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4EA" w:rsidRDefault="005464EA" w:rsidP="005464EA">
      <w:pPr>
        <w:spacing w:line="360" w:lineRule="auto"/>
        <w:rPr>
          <w:b/>
        </w:rPr>
      </w:pPr>
      <w:r>
        <w:rPr>
          <w:b/>
        </w:rPr>
        <w:t xml:space="preserve">              </w:t>
      </w:r>
      <w:r w:rsidRPr="0052170B">
        <w:rPr>
          <w:b/>
        </w:rPr>
        <w:t xml:space="preserve"> </w:t>
      </w:r>
      <w:r>
        <w:rPr>
          <w:b/>
        </w:rPr>
        <w:t>ГБПОУ  «Дзержинский педагогический колледж»</w:t>
      </w:r>
    </w:p>
    <w:p w:rsidR="005464EA" w:rsidRDefault="005464EA" w:rsidP="005464EA">
      <w:pPr>
        <w:spacing w:line="360" w:lineRule="auto"/>
        <w:jc w:val="both"/>
      </w:pPr>
      <w:r>
        <w:t xml:space="preserve">                                                                                                                        </w:t>
      </w:r>
    </w:p>
    <w:p w:rsidR="005464EA" w:rsidRDefault="005464EA" w:rsidP="005464EA">
      <w:pPr>
        <w:spacing w:line="360" w:lineRule="auto"/>
        <w:jc w:val="both"/>
      </w:pPr>
      <w:r>
        <w:rPr>
          <w:i/>
        </w:rPr>
        <w:t xml:space="preserve">                                                                                                                    </w:t>
      </w:r>
      <w:r>
        <w:t>Утверждаю</w:t>
      </w:r>
    </w:p>
    <w:p w:rsidR="005464EA" w:rsidRDefault="005464EA" w:rsidP="005464EA">
      <w:pPr>
        <w:spacing w:line="360" w:lineRule="auto"/>
        <w:jc w:val="both"/>
      </w:pPr>
      <w:r>
        <w:t xml:space="preserve">                                                                                                Зам.  директора ГБОУ СПО ДПК</w:t>
      </w:r>
    </w:p>
    <w:p w:rsidR="005464EA" w:rsidRDefault="005464EA" w:rsidP="005464EA">
      <w:pPr>
        <w:spacing w:line="360" w:lineRule="auto"/>
        <w:jc w:val="both"/>
      </w:pPr>
      <w:r>
        <w:t xml:space="preserve">                                                                                            ________________/Н.Л.Абрамова /</w:t>
      </w:r>
    </w:p>
    <w:p w:rsidR="005464EA" w:rsidRDefault="005464EA" w:rsidP="005464EA">
      <w:pPr>
        <w:spacing w:line="360" w:lineRule="auto"/>
        <w:jc w:val="both"/>
      </w:pPr>
      <w:r>
        <w:t xml:space="preserve">                                                                                            «_______»_____________20_____ г.</w:t>
      </w: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r>
        <w:rPr>
          <w:b/>
        </w:rPr>
        <w:t>Фонд оценочных средств</w:t>
      </w:r>
    </w:p>
    <w:p w:rsidR="005464EA" w:rsidRDefault="005464EA" w:rsidP="005464EA">
      <w:pPr>
        <w:jc w:val="center"/>
      </w:pPr>
    </w:p>
    <w:p w:rsidR="005464EA" w:rsidRDefault="005464EA" w:rsidP="005464EA">
      <w:pPr>
        <w:autoSpaceDE w:val="0"/>
        <w:rPr>
          <w:b/>
        </w:rPr>
      </w:pPr>
    </w:p>
    <w:p w:rsidR="005464EA" w:rsidRDefault="005464EA" w:rsidP="005464EA">
      <w:pPr>
        <w:jc w:val="center"/>
      </w:pPr>
    </w:p>
    <w:p w:rsidR="005464EA" w:rsidRPr="00E45C38" w:rsidRDefault="005464EA" w:rsidP="005464EA">
      <w:pPr>
        <w:autoSpaceDE w:val="0"/>
        <w:rPr>
          <w:b/>
        </w:rPr>
      </w:pPr>
      <w:r w:rsidRPr="00E45C38">
        <w:rPr>
          <w:b/>
        </w:rPr>
        <w:t xml:space="preserve">                                       Английский язык для </w:t>
      </w:r>
      <w:r w:rsidRPr="00E45C38">
        <w:rPr>
          <w:b/>
          <w:lang w:val="en-US"/>
        </w:rPr>
        <w:t>IT</w:t>
      </w:r>
      <w:r w:rsidRPr="00E45C38">
        <w:rPr>
          <w:b/>
        </w:rPr>
        <w:t>- специалистов</w:t>
      </w:r>
    </w:p>
    <w:p w:rsidR="005464EA" w:rsidRDefault="005464EA" w:rsidP="005464EA">
      <w:pPr>
        <w:autoSpaceDE w:val="0"/>
        <w:jc w:val="center"/>
      </w:pPr>
      <w:r>
        <w:t>09.02.05 Прикладная информатика (по отраслям);</w:t>
      </w:r>
    </w:p>
    <w:p w:rsidR="005464EA" w:rsidRDefault="005464EA" w:rsidP="005464EA">
      <w:pPr>
        <w:jc w:val="center"/>
      </w:pPr>
    </w:p>
    <w:p w:rsidR="005464EA" w:rsidRDefault="005464EA" w:rsidP="005464EA">
      <w:pPr>
        <w:jc w:val="center"/>
        <w:rPr>
          <w:b/>
        </w:rPr>
      </w:pPr>
      <w:r>
        <w:rPr>
          <w:b/>
        </w:rPr>
        <w:t xml:space="preserve">Форма  проведения оценочной процедуры - </w:t>
      </w:r>
    </w:p>
    <w:p w:rsidR="005464EA" w:rsidRDefault="005464EA" w:rsidP="005464EA">
      <w:pPr>
        <w:jc w:val="center"/>
      </w:pPr>
      <w:r>
        <w:t>дифференцированный зачет</w:t>
      </w:r>
    </w:p>
    <w:p w:rsidR="005464EA" w:rsidRDefault="005464EA" w:rsidP="005464EA">
      <w:pPr>
        <w:jc w:val="center"/>
        <w:rPr>
          <w:i/>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rPr>
          <w:b/>
        </w:rPr>
      </w:pPr>
    </w:p>
    <w:p w:rsidR="005464EA" w:rsidRDefault="005464EA" w:rsidP="005464EA">
      <w:pPr>
        <w:spacing w:line="360" w:lineRule="auto"/>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rPr>
          <w:b/>
        </w:rPr>
      </w:pPr>
    </w:p>
    <w:p w:rsidR="005464EA" w:rsidRPr="007561F6" w:rsidRDefault="005464EA" w:rsidP="005464EA">
      <w:pPr>
        <w:spacing w:line="360" w:lineRule="auto"/>
        <w:jc w:val="center"/>
        <w:rPr>
          <w:b/>
        </w:rPr>
      </w:pPr>
      <w:r>
        <w:rPr>
          <w:b/>
        </w:rPr>
        <w:t>Дзержинск, 2014</w:t>
      </w:r>
      <w:r w:rsidR="005E24F4">
        <w:rPr>
          <w:b/>
        </w:rPr>
        <w:t>-2015</w:t>
      </w:r>
    </w:p>
    <w:p w:rsidR="005464EA" w:rsidRDefault="005464EA" w:rsidP="005464EA">
      <w:pPr>
        <w:tabs>
          <w:tab w:val="left" w:pos="6225"/>
        </w:tabs>
      </w:pPr>
    </w:p>
    <w:p w:rsidR="005464EA" w:rsidRDefault="005464EA" w:rsidP="005464EA">
      <w:pPr>
        <w:tabs>
          <w:tab w:val="left" w:pos="6225"/>
        </w:tabs>
      </w:pPr>
      <w:r>
        <w:t xml:space="preserve"> (место работы) (занимаемая должность) (инициалы, фамилия)</w:t>
      </w:r>
    </w:p>
    <w:p w:rsidR="005464EA" w:rsidRDefault="005464EA" w:rsidP="005464EA">
      <w:pPr>
        <w:tabs>
          <w:tab w:val="left" w:pos="6225"/>
        </w:tabs>
      </w:pPr>
    </w:p>
    <w:p w:rsidR="005464EA" w:rsidRDefault="005464EA" w:rsidP="005464EA">
      <w:pPr>
        <w:tabs>
          <w:tab w:val="left" w:pos="6225"/>
        </w:tabs>
      </w:pPr>
      <w:r>
        <w:t>Разработчик: преподаватель английского языка О.В. Клочкова</w:t>
      </w:r>
    </w:p>
    <w:p w:rsidR="005464EA" w:rsidRDefault="005464EA" w:rsidP="005464EA">
      <w:pPr>
        <w:tabs>
          <w:tab w:val="left" w:pos="6225"/>
        </w:tabs>
      </w:pPr>
    </w:p>
    <w:p w:rsidR="005464EA" w:rsidRDefault="005464EA" w:rsidP="005464EA">
      <w:pPr>
        <w:tabs>
          <w:tab w:val="left" w:pos="6225"/>
        </w:tabs>
      </w:pPr>
    </w:p>
    <w:p w:rsidR="005464EA" w:rsidRDefault="005464EA" w:rsidP="005464EA">
      <w:pPr>
        <w:tabs>
          <w:tab w:val="left" w:pos="6225"/>
        </w:tabs>
      </w:pPr>
    </w:p>
    <w:p w:rsidR="005464EA" w:rsidRDefault="005464EA" w:rsidP="005464EA">
      <w:pPr>
        <w:rPr>
          <w:b/>
          <w:bCs/>
        </w:rPr>
      </w:pPr>
      <w:r>
        <w:rPr>
          <w:b/>
          <w:bCs/>
        </w:rPr>
        <w:t xml:space="preserve">Эксперты </w:t>
      </w:r>
    </w:p>
    <w:p w:rsidR="005464EA" w:rsidRDefault="005464EA" w:rsidP="005464EA">
      <w:pPr>
        <w:ind w:firstLine="180"/>
      </w:pPr>
      <w:r>
        <w:t>____________________ ___________________ _________________________</w:t>
      </w:r>
    </w:p>
    <w:p w:rsidR="005464EA" w:rsidRDefault="005464EA" w:rsidP="005464EA">
      <w:pPr>
        <w:tabs>
          <w:tab w:val="left" w:pos="6225"/>
        </w:tabs>
      </w:pPr>
      <w:r>
        <w:t xml:space="preserve"> (место работы) (занимаемая должность) (инициалы, фамилия)</w:t>
      </w:r>
    </w:p>
    <w:p w:rsidR="005464EA" w:rsidRDefault="005464EA" w:rsidP="005464EA">
      <w:pPr>
        <w:ind w:firstLine="180"/>
      </w:pPr>
    </w:p>
    <w:p w:rsidR="005464EA" w:rsidRDefault="005464EA" w:rsidP="005464EA">
      <w:pPr>
        <w:ind w:firstLine="180"/>
      </w:pPr>
      <w:r>
        <w:t>____________________ ___________________ _________________________</w:t>
      </w:r>
    </w:p>
    <w:p w:rsidR="005464EA" w:rsidRDefault="005464EA" w:rsidP="005464EA">
      <w:pPr>
        <w:tabs>
          <w:tab w:val="left" w:pos="6225"/>
        </w:tabs>
      </w:pPr>
      <w:r>
        <w:t xml:space="preserve"> (место работы) (занимаемая должность) (инициалы, фамилия)</w:t>
      </w:r>
    </w:p>
    <w:p w:rsidR="005464EA" w:rsidRDefault="005464EA" w:rsidP="005464EA">
      <w:pPr>
        <w:spacing w:line="360" w:lineRule="auto"/>
        <w:ind w:firstLine="709"/>
        <w:jc w:val="both"/>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rPr>
          <w:b/>
        </w:rPr>
      </w:pPr>
    </w:p>
    <w:tbl>
      <w:tblPr>
        <w:tblW w:w="0" w:type="auto"/>
        <w:tblLayout w:type="fixed"/>
        <w:tblCellMar>
          <w:left w:w="0" w:type="dxa"/>
          <w:right w:w="0" w:type="dxa"/>
        </w:tblCellMar>
        <w:tblLook w:val="0000" w:firstRow="0" w:lastRow="0" w:firstColumn="0" w:lastColumn="0" w:noHBand="0" w:noVBand="0"/>
      </w:tblPr>
      <w:tblGrid>
        <w:gridCol w:w="8028"/>
      </w:tblGrid>
      <w:tr w:rsidR="005464EA" w:rsidTr="009037B7">
        <w:tc>
          <w:tcPr>
            <w:tcW w:w="8028" w:type="dxa"/>
          </w:tcPr>
          <w:p w:rsidR="005464EA" w:rsidRDefault="005464EA" w:rsidP="00903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pPr>
            <w:r>
              <w:t>Рассмотрено на заседании предметно-цикловой комиссии  общеобразовательных дисциплин и ОГСЭ _________________________________________________________</w:t>
            </w:r>
          </w:p>
          <w:p w:rsidR="005464EA" w:rsidRDefault="005464EA" w:rsidP="00903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Протокол №_______ от «_____» _________ 20____г.</w:t>
            </w:r>
          </w:p>
          <w:p w:rsidR="005464EA" w:rsidRDefault="005464EA" w:rsidP="00903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Председатель ПЦК ________________________ /______________/</w:t>
            </w:r>
          </w:p>
          <w:p w:rsidR="005464EA" w:rsidRDefault="005464EA" w:rsidP="00903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r>
      <w:tr w:rsidR="005464EA" w:rsidTr="009037B7">
        <w:tc>
          <w:tcPr>
            <w:tcW w:w="8028" w:type="dxa"/>
          </w:tcPr>
          <w:p w:rsidR="005464EA" w:rsidRDefault="005464EA" w:rsidP="00903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both"/>
            </w:pPr>
          </w:p>
          <w:p w:rsidR="005464EA" w:rsidRDefault="005464EA" w:rsidP="00903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Одобрено Экспертным советом колледжа</w:t>
            </w:r>
          </w:p>
          <w:p w:rsidR="005464EA" w:rsidRDefault="005464EA" w:rsidP="00903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Протокол №_______ от «_____» _________ 20____г.</w:t>
            </w:r>
          </w:p>
          <w:p w:rsidR="005464EA" w:rsidRDefault="005464EA" w:rsidP="00903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tc>
      </w:tr>
    </w:tbl>
    <w:p w:rsidR="005464EA" w:rsidRDefault="005464EA" w:rsidP="005464EA">
      <w:pPr>
        <w:spacing w:line="360" w:lineRule="auto"/>
      </w:pPr>
    </w:p>
    <w:tbl>
      <w:tblPr>
        <w:tblW w:w="0" w:type="auto"/>
        <w:tblLayout w:type="fixed"/>
        <w:tblCellMar>
          <w:left w:w="0" w:type="dxa"/>
          <w:right w:w="0" w:type="dxa"/>
        </w:tblCellMar>
        <w:tblLook w:val="0000" w:firstRow="0" w:lastRow="0" w:firstColumn="0" w:lastColumn="0" w:noHBand="0" w:noVBand="0"/>
      </w:tblPr>
      <w:tblGrid>
        <w:gridCol w:w="8028"/>
      </w:tblGrid>
      <w:tr w:rsidR="00067327" w:rsidTr="003D65DD">
        <w:tc>
          <w:tcPr>
            <w:tcW w:w="8028" w:type="dxa"/>
          </w:tcPr>
          <w:p w:rsidR="00067327" w:rsidRDefault="00067327" w:rsidP="003D6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pPr>
            <w:r>
              <w:t>Рассмотрено на заседании предметно-цикловой комиссии  общеобразовательных дисциплин и ОГСЭ _________________________________________________________</w:t>
            </w:r>
          </w:p>
          <w:p w:rsidR="00067327" w:rsidRDefault="00067327" w:rsidP="003D6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Протокол №_______ от «_____» _________ 20____г.</w:t>
            </w:r>
          </w:p>
          <w:p w:rsidR="00067327" w:rsidRDefault="00067327" w:rsidP="003D6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Председатель ПЦК ________________________ /______________/</w:t>
            </w:r>
          </w:p>
          <w:p w:rsidR="00067327" w:rsidRDefault="00067327" w:rsidP="003D6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r>
      <w:tr w:rsidR="00067327" w:rsidTr="003D65DD">
        <w:tc>
          <w:tcPr>
            <w:tcW w:w="8028" w:type="dxa"/>
          </w:tcPr>
          <w:p w:rsidR="00067327" w:rsidRDefault="00067327" w:rsidP="003D6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both"/>
            </w:pPr>
          </w:p>
          <w:p w:rsidR="00067327" w:rsidRDefault="00067327" w:rsidP="003D6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Одобрено Экспертным советом колледжа</w:t>
            </w:r>
          </w:p>
          <w:p w:rsidR="00067327" w:rsidRDefault="00067327" w:rsidP="003D6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Протокол №_______ от «_____» _________ 20____г.</w:t>
            </w:r>
          </w:p>
          <w:p w:rsidR="00067327" w:rsidRDefault="00067327" w:rsidP="003D6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tc>
      </w:tr>
    </w:tbl>
    <w:p w:rsidR="005464EA" w:rsidRDefault="005464EA" w:rsidP="005464EA">
      <w:pPr>
        <w:spacing w:line="360" w:lineRule="auto"/>
        <w:rPr>
          <w:sz w:val="32"/>
          <w:szCs w:val="32"/>
        </w:rPr>
      </w:pPr>
      <w:r w:rsidRPr="0052170B">
        <w:rPr>
          <w:sz w:val="32"/>
          <w:szCs w:val="32"/>
        </w:rPr>
        <w:lastRenderedPageBreak/>
        <w:t xml:space="preserve">                </w:t>
      </w:r>
      <w:r w:rsidRPr="00E9700F">
        <w:rPr>
          <w:sz w:val="32"/>
          <w:szCs w:val="32"/>
        </w:rPr>
        <w:t xml:space="preserve">Содержание </w:t>
      </w:r>
    </w:p>
    <w:p w:rsidR="005464EA" w:rsidRPr="00E9700F" w:rsidRDefault="005464EA" w:rsidP="005464EA">
      <w:pPr>
        <w:spacing w:line="360" w:lineRule="auto"/>
        <w:ind w:left="720"/>
      </w:pPr>
      <w:r w:rsidRPr="00E9700F">
        <w:t>1.Паспорт фонда оценочных средств</w:t>
      </w:r>
    </w:p>
    <w:p w:rsidR="005464EA" w:rsidRPr="00E9700F" w:rsidRDefault="005464EA" w:rsidP="005464EA">
      <w:pPr>
        <w:spacing w:line="360" w:lineRule="auto"/>
        <w:ind w:left="720"/>
      </w:pPr>
      <w:r w:rsidRPr="00E9700F">
        <w:t>2. Комплект оценочных средств для организации контроля и оценки в форме дифференцированного зачета</w:t>
      </w:r>
    </w:p>
    <w:p w:rsidR="005464EA" w:rsidRPr="00E9700F" w:rsidRDefault="005464EA" w:rsidP="005464EA">
      <w:pPr>
        <w:spacing w:line="360" w:lineRule="auto"/>
        <w:ind w:left="720"/>
      </w:pPr>
      <w:r w:rsidRPr="00E9700F">
        <w:t>2.1 Паспорт КОС</w:t>
      </w:r>
    </w:p>
    <w:p w:rsidR="005464EA" w:rsidRPr="00E9700F" w:rsidRDefault="005464EA" w:rsidP="005464EA">
      <w:pPr>
        <w:spacing w:line="360" w:lineRule="auto"/>
        <w:ind w:left="720"/>
      </w:pPr>
      <w:r w:rsidRPr="00E9700F">
        <w:t>2.2 Контрольно- измерительные материалы для оценки освоенных знаний и умений</w:t>
      </w:r>
    </w:p>
    <w:p w:rsidR="005464EA" w:rsidRPr="00E9700F" w:rsidRDefault="00AD7EB7" w:rsidP="005464EA">
      <w:pPr>
        <w:spacing w:line="360" w:lineRule="auto"/>
        <w:ind w:left="720"/>
      </w:pPr>
      <w:r>
        <w:t>2.3 П</w:t>
      </w:r>
      <w:r w:rsidR="005464EA" w:rsidRPr="00E9700F">
        <w:t>акет экзаменатора</w:t>
      </w:r>
    </w:p>
    <w:p w:rsidR="005464EA" w:rsidRDefault="005464EA" w:rsidP="005464EA">
      <w:pPr>
        <w:spacing w:line="360" w:lineRule="auto"/>
        <w:ind w:left="720"/>
      </w:pPr>
      <w:r w:rsidRPr="00E9700F">
        <w:t>3. Контрольно- измерительные материалы для текущего контроля</w:t>
      </w: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Pr="00E9700F" w:rsidRDefault="005464EA" w:rsidP="005464EA">
      <w:pPr>
        <w:spacing w:line="360" w:lineRule="auto"/>
        <w:ind w:left="720"/>
      </w:pPr>
    </w:p>
    <w:p w:rsidR="005464EA" w:rsidRPr="007561F6" w:rsidRDefault="005464EA" w:rsidP="005464EA">
      <w:pPr>
        <w:pStyle w:val="2"/>
        <w:tabs>
          <w:tab w:val="left" w:pos="0"/>
        </w:tabs>
        <w:spacing w:before="0" w:after="0"/>
        <w:rPr>
          <w:rFonts w:ascii="Times New Roman" w:hAnsi="Times New Roman" w:cs="Times New Roman"/>
          <w:i w:val="0"/>
          <w:sz w:val="32"/>
          <w:szCs w:val="32"/>
        </w:rPr>
      </w:pPr>
      <w:r w:rsidRPr="007561F6">
        <w:rPr>
          <w:rFonts w:ascii="Times New Roman" w:hAnsi="Times New Roman" w:cs="Times New Roman"/>
          <w:i w:val="0"/>
          <w:sz w:val="32"/>
          <w:szCs w:val="32"/>
          <w:lang w:val="en-US"/>
        </w:rPr>
        <w:lastRenderedPageBreak/>
        <w:t>I</w:t>
      </w:r>
      <w:r w:rsidRPr="007561F6">
        <w:rPr>
          <w:rFonts w:ascii="Times New Roman" w:hAnsi="Times New Roman" w:cs="Times New Roman"/>
          <w:i w:val="0"/>
          <w:sz w:val="32"/>
          <w:szCs w:val="32"/>
        </w:rPr>
        <w:t>.</w:t>
      </w:r>
      <w:r w:rsidRPr="007561F6">
        <w:rPr>
          <w:rFonts w:ascii="Times New Roman" w:hAnsi="Times New Roman" w:cs="Times New Roman"/>
          <w:i w:val="0"/>
          <w:sz w:val="32"/>
          <w:szCs w:val="32"/>
          <w:lang w:val="uk-UA"/>
        </w:rPr>
        <w:t xml:space="preserve"> </w:t>
      </w:r>
      <w:r w:rsidRPr="007561F6">
        <w:rPr>
          <w:rFonts w:ascii="Times New Roman" w:hAnsi="Times New Roman" w:cs="Times New Roman"/>
          <w:i w:val="0"/>
          <w:sz w:val="32"/>
          <w:szCs w:val="32"/>
        </w:rPr>
        <w:t xml:space="preserve">Паспорт фонда оценочных средств </w:t>
      </w:r>
    </w:p>
    <w:p w:rsidR="005464EA" w:rsidRPr="00283A7D" w:rsidRDefault="005464EA" w:rsidP="005464EA">
      <w:pPr>
        <w:spacing w:line="360" w:lineRule="auto"/>
        <w:ind w:firstLine="567"/>
        <w:jc w:val="both"/>
        <w:rPr>
          <w:sz w:val="36"/>
          <w:szCs w:val="36"/>
        </w:rPr>
      </w:pPr>
    </w:p>
    <w:p w:rsidR="005464EA" w:rsidRPr="007561F6" w:rsidRDefault="005464EA" w:rsidP="005464EA">
      <w:pPr>
        <w:pStyle w:val="16"/>
        <w:tabs>
          <w:tab w:val="left" w:pos="10548"/>
          <w:tab w:val="left" w:pos="12762"/>
        </w:tabs>
        <w:spacing w:line="360" w:lineRule="auto"/>
        <w:ind w:left="1080"/>
        <w:jc w:val="both"/>
        <w:rPr>
          <w:rFonts w:ascii="Times New Roman" w:hAnsi="Times New Roman" w:cs="Times New Roman"/>
          <w:b/>
          <w:sz w:val="32"/>
          <w:szCs w:val="32"/>
        </w:rPr>
      </w:pPr>
      <w:r w:rsidRPr="007561F6">
        <w:rPr>
          <w:rFonts w:ascii="Times New Roman" w:hAnsi="Times New Roman" w:cs="Times New Roman"/>
          <w:b/>
          <w:sz w:val="32"/>
          <w:szCs w:val="32"/>
        </w:rPr>
        <w:t>1.Область применения</w:t>
      </w:r>
    </w:p>
    <w:p w:rsidR="005464EA" w:rsidRDefault="005464EA" w:rsidP="005464EA">
      <w:pPr>
        <w:jc w:val="both"/>
        <w:rPr>
          <w:bCs/>
        </w:rPr>
      </w:pPr>
      <w:r>
        <w:t xml:space="preserve">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w:t>
      </w:r>
      <w:r w:rsidRPr="002E2748">
        <w:rPr>
          <w:b/>
        </w:rPr>
        <w:t>09.02.05 Прикладная информатика (по отраслям</w:t>
      </w:r>
      <w:r>
        <w:t xml:space="preserve">) и программы учебной дисциплины вариативной части </w:t>
      </w:r>
      <w:r>
        <w:rPr>
          <w:b/>
        </w:rPr>
        <w:t xml:space="preserve">ОП.17 </w:t>
      </w:r>
      <w:r w:rsidRPr="002E2748">
        <w:rPr>
          <w:b/>
        </w:rPr>
        <w:t xml:space="preserve">«Английский язык для </w:t>
      </w:r>
      <w:r w:rsidRPr="002E2748">
        <w:rPr>
          <w:b/>
          <w:lang w:val="en-US"/>
        </w:rPr>
        <w:t>IT</w:t>
      </w:r>
      <w:r w:rsidRPr="002E2748">
        <w:rPr>
          <w:b/>
        </w:rPr>
        <w:t>-специалистов</w:t>
      </w:r>
      <w:r w:rsidRPr="002E2748">
        <w:rPr>
          <w:b/>
          <w:bCs/>
        </w:rPr>
        <w:t>»</w:t>
      </w:r>
      <w:r>
        <w:rPr>
          <w:b/>
          <w:bCs/>
        </w:rPr>
        <w:t xml:space="preserve">. </w:t>
      </w:r>
      <w:r w:rsidRPr="00FC09A9">
        <w:rPr>
          <w:bCs/>
        </w:rPr>
        <w:t xml:space="preserve">Содержит </w:t>
      </w:r>
      <w:r>
        <w:rPr>
          <w:bCs/>
        </w:rPr>
        <w:t>комплект оценочных средств для организации дифференцированного зачета и контрольно- измерительные материалы для текущего контроля. Фонд оценочных средств позволяет оценивать освоение умений, усвоение знаний, сформированность элементов ОК и ПК.</w:t>
      </w:r>
    </w:p>
    <w:p w:rsidR="005464EA" w:rsidRPr="00FC09A9" w:rsidRDefault="005464EA" w:rsidP="005464EA">
      <w:pPr>
        <w:jc w:val="both"/>
      </w:pPr>
    </w:p>
    <w:p w:rsidR="005464EA" w:rsidRPr="00CE42DC" w:rsidRDefault="005464EA" w:rsidP="005464EA">
      <w:pPr>
        <w:jc w:val="center"/>
        <w:rPr>
          <w:rFonts w:eastAsia="DejaVu Sans" w:cs="DejaVu Sans"/>
          <w:b/>
          <w:sz w:val="32"/>
          <w:szCs w:val="32"/>
        </w:rPr>
      </w:pPr>
      <w:r w:rsidRPr="00CE42DC">
        <w:rPr>
          <w:rFonts w:eastAsia="DejaVu Sans" w:cs="DejaVu Sans"/>
          <w:b/>
          <w:sz w:val="32"/>
          <w:szCs w:val="32"/>
        </w:rPr>
        <w:t>1.1 Показатели оценки освоенных  знаний и умений</w:t>
      </w:r>
    </w:p>
    <w:p w:rsidR="005464EA" w:rsidRPr="00095D33" w:rsidRDefault="005464EA" w:rsidP="005464EA">
      <w:pPr>
        <w:jc w:val="center"/>
        <w:rPr>
          <w:rFonts w:eastAsia="DejaVu Sans" w:cs="DejaVu Sans"/>
          <w:b/>
          <w:color w:val="FF0000"/>
          <w:sz w:val="32"/>
          <w:szCs w:val="32"/>
        </w:rPr>
      </w:pPr>
    </w:p>
    <w:tbl>
      <w:tblPr>
        <w:tblW w:w="9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127"/>
        <w:gridCol w:w="2409"/>
        <w:gridCol w:w="2410"/>
        <w:gridCol w:w="2463"/>
      </w:tblGrid>
      <w:tr w:rsidR="005464EA" w:rsidTr="00EC29E2">
        <w:tc>
          <w:tcPr>
            <w:tcW w:w="2127" w:type="dxa"/>
          </w:tcPr>
          <w:p w:rsidR="005464EA" w:rsidRDefault="005464EA" w:rsidP="00EC29E2">
            <w:pPr>
              <w:pStyle w:val="ac"/>
              <w:snapToGrid w:val="0"/>
              <w:rPr>
                <w:rFonts w:eastAsia="DejaVu Sans" w:cs="DejaVu Sans"/>
              </w:rPr>
            </w:pPr>
            <w:r>
              <w:rPr>
                <w:rFonts w:eastAsia="DejaVu Sans" w:cs="DejaVu Sans"/>
              </w:rPr>
              <w:t>Результаты освоения  (объекты оценивания)</w:t>
            </w:r>
          </w:p>
        </w:tc>
        <w:tc>
          <w:tcPr>
            <w:tcW w:w="2409" w:type="dxa"/>
          </w:tcPr>
          <w:p w:rsidR="005464EA" w:rsidRDefault="005464EA" w:rsidP="00EC29E2">
            <w:pPr>
              <w:pStyle w:val="ac"/>
              <w:snapToGrid w:val="0"/>
              <w:rPr>
                <w:rFonts w:eastAsia="DejaVu Sans" w:cs="DejaVu Sans"/>
              </w:rPr>
            </w:pPr>
            <w:r>
              <w:rPr>
                <w:rFonts w:eastAsia="DejaVu Sans" w:cs="DejaVu Sans"/>
              </w:rPr>
              <w:t>Основные показатели оценки результата</w:t>
            </w:r>
          </w:p>
        </w:tc>
        <w:tc>
          <w:tcPr>
            <w:tcW w:w="2410" w:type="dxa"/>
          </w:tcPr>
          <w:p w:rsidR="005464EA" w:rsidRDefault="005464EA" w:rsidP="00EC29E2">
            <w:pPr>
              <w:pStyle w:val="ac"/>
              <w:snapToGrid w:val="0"/>
              <w:rPr>
                <w:rFonts w:eastAsia="DejaVu Sans" w:cs="DejaVu Sans"/>
              </w:rPr>
            </w:pPr>
            <w:r>
              <w:rPr>
                <w:rFonts w:eastAsia="DejaVu Sans" w:cs="DejaVu Sans"/>
              </w:rPr>
              <w:t>Тип задания</w:t>
            </w:r>
          </w:p>
        </w:tc>
        <w:tc>
          <w:tcPr>
            <w:tcW w:w="2463" w:type="dxa"/>
          </w:tcPr>
          <w:p w:rsidR="005464EA" w:rsidRDefault="005464EA" w:rsidP="00EC29E2">
            <w:pPr>
              <w:pStyle w:val="ac"/>
              <w:snapToGrid w:val="0"/>
              <w:rPr>
                <w:rFonts w:eastAsia="DejaVu Sans" w:cs="DejaVu Sans"/>
              </w:rPr>
            </w:pPr>
            <w:r>
              <w:rPr>
                <w:rFonts w:eastAsia="DejaVu Sans" w:cs="DejaVu Sans"/>
              </w:rPr>
              <w:t>Средства проверки</w:t>
            </w:r>
          </w:p>
        </w:tc>
      </w:tr>
      <w:tr w:rsidR="005464EA" w:rsidTr="00EC29E2">
        <w:trPr>
          <w:trHeight w:val="53"/>
        </w:trPr>
        <w:tc>
          <w:tcPr>
            <w:tcW w:w="2127" w:type="dxa"/>
          </w:tcPr>
          <w:p w:rsidR="005464EA" w:rsidRPr="0030634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cs="DejaVu Sans"/>
                <w:b/>
                <w:iCs/>
              </w:rPr>
            </w:pPr>
            <w:r w:rsidRPr="0030634A">
              <w:rPr>
                <w:rFonts w:eastAsia="DejaVu Sans" w:cs="DejaVu Sans"/>
                <w:b/>
                <w:iCs/>
              </w:rPr>
              <w:t>должен уметь:</w:t>
            </w:r>
          </w:p>
          <w:p w:rsidR="005464EA" w:rsidRPr="00C65AA2"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cs="DejaVu Sans"/>
                <w:iCs/>
              </w:rPr>
            </w:pPr>
            <w:r>
              <w:rPr>
                <w:rFonts w:eastAsia="DejaVu Sans" w:cs="DejaVu Sans"/>
                <w:iCs/>
              </w:rPr>
              <w:t>- общаться (устно и письменно) на иностранном языке на профессиональные темы</w:t>
            </w:r>
          </w:p>
        </w:tc>
        <w:tc>
          <w:tcPr>
            <w:tcW w:w="2409" w:type="dxa"/>
          </w:tcPr>
          <w:p w:rsidR="005464EA" w:rsidRDefault="005464EA" w:rsidP="00EC29E2">
            <w:pPr>
              <w:snapToGrid w:val="0"/>
              <w:rPr>
                <w:rFonts w:eastAsia="DejaVu Sans" w:cs="DejaVu Sans"/>
              </w:rPr>
            </w:pPr>
          </w:p>
        </w:tc>
        <w:tc>
          <w:tcPr>
            <w:tcW w:w="2410" w:type="dxa"/>
          </w:tcPr>
          <w:p w:rsidR="005464EA" w:rsidRDefault="005464EA" w:rsidP="00EC29E2">
            <w:pPr>
              <w:pStyle w:val="ac"/>
              <w:snapToGrid w:val="0"/>
              <w:rPr>
                <w:rFonts w:eastAsia="DejaVu Sans" w:cs="DejaVu Sans"/>
              </w:rPr>
            </w:pPr>
          </w:p>
        </w:tc>
        <w:tc>
          <w:tcPr>
            <w:tcW w:w="2463" w:type="dxa"/>
          </w:tcPr>
          <w:p w:rsidR="005464EA" w:rsidRDefault="005464EA" w:rsidP="00EC29E2">
            <w:pPr>
              <w:pStyle w:val="ac"/>
              <w:snapToGrid w:val="0"/>
              <w:rPr>
                <w:rFonts w:eastAsia="DejaVu Sans" w:cs="DejaVu Sans"/>
              </w:rPr>
            </w:pPr>
          </w:p>
        </w:tc>
      </w:tr>
      <w:tr w:rsidR="005464EA" w:rsidTr="00EC29E2">
        <w:trPr>
          <w:trHeight w:val="576"/>
        </w:trPr>
        <w:tc>
          <w:tcPr>
            <w:tcW w:w="2127" w:type="dxa"/>
          </w:tcPr>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cs="DejaVu Sans"/>
                <w:i/>
                <w:iCs/>
              </w:rPr>
            </w:pPr>
          </w:p>
        </w:tc>
        <w:tc>
          <w:tcPr>
            <w:tcW w:w="2409" w:type="dxa"/>
          </w:tcPr>
          <w:p w:rsidR="005464EA" w:rsidRDefault="005464EA" w:rsidP="00EC29E2">
            <w:pPr>
              <w:snapToGrid w:val="0"/>
              <w:rPr>
                <w:rFonts w:eastAsia="DejaVu Sans" w:cs="DejaVu Sans"/>
              </w:rPr>
            </w:pPr>
            <w:r>
              <w:rPr>
                <w:rFonts w:eastAsia="DejaVu Sans" w:cs="DejaVu Sans"/>
              </w:rPr>
              <w:t>- описывает использование компьютера в работе, типы компьютеров, технические характеристики, мотивирует выбор компьютера</w:t>
            </w:r>
          </w:p>
        </w:tc>
        <w:tc>
          <w:tcPr>
            <w:tcW w:w="2410" w:type="dxa"/>
          </w:tcPr>
          <w:p w:rsidR="005464EA" w:rsidRDefault="005464EA" w:rsidP="00EC29E2">
            <w:pPr>
              <w:pStyle w:val="ac"/>
              <w:snapToGrid w:val="0"/>
              <w:rPr>
                <w:rFonts w:eastAsia="DejaVu Sans" w:cs="DejaVu Sans"/>
              </w:rPr>
            </w:pPr>
            <w:r>
              <w:rPr>
                <w:rFonts w:eastAsia="DejaVu Sans" w:cs="DejaVu Sans"/>
              </w:rPr>
              <w:t>- на проверку  понимания текстов, аудиотекстов,</w:t>
            </w:r>
          </w:p>
          <w:p w:rsidR="005464EA" w:rsidRDefault="005464EA" w:rsidP="00EC29E2">
            <w:pPr>
              <w:pStyle w:val="ac"/>
              <w:snapToGrid w:val="0"/>
              <w:rPr>
                <w:rFonts w:eastAsia="DejaVu Sans" w:cs="DejaVu Sans"/>
              </w:rPr>
            </w:pPr>
            <w:r>
              <w:rPr>
                <w:rFonts w:eastAsia="DejaVu Sans" w:cs="DejaVu Sans"/>
              </w:rPr>
              <w:t>усвоения лексических единиц    для описания</w:t>
            </w:r>
          </w:p>
          <w:p w:rsidR="005464EA" w:rsidRDefault="005464EA" w:rsidP="00EC29E2">
            <w:pPr>
              <w:pStyle w:val="ac"/>
              <w:snapToGrid w:val="0"/>
              <w:rPr>
                <w:rFonts w:eastAsia="DejaVu Sans" w:cs="DejaVu Sans"/>
              </w:rPr>
            </w:pPr>
            <w:r>
              <w:rPr>
                <w:rFonts w:eastAsia="DejaVu Sans" w:cs="DejaVu Sans"/>
              </w:rPr>
              <w:t>диаграммы по использованию компьютера,   описание преимуществ по использованию ноутбука в работе,  объяснения диаграммы строения компьютера</w:t>
            </w:r>
          </w:p>
        </w:tc>
        <w:tc>
          <w:tcPr>
            <w:tcW w:w="2463" w:type="dxa"/>
          </w:tcPr>
          <w:p w:rsidR="005464EA" w:rsidRDefault="005464EA" w:rsidP="00EC29E2">
            <w:pPr>
              <w:pStyle w:val="ac"/>
              <w:snapToGrid w:val="0"/>
              <w:rPr>
                <w:rFonts w:eastAsia="DejaVu Sans" w:cs="DejaVu Sans"/>
              </w:rPr>
            </w:pPr>
            <w:r>
              <w:rPr>
                <w:rFonts w:eastAsia="DejaVu Sans" w:cs="DejaVu Sans"/>
              </w:rPr>
              <w:t>Текущий контроль:</w:t>
            </w:r>
          </w:p>
          <w:p w:rsidR="005464EA" w:rsidRDefault="009037B7" w:rsidP="00EC29E2">
            <w:pPr>
              <w:pStyle w:val="ac"/>
              <w:snapToGrid w:val="0"/>
              <w:rPr>
                <w:rFonts w:eastAsia="DejaVu Sans" w:cs="DejaVu Sans"/>
              </w:rPr>
            </w:pPr>
            <w:r>
              <w:rPr>
                <w:rFonts w:eastAsia="DejaVu Sans" w:cs="DejaVu Sans"/>
              </w:rPr>
              <w:t xml:space="preserve">практические задания </w:t>
            </w:r>
            <w:r w:rsidR="005464EA">
              <w:rPr>
                <w:rFonts w:eastAsia="DejaVu Sans" w:cs="DejaVu Sans"/>
              </w:rPr>
              <w:t>по теме 1. Компьютеры сегодня</w:t>
            </w:r>
          </w:p>
          <w:p w:rsidR="005464EA" w:rsidRDefault="005464EA" w:rsidP="00EC29E2">
            <w:pPr>
              <w:pStyle w:val="ac"/>
              <w:snapToGrid w:val="0"/>
              <w:rPr>
                <w:rFonts w:eastAsia="DejaVu Sans" w:cs="DejaVu Sans"/>
              </w:rPr>
            </w:pPr>
            <w:r>
              <w:rPr>
                <w:rFonts w:eastAsia="DejaVu Sans" w:cs="DejaVu Sans"/>
              </w:rPr>
              <w:t>Промежуточный контроль:</w:t>
            </w:r>
          </w:p>
          <w:p w:rsidR="005464EA" w:rsidRDefault="005464EA" w:rsidP="00EC29E2">
            <w:pPr>
              <w:pStyle w:val="ac"/>
              <w:snapToGrid w:val="0"/>
              <w:rPr>
                <w:rFonts w:eastAsia="DejaVu Sans" w:cs="DejaVu Sans"/>
              </w:rPr>
            </w:pPr>
            <w:r>
              <w:rPr>
                <w:rFonts w:eastAsia="DejaVu Sans" w:cs="DejaVu Sans"/>
              </w:rPr>
              <w:t>дифференцированный зачет</w:t>
            </w:r>
          </w:p>
        </w:tc>
      </w:tr>
      <w:tr w:rsidR="005464EA" w:rsidTr="00EC29E2">
        <w:trPr>
          <w:trHeight w:val="630"/>
        </w:trPr>
        <w:tc>
          <w:tcPr>
            <w:tcW w:w="2127" w:type="dxa"/>
          </w:tcPr>
          <w:p w:rsidR="005464EA" w:rsidRDefault="005464EA" w:rsidP="00EC29E2">
            <w:pPr>
              <w:widowControl w:val="0"/>
              <w:autoSpaceDE w:val="0"/>
              <w:snapToGrid w:val="0"/>
              <w:spacing w:line="273" w:lineRule="exact"/>
              <w:rPr>
                <w:rFonts w:eastAsia="DejaVu Sans" w:cs="DejaVu Sans"/>
                <w:iCs/>
              </w:rPr>
            </w:pPr>
          </w:p>
        </w:tc>
        <w:tc>
          <w:tcPr>
            <w:tcW w:w="2409" w:type="dxa"/>
          </w:tcPr>
          <w:p w:rsidR="005464EA" w:rsidRDefault="005464EA" w:rsidP="00EC29E2">
            <w:pPr>
              <w:tabs>
                <w:tab w:val="left" w:pos="6480"/>
              </w:tabs>
              <w:snapToGrid w:val="0"/>
              <w:ind w:left="360" w:hanging="360"/>
              <w:rPr>
                <w:rFonts w:eastAsia="DejaVu Sans" w:cs="DejaVu Sans"/>
              </w:rPr>
            </w:pPr>
            <w:r>
              <w:rPr>
                <w:rFonts w:eastAsia="DejaVu Sans" w:cs="DejaVu Sans"/>
              </w:rPr>
              <w:t xml:space="preserve">- описывает внешние и внутренние устройства, как работает дисплей, дает описание работы принтера, описывает </w:t>
            </w:r>
            <w:r>
              <w:rPr>
                <w:rFonts w:eastAsia="DejaVu Sans" w:cs="DejaVu Sans"/>
              </w:rPr>
              <w:lastRenderedPageBreak/>
              <w:t>компьютеры для людей с ограниченными возможностями</w:t>
            </w:r>
          </w:p>
        </w:tc>
        <w:tc>
          <w:tcPr>
            <w:tcW w:w="2410" w:type="dxa"/>
          </w:tcPr>
          <w:p w:rsidR="005464EA" w:rsidRDefault="005464EA" w:rsidP="00EC29E2">
            <w:pPr>
              <w:pStyle w:val="ac"/>
              <w:snapToGrid w:val="0"/>
              <w:rPr>
                <w:rFonts w:eastAsia="DejaVu Sans" w:cs="DejaVu Sans"/>
              </w:rPr>
            </w:pPr>
            <w:r>
              <w:rPr>
                <w:rFonts w:eastAsia="DejaVu Sans" w:cs="DejaVu Sans"/>
              </w:rPr>
              <w:lastRenderedPageBreak/>
              <w:t xml:space="preserve">- на проверку усвоения лексического материала, извлечение информации из текста  для описания и  </w:t>
            </w:r>
            <w:r>
              <w:rPr>
                <w:rFonts w:eastAsia="DejaVu Sans" w:cs="DejaVu Sans"/>
              </w:rPr>
              <w:lastRenderedPageBreak/>
              <w:t>выбора оптимальных устройств</w:t>
            </w:r>
          </w:p>
        </w:tc>
        <w:tc>
          <w:tcPr>
            <w:tcW w:w="2463" w:type="dxa"/>
          </w:tcPr>
          <w:p w:rsidR="005464EA" w:rsidRDefault="005464EA" w:rsidP="00EC29E2">
            <w:pPr>
              <w:pStyle w:val="ac"/>
              <w:snapToGrid w:val="0"/>
              <w:rPr>
                <w:rFonts w:eastAsia="DejaVu Sans" w:cs="DejaVu Sans"/>
              </w:rPr>
            </w:pPr>
            <w:r>
              <w:rPr>
                <w:rFonts w:eastAsia="DejaVu Sans" w:cs="DejaVu Sans"/>
              </w:rPr>
              <w:lastRenderedPageBreak/>
              <w:t>Текущий контроль:</w:t>
            </w:r>
          </w:p>
          <w:p w:rsidR="005464EA" w:rsidRDefault="009037B7" w:rsidP="00EC29E2">
            <w:pPr>
              <w:pStyle w:val="ac"/>
              <w:snapToGrid w:val="0"/>
              <w:rPr>
                <w:rFonts w:eastAsia="DejaVu Sans" w:cs="DejaVu Sans"/>
              </w:rPr>
            </w:pPr>
            <w:r>
              <w:rPr>
                <w:rFonts w:eastAsia="DejaVu Sans" w:cs="DejaVu Sans"/>
              </w:rPr>
              <w:t xml:space="preserve">практические  задания </w:t>
            </w:r>
            <w:r w:rsidR="005464EA">
              <w:rPr>
                <w:rFonts w:eastAsia="DejaVu Sans" w:cs="DejaVu Sans"/>
              </w:rPr>
              <w:t>по теме 2. Внутренние и внешние носители.</w:t>
            </w:r>
          </w:p>
          <w:p w:rsidR="005464EA" w:rsidRDefault="009037B7" w:rsidP="00EC29E2">
            <w:pPr>
              <w:pStyle w:val="ac"/>
              <w:snapToGrid w:val="0"/>
              <w:rPr>
                <w:rFonts w:eastAsia="DejaVu Sans" w:cs="DejaVu Sans"/>
              </w:rPr>
            </w:pPr>
            <w:r>
              <w:rPr>
                <w:rFonts w:eastAsia="DejaVu Sans" w:cs="DejaVu Sans"/>
              </w:rPr>
              <w:t>Промежуточный</w:t>
            </w:r>
            <w:r w:rsidR="005464EA">
              <w:rPr>
                <w:rFonts w:eastAsia="DejaVu Sans" w:cs="DejaVu Sans"/>
              </w:rPr>
              <w:t xml:space="preserve"> контроль :</w:t>
            </w:r>
          </w:p>
          <w:p w:rsidR="005464EA" w:rsidRDefault="005464EA" w:rsidP="00EC29E2">
            <w:pPr>
              <w:pStyle w:val="ac"/>
              <w:snapToGrid w:val="0"/>
              <w:rPr>
                <w:rFonts w:eastAsia="DejaVu Sans" w:cs="DejaVu Sans"/>
              </w:rPr>
            </w:pPr>
            <w:r>
              <w:rPr>
                <w:rFonts w:eastAsia="DejaVu Sans" w:cs="DejaVu Sans"/>
              </w:rPr>
              <w:t xml:space="preserve">дифференцированный </w:t>
            </w:r>
            <w:r>
              <w:rPr>
                <w:rFonts w:eastAsia="DejaVu Sans" w:cs="DejaVu Sans"/>
              </w:rPr>
              <w:lastRenderedPageBreak/>
              <w:t>зачет</w:t>
            </w:r>
          </w:p>
        </w:tc>
      </w:tr>
      <w:tr w:rsidR="005464EA" w:rsidTr="00EC29E2">
        <w:trPr>
          <w:trHeight w:val="522"/>
        </w:trPr>
        <w:tc>
          <w:tcPr>
            <w:tcW w:w="2127" w:type="dxa"/>
          </w:tcPr>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cs="DejaVu Sans"/>
              </w:rPr>
            </w:pPr>
          </w:p>
        </w:tc>
        <w:tc>
          <w:tcPr>
            <w:tcW w:w="2409" w:type="dxa"/>
          </w:tcPr>
          <w:p w:rsidR="005464EA" w:rsidRDefault="005464EA" w:rsidP="00EC29E2">
            <w:pPr>
              <w:tabs>
                <w:tab w:val="left" w:pos="1440"/>
              </w:tabs>
              <w:snapToGrid w:val="0"/>
              <w:rPr>
                <w:rFonts w:eastAsia="DejaVu Sans" w:cs="DejaVu Sans"/>
              </w:rPr>
            </w:pPr>
            <w:r>
              <w:rPr>
                <w:rFonts w:eastAsia="DejaVu Sans" w:cs="DejaVu Sans"/>
              </w:rPr>
              <w:t>- объясняет причины потери информации, сохранение информации</w:t>
            </w:r>
          </w:p>
        </w:tc>
        <w:tc>
          <w:tcPr>
            <w:tcW w:w="2410" w:type="dxa"/>
          </w:tcPr>
          <w:p w:rsidR="005464EA" w:rsidRDefault="005464EA" w:rsidP="00EC29E2">
            <w:pPr>
              <w:pStyle w:val="ac"/>
              <w:snapToGrid w:val="0"/>
              <w:rPr>
                <w:rFonts w:eastAsia="DejaVu Sans" w:cs="DejaVu Sans"/>
              </w:rPr>
            </w:pPr>
            <w:r>
              <w:rPr>
                <w:rFonts w:eastAsia="DejaVu Sans" w:cs="DejaVu Sans"/>
              </w:rPr>
              <w:t>- на проверку усвоения лексического материала, понимания</w:t>
            </w:r>
          </w:p>
          <w:p w:rsidR="005464EA" w:rsidRDefault="005464EA" w:rsidP="00EC29E2">
            <w:pPr>
              <w:pStyle w:val="ac"/>
              <w:snapToGrid w:val="0"/>
              <w:rPr>
                <w:rFonts w:eastAsia="DejaVu Sans" w:cs="DejaVu Sans"/>
              </w:rPr>
            </w:pPr>
            <w:r>
              <w:rPr>
                <w:rFonts w:eastAsia="DejaVu Sans" w:cs="DejaVu Sans"/>
              </w:rPr>
              <w:t>аудиотекстов и текстов о сохранении информации</w:t>
            </w:r>
          </w:p>
        </w:tc>
        <w:tc>
          <w:tcPr>
            <w:tcW w:w="2463" w:type="dxa"/>
          </w:tcPr>
          <w:p w:rsidR="005464EA" w:rsidRDefault="005464EA" w:rsidP="00EC29E2">
            <w:pPr>
              <w:pStyle w:val="ac"/>
              <w:snapToGrid w:val="0"/>
              <w:rPr>
                <w:rFonts w:eastAsia="DejaVu Sans" w:cs="DejaVu Sans"/>
              </w:rPr>
            </w:pPr>
            <w:r>
              <w:rPr>
                <w:rFonts w:eastAsia="DejaVu Sans" w:cs="DejaVu Sans"/>
              </w:rPr>
              <w:t>Текущий контроль:</w:t>
            </w:r>
          </w:p>
          <w:p w:rsidR="005464EA" w:rsidRDefault="009037B7" w:rsidP="00EC29E2">
            <w:pPr>
              <w:pStyle w:val="ac"/>
              <w:snapToGrid w:val="0"/>
              <w:rPr>
                <w:rFonts w:eastAsia="DejaVu Sans" w:cs="DejaVu Sans"/>
              </w:rPr>
            </w:pPr>
            <w:r>
              <w:rPr>
                <w:rFonts w:eastAsia="DejaVu Sans" w:cs="DejaVu Sans"/>
              </w:rPr>
              <w:t xml:space="preserve">практические задания </w:t>
            </w:r>
            <w:r w:rsidR="005464EA">
              <w:rPr>
                <w:rFonts w:eastAsia="DejaVu Sans" w:cs="DejaVu Sans"/>
              </w:rPr>
              <w:t>по теме 3. Сохранение информации</w:t>
            </w:r>
          </w:p>
          <w:p w:rsidR="005464EA" w:rsidRDefault="005464EA" w:rsidP="00EC29E2">
            <w:pPr>
              <w:pStyle w:val="ac"/>
              <w:snapToGrid w:val="0"/>
              <w:rPr>
                <w:rFonts w:eastAsia="DejaVu Sans" w:cs="DejaVu Sans"/>
              </w:rPr>
            </w:pPr>
            <w:r>
              <w:rPr>
                <w:rFonts w:eastAsia="DejaVu Sans" w:cs="DejaVu Sans"/>
              </w:rPr>
              <w:t>Промежуточный  контроль:</w:t>
            </w:r>
          </w:p>
          <w:p w:rsidR="005464EA" w:rsidRDefault="005464EA" w:rsidP="00EC29E2">
            <w:pPr>
              <w:pStyle w:val="ac"/>
              <w:snapToGrid w:val="0"/>
              <w:rPr>
                <w:rFonts w:eastAsia="DejaVu Sans" w:cs="DejaVu Sans"/>
              </w:rPr>
            </w:pPr>
            <w:r>
              <w:rPr>
                <w:rFonts w:eastAsia="DejaVu Sans" w:cs="DejaVu Sans"/>
              </w:rPr>
              <w:t>дифференцированный зачет</w:t>
            </w:r>
          </w:p>
        </w:tc>
      </w:tr>
      <w:tr w:rsidR="005464EA" w:rsidTr="00EC29E2">
        <w:trPr>
          <w:trHeight w:val="1343"/>
        </w:trPr>
        <w:tc>
          <w:tcPr>
            <w:tcW w:w="2127" w:type="dxa"/>
          </w:tcPr>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cs="DejaVu Sans"/>
              </w:rPr>
            </w:pPr>
          </w:p>
        </w:tc>
        <w:tc>
          <w:tcPr>
            <w:tcW w:w="2409" w:type="dxa"/>
          </w:tcPr>
          <w:p w:rsidR="005464EA" w:rsidRDefault="005464EA" w:rsidP="00EC29E2">
            <w:pPr>
              <w:tabs>
                <w:tab w:val="left" w:pos="1080"/>
              </w:tabs>
              <w:snapToGrid w:val="0"/>
              <w:rPr>
                <w:rFonts w:eastAsia="DejaVu Sans" w:cs="DejaVu Sans"/>
              </w:rPr>
            </w:pPr>
            <w:r>
              <w:rPr>
                <w:rFonts w:eastAsia="DejaVu Sans" w:cs="DejaVu Sans"/>
              </w:rPr>
              <w:t>- описывает операционные системы</w:t>
            </w:r>
          </w:p>
        </w:tc>
        <w:tc>
          <w:tcPr>
            <w:tcW w:w="2410" w:type="dxa"/>
          </w:tcPr>
          <w:p w:rsidR="005464EA" w:rsidRDefault="005464EA" w:rsidP="00EC29E2">
            <w:pPr>
              <w:pStyle w:val="ac"/>
              <w:snapToGrid w:val="0"/>
              <w:rPr>
                <w:rFonts w:eastAsia="DejaVu Sans" w:cs="DejaVu Sans"/>
              </w:rPr>
            </w:pPr>
            <w:r>
              <w:rPr>
                <w:rFonts w:eastAsia="DejaVu Sans" w:cs="DejaVu Sans"/>
              </w:rPr>
              <w:t>- на проверку усвоения лексического материала, понимания</w:t>
            </w:r>
          </w:p>
          <w:p w:rsidR="005464EA" w:rsidRDefault="005464EA" w:rsidP="00EC29E2">
            <w:pPr>
              <w:pStyle w:val="ac"/>
              <w:snapToGrid w:val="0"/>
              <w:rPr>
                <w:rFonts w:eastAsia="DejaVu Sans" w:cs="DejaVu Sans"/>
              </w:rPr>
            </w:pPr>
            <w:r>
              <w:rPr>
                <w:rFonts w:eastAsia="DejaVu Sans" w:cs="DejaVu Sans"/>
              </w:rPr>
              <w:t>текстов на чтение и аудирование по операционным  системам, электронным таблицам</w:t>
            </w:r>
          </w:p>
        </w:tc>
        <w:tc>
          <w:tcPr>
            <w:tcW w:w="2463" w:type="dxa"/>
          </w:tcPr>
          <w:p w:rsidR="005464EA" w:rsidRDefault="005464EA" w:rsidP="00EC29E2">
            <w:pPr>
              <w:pStyle w:val="ac"/>
              <w:snapToGrid w:val="0"/>
              <w:rPr>
                <w:rFonts w:eastAsia="DejaVu Sans" w:cs="DejaVu Sans"/>
              </w:rPr>
            </w:pPr>
            <w:r>
              <w:rPr>
                <w:rFonts w:eastAsia="DejaVu Sans" w:cs="DejaVu Sans"/>
              </w:rPr>
              <w:t>Текущий контроль:</w:t>
            </w:r>
          </w:p>
          <w:p w:rsidR="005464EA" w:rsidRDefault="009037B7" w:rsidP="00EC29E2">
            <w:pPr>
              <w:pStyle w:val="ac"/>
              <w:snapToGrid w:val="0"/>
              <w:rPr>
                <w:rFonts w:eastAsia="DejaVu Sans" w:cs="DejaVu Sans"/>
              </w:rPr>
            </w:pPr>
            <w:r>
              <w:rPr>
                <w:rFonts w:eastAsia="DejaVu Sans" w:cs="DejaVu Sans"/>
              </w:rPr>
              <w:t>практические  задания</w:t>
            </w:r>
            <w:r w:rsidR="005464EA">
              <w:rPr>
                <w:rFonts w:eastAsia="DejaVu Sans" w:cs="DejaVu Sans"/>
              </w:rPr>
              <w:t xml:space="preserve"> по теме 4. Программное обеспечение</w:t>
            </w:r>
          </w:p>
          <w:p w:rsidR="005464EA" w:rsidRDefault="005464EA" w:rsidP="00EC29E2">
            <w:pPr>
              <w:pStyle w:val="ac"/>
              <w:snapToGrid w:val="0"/>
              <w:rPr>
                <w:rFonts w:eastAsia="DejaVu Sans" w:cs="DejaVu Sans"/>
              </w:rPr>
            </w:pPr>
            <w:r>
              <w:rPr>
                <w:rFonts w:eastAsia="DejaVu Sans" w:cs="DejaVu Sans"/>
              </w:rPr>
              <w:t>Промежуточный контроль:</w:t>
            </w:r>
          </w:p>
          <w:p w:rsidR="005464EA" w:rsidRDefault="005464EA" w:rsidP="00EC29E2">
            <w:pPr>
              <w:pStyle w:val="ac"/>
              <w:snapToGrid w:val="0"/>
              <w:rPr>
                <w:rFonts w:eastAsia="DejaVu Sans" w:cs="DejaVu Sans"/>
              </w:rPr>
            </w:pPr>
            <w:r>
              <w:rPr>
                <w:rFonts w:eastAsia="DejaVu Sans" w:cs="DejaVu Sans"/>
              </w:rPr>
              <w:t>дифференцированный зачет</w:t>
            </w:r>
          </w:p>
        </w:tc>
      </w:tr>
      <w:tr w:rsidR="005464EA" w:rsidTr="00EC29E2">
        <w:trPr>
          <w:trHeight w:val="416"/>
        </w:trPr>
        <w:tc>
          <w:tcPr>
            <w:tcW w:w="2127" w:type="dxa"/>
          </w:tcPr>
          <w:p w:rsidR="005464EA" w:rsidRDefault="005464EA" w:rsidP="00EC29E2">
            <w:pPr>
              <w:tabs>
                <w:tab w:val="left" w:pos="6480"/>
              </w:tabs>
              <w:snapToGrid w:val="0"/>
              <w:ind w:left="360" w:hanging="360"/>
              <w:rPr>
                <w:rFonts w:eastAsia="DejaVu Sans" w:cs="DejaVu Sans"/>
              </w:rPr>
            </w:pPr>
          </w:p>
        </w:tc>
        <w:tc>
          <w:tcPr>
            <w:tcW w:w="2409" w:type="dxa"/>
          </w:tcPr>
          <w:p w:rsidR="005464EA" w:rsidRDefault="005464EA" w:rsidP="00EC29E2">
            <w:pPr>
              <w:pStyle w:val="ac"/>
              <w:snapToGrid w:val="0"/>
              <w:rPr>
                <w:rFonts w:eastAsia="DejaVu Sans" w:cs="DejaVu Sans"/>
              </w:rPr>
            </w:pPr>
            <w:r>
              <w:rPr>
                <w:rFonts w:eastAsia="DejaVu Sans" w:cs="DejaVu Sans"/>
              </w:rPr>
              <w:t>- описывает</w:t>
            </w:r>
          </w:p>
          <w:p w:rsidR="005464EA" w:rsidRDefault="005464EA" w:rsidP="00EC29E2">
            <w:pPr>
              <w:pStyle w:val="ac"/>
              <w:snapToGrid w:val="0"/>
              <w:rPr>
                <w:rFonts w:eastAsia="DejaVu Sans" w:cs="DejaVu Sans"/>
              </w:rPr>
            </w:pPr>
            <w:r>
              <w:rPr>
                <w:rFonts w:eastAsia="DejaVu Sans" w:cs="DejaVu Sans"/>
              </w:rPr>
              <w:t>сферы использования Интернета,</w:t>
            </w:r>
          </w:p>
          <w:p w:rsidR="005464EA" w:rsidRDefault="005464EA" w:rsidP="00EC29E2">
            <w:pPr>
              <w:pStyle w:val="ac"/>
              <w:snapToGrid w:val="0"/>
              <w:rPr>
                <w:rFonts w:eastAsia="DejaVu Sans" w:cs="DejaVu Sans"/>
              </w:rPr>
            </w:pPr>
            <w:r>
              <w:rPr>
                <w:rFonts w:eastAsia="DejaVu Sans" w:cs="DejaVu Sans"/>
              </w:rPr>
              <w:t>использования модема.</w:t>
            </w:r>
          </w:p>
          <w:p w:rsidR="005464EA" w:rsidRDefault="005464EA" w:rsidP="00EC29E2">
            <w:pPr>
              <w:pStyle w:val="ac"/>
              <w:snapToGrid w:val="0"/>
              <w:rPr>
                <w:rFonts w:eastAsia="DejaVu Sans" w:cs="DejaVu Sans"/>
              </w:rPr>
            </w:pPr>
            <w:r>
              <w:rPr>
                <w:rFonts w:eastAsia="DejaVu Sans" w:cs="DejaVu Sans"/>
              </w:rPr>
              <w:t>использования беспроводного Интернета,</w:t>
            </w:r>
          </w:p>
          <w:p w:rsidR="005464EA" w:rsidRDefault="005464EA" w:rsidP="00EC29E2">
            <w:pPr>
              <w:pStyle w:val="ac"/>
              <w:snapToGrid w:val="0"/>
              <w:rPr>
                <w:rFonts w:eastAsia="DejaVu Sans" w:cs="DejaVu Sans"/>
              </w:rPr>
            </w:pPr>
            <w:r>
              <w:rPr>
                <w:rFonts w:eastAsia="DejaVu Sans" w:cs="DejaVu Sans"/>
              </w:rPr>
              <w:t>поисковые системы</w:t>
            </w:r>
          </w:p>
        </w:tc>
        <w:tc>
          <w:tcPr>
            <w:tcW w:w="2410" w:type="dxa"/>
          </w:tcPr>
          <w:p w:rsidR="005464EA" w:rsidRDefault="005464EA" w:rsidP="00EC29E2">
            <w:pPr>
              <w:pStyle w:val="ac"/>
              <w:snapToGrid w:val="0"/>
              <w:rPr>
                <w:rFonts w:eastAsia="DejaVu Sans" w:cs="DejaVu Sans"/>
              </w:rPr>
            </w:pPr>
            <w:r>
              <w:rPr>
                <w:rFonts w:eastAsia="DejaVu Sans" w:cs="DejaVu Sans"/>
              </w:rPr>
              <w:t>- на проверку понимания текстов, аудиотекстов,</w:t>
            </w:r>
          </w:p>
          <w:p w:rsidR="005464EA" w:rsidRDefault="005464EA" w:rsidP="00EC29E2">
            <w:pPr>
              <w:pStyle w:val="ac"/>
              <w:snapToGrid w:val="0"/>
              <w:rPr>
                <w:rFonts w:eastAsia="DejaVu Sans" w:cs="DejaVu Sans"/>
              </w:rPr>
            </w:pPr>
            <w:r>
              <w:rPr>
                <w:rFonts w:eastAsia="DejaVu Sans" w:cs="DejaVu Sans"/>
              </w:rPr>
              <w:t>постановку вопросов, описания киберпространства, безопасности Интернета</w:t>
            </w:r>
          </w:p>
        </w:tc>
        <w:tc>
          <w:tcPr>
            <w:tcW w:w="2463" w:type="dxa"/>
          </w:tcPr>
          <w:p w:rsidR="005464EA" w:rsidRDefault="005464EA" w:rsidP="00EC29E2">
            <w:pPr>
              <w:pStyle w:val="ac"/>
              <w:snapToGrid w:val="0"/>
              <w:rPr>
                <w:rFonts w:eastAsia="DejaVu Sans" w:cs="DejaVu Sans"/>
              </w:rPr>
            </w:pPr>
            <w:r>
              <w:rPr>
                <w:rFonts w:eastAsia="DejaVu Sans" w:cs="DejaVu Sans"/>
              </w:rPr>
              <w:t>Текущий контроль:</w:t>
            </w:r>
          </w:p>
          <w:p w:rsidR="005464EA" w:rsidRPr="008529F7" w:rsidRDefault="009037B7" w:rsidP="00EC29E2">
            <w:pPr>
              <w:pStyle w:val="ac"/>
              <w:snapToGrid w:val="0"/>
              <w:rPr>
                <w:rFonts w:eastAsia="DejaVu Sans" w:cs="DejaVu Sans"/>
              </w:rPr>
            </w:pPr>
            <w:r>
              <w:rPr>
                <w:rFonts w:eastAsia="DejaVu Sans" w:cs="DejaVu Sans"/>
              </w:rPr>
              <w:t xml:space="preserve">практические задания </w:t>
            </w:r>
            <w:r w:rsidR="005464EA">
              <w:rPr>
                <w:rFonts w:eastAsia="DejaVu Sans" w:cs="DejaVu Sans"/>
              </w:rPr>
              <w:t>по теме</w:t>
            </w:r>
            <w:r w:rsidR="005464EA" w:rsidRPr="0052170B">
              <w:rPr>
                <w:rFonts w:eastAsia="DejaVu Sans" w:cs="DejaVu Sans"/>
              </w:rPr>
              <w:t xml:space="preserve"> 5. </w:t>
            </w:r>
            <w:r w:rsidR="005464EA">
              <w:rPr>
                <w:rFonts w:eastAsia="DejaVu Sans" w:cs="DejaVu Sans"/>
                <w:lang w:val="en-US"/>
              </w:rPr>
              <w:t>C</w:t>
            </w:r>
            <w:r w:rsidR="005464EA">
              <w:rPr>
                <w:rFonts w:eastAsia="DejaVu Sans" w:cs="DejaVu Sans"/>
              </w:rPr>
              <w:t>еть</w:t>
            </w:r>
          </w:p>
          <w:p w:rsidR="005464EA" w:rsidRDefault="005464EA" w:rsidP="00EC29E2">
            <w:pPr>
              <w:pStyle w:val="ac"/>
              <w:snapToGrid w:val="0"/>
              <w:rPr>
                <w:rFonts w:eastAsia="DejaVu Sans" w:cs="DejaVu Sans"/>
              </w:rPr>
            </w:pPr>
            <w:r>
              <w:rPr>
                <w:rFonts w:eastAsia="DejaVu Sans" w:cs="DejaVu Sans"/>
              </w:rPr>
              <w:t>Промежуточный контроль:</w:t>
            </w:r>
          </w:p>
          <w:p w:rsidR="005464EA" w:rsidRDefault="005464EA" w:rsidP="00EC29E2">
            <w:pPr>
              <w:pStyle w:val="ac"/>
              <w:snapToGrid w:val="0"/>
              <w:rPr>
                <w:rFonts w:eastAsia="DejaVu Sans" w:cs="DejaVu Sans"/>
              </w:rPr>
            </w:pPr>
            <w:r>
              <w:rPr>
                <w:rFonts w:eastAsia="DejaVu Sans" w:cs="DejaVu Sans"/>
              </w:rPr>
              <w:t>дифференцированный зачет</w:t>
            </w:r>
          </w:p>
          <w:p w:rsidR="005464EA" w:rsidRDefault="005464EA" w:rsidP="00EC29E2">
            <w:pPr>
              <w:pStyle w:val="ac"/>
              <w:snapToGrid w:val="0"/>
              <w:rPr>
                <w:rFonts w:eastAsia="DejaVu Sans" w:cs="DejaVu Sans"/>
              </w:rPr>
            </w:pPr>
          </w:p>
          <w:p w:rsidR="005464EA" w:rsidRDefault="005464EA" w:rsidP="00EC29E2">
            <w:pPr>
              <w:pStyle w:val="ac"/>
              <w:snapToGrid w:val="0"/>
              <w:rPr>
                <w:rFonts w:eastAsia="DejaVu Sans" w:cs="DejaVu Sans"/>
              </w:rPr>
            </w:pPr>
          </w:p>
        </w:tc>
      </w:tr>
      <w:tr w:rsidR="005464EA" w:rsidTr="00EC29E2">
        <w:trPr>
          <w:trHeight w:val="405"/>
        </w:trPr>
        <w:tc>
          <w:tcPr>
            <w:tcW w:w="2127" w:type="dxa"/>
          </w:tcPr>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cs="DejaVu Sans"/>
              </w:rPr>
            </w:pPr>
          </w:p>
        </w:tc>
        <w:tc>
          <w:tcPr>
            <w:tcW w:w="2409" w:type="dxa"/>
          </w:tcPr>
          <w:p w:rsidR="005464EA" w:rsidRDefault="005464EA" w:rsidP="00EC29E2">
            <w:pPr>
              <w:tabs>
                <w:tab w:val="left" w:pos="1080"/>
              </w:tabs>
              <w:snapToGrid w:val="0"/>
              <w:rPr>
                <w:rFonts w:eastAsia="DejaVu Sans" w:cs="DejaVu Sans"/>
              </w:rPr>
            </w:pPr>
            <w:r>
              <w:rPr>
                <w:rFonts w:eastAsia="DejaVu Sans" w:cs="DejaVu Sans"/>
              </w:rPr>
              <w:t>- описывает программное обеспечение,</w:t>
            </w:r>
          </w:p>
          <w:p w:rsidR="005464EA" w:rsidRPr="008D6D0E" w:rsidRDefault="005464EA" w:rsidP="00EC29E2">
            <w:pPr>
              <w:tabs>
                <w:tab w:val="left" w:pos="1080"/>
              </w:tabs>
              <w:snapToGrid w:val="0"/>
              <w:rPr>
                <w:rFonts w:eastAsia="DejaVu Sans" w:cs="DejaVu Sans"/>
              </w:rPr>
            </w:pPr>
            <w:r>
              <w:rPr>
                <w:rFonts w:eastAsia="DejaVu Sans" w:cs="DejaVu Sans"/>
              </w:rPr>
              <w:t>3</w:t>
            </w:r>
            <w:r>
              <w:rPr>
                <w:rFonts w:eastAsia="DejaVu Sans" w:cs="DejaVu Sans"/>
                <w:lang w:val="en-US"/>
              </w:rPr>
              <w:t>D</w:t>
            </w:r>
            <w:r w:rsidRPr="008D6D0E">
              <w:rPr>
                <w:rFonts w:eastAsia="DejaVu Sans" w:cs="DejaVu Sans"/>
              </w:rPr>
              <w:t xml:space="preserve"> </w:t>
            </w:r>
            <w:r>
              <w:rPr>
                <w:rFonts w:eastAsia="DejaVu Sans" w:cs="DejaVu Sans"/>
              </w:rPr>
              <w:t>графику</w:t>
            </w:r>
          </w:p>
        </w:tc>
        <w:tc>
          <w:tcPr>
            <w:tcW w:w="2410" w:type="dxa"/>
          </w:tcPr>
          <w:p w:rsidR="005464EA" w:rsidRDefault="005464EA" w:rsidP="00EC29E2">
            <w:pPr>
              <w:pStyle w:val="ac"/>
              <w:snapToGrid w:val="0"/>
              <w:rPr>
                <w:rFonts w:eastAsia="DejaVu Sans" w:cs="DejaVu Sans"/>
              </w:rPr>
            </w:pPr>
            <w:r>
              <w:rPr>
                <w:rFonts w:eastAsia="DejaVu Sans" w:cs="DejaVu Sans"/>
              </w:rPr>
              <w:t>- на проверку понимание текстов,</w:t>
            </w:r>
          </w:p>
          <w:p w:rsidR="005464EA" w:rsidRDefault="005464EA" w:rsidP="00EC29E2">
            <w:pPr>
              <w:pStyle w:val="ac"/>
              <w:snapToGrid w:val="0"/>
              <w:rPr>
                <w:rFonts w:eastAsia="DejaVu Sans" w:cs="DejaVu Sans"/>
              </w:rPr>
            </w:pPr>
            <w:r>
              <w:rPr>
                <w:rFonts w:eastAsia="DejaVu Sans" w:cs="DejaVu Sans"/>
              </w:rPr>
              <w:t>содержания и структуры монологического высказывания, понимания аудиотекстов</w:t>
            </w:r>
          </w:p>
        </w:tc>
        <w:tc>
          <w:tcPr>
            <w:tcW w:w="2463" w:type="dxa"/>
          </w:tcPr>
          <w:p w:rsidR="005464EA" w:rsidRDefault="005464EA" w:rsidP="00EC29E2">
            <w:pPr>
              <w:pStyle w:val="ac"/>
              <w:snapToGrid w:val="0"/>
              <w:rPr>
                <w:rFonts w:eastAsia="DejaVu Sans" w:cs="DejaVu Sans"/>
              </w:rPr>
            </w:pPr>
            <w:r>
              <w:rPr>
                <w:rFonts w:eastAsia="DejaVu Sans" w:cs="DejaVu Sans"/>
              </w:rPr>
              <w:t>Текущий контроль:</w:t>
            </w:r>
          </w:p>
          <w:p w:rsidR="005464EA" w:rsidRPr="00A24E79" w:rsidRDefault="009037B7" w:rsidP="00EC29E2">
            <w:pPr>
              <w:pStyle w:val="ac"/>
              <w:snapToGrid w:val="0"/>
              <w:rPr>
                <w:rFonts w:eastAsia="DejaVu Sans" w:cs="DejaVu Sans"/>
              </w:rPr>
            </w:pPr>
            <w:r>
              <w:rPr>
                <w:rFonts w:eastAsia="DejaVu Sans" w:cs="DejaVu Sans"/>
              </w:rPr>
              <w:t>практические  задания</w:t>
            </w:r>
            <w:r w:rsidR="005464EA">
              <w:rPr>
                <w:rFonts w:eastAsia="DejaVu Sans" w:cs="DejaVu Sans"/>
              </w:rPr>
              <w:t xml:space="preserve"> по теме 6. Программное обеспечение</w:t>
            </w:r>
            <w:r w:rsidR="00A24E79" w:rsidRPr="00E856D1">
              <w:rPr>
                <w:rFonts w:eastAsia="DejaVu Sans" w:cs="DejaVu Sans"/>
              </w:rPr>
              <w:t xml:space="preserve"> </w:t>
            </w:r>
            <w:r w:rsidR="00A24E79">
              <w:rPr>
                <w:rFonts w:eastAsia="DejaVu Sans" w:cs="DejaVu Sans"/>
              </w:rPr>
              <w:t>для творчества</w:t>
            </w:r>
          </w:p>
          <w:p w:rsidR="005464EA" w:rsidRDefault="005464EA" w:rsidP="00EC29E2">
            <w:pPr>
              <w:pStyle w:val="ac"/>
              <w:snapToGrid w:val="0"/>
              <w:rPr>
                <w:rFonts w:eastAsia="DejaVu Sans" w:cs="DejaVu Sans"/>
              </w:rPr>
            </w:pPr>
            <w:r>
              <w:rPr>
                <w:rFonts w:eastAsia="DejaVu Sans" w:cs="DejaVu Sans"/>
              </w:rPr>
              <w:t>Промежуточный контроль:</w:t>
            </w:r>
          </w:p>
          <w:p w:rsidR="005464EA" w:rsidRDefault="005464EA" w:rsidP="00EC29E2">
            <w:pPr>
              <w:pStyle w:val="ac"/>
              <w:snapToGrid w:val="0"/>
              <w:rPr>
                <w:rFonts w:eastAsia="DejaVu Sans" w:cs="DejaVu Sans"/>
              </w:rPr>
            </w:pPr>
            <w:r>
              <w:rPr>
                <w:rFonts w:eastAsia="DejaVu Sans" w:cs="DejaVu Sans"/>
              </w:rPr>
              <w:t>дифференцированный зачет</w:t>
            </w:r>
          </w:p>
        </w:tc>
      </w:tr>
      <w:tr w:rsidR="005464EA" w:rsidTr="00EC29E2">
        <w:trPr>
          <w:trHeight w:val="416"/>
        </w:trPr>
        <w:tc>
          <w:tcPr>
            <w:tcW w:w="2127" w:type="dxa"/>
          </w:tcPr>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cs="DejaVu Sans"/>
              </w:rPr>
            </w:pPr>
          </w:p>
        </w:tc>
        <w:tc>
          <w:tcPr>
            <w:tcW w:w="2409" w:type="dxa"/>
          </w:tcPr>
          <w:p w:rsidR="005464EA" w:rsidRDefault="005464EA" w:rsidP="00EC29E2">
            <w:pPr>
              <w:snapToGrid w:val="0"/>
              <w:rPr>
                <w:rFonts w:eastAsia="DejaVu Sans" w:cs="DejaVu Sans"/>
              </w:rPr>
            </w:pPr>
            <w:r>
              <w:rPr>
                <w:rFonts w:eastAsia="DejaVu Sans" w:cs="DejaVu Sans"/>
              </w:rPr>
              <w:t>- отвечает на вопросы  по языкам программирования,</w:t>
            </w:r>
          </w:p>
          <w:p w:rsidR="005464EA" w:rsidRPr="007C7F46" w:rsidRDefault="005464EA" w:rsidP="00EC29E2">
            <w:pPr>
              <w:snapToGrid w:val="0"/>
              <w:rPr>
                <w:rFonts w:eastAsia="DejaVu Sans" w:cs="DejaVu Sans"/>
                <w:lang w:val="en-US"/>
              </w:rPr>
            </w:pPr>
            <w:r>
              <w:rPr>
                <w:rFonts w:eastAsia="DejaVu Sans" w:cs="DejaVu Sans"/>
              </w:rPr>
              <w:t xml:space="preserve">пишет </w:t>
            </w:r>
            <w:r>
              <w:rPr>
                <w:rFonts w:eastAsia="DejaVu Sans" w:cs="DejaVu Sans"/>
                <w:lang w:val="en-US"/>
              </w:rPr>
              <w:t>CV</w:t>
            </w:r>
          </w:p>
        </w:tc>
        <w:tc>
          <w:tcPr>
            <w:tcW w:w="2410" w:type="dxa"/>
          </w:tcPr>
          <w:p w:rsidR="005464EA" w:rsidRPr="00D825DE" w:rsidRDefault="005464EA" w:rsidP="00EC29E2">
            <w:pPr>
              <w:pStyle w:val="ac"/>
              <w:snapToGrid w:val="0"/>
              <w:rPr>
                <w:rFonts w:eastAsia="DejaVu Sans" w:cs="DejaVu Sans"/>
              </w:rPr>
            </w:pPr>
            <w:r>
              <w:rPr>
                <w:rFonts w:eastAsia="DejaVu Sans" w:cs="DejaVu Sans"/>
              </w:rPr>
              <w:t xml:space="preserve">- на проверку  написания </w:t>
            </w:r>
            <w:r>
              <w:rPr>
                <w:rFonts w:eastAsia="DejaVu Sans" w:cs="DejaVu Sans"/>
                <w:lang w:val="en-US"/>
              </w:rPr>
              <w:t>CV</w:t>
            </w:r>
            <w:r>
              <w:rPr>
                <w:rFonts w:eastAsia="DejaVu Sans" w:cs="DejaVu Sans"/>
              </w:rPr>
              <w:t>,  готовности описания языков программирования, готовности ведения дискуссии</w:t>
            </w:r>
          </w:p>
        </w:tc>
        <w:tc>
          <w:tcPr>
            <w:tcW w:w="2463" w:type="dxa"/>
          </w:tcPr>
          <w:p w:rsidR="005464EA" w:rsidRDefault="005464EA" w:rsidP="00EC29E2">
            <w:pPr>
              <w:pStyle w:val="ac"/>
              <w:snapToGrid w:val="0"/>
              <w:rPr>
                <w:rFonts w:eastAsia="DejaVu Sans" w:cs="DejaVu Sans"/>
              </w:rPr>
            </w:pPr>
            <w:r>
              <w:rPr>
                <w:rFonts w:eastAsia="DejaVu Sans" w:cs="DejaVu Sans"/>
              </w:rPr>
              <w:t>Текущий контроль:</w:t>
            </w:r>
          </w:p>
          <w:p w:rsidR="005464EA" w:rsidRPr="00D825DE" w:rsidRDefault="005464EA" w:rsidP="00EC29E2">
            <w:pPr>
              <w:pStyle w:val="ac"/>
              <w:snapToGrid w:val="0"/>
              <w:rPr>
                <w:rFonts w:eastAsia="DejaVu Sans" w:cs="DejaVu Sans"/>
              </w:rPr>
            </w:pPr>
            <w:r>
              <w:rPr>
                <w:rFonts w:eastAsia="DejaVu Sans" w:cs="DejaVu Sans"/>
              </w:rPr>
              <w:t xml:space="preserve">практические  задания по теме 7. Программирование. Работа в </w:t>
            </w:r>
            <w:r>
              <w:rPr>
                <w:rFonts w:eastAsia="DejaVu Sans" w:cs="DejaVu Sans"/>
                <w:lang w:val="en-US"/>
              </w:rPr>
              <w:t>IT</w:t>
            </w:r>
            <w:r w:rsidRPr="00E8081F">
              <w:rPr>
                <w:rFonts w:eastAsia="DejaVu Sans" w:cs="DejaVu Sans"/>
              </w:rPr>
              <w:t xml:space="preserve"> </w:t>
            </w:r>
            <w:r>
              <w:rPr>
                <w:rFonts w:eastAsia="DejaVu Sans" w:cs="DejaVu Sans"/>
              </w:rPr>
              <w:t>компаниях</w:t>
            </w:r>
          </w:p>
          <w:p w:rsidR="005464EA" w:rsidRDefault="005464EA" w:rsidP="00EC29E2">
            <w:pPr>
              <w:pStyle w:val="ac"/>
              <w:snapToGrid w:val="0"/>
              <w:rPr>
                <w:rFonts w:eastAsia="DejaVu Sans" w:cs="DejaVu Sans"/>
              </w:rPr>
            </w:pPr>
            <w:r>
              <w:rPr>
                <w:rFonts w:eastAsia="DejaVu Sans" w:cs="DejaVu Sans"/>
              </w:rPr>
              <w:t>Промежуточный  контроль:</w:t>
            </w:r>
          </w:p>
          <w:p w:rsidR="005464EA" w:rsidRDefault="005464EA" w:rsidP="00EC29E2">
            <w:pPr>
              <w:pStyle w:val="ac"/>
              <w:snapToGrid w:val="0"/>
              <w:rPr>
                <w:rFonts w:eastAsia="DejaVu Sans" w:cs="DejaVu Sans"/>
              </w:rPr>
            </w:pPr>
            <w:r>
              <w:rPr>
                <w:rFonts w:eastAsia="DejaVu Sans" w:cs="DejaVu Sans"/>
              </w:rPr>
              <w:t>дифференцированный зачет</w:t>
            </w:r>
          </w:p>
        </w:tc>
      </w:tr>
      <w:tr w:rsidR="005464EA" w:rsidTr="00EC29E2">
        <w:trPr>
          <w:trHeight w:val="416"/>
        </w:trPr>
        <w:tc>
          <w:tcPr>
            <w:tcW w:w="2127" w:type="dxa"/>
          </w:tcPr>
          <w:p w:rsidR="005464EA" w:rsidRDefault="005464EA" w:rsidP="00EC29E2">
            <w:pPr>
              <w:widowControl w:val="0"/>
              <w:autoSpaceDE w:val="0"/>
              <w:snapToGrid w:val="0"/>
              <w:spacing w:line="273" w:lineRule="exact"/>
              <w:rPr>
                <w:rFonts w:eastAsia="DejaVu Sans" w:cs="DejaVu Sans"/>
              </w:rPr>
            </w:pPr>
          </w:p>
        </w:tc>
        <w:tc>
          <w:tcPr>
            <w:tcW w:w="2409" w:type="dxa"/>
          </w:tcPr>
          <w:p w:rsidR="005464EA" w:rsidRPr="008D6D0E" w:rsidRDefault="005464EA" w:rsidP="00EC29E2">
            <w:pPr>
              <w:tabs>
                <w:tab w:val="left" w:pos="720"/>
              </w:tabs>
              <w:snapToGrid w:val="0"/>
              <w:rPr>
                <w:rFonts w:eastAsia="DejaVu Sans" w:cs="DejaVu Sans"/>
              </w:rPr>
            </w:pPr>
            <w:r>
              <w:rPr>
                <w:rFonts w:eastAsia="DejaVu Sans" w:cs="DejaVu Sans"/>
              </w:rPr>
              <w:t xml:space="preserve">- отвечает на вопросы по тенденциям в </w:t>
            </w:r>
            <w:r>
              <w:rPr>
                <w:rFonts w:eastAsia="DejaVu Sans" w:cs="DejaVu Sans"/>
                <w:lang w:val="en-US"/>
              </w:rPr>
              <w:t>IT</w:t>
            </w:r>
          </w:p>
        </w:tc>
        <w:tc>
          <w:tcPr>
            <w:tcW w:w="2410" w:type="dxa"/>
          </w:tcPr>
          <w:p w:rsidR="005464EA" w:rsidRDefault="005464EA" w:rsidP="00EC29E2">
            <w:pPr>
              <w:pStyle w:val="ac"/>
              <w:snapToGrid w:val="0"/>
              <w:rPr>
                <w:rFonts w:eastAsia="DejaVu Sans" w:cs="DejaVu Sans"/>
              </w:rPr>
            </w:pPr>
            <w:r>
              <w:rPr>
                <w:rFonts w:eastAsia="DejaVu Sans" w:cs="DejaVu Sans"/>
              </w:rPr>
              <w:t>- на проверку понимания текстов, аудиотекстов, готовности работать в парах, группах</w:t>
            </w:r>
          </w:p>
        </w:tc>
        <w:tc>
          <w:tcPr>
            <w:tcW w:w="2463" w:type="dxa"/>
          </w:tcPr>
          <w:p w:rsidR="005464EA" w:rsidRDefault="005464EA" w:rsidP="00EC29E2">
            <w:pPr>
              <w:pStyle w:val="ac"/>
              <w:snapToGrid w:val="0"/>
              <w:rPr>
                <w:rFonts w:eastAsia="DejaVu Sans" w:cs="DejaVu Sans"/>
              </w:rPr>
            </w:pPr>
            <w:r>
              <w:rPr>
                <w:rFonts w:eastAsia="DejaVu Sans" w:cs="DejaVu Sans"/>
              </w:rPr>
              <w:t>Текущий контроль:</w:t>
            </w:r>
          </w:p>
          <w:p w:rsidR="005464EA" w:rsidRDefault="005464EA" w:rsidP="00EC29E2">
            <w:pPr>
              <w:pStyle w:val="ac"/>
              <w:snapToGrid w:val="0"/>
              <w:rPr>
                <w:rFonts w:eastAsia="DejaVu Sans" w:cs="DejaVu Sans"/>
              </w:rPr>
            </w:pPr>
            <w:r>
              <w:rPr>
                <w:rFonts w:eastAsia="DejaVu Sans" w:cs="DejaVu Sans"/>
              </w:rPr>
              <w:t>практические задания по теме 8. Компьютеры завтра</w:t>
            </w:r>
          </w:p>
          <w:p w:rsidR="005464EA" w:rsidRDefault="005464EA" w:rsidP="00EC29E2">
            <w:pPr>
              <w:pStyle w:val="ac"/>
              <w:snapToGrid w:val="0"/>
              <w:rPr>
                <w:rFonts w:eastAsia="DejaVu Sans" w:cs="DejaVu Sans"/>
              </w:rPr>
            </w:pPr>
            <w:r>
              <w:rPr>
                <w:rFonts w:eastAsia="DejaVu Sans" w:cs="DejaVu Sans"/>
              </w:rPr>
              <w:t>Промежуточный контроль:</w:t>
            </w:r>
          </w:p>
          <w:p w:rsidR="005464EA" w:rsidRDefault="005464EA" w:rsidP="00EC29E2">
            <w:pPr>
              <w:pStyle w:val="ac"/>
              <w:snapToGrid w:val="0"/>
              <w:rPr>
                <w:rFonts w:eastAsia="DejaVu Sans" w:cs="DejaVu Sans"/>
              </w:rPr>
            </w:pPr>
            <w:r>
              <w:rPr>
                <w:rFonts w:eastAsia="DejaVu Sans" w:cs="DejaVu Sans"/>
              </w:rPr>
              <w:t>дифференцированный зачет</w:t>
            </w:r>
          </w:p>
        </w:tc>
      </w:tr>
      <w:tr w:rsidR="005464EA" w:rsidTr="00EC29E2">
        <w:trPr>
          <w:trHeight w:val="565"/>
        </w:trPr>
        <w:tc>
          <w:tcPr>
            <w:tcW w:w="2127" w:type="dxa"/>
          </w:tcPr>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cs="DejaVu Sans"/>
              </w:rPr>
            </w:pPr>
            <w:r>
              <w:rPr>
                <w:rFonts w:eastAsia="DejaVu Sans" w:cs="DejaVu Sans"/>
              </w:rPr>
              <w:t>- переводить без словаря иностранные тексты профессиональной направленности</w:t>
            </w:r>
          </w:p>
        </w:tc>
        <w:tc>
          <w:tcPr>
            <w:tcW w:w="2409" w:type="dxa"/>
          </w:tcPr>
          <w:p w:rsidR="005464EA" w:rsidRDefault="005464EA" w:rsidP="00EC29E2">
            <w:pPr>
              <w:tabs>
                <w:tab w:val="left" w:pos="1440"/>
              </w:tabs>
              <w:snapToGrid w:val="0"/>
              <w:rPr>
                <w:rFonts w:eastAsia="DejaVu Sans" w:cs="DejaVu Sans"/>
              </w:rPr>
            </w:pPr>
            <w:r>
              <w:rPr>
                <w:rFonts w:eastAsia="DejaVu Sans" w:cs="DejaVu Sans"/>
              </w:rPr>
              <w:t>- переводит без словаря иностранные тексты профессиональной направленности</w:t>
            </w:r>
          </w:p>
        </w:tc>
        <w:tc>
          <w:tcPr>
            <w:tcW w:w="2410" w:type="dxa"/>
          </w:tcPr>
          <w:p w:rsidR="005464EA" w:rsidRDefault="005464EA" w:rsidP="00EC29E2">
            <w:pPr>
              <w:pStyle w:val="ac"/>
              <w:snapToGrid w:val="0"/>
              <w:rPr>
                <w:rFonts w:eastAsia="DejaVu Sans" w:cs="DejaVu Sans"/>
              </w:rPr>
            </w:pPr>
            <w:r>
              <w:rPr>
                <w:rFonts w:eastAsia="DejaVu Sans" w:cs="DejaVu Sans"/>
              </w:rPr>
              <w:t>- на проверку переводы текстов профессиональной направленности</w:t>
            </w:r>
          </w:p>
        </w:tc>
        <w:tc>
          <w:tcPr>
            <w:tcW w:w="2463" w:type="dxa"/>
          </w:tcPr>
          <w:p w:rsidR="005464EA" w:rsidRDefault="005464EA" w:rsidP="00EC29E2">
            <w:pPr>
              <w:pStyle w:val="ac"/>
              <w:snapToGrid w:val="0"/>
              <w:rPr>
                <w:rFonts w:eastAsia="DejaVu Sans" w:cs="DejaVu Sans"/>
              </w:rPr>
            </w:pPr>
            <w:r>
              <w:rPr>
                <w:rFonts w:eastAsia="DejaVu Sans" w:cs="DejaVu Sans"/>
              </w:rPr>
              <w:t>Текущий контроль:</w:t>
            </w:r>
          </w:p>
          <w:p w:rsidR="005464EA" w:rsidRDefault="005464EA" w:rsidP="00EC29E2">
            <w:pPr>
              <w:pStyle w:val="ac"/>
              <w:snapToGrid w:val="0"/>
              <w:rPr>
                <w:rFonts w:eastAsia="DejaVu Sans" w:cs="DejaVu Sans"/>
              </w:rPr>
            </w:pPr>
            <w:r>
              <w:rPr>
                <w:rFonts w:eastAsia="DejaVu Sans" w:cs="DejaVu Sans"/>
              </w:rPr>
              <w:t>практические задания по темам программы</w:t>
            </w:r>
          </w:p>
          <w:p w:rsidR="005464EA" w:rsidRDefault="005464EA" w:rsidP="00EC29E2">
            <w:pPr>
              <w:pStyle w:val="ac"/>
              <w:snapToGrid w:val="0"/>
              <w:rPr>
                <w:rFonts w:eastAsia="DejaVu Sans" w:cs="DejaVu Sans"/>
              </w:rPr>
            </w:pPr>
            <w:r>
              <w:rPr>
                <w:rFonts w:eastAsia="DejaVu Sans" w:cs="DejaVu Sans"/>
              </w:rPr>
              <w:t>Промежуточный контроль:</w:t>
            </w:r>
          </w:p>
          <w:p w:rsidR="005464EA" w:rsidRDefault="005464EA" w:rsidP="00EC29E2">
            <w:pPr>
              <w:pStyle w:val="ac"/>
              <w:snapToGrid w:val="0"/>
              <w:rPr>
                <w:rFonts w:eastAsia="DejaVu Sans" w:cs="DejaVu Sans"/>
              </w:rPr>
            </w:pPr>
            <w:r>
              <w:rPr>
                <w:rFonts w:eastAsia="DejaVu Sans" w:cs="DejaVu Sans"/>
              </w:rPr>
              <w:t>дифференцированныйзачет</w:t>
            </w:r>
          </w:p>
          <w:p w:rsidR="005464EA" w:rsidRDefault="005464EA" w:rsidP="00EC29E2">
            <w:pPr>
              <w:pStyle w:val="ac"/>
              <w:snapToGrid w:val="0"/>
              <w:rPr>
                <w:rFonts w:eastAsia="DejaVu Sans" w:cs="DejaVu Sans"/>
              </w:rPr>
            </w:pPr>
          </w:p>
        </w:tc>
      </w:tr>
      <w:tr w:rsidR="005464EA" w:rsidTr="00EC29E2">
        <w:trPr>
          <w:trHeight w:val="594"/>
        </w:trPr>
        <w:tc>
          <w:tcPr>
            <w:tcW w:w="2127" w:type="dxa"/>
          </w:tcPr>
          <w:p w:rsidR="005464EA" w:rsidRPr="00920C1E"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iCs/>
              </w:rPr>
            </w:pPr>
            <w:r>
              <w:rPr>
                <w:rFonts w:eastAsia="DejaVu Sans"/>
                <w:iCs/>
              </w:rPr>
              <w:t>- самостоятельно совершенствовать устную и письменную речь, пополнять словарный запас</w:t>
            </w:r>
          </w:p>
        </w:tc>
        <w:tc>
          <w:tcPr>
            <w:tcW w:w="2409" w:type="dxa"/>
          </w:tcPr>
          <w:p w:rsidR="005464EA" w:rsidRDefault="005464EA" w:rsidP="00EC29E2">
            <w:pPr>
              <w:tabs>
                <w:tab w:val="left" w:pos="6480"/>
              </w:tabs>
              <w:snapToGrid w:val="0"/>
              <w:ind w:left="360" w:hanging="360"/>
              <w:rPr>
                <w:rFonts w:eastAsia="DejaVu Sans"/>
              </w:rPr>
            </w:pPr>
            <w:r>
              <w:rPr>
                <w:rFonts w:eastAsia="DejaVu Sans"/>
              </w:rPr>
              <w:t>- работает со справочной литературой, составляет монологическое высказывание по предложенной теме</w:t>
            </w:r>
          </w:p>
        </w:tc>
        <w:tc>
          <w:tcPr>
            <w:tcW w:w="2410" w:type="dxa"/>
          </w:tcPr>
          <w:p w:rsidR="005464EA" w:rsidRDefault="005464EA" w:rsidP="00EC29E2">
            <w:pPr>
              <w:pStyle w:val="ac"/>
              <w:snapToGrid w:val="0"/>
              <w:rPr>
                <w:rFonts w:eastAsia="DejaVu Sans" w:cs="DejaVu Sans"/>
              </w:rPr>
            </w:pPr>
            <w:r>
              <w:rPr>
                <w:rFonts w:eastAsia="DejaVu Sans" w:cs="DejaVu Sans"/>
              </w:rPr>
              <w:t>- на проверку задание на совершенствования устной и письменной речи по указанным раннее темам</w:t>
            </w:r>
          </w:p>
        </w:tc>
        <w:tc>
          <w:tcPr>
            <w:tcW w:w="2463" w:type="dxa"/>
          </w:tcPr>
          <w:p w:rsidR="005464EA" w:rsidRDefault="005464EA" w:rsidP="00EC29E2">
            <w:pPr>
              <w:pStyle w:val="ac"/>
              <w:snapToGrid w:val="0"/>
              <w:rPr>
                <w:rFonts w:eastAsia="DejaVu Sans" w:cs="DejaVu Sans"/>
              </w:rPr>
            </w:pPr>
            <w:r>
              <w:rPr>
                <w:rFonts w:eastAsia="DejaVu Sans" w:cs="DejaVu Sans"/>
              </w:rPr>
              <w:t>Текущий контроль:</w:t>
            </w:r>
          </w:p>
          <w:p w:rsidR="005464EA" w:rsidRDefault="005464EA" w:rsidP="00EC29E2">
            <w:pPr>
              <w:pStyle w:val="ac"/>
              <w:snapToGrid w:val="0"/>
              <w:rPr>
                <w:rFonts w:eastAsia="DejaVu Sans" w:cs="DejaVu Sans"/>
              </w:rPr>
            </w:pPr>
            <w:r>
              <w:rPr>
                <w:rFonts w:eastAsia="DejaVu Sans" w:cs="DejaVu Sans"/>
              </w:rPr>
              <w:t>практические задания по темам программы</w:t>
            </w:r>
          </w:p>
          <w:p w:rsidR="005464EA" w:rsidRDefault="005464EA" w:rsidP="00EC29E2">
            <w:pPr>
              <w:pStyle w:val="ac"/>
              <w:snapToGrid w:val="0"/>
              <w:rPr>
                <w:rFonts w:eastAsia="DejaVu Sans" w:cs="DejaVu Sans"/>
              </w:rPr>
            </w:pPr>
            <w:r>
              <w:rPr>
                <w:rFonts w:eastAsia="DejaVu Sans" w:cs="DejaVu Sans"/>
              </w:rPr>
              <w:t>Промежуточный контроль:</w:t>
            </w:r>
          </w:p>
          <w:p w:rsidR="005464EA" w:rsidRDefault="005464EA" w:rsidP="00EC29E2">
            <w:pPr>
              <w:pStyle w:val="ac"/>
              <w:snapToGrid w:val="0"/>
              <w:rPr>
                <w:rFonts w:eastAsia="DejaVu Sans" w:cs="DejaVu Sans"/>
              </w:rPr>
            </w:pPr>
            <w:r>
              <w:rPr>
                <w:rFonts w:eastAsia="DejaVu Sans" w:cs="DejaVu Sans"/>
              </w:rPr>
              <w:t>дифференцированный зачет</w:t>
            </w:r>
          </w:p>
        </w:tc>
      </w:tr>
      <w:tr w:rsidR="005464EA" w:rsidTr="00EC29E2">
        <w:trPr>
          <w:trHeight w:val="2604"/>
        </w:trPr>
        <w:tc>
          <w:tcPr>
            <w:tcW w:w="2127" w:type="dxa"/>
          </w:tcPr>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b/>
                <w:iCs/>
              </w:rPr>
            </w:pPr>
            <w:r w:rsidRPr="008B080E">
              <w:rPr>
                <w:rFonts w:eastAsia="DejaVu Sans"/>
                <w:b/>
                <w:iCs/>
              </w:rPr>
              <w:t>должен знать:</w:t>
            </w:r>
          </w:p>
          <w:p w:rsidR="005464EA" w:rsidRPr="008B080E"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iCs/>
              </w:rPr>
            </w:pPr>
            <w:r>
              <w:rPr>
                <w:rFonts w:eastAsia="DejaVu Sans"/>
                <w:b/>
                <w:iCs/>
              </w:rPr>
              <w:t xml:space="preserve">- </w:t>
            </w:r>
            <w:r w:rsidRPr="008B080E">
              <w:rPr>
                <w:rFonts w:eastAsia="DejaVu Sans"/>
                <w:iCs/>
              </w:rPr>
              <w:t xml:space="preserve">лексический минимум </w:t>
            </w:r>
            <w:r>
              <w:rPr>
                <w:rFonts w:eastAsia="DejaVu Sans"/>
                <w:iCs/>
              </w:rPr>
              <w:t>(600 лексических единиц) и грамматический минимум, необходимый для чтения ин. текстов профессиональной направленности</w:t>
            </w:r>
          </w:p>
          <w:p w:rsidR="005464EA" w:rsidRPr="00340279"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iCs/>
              </w:rPr>
            </w:pPr>
          </w:p>
        </w:tc>
        <w:tc>
          <w:tcPr>
            <w:tcW w:w="2409" w:type="dxa"/>
          </w:tcPr>
          <w:p w:rsidR="005464EA" w:rsidRDefault="005464EA" w:rsidP="00EC29E2">
            <w:pPr>
              <w:tabs>
                <w:tab w:val="left" w:pos="6480"/>
              </w:tabs>
              <w:snapToGrid w:val="0"/>
              <w:ind w:left="360" w:hanging="360"/>
              <w:rPr>
                <w:rFonts w:eastAsia="DejaVu Sans" w:cs="DejaVu Sans"/>
              </w:rPr>
            </w:pPr>
          </w:p>
          <w:p w:rsidR="005464EA" w:rsidRDefault="005464EA" w:rsidP="00EC29E2">
            <w:pPr>
              <w:snapToGrid w:val="0"/>
              <w:rPr>
                <w:rFonts w:eastAsia="DejaVu Sans" w:cs="DejaVu Sans"/>
              </w:rPr>
            </w:pPr>
            <w:r>
              <w:rPr>
                <w:rFonts w:eastAsia="DejaVu Sans" w:cs="DejaVu Sans"/>
              </w:rPr>
              <w:t>- использует лексический и грамматический минимум, необходимый для чтения проф. текстов</w:t>
            </w:r>
          </w:p>
          <w:p w:rsidR="005464EA" w:rsidRDefault="005464EA" w:rsidP="00EC29E2">
            <w:pPr>
              <w:snapToGrid w:val="0"/>
              <w:rPr>
                <w:rFonts w:eastAsia="DejaVu Sans" w:cs="DejaVu Sans"/>
              </w:rPr>
            </w:pPr>
            <w:r>
              <w:rPr>
                <w:rFonts w:eastAsia="DejaVu Sans" w:cs="DejaVu Sans"/>
              </w:rPr>
              <w:t>- подбирает лексический минимум в соответствии с предложенной ситуацией</w:t>
            </w:r>
          </w:p>
        </w:tc>
        <w:tc>
          <w:tcPr>
            <w:tcW w:w="2410" w:type="dxa"/>
          </w:tcPr>
          <w:p w:rsidR="005464EA" w:rsidRDefault="005464EA" w:rsidP="00EC29E2">
            <w:pPr>
              <w:pStyle w:val="ac"/>
              <w:snapToGrid w:val="0"/>
              <w:rPr>
                <w:rFonts w:eastAsia="DejaVu Sans" w:cs="DejaVu Sans"/>
              </w:rPr>
            </w:pPr>
            <w:r>
              <w:rPr>
                <w:rFonts w:eastAsia="DejaVu Sans" w:cs="DejaVu Sans"/>
              </w:rPr>
              <w:t>- на проверку лексико- грамматические</w:t>
            </w:r>
          </w:p>
          <w:p w:rsidR="005464EA" w:rsidRDefault="005464EA" w:rsidP="00EC29E2">
            <w:pPr>
              <w:pStyle w:val="ac"/>
              <w:snapToGrid w:val="0"/>
              <w:rPr>
                <w:rFonts w:eastAsia="DejaVu Sans" w:cs="DejaVu Sans"/>
              </w:rPr>
            </w:pPr>
            <w:r>
              <w:rPr>
                <w:rFonts w:eastAsia="DejaVu Sans" w:cs="DejaVu Sans"/>
              </w:rPr>
              <w:t>задания по указанным ниже модулям</w:t>
            </w:r>
          </w:p>
        </w:tc>
        <w:tc>
          <w:tcPr>
            <w:tcW w:w="2463" w:type="dxa"/>
          </w:tcPr>
          <w:p w:rsidR="005464EA" w:rsidRDefault="005464EA" w:rsidP="00EC29E2">
            <w:pPr>
              <w:pStyle w:val="ac"/>
              <w:snapToGrid w:val="0"/>
              <w:rPr>
                <w:rFonts w:eastAsia="DejaVu Sans" w:cs="DejaVu Sans"/>
              </w:rPr>
            </w:pPr>
            <w:r>
              <w:rPr>
                <w:rFonts w:eastAsia="DejaVu Sans" w:cs="DejaVu Sans"/>
              </w:rPr>
              <w:t>Текущий контроль:</w:t>
            </w:r>
          </w:p>
          <w:p w:rsidR="005464EA" w:rsidRDefault="005464EA" w:rsidP="00EC29E2">
            <w:pPr>
              <w:pStyle w:val="ac"/>
              <w:snapToGrid w:val="0"/>
              <w:rPr>
                <w:rFonts w:eastAsia="DejaVu Sans" w:cs="DejaVu Sans"/>
              </w:rPr>
            </w:pPr>
            <w:r>
              <w:rPr>
                <w:rFonts w:eastAsia="DejaVu Sans" w:cs="DejaVu Sans"/>
              </w:rPr>
              <w:t>практические задания в виде тестов по модулям см. КИМ</w:t>
            </w:r>
          </w:p>
        </w:tc>
      </w:tr>
      <w:tr w:rsidR="005464EA" w:rsidRPr="008F6886" w:rsidTr="00EC29E2">
        <w:trPr>
          <w:trHeight w:val="436"/>
        </w:trPr>
        <w:tc>
          <w:tcPr>
            <w:tcW w:w="2127" w:type="dxa"/>
          </w:tcPr>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i/>
                <w:iCs/>
              </w:rPr>
            </w:pPr>
            <w:r>
              <w:rPr>
                <w:rFonts w:eastAsia="DejaVu Sans"/>
                <w:i/>
                <w:iCs/>
              </w:rPr>
              <w:t xml:space="preserve">- </w:t>
            </w:r>
            <w:r w:rsidRPr="00F10F82">
              <w:rPr>
                <w:rFonts w:eastAsia="DejaVu Sans"/>
                <w:iCs/>
              </w:rPr>
              <w:t>грам</w:t>
            </w:r>
            <w:r>
              <w:rPr>
                <w:rFonts w:eastAsia="DejaVu Sans"/>
                <w:iCs/>
              </w:rPr>
              <w:t>матический минимум, который включает следующие грамматические темы:</w:t>
            </w:r>
          </w:p>
        </w:tc>
        <w:tc>
          <w:tcPr>
            <w:tcW w:w="2409" w:type="dxa"/>
          </w:tcPr>
          <w:p w:rsidR="005464EA" w:rsidRDefault="005464EA" w:rsidP="00EC29E2">
            <w:pPr>
              <w:tabs>
                <w:tab w:val="left" w:pos="3240"/>
              </w:tabs>
              <w:snapToGrid w:val="0"/>
              <w:rPr>
                <w:rFonts w:eastAsia="DejaVu Sans" w:cs="DejaVu Sans"/>
              </w:rPr>
            </w:pPr>
          </w:p>
        </w:tc>
        <w:tc>
          <w:tcPr>
            <w:tcW w:w="2410" w:type="dxa"/>
          </w:tcPr>
          <w:p w:rsidR="005464EA" w:rsidRDefault="005464EA" w:rsidP="00EC29E2">
            <w:pPr>
              <w:pStyle w:val="ac"/>
              <w:snapToGrid w:val="0"/>
              <w:rPr>
                <w:rFonts w:eastAsia="DejaVu Sans" w:cs="DejaVu Sans"/>
              </w:rPr>
            </w:pPr>
          </w:p>
        </w:tc>
        <w:tc>
          <w:tcPr>
            <w:tcW w:w="2463" w:type="dxa"/>
          </w:tcPr>
          <w:p w:rsidR="005464EA" w:rsidRDefault="005464EA" w:rsidP="00EC29E2">
            <w:pPr>
              <w:pStyle w:val="ac"/>
              <w:snapToGrid w:val="0"/>
              <w:rPr>
                <w:rFonts w:eastAsia="DejaVu Sans" w:cs="DejaVu Sans"/>
              </w:rPr>
            </w:pPr>
          </w:p>
        </w:tc>
      </w:tr>
      <w:tr w:rsidR="005464EA" w:rsidTr="00EC29E2">
        <w:trPr>
          <w:trHeight w:val="571"/>
        </w:trPr>
        <w:tc>
          <w:tcPr>
            <w:tcW w:w="2127" w:type="dxa"/>
          </w:tcPr>
          <w:p w:rsidR="005464EA" w:rsidRPr="00BF469E"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iCs/>
              </w:rPr>
            </w:pPr>
            <w:r w:rsidRPr="00BF469E">
              <w:rPr>
                <w:rFonts w:eastAsia="DejaVu Sans"/>
                <w:iCs/>
              </w:rPr>
              <w:t>П</w:t>
            </w:r>
            <w:r>
              <w:rPr>
                <w:rFonts w:eastAsia="DejaVu Sans"/>
                <w:iCs/>
              </w:rPr>
              <w:t>ридаточные определительные</w:t>
            </w:r>
          </w:p>
        </w:tc>
        <w:tc>
          <w:tcPr>
            <w:tcW w:w="2409" w:type="dxa"/>
          </w:tcPr>
          <w:p w:rsidR="005464EA" w:rsidRPr="00BF469E" w:rsidRDefault="005464EA" w:rsidP="00EC29E2">
            <w:pPr>
              <w:tabs>
                <w:tab w:val="left" w:pos="5040"/>
              </w:tabs>
              <w:snapToGrid w:val="0"/>
              <w:rPr>
                <w:rFonts w:eastAsia="DejaVu Sans"/>
              </w:rPr>
            </w:pPr>
            <w:r>
              <w:rPr>
                <w:rFonts w:eastAsia="DejaVu Sans"/>
              </w:rPr>
              <w:t xml:space="preserve">- правильно использует союзы </w:t>
            </w:r>
            <w:r>
              <w:rPr>
                <w:rFonts w:eastAsia="DejaVu Sans"/>
                <w:lang w:val="en-US"/>
              </w:rPr>
              <w:t>who</w:t>
            </w:r>
            <w:r>
              <w:rPr>
                <w:rFonts w:eastAsia="DejaVu Sans"/>
              </w:rPr>
              <w:t>, that, which   в предложении</w:t>
            </w:r>
          </w:p>
        </w:tc>
        <w:tc>
          <w:tcPr>
            <w:tcW w:w="2410" w:type="dxa"/>
          </w:tcPr>
          <w:p w:rsidR="005464EA" w:rsidRDefault="005464EA" w:rsidP="00EC29E2">
            <w:pPr>
              <w:pStyle w:val="ac"/>
              <w:snapToGrid w:val="0"/>
              <w:rPr>
                <w:rFonts w:eastAsia="DejaVu Sans" w:cs="DejaVu Sans"/>
              </w:rPr>
            </w:pPr>
            <w:r>
              <w:rPr>
                <w:rFonts w:eastAsia="DejaVu Sans" w:cs="DejaVu Sans"/>
              </w:rPr>
              <w:t>- на проверку употребление данных союзов</w:t>
            </w:r>
          </w:p>
        </w:tc>
        <w:tc>
          <w:tcPr>
            <w:tcW w:w="2463" w:type="dxa"/>
          </w:tcPr>
          <w:p w:rsidR="005464EA" w:rsidRDefault="005464EA" w:rsidP="00EC29E2">
            <w:pPr>
              <w:pStyle w:val="ac"/>
              <w:snapToGrid w:val="0"/>
              <w:rPr>
                <w:rFonts w:eastAsia="DejaVu Sans" w:cs="DejaVu Sans"/>
              </w:rPr>
            </w:pPr>
            <w:r>
              <w:rPr>
                <w:rFonts w:eastAsia="DejaVu Sans" w:cs="DejaVu Sans"/>
              </w:rPr>
              <w:t>Текущий контроль:</w:t>
            </w:r>
          </w:p>
          <w:p w:rsidR="005464EA" w:rsidRDefault="005464EA" w:rsidP="00EC29E2">
            <w:pPr>
              <w:pStyle w:val="ac"/>
              <w:snapToGrid w:val="0"/>
              <w:rPr>
                <w:rFonts w:eastAsia="DejaVu Sans" w:cs="DejaVu Sans"/>
              </w:rPr>
            </w:pPr>
            <w:r>
              <w:rPr>
                <w:rFonts w:eastAsia="DejaVu Sans" w:cs="DejaVu Sans"/>
              </w:rPr>
              <w:t>практическое задание к модулю 1. см. КИМ</w:t>
            </w:r>
          </w:p>
        </w:tc>
      </w:tr>
      <w:tr w:rsidR="005464EA" w:rsidTr="00EC29E2">
        <w:trPr>
          <w:trHeight w:val="571"/>
        </w:trPr>
        <w:tc>
          <w:tcPr>
            <w:tcW w:w="2127" w:type="dxa"/>
          </w:tcPr>
          <w:p w:rsidR="005464EA" w:rsidRDefault="005464EA" w:rsidP="00EC29E2">
            <w:pPr>
              <w:widowControl w:val="0"/>
              <w:autoSpaceDE w:val="0"/>
              <w:snapToGrid w:val="0"/>
              <w:spacing w:line="286" w:lineRule="exact"/>
              <w:rPr>
                <w:rFonts w:eastAsia="DejaVu Sans" w:cs="DejaVu Sans"/>
              </w:rPr>
            </w:pPr>
            <w:r>
              <w:rPr>
                <w:rFonts w:eastAsia="DejaVu Sans" w:cs="DejaVu Sans"/>
              </w:rPr>
              <w:t xml:space="preserve">Герундий. Модальные </w:t>
            </w:r>
            <w:r>
              <w:rPr>
                <w:rFonts w:eastAsia="DejaVu Sans" w:cs="DejaVu Sans"/>
              </w:rPr>
              <w:lastRenderedPageBreak/>
              <w:t>глаголы. Соединительные слова. Сравнительная степень прилагательных</w:t>
            </w:r>
          </w:p>
          <w:p w:rsidR="005464EA" w:rsidRDefault="005464EA" w:rsidP="00EC29E2">
            <w:pPr>
              <w:widowControl w:val="0"/>
              <w:autoSpaceDE w:val="0"/>
              <w:snapToGrid w:val="0"/>
              <w:spacing w:line="286" w:lineRule="exact"/>
              <w:rPr>
                <w:rFonts w:eastAsia="DejaVu Sans" w:cs="DejaVu Sans"/>
              </w:rPr>
            </w:pPr>
          </w:p>
        </w:tc>
        <w:tc>
          <w:tcPr>
            <w:tcW w:w="2409" w:type="dxa"/>
          </w:tcPr>
          <w:p w:rsidR="005464EA" w:rsidRDefault="005464EA" w:rsidP="00EC29E2">
            <w:pPr>
              <w:tabs>
                <w:tab w:val="left" w:pos="1440"/>
              </w:tabs>
              <w:snapToGrid w:val="0"/>
              <w:rPr>
                <w:rFonts w:eastAsia="DejaVu Sans"/>
              </w:rPr>
            </w:pPr>
            <w:r>
              <w:rPr>
                <w:rFonts w:eastAsia="DejaVu Sans"/>
              </w:rPr>
              <w:lastRenderedPageBreak/>
              <w:t xml:space="preserve">- использует </w:t>
            </w:r>
            <w:r>
              <w:rPr>
                <w:rFonts w:eastAsia="DejaVu Sans"/>
                <w:lang w:val="en-US"/>
              </w:rPr>
              <w:t>ing</w:t>
            </w:r>
            <w:r w:rsidRPr="00CD4D0C">
              <w:rPr>
                <w:rFonts w:eastAsia="DejaVu Sans"/>
              </w:rPr>
              <w:t xml:space="preserve">- </w:t>
            </w:r>
            <w:r>
              <w:rPr>
                <w:rFonts w:eastAsia="DejaVu Sans"/>
                <w:lang w:val="en-US"/>
              </w:rPr>
              <w:t>forms</w:t>
            </w:r>
            <w:r w:rsidRPr="00CD4D0C">
              <w:rPr>
                <w:rFonts w:eastAsia="DejaVu Sans"/>
              </w:rPr>
              <w:t xml:space="preserve"> </w:t>
            </w:r>
            <w:r>
              <w:rPr>
                <w:rFonts w:eastAsia="DejaVu Sans"/>
              </w:rPr>
              <w:t xml:space="preserve">в соответствии </w:t>
            </w:r>
            <w:r>
              <w:rPr>
                <w:rFonts w:eastAsia="DejaVu Sans"/>
              </w:rPr>
              <w:lastRenderedPageBreak/>
              <w:t>с конструкциями;</w:t>
            </w:r>
          </w:p>
          <w:p w:rsidR="005464EA" w:rsidRDefault="005464EA" w:rsidP="00EC29E2">
            <w:pPr>
              <w:tabs>
                <w:tab w:val="left" w:pos="1440"/>
              </w:tabs>
              <w:snapToGrid w:val="0"/>
              <w:rPr>
                <w:rFonts w:eastAsia="DejaVu Sans"/>
              </w:rPr>
            </w:pPr>
            <w:r>
              <w:rPr>
                <w:rFonts w:eastAsia="DejaVu Sans"/>
              </w:rPr>
              <w:t>- выбирает правильно модальный глагол;</w:t>
            </w:r>
          </w:p>
          <w:p w:rsidR="005464EA" w:rsidRDefault="005464EA" w:rsidP="00EC29E2">
            <w:pPr>
              <w:tabs>
                <w:tab w:val="left" w:pos="1440"/>
              </w:tabs>
              <w:snapToGrid w:val="0"/>
              <w:rPr>
                <w:rFonts w:eastAsia="DejaVu Sans"/>
              </w:rPr>
            </w:pPr>
            <w:r>
              <w:rPr>
                <w:rFonts w:eastAsia="DejaVu Sans"/>
              </w:rPr>
              <w:t>- соединительные слова,</w:t>
            </w:r>
          </w:p>
          <w:p w:rsidR="005464EA" w:rsidRPr="00CD4D0C" w:rsidRDefault="005464EA" w:rsidP="00EC29E2">
            <w:pPr>
              <w:tabs>
                <w:tab w:val="left" w:pos="1440"/>
              </w:tabs>
              <w:snapToGrid w:val="0"/>
              <w:rPr>
                <w:rFonts w:eastAsia="DejaVu Sans"/>
              </w:rPr>
            </w:pPr>
            <w:r>
              <w:rPr>
                <w:rFonts w:eastAsia="DejaVu Sans"/>
              </w:rPr>
              <w:t>сравн. степень прил.</w:t>
            </w:r>
          </w:p>
        </w:tc>
        <w:tc>
          <w:tcPr>
            <w:tcW w:w="2410" w:type="dxa"/>
          </w:tcPr>
          <w:p w:rsidR="005464EA" w:rsidRDefault="005464EA" w:rsidP="00EC29E2">
            <w:pPr>
              <w:pStyle w:val="ac"/>
              <w:snapToGrid w:val="0"/>
              <w:rPr>
                <w:rFonts w:eastAsia="DejaVu Sans"/>
              </w:rPr>
            </w:pPr>
            <w:r>
              <w:rPr>
                <w:rFonts w:eastAsia="DejaVu Sans"/>
              </w:rPr>
              <w:lastRenderedPageBreak/>
              <w:t xml:space="preserve">- на проверку усвоения грам. </w:t>
            </w:r>
            <w:r>
              <w:rPr>
                <w:rFonts w:eastAsia="DejaVu Sans"/>
              </w:rPr>
              <w:lastRenderedPageBreak/>
              <w:t>явлений</w:t>
            </w:r>
          </w:p>
        </w:tc>
        <w:tc>
          <w:tcPr>
            <w:tcW w:w="2463" w:type="dxa"/>
          </w:tcPr>
          <w:p w:rsidR="005464EA" w:rsidRDefault="005464EA" w:rsidP="00EC29E2">
            <w:pPr>
              <w:pStyle w:val="ac"/>
              <w:snapToGrid w:val="0"/>
              <w:rPr>
                <w:rFonts w:eastAsia="DejaVu Sans"/>
              </w:rPr>
            </w:pPr>
            <w:r>
              <w:rPr>
                <w:rFonts w:eastAsia="DejaVu Sans"/>
              </w:rPr>
              <w:lastRenderedPageBreak/>
              <w:t>Текущий контроль:</w:t>
            </w:r>
          </w:p>
          <w:p w:rsidR="005464EA" w:rsidRDefault="005464EA" w:rsidP="00EC29E2">
            <w:pPr>
              <w:pStyle w:val="ac"/>
              <w:snapToGrid w:val="0"/>
              <w:rPr>
                <w:rFonts w:eastAsia="DejaVu Sans"/>
              </w:rPr>
            </w:pPr>
            <w:r>
              <w:rPr>
                <w:rFonts w:eastAsia="DejaVu Sans"/>
              </w:rPr>
              <w:t xml:space="preserve">практические задания </w:t>
            </w:r>
            <w:r>
              <w:rPr>
                <w:rFonts w:eastAsia="DejaVu Sans"/>
              </w:rPr>
              <w:lastRenderedPageBreak/>
              <w:t>к модулю 2,3,6</w:t>
            </w:r>
          </w:p>
        </w:tc>
      </w:tr>
      <w:tr w:rsidR="005464EA" w:rsidTr="00EC29E2">
        <w:trPr>
          <w:trHeight w:val="844"/>
        </w:trPr>
        <w:tc>
          <w:tcPr>
            <w:tcW w:w="2127" w:type="dxa"/>
          </w:tcPr>
          <w:p w:rsidR="005464EA" w:rsidRPr="005F21B5" w:rsidRDefault="005464EA" w:rsidP="00EC29E2">
            <w:pPr>
              <w:widowControl w:val="0"/>
              <w:autoSpaceDE w:val="0"/>
              <w:snapToGrid w:val="0"/>
              <w:spacing w:line="273" w:lineRule="exact"/>
              <w:rPr>
                <w:rFonts w:eastAsia="DejaVu Sans"/>
                <w:iCs/>
              </w:rPr>
            </w:pPr>
            <w:r w:rsidRPr="005F21B5">
              <w:rPr>
                <w:rFonts w:eastAsia="DejaVu Sans"/>
                <w:iCs/>
              </w:rPr>
              <w:lastRenderedPageBreak/>
              <w:t>Словообразования</w:t>
            </w:r>
          </w:p>
        </w:tc>
        <w:tc>
          <w:tcPr>
            <w:tcW w:w="2409" w:type="dxa"/>
          </w:tcPr>
          <w:p w:rsidR="005464EA" w:rsidRDefault="005464EA" w:rsidP="00EC29E2">
            <w:pPr>
              <w:widowControl w:val="0"/>
              <w:autoSpaceDE w:val="0"/>
              <w:snapToGrid w:val="0"/>
              <w:spacing w:line="273" w:lineRule="exact"/>
              <w:rPr>
                <w:rFonts w:eastAsia="DejaVu Sans"/>
              </w:rPr>
            </w:pPr>
            <w:r>
              <w:rPr>
                <w:rFonts w:eastAsia="DejaVu Sans"/>
              </w:rPr>
              <w:t>- распознает по словообразованию часть речи</w:t>
            </w:r>
          </w:p>
        </w:tc>
        <w:tc>
          <w:tcPr>
            <w:tcW w:w="2410" w:type="dxa"/>
          </w:tcPr>
          <w:p w:rsidR="005464EA" w:rsidRDefault="005464EA" w:rsidP="00EC29E2">
            <w:pPr>
              <w:pStyle w:val="ac"/>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rPr>
              <w:t>- на проверку усвоения словообразований</w:t>
            </w:r>
          </w:p>
        </w:tc>
        <w:tc>
          <w:tcPr>
            <w:tcW w:w="2463" w:type="dxa"/>
          </w:tcPr>
          <w:p w:rsidR="005464EA" w:rsidRDefault="005464EA" w:rsidP="00EC29E2">
            <w:pPr>
              <w:pStyle w:val="ac"/>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rPr>
              <w:t>Текущий контроль:</w:t>
            </w:r>
          </w:p>
          <w:p w:rsidR="005464EA" w:rsidRDefault="005464EA" w:rsidP="00EC29E2">
            <w:pPr>
              <w:pStyle w:val="ac"/>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rPr>
              <w:t>практическое задание к модулю 1,7</w:t>
            </w:r>
          </w:p>
        </w:tc>
      </w:tr>
      <w:tr w:rsidR="005464EA" w:rsidTr="00EC29E2">
        <w:trPr>
          <w:trHeight w:val="638"/>
        </w:trPr>
        <w:tc>
          <w:tcPr>
            <w:tcW w:w="2127" w:type="dxa"/>
          </w:tcPr>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rPr>
              <w:t>Исчисляемые и неисчисляемые существительные . Множественное число существительных. Артикли</w:t>
            </w:r>
          </w:p>
        </w:tc>
        <w:tc>
          <w:tcPr>
            <w:tcW w:w="2409" w:type="dxa"/>
          </w:tcPr>
          <w:p w:rsidR="005464EA" w:rsidRDefault="005464EA" w:rsidP="00EC29E2">
            <w:pPr>
              <w:tabs>
                <w:tab w:val="left" w:pos="1612"/>
              </w:tabs>
              <w:snapToGrid w:val="0"/>
              <w:rPr>
                <w:rFonts w:eastAsia="DejaVu Sans"/>
              </w:rPr>
            </w:pPr>
            <w:r>
              <w:rPr>
                <w:rFonts w:eastAsia="DejaVu Sans"/>
              </w:rPr>
              <w:t>- распознает исчисляемые и неисчисляемые существительные, умеет согласовать с глаголами;</w:t>
            </w:r>
          </w:p>
          <w:p w:rsidR="005464EA" w:rsidRDefault="005464EA" w:rsidP="00EC29E2">
            <w:pPr>
              <w:tabs>
                <w:tab w:val="left" w:pos="1612"/>
              </w:tabs>
              <w:snapToGrid w:val="0"/>
              <w:rPr>
                <w:rFonts w:eastAsia="DejaVu Sans"/>
              </w:rPr>
            </w:pPr>
            <w:r>
              <w:rPr>
                <w:rFonts w:eastAsia="DejaVu Sans"/>
              </w:rPr>
              <w:t>- выбирает правильно артикль;</w:t>
            </w:r>
          </w:p>
          <w:p w:rsidR="005464EA" w:rsidRDefault="005464EA" w:rsidP="00EC29E2">
            <w:pPr>
              <w:tabs>
                <w:tab w:val="left" w:pos="1612"/>
              </w:tabs>
              <w:snapToGrid w:val="0"/>
              <w:rPr>
                <w:rFonts w:eastAsia="DejaVu Sans"/>
              </w:rPr>
            </w:pPr>
            <w:r>
              <w:rPr>
                <w:rFonts w:eastAsia="DejaVu Sans"/>
              </w:rPr>
              <w:t>Понимает образование множественного числа</w:t>
            </w:r>
          </w:p>
        </w:tc>
        <w:tc>
          <w:tcPr>
            <w:tcW w:w="2410" w:type="dxa"/>
          </w:tcPr>
          <w:p w:rsidR="005464EA" w:rsidRDefault="005464EA" w:rsidP="00EC29E2">
            <w:pPr>
              <w:pStyle w:val="ac"/>
              <w:snapToGrid w:val="0"/>
              <w:rPr>
                <w:rFonts w:eastAsia="DejaVu Sans"/>
              </w:rPr>
            </w:pPr>
            <w:r>
              <w:rPr>
                <w:rFonts w:eastAsia="DejaVu Sans"/>
              </w:rPr>
              <w:t>- на проверку  усвоение материала по сущ., по употр. артиклей</w:t>
            </w:r>
          </w:p>
        </w:tc>
        <w:tc>
          <w:tcPr>
            <w:tcW w:w="2463" w:type="dxa"/>
          </w:tcPr>
          <w:p w:rsidR="005464EA" w:rsidRDefault="005464EA" w:rsidP="00EC29E2">
            <w:pPr>
              <w:pStyle w:val="ac"/>
              <w:snapToGrid w:val="0"/>
              <w:rPr>
                <w:rFonts w:eastAsia="DejaVu Sans"/>
              </w:rPr>
            </w:pPr>
            <w:r>
              <w:rPr>
                <w:rFonts w:eastAsia="DejaVu Sans"/>
              </w:rPr>
              <w:t>Текущий контроль:</w:t>
            </w:r>
          </w:p>
          <w:p w:rsidR="005464EA" w:rsidRDefault="005464EA" w:rsidP="00EC29E2">
            <w:pPr>
              <w:pStyle w:val="ac"/>
              <w:snapToGrid w:val="0"/>
              <w:rPr>
                <w:rFonts w:eastAsia="DejaVu Sans"/>
              </w:rPr>
            </w:pPr>
            <w:r>
              <w:rPr>
                <w:rFonts w:eastAsia="DejaVu Sans"/>
              </w:rPr>
              <w:t>практическое задание к модулю 4</w:t>
            </w:r>
          </w:p>
        </w:tc>
      </w:tr>
      <w:tr w:rsidR="005464EA" w:rsidTr="00EC29E2">
        <w:trPr>
          <w:trHeight w:val="494"/>
        </w:trPr>
        <w:tc>
          <w:tcPr>
            <w:tcW w:w="2127" w:type="dxa"/>
          </w:tcPr>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rPr>
              <w:t>Вопросительные слова и постановка вопросов.</w:t>
            </w:r>
          </w:p>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rPr>
              <w:t>Префиксы. Прошедшее время в страдательном залоге</w:t>
            </w:r>
          </w:p>
        </w:tc>
        <w:tc>
          <w:tcPr>
            <w:tcW w:w="2409" w:type="dxa"/>
          </w:tcPr>
          <w:p w:rsidR="005464EA" w:rsidRDefault="005464EA" w:rsidP="00EC29E2">
            <w:pPr>
              <w:snapToGrid w:val="0"/>
              <w:rPr>
                <w:rFonts w:eastAsia="DejaVu Sans"/>
              </w:rPr>
            </w:pPr>
            <w:r>
              <w:rPr>
                <w:rFonts w:eastAsia="DejaVu Sans"/>
              </w:rPr>
              <w:t>-понимает структуру построения вопрос. Предложений;</w:t>
            </w:r>
          </w:p>
          <w:p w:rsidR="005464EA" w:rsidRDefault="005464EA" w:rsidP="00EC29E2">
            <w:pPr>
              <w:snapToGrid w:val="0"/>
              <w:rPr>
                <w:rFonts w:eastAsia="DejaVu Sans"/>
              </w:rPr>
            </w:pPr>
            <w:r>
              <w:rPr>
                <w:rFonts w:eastAsia="DejaVu Sans"/>
              </w:rPr>
              <w:t>- распознает префиксы в различных частях речи и понимает их значение;</w:t>
            </w:r>
          </w:p>
          <w:p w:rsidR="005464EA" w:rsidRDefault="005464EA" w:rsidP="00EC29E2">
            <w:pPr>
              <w:snapToGrid w:val="0"/>
              <w:rPr>
                <w:rFonts w:eastAsia="DejaVu Sans"/>
              </w:rPr>
            </w:pPr>
            <w:r>
              <w:rPr>
                <w:rFonts w:eastAsia="DejaVu Sans"/>
              </w:rPr>
              <w:t>- понимает образование прошедшего времени</w:t>
            </w:r>
          </w:p>
        </w:tc>
        <w:tc>
          <w:tcPr>
            <w:tcW w:w="2410" w:type="dxa"/>
          </w:tcPr>
          <w:p w:rsidR="005464EA" w:rsidRDefault="005464EA" w:rsidP="00EC29E2">
            <w:pPr>
              <w:pStyle w:val="ac"/>
              <w:snapToGrid w:val="0"/>
              <w:rPr>
                <w:rFonts w:eastAsia="DejaVu Sans"/>
              </w:rPr>
            </w:pPr>
            <w:r>
              <w:rPr>
                <w:rFonts w:eastAsia="DejaVu Sans"/>
              </w:rPr>
              <w:t>- на проверку  усвоение грам. материала по структуре вопросов, образование прошедшего времени в страдательном залоге, префиксам</w:t>
            </w:r>
          </w:p>
        </w:tc>
        <w:tc>
          <w:tcPr>
            <w:tcW w:w="2463" w:type="dxa"/>
          </w:tcPr>
          <w:p w:rsidR="005464EA" w:rsidRDefault="005464EA" w:rsidP="00EC29E2">
            <w:pPr>
              <w:pStyle w:val="ac"/>
              <w:snapToGrid w:val="0"/>
              <w:rPr>
                <w:rFonts w:eastAsia="DejaVu Sans"/>
              </w:rPr>
            </w:pPr>
            <w:r>
              <w:rPr>
                <w:rFonts w:eastAsia="DejaVu Sans"/>
              </w:rPr>
              <w:t>Текущий контроль:</w:t>
            </w:r>
          </w:p>
          <w:p w:rsidR="005464EA" w:rsidRDefault="009037B7" w:rsidP="00EC29E2">
            <w:pPr>
              <w:pStyle w:val="ac"/>
              <w:snapToGrid w:val="0"/>
              <w:rPr>
                <w:rFonts w:eastAsia="DejaVu Sans"/>
              </w:rPr>
            </w:pPr>
            <w:r>
              <w:rPr>
                <w:rFonts w:eastAsia="DejaVu Sans"/>
              </w:rPr>
              <w:t>практические задания</w:t>
            </w:r>
            <w:r w:rsidR="005464EA">
              <w:rPr>
                <w:rFonts w:eastAsia="DejaVu Sans"/>
              </w:rPr>
              <w:t xml:space="preserve"> к модулю 5,7,8</w:t>
            </w:r>
          </w:p>
        </w:tc>
      </w:tr>
      <w:tr w:rsidR="005464EA" w:rsidTr="00EC29E2">
        <w:trPr>
          <w:trHeight w:val="1056"/>
        </w:trPr>
        <w:tc>
          <w:tcPr>
            <w:tcW w:w="2127" w:type="dxa"/>
          </w:tcPr>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lang w:val="en-US"/>
              </w:rPr>
              <w:t>Ing</w:t>
            </w:r>
            <w:r w:rsidRPr="00A55D3B">
              <w:rPr>
                <w:rFonts w:eastAsia="DejaVu Sans"/>
              </w:rPr>
              <w:t xml:space="preserve"> –</w:t>
            </w:r>
            <w:r>
              <w:rPr>
                <w:rFonts w:eastAsia="DejaVu Sans"/>
              </w:rPr>
              <w:t xml:space="preserve"> формы</w:t>
            </w:r>
          </w:p>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rPr>
              <w:t>Порядок прилагательных в предложении</w:t>
            </w:r>
          </w:p>
          <w:p w:rsidR="005464EA" w:rsidRPr="00105CBE"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p>
        </w:tc>
        <w:tc>
          <w:tcPr>
            <w:tcW w:w="2409" w:type="dxa"/>
          </w:tcPr>
          <w:p w:rsidR="005464EA" w:rsidRDefault="005464EA" w:rsidP="00EC29E2">
            <w:pPr>
              <w:snapToGrid w:val="0"/>
              <w:rPr>
                <w:rFonts w:eastAsia="DejaVu Sans"/>
              </w:rPr>
            </w:pPr>
            <w:r>
              <w:rPr>
                <w:rFonts w:eastAsia="DejaVu Sans"/>
              </w:rPr>
              <w:t>- распознает</w:t>
            </w:r>
            <w:r w:rsidRPr="00915FFA">
              <w:rPr>
                <w:rFonts w:eastAsia="DejaVu Sans"/>
              </w:rPr>
              <w:t xml:space="preserve"> </w:t>
            </w:r>
            <w:r>
              <w:rPr>
                <w:rFonts w:eastAsia="DejaVu Sans"/>
                <w:lang w:val="en-US"/>
              </w:rPr>
              <w:t>ing</w:t>
            </w:r>
            <w:r w:rsidRPr="00915FFA">
              <w:rPr>
                <w:rFonts w:eastAsia="DejaVu Sans"/>
              </w:rPr>
              <w:t xml:space="preserve">- </w:t>
            </w:r>
            <w:r>
              <w:rPr>
                <w:rFonts w:eastAsia="DejaVu Sans"/>
              </w:rPr>
              <w:t>формы;</w:t>
            </w:r>
          </w:p>
          <w:p w:rsidR="005464EA" w:rsidRDefault="005464EA" w:rsidP="00EC29E2">
            <w:pPr>
              <w:snapToGrid w:val="0"/>
              <w:rPr>
                <w:rFonts w:eastAsia="DejaVu Sans"/>
              </w:rPr>
            </w:pPr>
            <w:r>
              <w:rPr>
                <w:rFonts w:eastAsia="DejaVu Sans"/>
              </w:rPr>
              <w:t>- правильно организует порядок слов в предложении</w:t>
            </w:r>
          </w:p>
        </w:tc>
        <w:tc>
          <w:tcPr>
            <w:tcW w:w="2410" w:type="dxa"/>
          </w:tcPr>
          <w:p w:rsidR="005464EA" w:rsidRDefault="005464EA" w:rsidP="00EC29E2">
            <w:pPr>
              <w:pStyle w:val="ac"/>
              <w:snapToGrid w:val="0"/>
              <w:rPr>
                <w:rFonts w:eastAsia="DejaVu Sans"/>
              </w:rPr>
            </w:pPr>
            <w:r>
              <w:rPr>
                <w:rFonts w:eastAsia="DejaVu Sans"/>
              </w:rPr>
              <w:t xml:space="preserve">- на проверку </w:t>
            </w:r>
            <w:r>
              <w:rPr>
                <w:rFonts w:eastAsia="DejaVu Sans"/>
                <w:lang w:val="en-US"/>
              </w:rPr>
              <w:t>ing</w:t>
            </w:r>
            <w:r w:rsidRPr="00A55D3B">
              <w:rPr>
                <w:rFonts w:eastAsia="DejaVu Sans"/>
              </w:rPr>
              <w:t>-</w:t>
            </w:r>
            <w:r>
              <w:rPr>
                <w:rFonts w:eastAsia="DejaVu Sans"/>
              </w:rPr>
              <w:t>формы;</w:t>
            </w:r>
          </w:p>
          <w:p w:rsidR="005464EA" w:rsidRPr="00915FFA" w:rsidRDefault="005464EA" w:rsidP="00EC29E2">
            <w:pPr>
              <w:pStyle w:val="ac"/>
              <w:snapToGrid w:val="0"/>
              <w:rPr>
                <w:rFonts w:eastAsia="DejaVu Sans"/>
              </w:rPr>
            </w:pPr>
            <w:r>
              <w:rPr>
                <w:rFonts w:eastAsia="DejaVu Sans"/>
              </w:rPr>
              <w:t>- порядок прилагательных в предложении</w:t>
            </w:r>
          </w:p>
        </w:tc>
        <w:tc>
          <w:tcPr>
            <w:tcW w:w="2463" w:type="dxa"/>
          </w:tcPr>
          <w:p w:rsidR="005464EA" w:rsidRDefault="005464EA" w:rsidP="00EC29E2">
            <w:pPr>
              <w:pStyle w:val="ac"/>
              <w:snapToGrid w:val="0"/>
              <w:rPr>
                <w:rFonts w:eastAsia="DejaVu Sans"/>
              </w:rPr>
            </w:pPr>
            <w:r>
              <w:rPr>
                <w:rFonts w:eastAsia="DejaVu Sans"/>
              </w:rPr>
              <w:t>Текущий контроль:</w:t>
            </w:r>
          </w:p>
          <w:p w:rsidR="005464EA" w:rsidRDefault="005464EA" w:rsidP="00EC29E2">
            <w:pPr>
              <w:pStyle w:val="ac"/>
              <w:snapToGrid w:val="0"/>
              <w:rPr>
                <w:rFonts w:eastAsia="DejaVu Sans"/>
              </w:rPr>
            </w:pPr>
            <w:r>
              <w:rPr>
                <w:rFonts w:eastAsia="DejaVu Sans"/>
              </w:rPr>
              <w:t>практическое задание к модулю 3</w:t>
            </w:r>
          </w:p>
        </w:tc>
      </w:tr>
      <w:tr w:rsidR="005464EA" w:rsidTr="00EC29E2">
        <w:trPr>
          <w:trHeight w:val="896"/>
        </w:trPr>
        <w:tc>
          <w:tcPr>
            <w:tcW w:w="2127" w:type="dxa"/>
          </w:tcPr>
          <w:p w:rsidR="005464EA" w:rsidRDefault="005464EA" w:rsidP="00EC29E2">
            <w:pPr>
              <w:widowControl w:val="0"/>
              <w:tabs>
                <w:tab w:val="left" w:pos="2880"/>
              </w:tabs>
              <w:autoSpaceDE w:val="0"/>
              <w:snapToGrid w:val="0"/>
              <w:spacing w:line="286" w:lineRule="exact"/>
              <w:rPr>
                <w:rFonts w:eastAsia="DejaVu Sans"/>
              </w:rPr>
            </w:pPr>
            <w:r>
              <w:rPr>
                <w:rFonts w:eastAsia="DejaVu Sans"/>
              </w:rPr>
              <w:t>Условные предложения</w:t>
            </w:r>
          </w:p>
        </w:tc>
        <w:tc>
          <w:tcPr>
            <w:tcW w:w="2409" w:type="dxa"/>
          </w:tcPr>
          <w:p w:rsidR="005464EA" w:rsidRDefault="005464EA" w:rsidP="00EC29E2">
            <w:pPr>
              <w:snapToGrid w:val="0"/>
              <w:rPr>
                <w:rFonts w:eastAsia="DejaVu Sans"/>
              </w:rPr>
            </w:pPr>
            <w:r>
              <w:rPr>
                <w:rFonts w:eastAsia="DejaVu Sans"/>
              </w:rPr>
              <w:t>- понимает структуру и значение условных предложений</w:t>
            </w:r>
          </w:p>
        </w:tc>
        <w:tc>
          <w:tcPr>
            <w:tcW w:w="2410" w:type="dxa"/>
          </w:tcPr>
          <w:p w:rsidR="005464EA" w:rsidRDefault="005464EA" w:rsidP="00EC29E2">
            <w:pPr>
              <w:pStyle w:val="ac"/>
              <w:snapToGrid w:val="0"/>
              <w:rPr>
                <w:rFonts w:eastAsia="DejaVu Sans"/>
                <w:iCs/>
              </w:rPr>
            </w:pPr>
            <w:r>
              <w:rPr>
                <w:rFonts w:eastAsia="DejaVu Sans"/>
                <w:iCs/>
              </w:rPr>
              <w:t>- на проверку образование условных предложений</w:t>
            </w:r>
          </w:p>
        </w:tc>
        <w:tc>
          <w:tcPr>
            <w:tcW w:w="2463" w:type="dxa"/>
          </w:tcPr>
          <w:p w:rsidR="005464EA" w:rsidRDefault="005464EA" w:rsidP="00EC29E2">
            <w:pPr>
              <w:pStyle w:val="ac"/>
              <w:snapToGrid w:val="0"/>
              <w:rPr>
                <w:rFonts w:eastAsia="DejaVu Sans"/>
                <w:iCs/>
              </w:rPr>
            </w:pPr>
            <w:r>
              <w:rPr>
                <w:rFonts w:eastAsia="DejaVu Sans"/>
                <w:iCs/>
              </w:rPr>
              <w:t>Текущий контроль:</w:t>
            </w:r>
          </w:p>
          <w:p w:rsidR="005464EA" w:rsidRDefault="005464EA" w:rsidP="00EC29E2">
            <w:pPr>
              <w:pStyle w:val="ac"/>
              <w:snapToGrid w:val="0"/>
              <w:rPr>
                <w:rFonts w:eastAsia="DejaVu Sans"/>
                <w:iCs/>
              </w:rPr>
            </w:pPr>
            <w:r>
              <w:rPr>
                <w:rFonts w:eastAsia="DejaVu Sans"/>
                <w:iCs/>
              </w:rPr>
              <w:t>практическое задание к модулю 6.</w:t>
            </w:r>
          </w:p>
        </w:tc>
      </w:tr>
      <w:tr w:rsidR="005464EA" w:rsidTr="00EC29E2">
        <w:trPr>
          <w:trHeight w:val="747"/>
        </w:trPr>
        <w:tc>
          <w:tcPr>
            <w:tcW w:w="2127" w:type="dxa"/>
          </w:tcPr>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rPr>
              <w:t>Инфинитив.</w:t>
            </w:r>
          </w:p>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lang w:val="en-US"/>
              </w:rPr>
              <w:t>Id</w:t>
            </w:r>
            <w:r>
              <w:rPr>
                <w:rFonts w:eastAsia="DejaVu Sans"/>
              </w:rPr>
              <w:t>- формы</w:t>
            </w:r>
          </w:p>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rPr>
              <w:t>Предлоги</w:t>
            </w:r>
          </w:p>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rPr>
              <w:t>Настоящее  совершенное время</w:t>
            </w:r>
          </w:p>
          <w:p w:rsidR="005464EA" w:rsidRPr="00A55D3B"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rPr>
              <w:t xml:space="preserve">Настоящее продолженное </w:t>
            </w:r>
            <w:r>
              <w:rPr>
                <w:rFonts w:eastAsia="DejaVu Sans"/>
              </w:rPr>
              <w:lastRenderedPageBreak/>
              <w:t>время</w:t>
            </w:r>
          </w:p>
        </w:tc>
        <w:tc>
          <w:tcPr>
            <w:tcW w:w="2409" w:type="dxa"/>
          </w:tcPr>
          <w:p w:rsidR="005464EA" w:rsidRDefault="005464EA" w:rsidP="00EC29E2">
            <w:pPr>
              <w:snapToGrid w:val="0"/>
              <w:rPr>
                <w:rFonts w:eastAsia="DejaVu Sans"/>
              </w:rPr>
            </w:pPr>
            <w:r>
              <w:rPr>
                <w:rFonts w:eastAsia="DejaVu Sans"/>
              </w:rPr>
              <w:lastRenderedPageBreak/>
              <w:t>- понимает образование временных форм;</w:t>
            </w:r>
          </w:p>
          <w:p w:rsidR="005464EA" w:rsidRDefault="005464EA" w:rsidP="00EC29E2">
            <w:pPr>
              <w:snapToGrid w:val="0"/>
              <w:rPr>
                <w:rFonts w:eastAsia="DejaVu Sans"/>
              </w:rPr>
            </w:pPr>
            <w:r>
              <w:rPr>
                <w:rFonts w:eastAsia="DejaVu Sans"/>
              </w:rPr>
              <w:t>- понимает образование инфинитива;</w:t>
            </w:r>
          </w:p>
          <w:p w:rsidR="005464EA" w:rsidRDefault="005464EA" w:rsidP="00EC29E2">
            <w:pPr>
              <w:snapToGrid w:val="0"/>
              <w:rPr>
                <w:rFonts w:eastAsia="DejaVu Sans"/>
              </w:rPr>
            </w:pPr>
            <w:r>
              <w:rPr>
                <w:rFonts w:eastAsia="DejaVu Sans"/>
              </w:rPr>
              <w:t xml:space="preserve">- понимает значение </w:t>
            </w:r>
            <w:r>
              <w:rPr>
                <w:rFonts w:eastAsia="DejaVu Sans"/>
              </w:rPr>
              <w:lastRenderedPageBreak/>
              <w:t>предлогов;</w:t>
            </w:r>
          </w:p>
          <w:p w:rsidR="005464EA" w:rsidRPr="00C7740F" w:rsidRDefault="005464EA" w:rsidP="00EC29E2">
            <w:pPr>
              <w:snapToGrid w:val="0"/>
              <w:rPr>
                <w:rFonts w:eastAsia="DejaVu Sans"/>
              </w:rPr>
            </w:pPr>
            <w:r>
              <w:rPr>
                <w:rFonts w:eastAsia="DejaVu Sans"/>
              </w:rPr>
              <w:t>-понимает</w:t>
            </w:r>
            <w:r w:rsidRPr="00C7740F">
              <w:rPr>
                <w:rFonts w:eastAsia="DejaVu Sans"/>
              </w:rPr>
              <w:t xml:space="preserve"> </w:t>
            </w:r>
            <w:r>
              <w:rPr>
                <w:rFonts w:eastAsia="DejaVu Sans"/>
                <w:lang w:val="en-US"/>
              </w:rPr>
              <w:t>ed</w:t>
            </w:r>
            <w:r w:rsidRPr="00C7740F">
              <w:rPr>
                <w:rFonts w:eastAsia="DejaVu Sans"/>
              </w:rPr>
              <w:t>-</w:t>
            </w:r>
            <w:r>
              <w:rPr>
                <w:rFonts w:eastAsia="DejaVu Sans"/>
              </w:rPr>
              <w:t>формы</w:t>
            </w:r>
          </w:p>
        </w:tc>
        <w:tc>
          <w:tcPr>
            <w:tcW w:w="2410" w:type="dxa"/>
          </w:tcPr>
          <w:p w:rsidR="005464EA" w:rsidRDefault="005464EA" w:rsidP="00EC29E2">
            <w:pPr>
              <w:pStyle w:val="ac"/>
              <w:snapToGrid w:val="0"/>
              <w:rPr>
                <w:rFonts w:eastAsia="DejaVu Sans"/>
              </w:rPr>
            </w:pPr>
            <w:r>
              <w:rPr>
                <w:rFonts w:eastAsia="DejaVu Sans"/>
              </w:rPr>
              <w:lastRenderedPageBreak/>
              <w:t>- на проверку употребления инфинитива, предлогов,</w:t>
            </w:r>
          </w:p>
          <w:p w:rsidR="005464EA" w:rsidRDefault="005464EA" w:rsidP="00EC29E2">
            <w:pPr>
              <w:pStyle w:val="ac"/>
              <w:snapToGrid w:val="0"/>
              <w:rPr>
                <w:rFonts w:eastAsia="DejaVu Sans"/>
              </w:rPr>
            </w:pPr>
            <w:r>
              <w:rPr>
                <w:rFonts w:eastAsia="DejaVu Sans"/>
              </w:rPr>
              <w:t>- образования времен</w:t>
            </w:r>
          </w:p>
        </w:tc>
        <w:tc>
          <w:tcPr>
            <w:tcW w:w="2463" w:type="dxa"/>
          </w:tcPr>
          <w:p w:rsidR="005464EA" w:rsidRDefault="005464EA" w:rsidP="00EC29E2">
            <w:pPr>
              <w:pStyle w:val="ac"/>
              <w:snapToGrid w:val="0"/>
              <w:rPr>
                <w:rFonts w:eastAsia="DejaVu Sans"/>
              </w:rPr>
            </w:pPr>
            <w:r>
              <w:rPr>
                <w:rFonts w:eastAsia="DejaVu Sans"/>
              </w:rPr>
              <w:t>Текущий контроль:</w:t>
            </w:r>
          </w:p>
          <w:p w:rsidR="005464EA" w:rsidRDefault="009037B7" w:rsidP="00EC29E2">
            <w:pPr>
              <w:pStyle w:val="ac"/>
              <w:snapToGrid w:val="0"/>
              <w:rPr>
                <w:rFonts w:eastAsia="DejaVu Sans"/>
              </w:rPr>
            </w:pPr>
            <w:r>
              <w:rPr>
                <w:rFonts w:eastAsia="DejaVu Sans"/>
              </w:rPr>
              <w:t>практические задания</w:t>
            </w:r>
            <w:r w:rsidR="005464EA">
              <w:rPr>
                <w:rFonts w:eastAsia="DejaVu Sans"/>
              </w:rPr>
              <w:t xml:space="preserve"> к модулю 6,7,8</w:t>
            </w:r>
          </w:p>
        </w:tc>
      </w:tr>
      <w:tr w:rsidR="005464EA" w:rsidTr="00EC29E2">
        <w:trPr>
          <w:trHeight w:val="1225"/>
        </w:trPr>
        <w:tc>
          <w:tcPr>
            <w:tcW w:w="2127" w:type="dxa"/>
          </w:tcPr>
          <w:p w:rsidR="005464EA" w:rsidRDefault="005464EA" w:rsidP="00EC29E2">
            <w:pPr>
              <w:widowControl w:val="0"/>
              <w:tabs>
                <w:tab w:val="left" w:pos="2880"/>
              </w:tabs>
              <w:autoSpaceDE w:val="0"/>
              <w:snapToGrid w:val="0"/>
              <w:spacing w:line="286" w:lineRule="exact"/>
              <w:rPr>
                <w:rFonts w:eastAsia="DejaVu Sans"/>
              </w:rPr>
            </w:pPr>
            <w:r>
              <w:rPr>
                <w:rFonts w:eastAsia="DejaVu Sans"/>
              </w:rPr>
              <w:t>Страдательный залог</w:t>
            </w:r>
          </w:p>
          <w:p w:rsidR="005464EA" w:rsidRDefault="005464EA" w:rsidP="00EC29E2">
            <w:pPr>
              <w:widowControl w:val="0"/>
              <w:tabs>
                <w:tab w:val="left" w:pos="2880"/>
              </w:tabs>
              <w:autoSpaceDE w:val="0"/>
              <w:snapToGrid w:val="0"/>
              <w:spacing w:line="286" w:lineRule="exact"/>
              <w:rPr>
                <w:rFonts w:eastAsia="DejaVu Sans"/>
              </w:rPr>
            </w:pPr>
            <w:r>
              <w:rPr>
                <w:rFonts w:eastAsia="DejaVu Sans"/>
              </w:rPr>
              <w:t>Фразовые глаголы</w:t>
            </w:r>
          </w:p>
          <w:p w:rsidR="005464EA" w:rsidRDefault="005464EA" w:rsidP="00EC29E2">
            <w:pPr>
              <w:widowControl w:val="0"/>
              <w:tabs>
                <w:tab w:val="left" w:pos="2880"/>
              </w:tabs>
              <w:autoSpaceDE w:val="0"/>
              <w:snapToGrid w:val="0"/>
              <w:spacing w:line="286" w:lineRule="exact"/>
              <w:rPr>
                <w:rFonts w:eastAsia="DejaVu Sans"/>
              </w:rPr>
            </w:pPr>
            <w:r>
              <w:rPr>
                <w:rFonts w:eastAsia="DejaVu Sans"/>
              </w:rPr>
              <w:t>Наречия</w:t>
            </w:r>
          </w:p>
          <w:p w:rsidR="005464EA" w:rsidRDefault="005464EA" w:rsidP="00EC29E2">
            <w:pPr>
              <w:widowControl w:val="0"/>
              <w:tabs>
                <w:tab w:val="left" w:pos="2880"/>
              </w:tabs>
              <w:autoSpaceDE w:val="0"/>
              <w:snapToGrid w:val="0"/>
              <w:spacing w:line="286" w:lineRule="exact"/>
              <w:rPr>
                <w:rFonts w:eastAsia="DejaVu Sans"/>
              </w:rPr>
            </w:pPr>
            <w:r>
              <w:rPr>
                <w:rFonts w:eastAsia="DejaVu Sans"/>
              </w:rPr>
              <w:t>Будущее время</w:t>
            </w:r>
          </w:p>
        </w:tc>
        <w:tc>
          <w:tcPr>
            <w:tcW w:w="2409" w:type="dxa"/>
          </w:tcPr>
          <w:p w:rsidR="005464EA" w:rsidRDefault="005464EA" w:rsidP="00EC29E2">
            <w:pPr>
              <w:tabs>
                <w:tab w:val="left" w:pos="2015"/>
              </w:tabs>
              <w:snapToGrid w:val="0"/>
              <w:rPr>
                <w:rFonts w:eastAsia="DejaVu Sans"/>
              </w:rPr>
            </w:pPr>
            <w:r>
              <w:rPr>
                <w:rFonts w:eastAsia="DejaVu Sans"/>
              </w:rPr>
              <w:t>- понимает образ. страд. залога;</w:t>
            </w:r>
          </w:p>
          <w:p w:rsidR="005464EA" w:rsidRDefault="005464EA" w:rsidP="00EC29E2">
            <w:pPr>
              <w:tabs>
                <w:tab w:val="left" w:pos="2015"/>
              </w:tabs>
              <w:snapToGrid w:val="0"/>
              <w:rPr>
                <w:rFonts w:eastAsia="DejaVu Sans"/>
              </w:rPr>
            </w:pPr>
            <w:r>
              <w:rPr>
                <w:rFonts w:eastAsia="DejaVu Sans"/>
              </w:rPr>
              <w:t>распознает фразовые глаголы;</w:t>
            </w:r>
          </w:p>
          <w:p w:rsidR="005464EA" w:rsidRDefault="005464EA" w:rsidP="00EC29E2">
            <w:pPr>
              <w:tabs>
                <w:tab w:val="left" w:pos="2015"/>
              </w:tabs>
              <w:snapToGrid w:val="0"/>
              <w:rPr>
                <w:rFonts w:eastAsia="DejaVu Sans"/>
              </w:rPr>
            </w:pPr>
            <w:r>
              <w:rPr>
                <w:rFonts w:eastAsia="DejaVu Sans"/>
              </w:rPr>
              <w:t>- понимает образование наречий;</w:t>
            </w:r>
          </w:p>
          <w:p w:rsidR="005464EA" w:rsidRDefault="005464EA" w:rsidP="00EC29E2">
            <w:pPr>
              <w:tabs>
                <w:tab w:val="left" w:pos="2015"/>
              </w:tabs>
              <w:snapToGrid w:val="0"/>
              <w:rPr>
                <w:rFonts w:eastAsia="DejaVu Sans"/>
              </w:rPr>
            </w:pPr>
            <w:r>
              <w:rPr>
                <w:rFonts w:eastAsia="DejaVu Sans"/>
              </w:rPr>
              <w:t>-понимает образование будущего времени</w:t>
            </w:r>
          </w:p>
          <w:p w:rsidR="005464EA" w:rsidRDefault="005464EA" w:rsidP="00EC29E2">
            <w:pPr>
              <w:tabs>
                <w:tab w:val="left" w:pos="2015"/>
              </w:tabs>
              <w:snapToGrid w:val="0"/>
              <w:rPr>
                <w:rFonts w:eastAsia="DejaVu Sans"/>
              </w:rPr>
            </w:pPr>
          </w:p>
        </w:tc>
        <w:tc>
          <w:tcPr>
            <w:tcW w:w="2410" w:type="dxa"/>
          </w:tcPr>
          <w:p w:rsidR="005464EA" w:rsidRDefault="005464EA" w:rsidP="00EC29E2">
            <w:pPr>
              <w:pStyle w:val="ac"/>
              <w:snapToGrid w:val="0"/>
              <w:rPr>
                <w:rFonts w:eastAsia="DejaVu Sans"/>
              </w:rPr>
            </w:pPr>
            <w:r>
              <w:rPr>
                <w:rFonts w:eastAsia="DejaVu Sans"/>
              </w:rPr>
              <w:t>- проверку употр. страдательного залога,</w:t>
            </w:r>
          </w:p>
          <w:p w:rsidR="005464EA" w:rsidRDefault="005464EA" w:rsidP="00EC29E2">
            <w:pPr>
              <w:pStyle w:val="ac"/>
              <w:snapToGrid w:val="0"/>
              <w:rPr>
                <w:rFonts w:eastAsia="DejaVu Sans"/>
              </w:rPr>
            </w:pPr>
            <w:r>
              <w:rPr>
                <w:rFonts w:eastAsia="DejaVu Sans"/>
              </w:rPr>
              <w:t>- на значение фразовых глаголов;</w:t>
            </w:r>
          </w:p>
          <w:p w:rsidR="005464EA" w:rsidRDefault="005464EA" w:rsidP="00EC29E2">
            <w:pPr>
              <w:pStyle w:val="ac"/>
              <w:snapToGrid w:val="0"/>
              <w:rPr>
                <w:rFonts w:eastAsia="DejaVu Sans"/>
              </w:rPr>
            </w:pPr>
            <w:r>
              <w:rPr>
                <w:rFonts w:eastAsia="DejaVu Sans"/>
              </w:rPr>
              <w:t>- на образование наречий;</w:t>
            </w:r>
          </w:p>
          <w:p w:rsidR="005464EA" w:rsidRDefault="005464EA" w:rsidP="00EC29E2">
            <w:pPr>
              <w:pStyle w:val="ac"/>
              <w:snapToGrid w:val="0"/>
              <w:rPr>
                <w:rFonts w:eastAsia="DejaVu Sans"/>
              </w:rPr>
            </w:pPr>
            <w:r>
              <w:rPr>
                <w:rFonts w:eastAsia="DejaVu Sans"/>
              </w:rPr>
              <w:t>- на образование будущего времени</w:t>
            </w:r>
          </w:p>
        </w:tc>
        <w:tc>
          <w:tcPr>
            <w:tcW w:w="2463" w:type="dxa"/>
          </w:tcPr>
          <w:p w:rsidR="005464EA" w:rsidRDefault="005464EA" w:rsidP="00EC29E2">
            <w:pPr>
              <w:pStyle w:val="ac"/>
              <w:snapToGrid w:val="0"/>
              <w:rPr>
                <w:rFonts w:eastAsia="DejaVu Sans"/>
              </w:rPr>
            </w:pPr>
            <w:r>
              <w:rPr>
                <w:rFonts w:eastAsia="DejaVu Sans"/>
              </w:rPr>
              <w:t>Текущий контроль:</w:t>
            </w:r>
          </w:p>
          <w:p w:rsidR="005464EA" w:rsidRDefault="009037B7" w:rsidP="00EC29E2">
            <w:pPr>
              <w:pStyle w:val="ac"/>
              <w:snapToGrid w:val="0"/>
              <w:rPr>
                <w:rFonts w:eastAsia="DejaVu Sans"/>
              </w:rPr>
            </w:pPr>
            <w:r>
              <w:rPr>
                <w:rFonts w:eastAsia="DejaVu Sans"/>
              </w:rPr>
              <w:t>практические задания</w:t>
            </w:r>
            <w:r w:rsidR="005464EA">
              <w:rPr>
                <w:rFonts w:eastAsia="DejaVu Sans"/>
              </w:rPr>
              <w:t xml:space="preserve"> к модулям 8,2</w:t>
            </w:r>
          </w:p>
        </w:tc>
      </w:tr>
    </w:tbl>
    <w:p w:rsidR="005464EA" w:rsidRDefault="005464EA" w:rsidP="005464EA">
      <w:pPr>
        <w:rPr>
          <w:b/>
          <w:sz w:val="32"/>
          <w:szCs w:val="32"/>
        </w:rPr>
      </w:pPr>
    </w:p>
    <w:p w:rsidR="005464EA" w:rsidRDefault="005464EA" w:rsidP="005464EA">
      <w:pPr>
        <w:rPr>
          <w:b/>
          <w:sz w:val="32"/>
          <w:szCs w:val="32"/>
        </w:rPr>
      </w:pPr>
    </w:p>
    <w:p w:rsidR="005464EA" w:rsidRDefault="005464EA" w:rsidP="005464EA">
      <w:pPr>
        <w:rPr>
          <w:b/>
          <w:sz w:val="32"/>
          <w:szCs w:val="32"/>
        </w:rPr>
      </w:pPr>
    </w:p>
    <w:p w:rsidR="005464EA" w:rsidRDefault="005464EA" w:rsidP="005464EA">
      <w:pPr>
        <w:rPr>
          <w:b/>
          <w:sz w:val="32"/>
          <w:szCs w:val="32"/>
        </w:rPr>
      </w:pPr>
    </w:p>
    <w:p w:rsidR="005464EA" w:rsidRDefault="005464EA" w:rsidP="005464EA">
      <w:pPr>
        <w:rPr>
          <w:b/>
          <w:sz w:val="32"/>
          <w:szCs w:val="32"/>
        </w:rPr>
      </w:pPr>
    </w:p>
    <w:p w:rsidR="005464EA" w:rsidRDefault="005464EA" w:rsidP="005464EA">
      <w:pPr>
        <w:rPr>
          <w:b/>
          <w:sz w:val="32"/>
          <w:szCs w:val="32"/>
        </w:rPr>
      </w:pPr>
    </w:p>
    <w:p w:rsidR="005464EA" w:rsidRDefault="005464EA" w:rsidP="005464EA">
      <w:pPr>
        <w:rPr>
          <w:b/>
          <w:sz w:val="32"/>
          <w:szCs w:val="32"/>
        </w:rPr>
      </w:pPr>
    </w:p>
    <w:p w:rsidR="005464EA" w:rsidRPr="002D498E" w:rsidRDefault="005464EA" w:rsidP="005464EA">
      <w:pPr>
        <w:rPr>
          <w:b/>
          <w:sz w:val="32"/>
          <w:szCs w:val="32"/>
        </w:rPr>
      </w:pPr>
      <w:r w:rsidRPr="002D498E">
        <w:rPr>
          <w:b/>
          <w:sz w:val="32"/>
          <w:szCs w:val="32"/>
        </w:rPr>
        <w:t>1.2. Проверка сформированности ПК</w:t>
      </w:r>
      <w:r>
        <w:rPr>
          <w:b/>
          <w:sz w:val="32"/>
          <w:szCs w:val="32"/>
        </w:rPr>
        <w:t xml:space="preserve"> и ОК                                                 </w:t>
      </w:r>
    </w:p>
    <w:p w:rsidR="005464EA" w:rsidRDefault="005464EA" w:rsidP="005464EA"/>
    <w:p w:rsidR="005464EA" w:rsidRDefault="005464EA" w:rsidP="005464E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036"/>
        <w:gridCol w:w="3278"/>
      </w:tblGrid>
      <w:tr w:rsidR="005464EA" w:rsidRPr="00EC29E2" w:rsidTr="000E5161">
        <w:tc>
          <w:tcPr>
            <w:tcW w:w="3256" w:type="dxa"/>
            <w:shd w:val="clear" w:color="auto" w:fill="auto"/>
          </w:tcPr>
          <w:p w:rsidR="005464EA" w:rsidRPr="00067327" w:rsidRDefault="005464EA" w:rsidP="009037B7">
            <w:pPr>
              <w:jc w:val="center"/>
              <w:rPr>
                <w:rFonts w:eastAsia="Calibri"/>
                <w:b/>
              </w:rPr>
            </w:pPr>
            <w:r w:rsidRPr="00067327">
              <w:rPr>
                <w:rFonts w:eastAsia="Calibri"/>
                <w:b/>
              </w:rPr>
              <w:t>ПК и ОК</w:t>
            </w:r>
          </w:p>
        </w:tc>
        <w:tc>
          <w:tcPr>
            <w:tcW w:w="3036" w:type="dxa"/>
            <w:shd w:val="clear" w:color="auto" w:fill="auto"/>
          </w:tcPr>
          <w:p w:rsidR="005464EA" w:rsidRPr="00067327" w:rsidRDefault="005464EA" w:rsidP="009037B7">
            <w:pPr>
              <w:jc w:val="center"/>
              <w:rPr>
                <w:rFonts w:eastAsia="Calibri"/>
                <w:b/>
              </w:rPr>
            </w:pPr>
            <w:r w:rsidRPr="00067327">
              <w:rPr>
                <w:rFonts w:eastAsia="Calibri"/>
                <w:b/>
              </w:rPr>
              <w:t>Результаты</w:t>
            </w:r>
          </w:p>
          <w:p w:rsidR="005464EA" w:rsidRPr="00067327" w:rsidRDefault="005464EA" w:rsidP="009037B7">
            <w:pPr>
              <w:rPr>
                <w:rFonts w:eastAsia="Calibri"/>
                <w:color w:val="FF0000"/>
              </w:rPr>
            </w:pPr>
          </w:p>
          <w:p w:rsidR="005464EA" w:rsidRPr="00067327" w:rsidRDefault="005464EA" w:rsidP="009037B7">
            <w:pPr>
              <w:rPr>
                <w:rFonts w:eastAsia="Calibri"/>
              </w:rPr>
            </w:pPr>
          </w:p>
        </w:tc>
        <w:tc>
          <w:tcPr>
            <w:tcW w:w="3278" w:type="dxa"/>
            <w:shd w:val="clear" w:color="auto" w:fill="auto"/>
          </w:tcPr>
          <w:p w:rsidR="005464EA" w:rsidRPr="00067327" w:rsidRDefault="005464EA" w:rsidP="009037B7">
            <w:pPr>
              <w:rPr>
                <w:rFonts w:eastAsia="Calibri"/>
                <w:b/>
              </w:rPr>
            </w:pPr>
            <w:r w:rsidRPr="00067327">
              <w:rPr>
                <w:rFonts w:eastAsia="Calibri"/>
                <w:b/>
              </w:rPr>
              <w:t>Задания для проверки усвоенных знаний и освоенных умений как элементов ПК</w:t>
            </w:r>
          </w:p>
        </w:tc>
      </w:tr>
      <w:tr w:rsidR="005464EA" w:rsidRPr="00EC29E2" w:rsidTr="000E5161">
        <w:tc>
          <w:tcPr>
            <w:tcW w:w="3256" w:type="dxa"/>
            <w:shd w:val="clear" w:color="auto" w:fill="auto"/>
          </w:tcPr>
          <w:p w:rsidR="005464EA" w:rsidRPr="00067327" w:rsidRDefault="005464EA" w:rsidP="009037B7">
            <w:pPr>
              <w:jc w:val="center"/>
              <w:rPr>
                <w:rFonts w:eastAsia="Calibri"/>
                <w:b/>
              </w:rPr>
            </w:pPr>
            <w:r w:rsidRPr="00067327">
              <w:rPr>
                <w:rFonts w:eastAsia="Calibri"/>
                <w:b/>
              </w:rPr>
              <w:t>ПК 1.1.</w:t>
            </w:r>
          </w:p>
          <w:p w:rsidR="005464EA" w:rsidRPr="00067327" w:rsidRDefault="005464EA" w:rsidP="009037B7">
            <w:pPr>
              <w:rPr>
                <w:rFonts w:eastAsia="Calibri"/>
                <w:b/>
              </w:rPr>
            </w:pPr>
            <w:r w:rsidRPr="00067327">
              <w:rPr>
                <w:rFonts w:eastAsia="Calibri"/>
                <w:b/>
              </w:rPr>
              <w:t>Обрабатывать статистический информационный контент</w:t>
            </w:r>
          </w:p>
          <w:p w:rsidR="005464EA" w:rsidRPr="00067327" w:rsidRDefault="005464EA" w:rsidP="009037B7">
            <w:pPr>
              <w:rPr>
                <w:rFonts w:eastAsia="Calibri"/>
                <w:b/>
              </w:rPr>
            </w:pPr>
            <w:r w:rsidRPr="00067327">
              <w:rPr>
                <w:rFonts w:eastAsia="Calibri"/>
                <w:b/>
              </w:rPr>
              <w:t xml:space="preserve">            ОК 5 </w:t>
            </w:r>
          </w:p>
          <w:p w:rsidR="005464EA" w:rsidRPr="00067327" w:rsidRDefault="005464EA" w:rsidP="009037B7">
            <w:pPr>
              <w:rPr>
                <w:rFonts w:eastAsia="Calibri"/>
                <w:b/>
              </w:rPr>
            </w:pPr>
            <w:r w:rsidRPr="00067327">
              <w:rPr>
                <w:rFonts w:eastAsia="Calibri"/>
                <w:b/>
              </w:rPr>
              <w:t xml:space="preserve">Использовать новые информационно- коммуникационные технологии для совершенствования профессиональной деятельности </w:t>
            </w:r>
          </w:p>
        </w:tc>
        <w:tc>
          <w:tcPr>
            <w:tcW w:w="3036" w:type="dxa"/>
            <w:shd w:val="clear" w:color="auto" w:fill="auto"/>
          </w:tcPr>
          <w:p w:rsidR="005464EA" w:rsidRPr="00067327" w:rsidRDefault="005464EA" w:rsidP="009037B7">
            <w:pPr>
              <w:rPr>
                <w:rFonts w:eastAsia="Calibri"/>
                <w:b/>
              </w:rPr>
            </w:pPr>
            <w:r w:rsidRPr="00067327">
              <w:rPr>
                <w:rFonts w:eastAsia="Calibri"/>
                <w:b/>
              </w:rPr>
              <w:t xml:space="preserve">знать: </w:t>
            </w:r>
          </w:p>
          <w:p w:rsidR="005464EA" w:rsidRPr="00067327" w:rsidRDefault="005464EA" w:rsidP="009037B7">
            <w:pPr>
              <w:widowControl w:val="0"/>
              <w:autoSpaceDE w:val="0"/>
              <w:spacing w:line="200" w:lineRule="atLeast"/>
              <w:jc w:val="both"/>
              <w:rPr>
                <w:color w:val="0D0D0D"/>
              </w:rPr>
            </w:pPr>
            <w:r w:rsidRPr="00067327">
              <w:rPr>
                <w:rFonts w:eastAsia="Calibri"/>
                <w:b/>
                <w:color w:val="0D0D0D"/>
              </w:rPr>
              <w:t xml:space="preserve"> </w:t>
            </w:r>
            <w:r w:rsidRPr="00067327">
              <w:rPr>
                <w:color w:val="0D0D0D"/>
              </w:rPr>
              <w:t>лексический  и грамматический минимум</w:t>
            </w:r>
            <w:r w:rsidR="00E856D1" w:rsidRPr="00067327">
              <w:rPr>
                <w:rFonts w:eastAsia="Calibri"/>
                <w:color w:val="0D0D0D"/>
              </w:rPr>
              <w:t xml:space="preserve"> по вопросам создания статистического</w:t>
            </w:r>
            <w:r w:rsidRPr="00067327">
              <w:rPr>
                <w:rFonts w:eastAsia="Calibri"/>
                <w:color w:val="0D0D0D"/>
              </w:rPr>
              <w:t xml:space="preserve"> информационного контента </w:t>
            </w:r>
            <w:r w:rsidRPr="00067327">
              <w:rPr>
                <w:color w:val="0D0D0D"/>
              </w:rPr>
              <w:t xml:space="preserve">для чтения и перевода  иностранных текстов </w:t>
            </w:r>
            <w:r w:rsidR="00E856D1" w:rsidRPr="00067327">
              <w:rPr>
                <w:color w:val="0D0D0D"/>
              </w:rPr>
              <w:t>профессиональной направленности и использования информационно- коммуникационных технологий</w:t>
            </w:r>
          </w:p>
          <w:p w:rsidR="005464EA" w:rsidRPr="00067327" w:rsidRDefault="005464EA" w:rsidP="009037B7">
            <w:pPr>
              <w:rPr>
                <w:rFonts w:eastAsia="Calibri"/>
                <w:b/>
                <w:color w:val="0D0D0D"/>
              </w:rPr>
            </w:pPr>
            <w:r w:rsidRPr="00067327">
              <w:rPr>
                <w:rFonts w:eastAsia="Calibri"/>
                <w:b/>
                <w:color w:val="0D0D0D"/>
              </w:rPr>
              <w:t>уметь:</w:t>
            </w:r>
          </w:p>
          <w:p w:rsidR="005464EA" w:rsidRPr="00067327" w:rsidRDefault="005464EA" w:rsidP="009037B7">
            <w:pPr>
              <w:rPr>
                <w:rFonts w:eastAsia="Calibri"/>
              </w:rPr>
            </w:pPr>
            <w:r w:rsidRPr="00067327">
              <w:rPr>
                <w:color w:val="0D0D0D"/>
              </w:rPr>
              <w:t>переводить без словар</w:t>
            </w:r>
            <w:r w:rsidR="00E856D1" w:rsidRPr="00067327">
              <w:rPr>
                <w:color w:val="0D0D0D"/>
              </w:rPr>
              <w:t>я тексты,  общаться по данной тематике</w:t>
            </w:r>
          </w:p>
        </w:tc>
        <w:tc>
          <w:tcPr>
            <w:tcW w:w="3278" w:type="dxa"/>
            <w:shd w:val="clear" w:color="auto" w:fill="auto"/>
          </w:tcPr>
          <w:p w:rsidR="005464EA" w:rsidRPr="00067327" w:rsidRDefault="005464EA" w:rsidP="009037B7">
            <w:pPr>
              <w:rPr>
                <w:rFonts w:eastAsia="Calibri"/>
                <w:b/>
                <w:color w:val="262626"/>
              </w:rPr>
            </w:pPr>
            <w:r w:rsidRPr="00067327">
              <w:rPr>
                <w:rFonts w:eastAsia="Calibri"/>
                <w:b/>
              </w:rPr>
              <w:t>Практическое занятие</w:t>
            </w:r>
            <w:r w:rsidRPr="00067327">
              <w:rPr>
                <w:rFonts w:eastAsia="Calibri"/>
                <w:b/>
                <w:color w:val="FF0000"/>
              </w:rPr>
              <w:t xml:space="preserve"> </w:t>
            </w:r>
            <w:r w:rsidRPr="00067327">
              <w:rPr>
                <w:rFonts w:eastAsia="Calibri"/>
                <w:b/>
                <w:color w:val="262626"/>
              </w:rPr>
              <w:t>по</w:t>
            </w:r>
          </w:p>
          <w:p w:rsidR="005464EA" w:rsidRPr="00067327" w:rsidRDefault="005464EA" w:rsidP="009037B7">
            <w:pPr>
              <w:rPr>
                <w:rFonts w:eastAsia="Calibri"/>
                <w:color w:val="595959"/>
              </w:rPr>
            </w:pPr>
            <w:r w:rsidRPr="00067327">
              <w:rPr>
                <w:rFonts w:eastAsia="Calibri"/>
                <w:color w:val="262626"/>
              </w:rPr>
              <w:t>т</w:t>
            </w:r>
            <w:r w:rsidRPr="00067327">
              <w:rPr>
                <w:rFonts w:eastAsia="Calibri"/>
                <w:b/>
                <w:color w:val="262626"/>
              </w:rPr>
              <w:t>еме</w:t>
            </w:r>
            <w:r w:rsidRPr="00067327">
              <w:rPr>
                <w:rFonts w:eastAsia="Calibri"/>
                <w:color w:val="262626"/>
              </w:rPr>
              <w:t>: Компьютеры сегодня</w:t>
            </w:r>
          </w:p>
          <w:p w:rsidR="005464EA" w:rsidRPr="00067327" w:rsidRDefault="005464EA" w:rsidP="009037B7">
            <w:pPr>
              <w:rPr>
                <w:rFonts w:eastAsia="Calibri"/>
              </w:rPr>
            </w:pPr>
            <w:r w:rsidRPr="00067327">
              <w:rPr>
                <w:rFonts w:eastAsia="Calibri"/>
              </w:rPr>
              <w:t>Работа с текстом, аудиотекстом</w:t>
            </w:r>
          </w:p>
          <w:p w:rsidR="005464EA" w:rsidRPr="00067327" w:rsidRDefault="005464EA" w:rsidP="009037B7">
            <w:pPr>
              <w:rPr>
                <w:rFonts w:eastAsia="Calibri"/>
                <w:b/>
              </w:rPr>
            </w:pPr>
            <w:r w:rsidRPr="00067327">
              <w:rPr>
                <w:rFonts w:eastAsia="Calibri"/>
                <w:b/>
              </w:rPr>
              <w:t>Дифференцированный зачет</w:t>
            </w:r>
          </w:p>
          <w:p w:rsidR="005464EA" w:rsidRPr="00067327" w:rsidRDefault="005464EA" w:rsidP="009037B7">
            <w:pPr>
              <w:rPr>
                <w:rFonts w:eastAsia="Calibri"/>
                <w:lang w:val="en-US"/>
              </w:rPr>
            </w:pPr>
            <w:r w:rsidRPr="00067327">
              <w:rPr>
                <w:rFonts w:eastAsia="Calibri"/>
              </w:rPr>
              <w:t xml:space="preserve">Перевод текста </w:t>
            </w:r>
          </w:p>
          <w:p w:rsidR="005464EA" w:rsidRPr="00067327" w:rsidRDefault="005464EA" w:rsidP="009037B7">
            <w:pPr>
              <w:rPr>
                <w:rFonts w:eastAsia="Calibri"/>
              </w:rPr>
            </w:pPr>
            <w:r w:rsidRPr="00067327">
              <w:rPr>
                <w:rFonts w:eastAsia="Calibri"/>
              </w:rPr>
              <w:t>Ответы на вопросы</w:t>
            </w:r>
          </w:p>
          <w:p w:rsidR="005464EA" w:rsidRPr="00067327" w:rsidRDefault="005464EA" w:rsidP="009037B7">
            <w:pPr>
              <w:rPr>
                <w:rFonts w:eastAsia="Calibri"/>
              </w:rPr>
            </w:pPr>
          </w:p>
        </w:tc>
      </w:tr>
      <w:tr w:rsidR="005464EA" w:rsidRPr="00EC29E2" w:rsidTr="000E5161">
        <w:tc>
          <w:tcPr>
            <w:tcW w:w="3256" w:type="dxa"/>
            <w:shd w:val="clear" w:color="auto" w:fill="auto"/>
          </w:tcPr>
          <w:p w:rsidR="005464EA" w:rsidRPr="00067327" w:rsidRDefault="005464EA" w:rsidP="009037B7">
            <w:pPr>
              <w:rPr>
                <w:rFonts w:eastAsia="Calibri"/>
                <w:b/>
              </w:rPr>
            </w:pPr>
            <w:r w:rsidRPr="00067327">
              <w:rPr>
                <w:rFonts w:eastAsia="Calibri"/>
                <w:b/>
              </w:rPr>
              <w:t xml:space="preserve">              ПК 1.2</w:t>
            </w:r>
          </w:p>
          <w:p w:rsidR="005464EA" w:rsidRPr="00067327" w:rsidRDefault="005464EA" w:rsidP="009037B7">
            <w:pPr>
              <w:rPr>
                <w:rFonts w:eastAsia="Calibri"/>
                <w:b/>
              </w:rPr>
            </w:pPr>
            <w:r w:rsidRPr="00067327">
              <w:rPr>
                <w:rFonts w:eastAsia="Calibri"/>
                <w:b/>
              </w:rPr>
              <w:t>Обрабатывать динамический информационный контент</w:t>
            </w:r>
          </w:p>
          <w:p w:rsidR="005F75EF" w:rsidRPr="00067327" w:rsidRDefault="005F75EF" w:rsidP="009037B7">
            <w:pPr>
              <w:rPr>
                <w:rFonts w:eastAsia="Calibri"/>
                <w:b/>
              </w:rPr>
            </w:pPr>
            <w:r w:rsidRPr="00067327">
              <w:rPr>
                <w:rFonts w:eastAsia="Calibri"/>
                <w:b/>
              </w:rPr>
              <w:lastRenderedPageBreak/>
              <w:t xml:space="preserve">            ПК 1.4</w:t>
            </w:r>
          </w:p>
          <w:p w:rsidR="005F75EF" w:rsidRPr="00067327" w:rsidRDefault="005F75EF" w:rsidP="009037B7">
            <w:pPr>
              <w:rPr>
                <w:rFonts w:eastAsia="Calibri"/>
                <w:b/>
              </w:rPr>
            </w:pPr>
            <w:r w:rsidRPr="00067327">
              <w:rPr>
                <w:rFonts w:eastAsia="Calibri"/>
                <w:b/>
              </w:rPr>
              <w:t>Осуществлять подготовку оборудования к работе</w:t>
            </w:r>
          </w:p>
          <w:p w:rsidR="003C4E30" w:rsidRPr="00067327" w:rsidRDefault="003C4E30" w:rsidP="009037B7">
            <w:pPr>
              <w:rPr>
                <w:rFonts w:eastAsia="Calibri"/>
                <w:b/>
              </w:rPr>
            </w:pPr>
            <w:r w:rsidRPr="00067327">
              <w:rPr>
                <w:rFonts w:eastAsia="Calibri"/>
                <w:b/>
              </w:rPr>
              <w:t xml:space="preserve">          </w:t>
            </w:r>
            <w:r w:rsidR="000E5161" w:rsidRPr="00067327">
              <w:rPr>
                <w:rFonts w:eastAsia="Calibri"/>
                <w:b/>
              </w:rPr>
              <w:t xml:space="preserve">  </w:t>
            </w:r>
            <w:r w:rsidRPr="00067327">
              <w:rPr>
                <w:rFonts w:eastAsia="Calibri"/>
                <w:b/>
              </w:rPr>
              <w:t>ПК 1.6</w:t>
            </w:r>
          </w:p>
          <w:p w:rsidR="003C4E30" w:rsidRPr="00067327" w:rsidRDefault="003C4E30" w:rsidP="009037B7">
            <w:pPr>
              <w:rPr>
                <w:rFonts w:eastAsia="Calibri"/>
                <w:b/>
              </w:rPr>
            </w:pPr>
            <w:r w:rsidRPr="00067327">
              <w:rPr>
                <w:rFonts w:eastAsia="Calibri"/>
                <w:b/>
              </w:rPr>
              <w:t>Контролировать работу компьютерных периферийных устройств и телекоммуникационных систем, обеспечить их правильную эксплуатацию</w:t>
            </w:r>
          </w:p>
          <w:p w:rsidR="003C4E30" w:rsidRPr="00067327" w:rsidRDefault="003C4E30" w:rsidP="009037B7">
            <w:pPr>
              <w:rPr>
                <w:rFonts w:eastAsia="Calibri"/>
                <w:b/>
              </w:rPr>
            </w:pPr>
          </w:p>
          <w:p w:rsidR="005464EA" w:rsidRPr="00067327" w:rsidRDefault="005464EA" w:rsidP="009037B7">
            <w:pPr>
              <w:rPr>
                <w:rFonts w:eastAsia="Calibri"/>
                <w:b/>
              </w:rPr>
            </w:pPr>
            <w:r w:rsidRPr="00067327">
              <w:rPr>
                <w:rFonts w:eastAsia="Calibri"/>
                <w:b/>
              </w:rPr>
              <w:t xml:space="preserve">              ОК 4</w:t>
            </w:r>
          </w:p>
          <w:p w:rsidR="005464EA" w:rsidRPr="00067327" w:rsidRDefault="005464EA" w:rsidP="009037B7">
            <w:pPr>
              <w:rPr>
                <w:rFonts w:eastAsia="Calibri"/>
                <w:b/>
              </w:rPr>
            </w:pPr>
            <w:r w:rsidRPr="00067327">
              <w:rPr>
                <w:rFonts w:eastAsia="Calibri"/>
                <w:b/>
              </w:rPr>
              <w:t>Осуществлять поиск, анализ и оценку информации, необходимой для совершенствования профессиональной деятельности</w:t>
            </w:r>
          </w:p>
          <w:p w:rsidR="005464EA" w:rsidRPr="00067327" w:rsidRDefault="005464EA" w:rsidP="009037B7">
            <w:pPr>
              <w:rPr>
                <w:rFonts w:eastAsia="Calibri"/>
                <w:b/>
              </w:rPr>
            </w:pPr>
            <w:r w:rsidRPr="00067327">
              <w:rPr>
                <w:rFonts w:eastAsia="Calibri"/>
                <w:b/>
              </w:rPr>
              <w:t xml:space="preserve">    </w:t>
            </w:r>
          </w:p>
          <w:p w:rsidR="005464EA" w:rsidRPr="00067327" w:rsidRDefault="005464EA" w:rsidP="009037B7">
            <w:pPr>
              <w:rPr>
                <w:rFonts w:eastAsia="Calibri"/>
                <w:b/>
              </w:rPr>
            </w:pPr>
          </w:p>
        </w:tc>
        <w:tc>
          <w:tcPr>
            <w:tcW w:w="3036" w:type="dxa"/>
            <w:shd w:val="clear" w:color="auto" w:fill="auto"/>
          </w:tcPr>
          <w:p w:rsidR="005464EA" w:rsidRPr="00067327" w:rsidRDefault="005464EA" w:rsidP="009037B7">
            <w:pPr>
              <w:rPr>
                <w:rFonts w:eastAsia="Calibri"/>
                <w:b/>
              </w:rPr>
            </w:pPr>
            <w:r w:rsidRPr="00067327">
              <w:rPr>
                <w:rFonts w:eastAsia="Calibri"/>
                <w:b/>
              </w:rPr>
              <w:lastRenderedPageBreak/>
              <w:t>знать:</w:t>
            </w:r>
          </w:p>
          <w:p w:rsidR="005464EA" w:rsidRPr="00067327" w:rsidRDefault="005464EA" w:rsidP="009037B7">
            <w:pPr>
              <w:rPr>
                <w:rFonts w:eastAsia="Calibri"/>
              </w:rPr>
            </w:pPr>
            <w:r w:rsidRPr="00067327">
              <w:rPr>
                <w:rFonts w:eastAsia="Calibri"/>
              </w:rPr>
              <w:t xml:space="preserve">лексический и грамматический минимум для понимания текстов по </w:t>
            </w:r>
            <w:r w:rsidRPr="00067327">
              <w:rPr>
                <w:rFonts w:eastAsia="Calibri"/>
              </w:rPr>
              <w:lastRenderedPageBreak/>
              <w:t>вопросам обработки динамического информационного контента</w:t>
            </w:r>
            <w:r w:rsidR="003C4E30" w:rsidRPr="00067327">
              <w:rPr>
                <w:rFonts w:eastAsia="Calibri"/>
              </w:rPr>
              <w:t>, оборудования</w:t>
            </w:r>
            <w:r w:rsidR="00E856D1" w:rsidRPr="00067327">
              <w:rPr>
                <w:rFonts w:eastAsia="Calibri"/>
              </w:rPr>
              <w:t xml:space="preserve"> и для совершенствования профессиональной деятельности</w:t>
            </w:r>
          </w:p>
          <w:p w:rsidR="005464EA" w:rsidRPr="00067327" w:rsidRDefault="005464EA" w:rsidP="009037B7">
            <w:pPr>
              <w:rPr>
                <w:rFonts w:eastAsia="Calibri"/>
                <w:b/>
              </w:rPr>
            </w:pPr>
            <w:r w:rsidRPr="00067327">
              <w:rPr>
                <w:rFonts w:eastAsia="Calibri"/>
                <w:b/>
              </w:rPr>
              <w:t>уметь:</w:t>
            </w:r>
          </w:p>
          <w:p w:rsidR="005464EA" w:rsidRPr="00067327" w:rsidRDefault="005464EA" w:rsidP="00E856D1">
            <w:pPr>
              <w:rPr>
                <w:rFonts w:eastAsia="Calibri"/>
              </w:rPr>
            </w:pPr>
            <w:r w:rsidRPr="00067327">
              <w:rPr>
                <w:rFonts w:eastAsia="Calibri"/>
              </w:rPr>
              <w:t xml:space="preserve">переводить тексты  без словаря, общаться по </w:t>
            </w:r>
            <w:r w:rsidR="00E856D1" w:rsidRPr="00067327">
              <w:rPr>
                <w:rFonts w:eastAsia="Calibri"/>
              </w:rPr>
              <w:t xml:space="preserve">данным </w:t>
            </w:r>
            <w:r w:rsidRPr="00067327">
              <w:rPr>
                <w:rFonts w:eastAsia="Calibri"/>
              </w:rPr>
              <w:t xml:space="preserve">вопросам </w:t>
            </w:r>
          </w:p>
        </w:tc>
        <w:tc>
          <w:tcPr>
            <w:tcW w:w="3278" w:type="dxa"/>
            <w:shd w:val="clear" w:color="auto" w:fill="auto"/>
          </w:tcPr>
          <w:p w:rsidR="00F70883" w:rsidRPr="00067327" w:rsidRDefault="005464EA" w:rsidP="009037B7">
            <w:pPr>
              <w:rPr>
                <w:rFonts w:eastAsia="Calibri"/>
              </w:rPr>
            </w:pPr>
            <w:r w:rsidRPr="00067327">
              <w:rPr>
                <w:rFonts w:eastAsia="Calibri"/>
                <w:b/>
              </w:rPr>
              <w:lastRenderedPageBreak/>
              <w:t xml:space="preserve">Практическое занятие  </w:t>
            </w:r>
            <w:r w:rsidRPr="00067327">
              <w:rPr>
                <w:rFonts w:eastAsia="Calibri"/>
              </w:rPr>
              <w:t>по</w:t>
            </w:r>
            <w:r w:rsidRPr="00067327">
              <w:rPr>
                <w:rFonts w:eastAsia="Calibri"/>
                <w:b/>
              </w:rPr>
              <w:t xml:space="preserve"> </w:t>
            </w:r>
            <w:r w:rsidRPr="00067327">
              <w:rPr>
                <w:rFonts w:eastAsia="Calibri"/>
              </w:rPr>
              <w:t xml:space="preserve">теме: </w:t>
            </w:r>
            <w:r w:rsidR="00F70883" w:rsidRPr="00067327">
              <w:rPr>
                <w:rFonts w:eastAsia="Calibri"/>
              </w:rPr>
              <w:t>Внутренние и внешние устройства</w:t>
            </w:r>
          </w:p>
          <w:p w:rsidR="005464EA" w:rsidRPr="00067327" w:rsidRDefault="005464EA" w:rsidP="009037B7">
            <w:pPr>
              <w:rPr>
                <w:rFonts w:eastAsia="Calibri"/>
              </w:rPr>
            </w:pPr>
            <w:r w:rsidRPr="00067327">
              <w:rPr>
                <w:rFonts w:eastAsia="Calibri"/>
              </w:rPr>
              <w:t xml:space="preserve">Работа с текстом, </w:t>
            </w:r>
            <w:r w:rsidRPr="00067327">
              <w:rPr>
                <w:rFonts w:eastAsia="Calibri"/>
              </w:rPr>
              <w:lastRenderedPageBreak/>
              <w:t>аудиотекстом</w:t>
            </w:r>
          </w:p>
          <w:p w:rsidR="005464EA" w:rsidRPr="00067327" w:rsidRDefault="005464EA" w:rsidP="009037B7">
            <w:pPr>
              <w:rPr>
                <w:rFonts w:eastAsia="Calibri"/>
                <w:b/>
              </w:rPr>
            </w:pPr>
            <w:r w:rsidRPr="00067327">
              <w:rPr>
                <w:rFonts w:eastAsia="Calibri"/>
                <w:b/>
              </w:rPr>
              <w:t>Дифференцированный зачет</w:t>
            </w:r>
          </w:p>
          <w:p w:rsidR="005464EA" w:rsidRPr="00067327" w:rsidRDefault="005464EA" w:rsidP="009037B7">
            <w:pPr>
              <w:rPr>
                <w:rFonts w:eastAsia="Calibri"/>
              </w:rPr>
            </w:pPr>
            <w:r w:rsidRPr="00067327">
              <w:rPr>
                <w:rFonts w:eastAsia="Calibri"/>
              </w:rPr>
              <w:t xml:space="preserve">Перевод текста </w:t>
            </w:r>
          </w:p>
          <w:p w:rsidR="005464EA" w:rsidRPr="00067327" w:rsidRDefault="005464EA" w:rsidP="009037B7">
            <w:pPr>
              <w:rPr>
                <w:rFonts w:eastAsia="Calibri"/>
              </w:rPr>
            </w:pPr>
            <w:r w:rsidRPr="00067327">
              <w:rPr>
                <w:rFonts w:eastAsia="Calibri"/>
              </w:rPr>
              <w:t>Ответы на вопросы</w:t>
            </w:r>
          </w:p>
        </w:tc>
      </w:tr>
      <w:tr w:rsidR="000E5161" w:rsidRPr="00EC29E2" w:rsidTr="001B2E79">
        <w:tc>
          <w:tcPr>
            <w:tcW w:w="3256" w:type="dxa"/>
            <w:shd w:val="clear" w:color="auto" w:fill="auto"/>
          </w:tcPr>
          <w:p w:rsidR="000E5161" w:rsidRPr="00067327" w:rsidRDefault="000E5161" w:rsidP="009037B7">
            <w:pPr>
              <w:jc w:val="center"/>
              <w:rPr>
                <w:rFonts w:eastAsia="Calibri"/>
                <w:b/>
              </w:rPr>
            </w:pPr>
            <w:r w:rsidRPr="00067327">
              <w:rPr>
                <w:rFonts w:eastAsia="Calibri"/>
                <w:b/>
              </w:rPr>
              <w:lastRenderedPageBreak/>
              <w:t>ПК 1.5.</w:t>
            </w:r>
          </w:p>
          <w:p w:rsidR="000E5161" w:rsidRPr="00067327" w:rsidRDefault="000E5161" w:rsidP="009037B7">
            <w:pPr>
              <w:jc w:val="center"/>
              <w:rPr>
                <w:rFonts w:eastAsia="Calibri"/>
                <w:b/>
              </w:rPr>
            </w:pPr>
            <w:r w:rsidRPr="00067327">
              <w:rPr>
                <w:rFonts w:eastAsia="Calibri"/>
                <w:b/>
              </w:rPr>
              <w:t>Настраивать и работать с отраслевым оборудованием обработки информационного контента</w:t>
            </w:r>
          </w:p>
          <w:p w:rsidR="000E5161" w:rsidRPr="00067327" w:rsidRDefault="000E5161" w:rsidP="009037B7">
            <w:pPr>
              <w:jc w:val="center"/>
              <w:rPr>
                <w:rFonts w:eastAsia="Calibri"/>
                <w:b/>
              </w:rPr>
            </w:pPr>
            <w:r w:rsidRPr="00067327">
              <w:rPr>
                <w:rFonts w:eastAsia="Calibri"/>
                <w:b/>
              </w:rPr>
              <w:t>ОК 2</w:t>
            </w:r>
          </w:p>
          <w:p w:rsidR="000E5161" w:rsidRPr="00067327" w:rsidRDefault="000E5161" w:rsidP="009037B7">
            <w:pPr>
              <w:jc w:val="center"/>
              <w:rPr>
                <w:rFonts w:eastAsia="Calibri"/>
                <w:b/>
              </w:rPr>
            </w:pPr>
            <w:r w:rsidRPr="00067327">
              <w:rPr>
                <w:rFonts w:eastAsia="Calibri"/>
                <w:b/>
              </w:rPr>
              <w:t xml:space="preserve">Организовывать собственную  деятельность, определить методы  и способы выполнения профессиональных задач, оценить их эффективность и качество </w:t>
            </w:r>
          </w:p>
          <w:p w:rsidR="000E5161" w:rsidRPr="00067327" w:rsidRDefault="000E5161" w:rsidP="009037B7">
            <w:pPr>
              <w:rPr>
                <w:rFonts w:eastAsia="Calibri"/>
                <w:b/>
              </w:rPr>
            </w:pPr>
          </w:p>
        </w:tc>
        <w:tc>
          <w:tcPr>
            <w:tcW w:w="3036" w:type="dxa"/>
            <w:shd w:val="clear" w:color="auto" w:fill="auto"/>
          </w:tcPr>
          <w:p w:rsidR="000E5161" w:rsidRPr="00067327" w:rsidRDefault="000E5161" w:rsidP="009037B7">
            <w:pPr>
              <w:rPr>
                <w:rFonts w:eastAsia="Calibri"/>
                <w:b/>
              </w:rPr>
            </w:pPr>
            <w:r w:rsidRPr="00067327">
              <w:rPr>
                <w:rFonts w:eastAsia="Calibri"/>
                <w:b/>
              </w:rPr>
              <w:t>знать:</w:t>
            </w:r>
          </w:p>
          <w:p w:rsidR="000E5161" w:rsidRPr="00067327" w:rsidRDefault="000E5161" w:rsidP="009037B7">
            <w:pPr>
              <w:rPr>
                <w:rFonts w:eastAsia="Calibri"/>
              </w:rPr>
            </w:pPr>
            <w:r w:rsidRPr="00067327">
              <w:rPr>
                <w:rFonts w:eastAsia="Calibri"/>
              </w:rPr>
              <w:t>лексический и грамматический минимум для понимания статей по вопросам работы с</w:t>
            </w:r>
            <w:r w:rsidRPr="00067327">
              <w:rPr>
                <w:rFonts w:eastAsia="Calibri"/>
                <w:b/>
              </w:rPr>
              <w:t xml:space="preserve"> </w:t>
            </w:r>
            <w:r w:rsidRPr="00067327">
              <w:rPr>
                <w:rFonts w:eastAsia="Calibri"/>
              </w:rPr>
              <w:t>отраслевым оборудованием</w:t>
            </w:r>
          </w:p>
          <w:p w:rsidR="000E5161" w:rsidRPr="00067327" w:rsidRDefault="000E5161" w:rsidP="009037B7">
            <w:pPr>
              <w:rPr>
                <w:rFonts w:eastAsia="Calibri"/>
                <w:b/>
              </w:rPr>
            </w:pPr>
            <w:r w:rsidRPr="00067327">
              <w:rPr>
                <w:rFonts w:eastAsia="Calibri"/>
                <w:b/>
              </w:rPr>
              <w:t>уметь:</w:t>
            </w:r>
          </w:p>
          <w:p w:rsidR="000E5161" w:rsidRPr="00067327" w:rsidRDefault="000E5161" w:rsidP="009037B7">
            <w:pPr>
              <w:rPr>
                <w:rFonts w:eastAsia="Calibri"/>
              </w:rPr>
            </w:pPr>
            <w:r w:rsidRPr="00067327">
              <w:rPr>
                <w:rFonts w:eastAsia="Calibri"/>
              </w:rPr>
              <w:t>переводить тексты без словаря, общаться по вопросам работы и настройки отраслевого оборудования</w:t>
            </w:r>
          </w:p>
          <w:p w:rsidR="000E5161" w:rsidRPr="00067327" w:rsidRDefault="000E5161" w:rsidP="009037B7">
            <w:pPr>
              <w:rPr>
                <w:rFonts w:eastAsia="Calibri"/>
              </w:rPr>
            </w:pPr>
          </w:p>
        </w:tc>
        <w:tc>
          <w:tcPr>
            <w:tcW w:w="3278" w:type="dxa"/>
            <w:shd w:val="clear" w:color="auto" w:fill="auto"/>
          </w:tcPr>
          <w:p w:rsidR="000E5161" w:rsidRPr="00067327" w:rsidRDefault="000E5161" w:rsidP="009037B7">
            <w:pPr>
              <w:rPr>
                <w:rFonts w:eastAsia="Calibri"/>
                <w:b/>
              </w:rPr>
            </w:pPr>
            <w:r w:rsidRPr="00067327">
              <w:rPr>
                <w:rFonts w:eastAsia="Calibri"/>
                <w:b/>
              </w:rPr>
              <w:t>Практическое занятие</w:t>
            </w:r>
          </w:p>
          <w:p w:rsidR="000E5161" w:rsidRPr="00067327" w:rsidRDefault="000E5161" w:rsidP="009037B7">
            <w:pPr>
              <w:rPr>
                <w:rFonts w:eastAsia="Calibri"/>
              </w:rPr>
            </w:pPr>
            <w:r w:rsidRPr="00067327">
              <w:rPr>
                <w:rFonts w:eastAsia="Calibri"/>
              </w:rPr>
              <w:t>по теме: Сохранение информации</w:t>
            </w:r>
          </w:p>
          <w:p w:rsidR="000E5161" w:rsidRPr="00067327" w:rsidRDefault="000E5161" w:rsidP="009037B7">
            <w:pPr>
              <w:rPr>
                <w:rFonts w:eastAsia="Calibri"/>
              </w:rPr>
            </w:pPr>
            <w:r w:rsidRPr="00067327">
              <w:rPr>
                <w:rFonts w:eastAsia="Calibri"/>
              </w:rPr>
              <w:t>Работа с текстом, аудиотекстом</w:t>
            </w:r>
          </w:p>
          <w:p w:rsidR="000E5161" w:rsidRPr="00067327" w:rsidRDefault="000E5161" w:rsidP="009037B7">
            <w:pPr>
              <w:rPr>
                <w:rFonts w:eastAsia="Calibri"/>
                <w:b/>
              </w:rPr>
            </w:pPr>
            <w:r w:rsidRPr="00067327">
              <w:rPr>
                <w:rFonts w:eastAsia="Calibri"/>
                <w:b/>
              </w:rPr>
              <w:t>Дифференцированный зачет</w:t>
            </w:r>
          </w:p>
          <w:p w:rsidR="000E5161" w:rsidRPr="00067327" w:rsidRDefault="000E5161" w:rsidP="009037B7">
            <w:pPr>
              <w:rPr>
                <w:rFonts w:eastAsia="Calibri"/>
                <w:lang w:val="en-US"/>
              </w:rPr>
            </w:pPr>
            <w:r w:rsidRPr="00067327">
              <w:rPr>
                <w:rFonts w:eastAsia="Calibri"/>
              </w:rPr>
              <w:t xml:space="preserve">Перевод текста </w:t>
            </w:r>
          </w:p>
          <w:p w:rsidR="000E5161" w:rsidRPr="00067327" w:rsidRDefault="000E5161" w:rsidP="009037B7">
            <w:pPr>
              <w:rPr>
                <w:rFonts w:eastAsia="Calibri"/>
              </w:rPr>
            </w:pPr>
            <w:r w:rsidRPr="00067327">
              <w:rPr>
                <w:rFonts w:eastAsia="Calibri"/>
              </w:rPr>
              <w:t>Ответы на вопросы</w:t>
            </w:r>
          </w:p>
          <w:p w:rsidR="000E5161" w:rsidRPr="00067327" w:rsidRDefault="000E5161" w:rsidP="009037B7">
            <w:pPr>
              <w:rPr>
                <w:rFonts w:eastAsia="Calibri"/>
              </w:rPr>
            </w:pPr>
          </w:p>
        </w:tc>
      </w:tr>
      <w:tr w:rsidR="000E5161" w:rsidRPr="00EC29E2" w:rsidTr="001B2E79">
        <w:trPr>
          <w:trHeight w:val="312"/>
        </w:trPr>
        <w:tc>
          <w:tcPr>
            <w:tcW w:w="3256" w:type="dxa"/>
            <w:shd w:val="clear" w:color="auto" w:fill="auto"/>
          </w:tcPr>
          <w:p w:rsidR="000E5161" w:rsidRPr="00067327" w:rsidRDefault="000E5161" w:rsidP="009037B7">
            <w:pPr>
              <w:jc w:val="center"/>
              <w:rPr>
                <w:rFonts w:eastAsia="Calibri"/>
                <w:b/>
              </w:rPr>
            </w:pPr>
            <w:r w:rsidRPr="00067327">
              <w:rPr>
                <w:rFonts w:eastAsia="Calibri"/>
                <w:b/>
              </w:rPr>
              <w:t>ПК 2.3.</w:t>
            </w:r>
          </w:p>
          <w:p w:rsidR="000E5161" w:rsidRPr="00067327" w:rsidRDefault="000E5161" w:rsidP="009037B7">
            <w:pPr>
              <w:jc w:val="center"/>
              <w:rPr>
                <w:rFonts w:eastAsia="Calibri"/>
                <w:b/>
              </w:rPr>
            </w:pPr>
            <w:r w:rsidRPr="00067327">
              <w:rPr>
                <w:rFonts w:eastAsia="Calibri"/>
                <w:b/>
              </w:rPr>
              <w:t>Разрабатывать и публиковать программное обеспечение и информационные ресурсы отраслевой направленности со статистическим, динамическим и интерактивным контентом</w:t>
            </w:r>
          </w:p>
          <w:p w:rsidR="000E5161" w:rsidRPr="00067327" w:rsidRDefault="000E5161" w:rsidP="009037B7">
            <w:pPr>
              <w:jc w:val="center"/>
              <w:rPr>
                <w:rFonts w:eastAsia="Calibri"/>
                <w:b/>
              </w:rPr>
            </w:pPr>
            <w:r w:rsidRPr="00067327">
              <w:rPr>
                <w:rFonts w:eastAsia="Calibri"/>
                <w:b/>
              </w:rPr>
              <w:t>ОК 6</w:t>
            </w:r>
          </w:p>
          <w:p w:rsidR="000E5161" w:rsidRPr="00067327" w:rsidRDefault="000E5161" w:rsidP="009037B7">
            <w:pPr>
              <w:rPr>
                <w:rFonts w:eastAsia="Calibri"/>
                <w:b/>
              </w:rPr>
            </w:pPr>
            <w:r w:rsidRPr="00067327">
              <w:rPr>
                <w:rFonts w:eastAsia="Calibri"/>
                <w:b/>
              </w:rPr>
              <w:t>Работать в коллективе и команде, обеспечивать ее сплочение, эффективно общаться с коллегами, руков., потребителями</w:t>
            </w:r>
          </w:p>
        </w:tc>
        <w:tc>
          <w:tcPr>
            <w:tcW w:w="3036" w:type="dxa"/>
            <w:shd w:val="clear" w:color="auto" w:fill="auto"/>
          </w:tcPr>
          <w:p w:rsidR="000E5161" w:rsidRPr="00067327" w:rsidRDefault="000E5161" w:rsidP="009037B7">
            <w:pPr>
              <w:rPr>
                <w:rFonts w:eastAsia="Calibri"/>
                <w:b/>
              </w:rPr>
            </w:pPr>
            <w:r w:rsidRPr="00067327">
              <w:rPr>
                <w:rFonts w:eastAsia="Calibri"/>
                <w:b/>
              </w:rPr>
              <w:t>знать:</w:t>
            </w:r>
          </w:p>
          <w:p w:rsidR="000E5161" w:rsidRPr="00067327" w:rsidRDefault="000E5161" w:rsidP="009037B7">
            <w:pPr>
              <w:rPr>
                <w:rFonts w:eastAsia="Calibri"/>
              </w:rPr>
            </w:pPr>
            <w:r w:rsidRPr="00067327">
              <w:rPr>
                <w:rFonts w:eastAsia="Calibri"/>
              </w:rPr>
              <w:t>лексический и грамматический минимум для перевода и понимания текстов по программному обеспечению</w:t>
            </w:r>
          </w:p>
          <w:p w:rsidR="000E5161" w:rsidRPr="00067327" w:rsidRDefault="000E5161" w:rsidP="009037B7">
            <w:pPr>
              <w:rPr>
                <w:rFonts w:eastAsia="Calibri"/>
                <w:b/>
              </w:rPr>
            </w:pPr>
          </w:p>
          <w:p w:rsidR="000E5161" w:rsidRPr="00067327" w:rsidRDefault="000E5161" w:rsidP="009037B7">
            <w:pPr>
              <w:rPr>
                <w:rFonts w:eastAsia="Calibri"/>
                <w:b/>
              </w:rPr>
            </w:pPr>
          </w:p>
          <w:p w:rsidR="000E5161" w:rsidRPr="00067327" w:rsidRDefault="000E5161" w:rsidP="009037B7">
            <w:pPr>
              <w:rPr>
                <w:rFonts w:eastAsia="Calibri"/>
                <w:b/>
              </w:rPr>
            </w:pPr>
            <w:r w:rsidRPr="00067327">
              <w:rPr>
                <w:rFonts w:eastAsia="Calibri"/>
                <w:b/>
              </w:rPr>
              <w:t>уметь:</w:t>
            </w:r>
          </w:p>
          <w:p w:rsidR="000E5161" w:rsidRPr="00067327" w:rsidRDefault="000E5161" w:rsidP="009037B7">
            <w:pPr>
              <w:rPr>
                <w:rFonts w:eastAsia="Calibri"/>
              </w:rPr>
            </w:pPr>
            <w:r w:rsidRPr="00067327">
              <w:rPr>
                <w:rFonts w:eastAsia="Calibri"/>
              </w:rPr>
              <w:t xml:space="preserve">переводить тексты без словаря  по программному обеспечению и информационным  ресурсам отраслевой направленности со статистическим, динамическим и </w:t>
            </w:r>
            <w:r w:rsidRPr="00067327">
              <w:rPr>
                <w:rFonts w:eastAsia="Calibri"/>
              </w:rPr>
              <w:lastRenderedPageBreak/>
              <w:t>интерактивным контентом</w:t>
            </w:r>
          </w:p>
          <w:p w:rsidR="000E5161" w:rsidRPr="00067327" w:rsidRDefault="000E5161" w:rsidP="009037B7">
            <w:pPr>
              <w:rPr>
                <w:rFonts w:eastAsia="Calibri"/>
              </w:rPr>
            </w:pPr>
          </w:p>
          <w:p w:rsidR="000E5161" w:rsidRPr="00067327" w:rsidRDefault="000E5161" w:rsidP="00F70883">
            <w:pPr>
              <w:rPr>
                <w:rFonts w:eastAsia="Calibri"/>
                <w:b/>
              </w:rPr>
            </w:pPr>
          </w:p>
        </w:tc>
        <w:tc>
          <w:tcPr>
            <w:tcW w:w="3278" w:type="dxa"/>
            <w:shd w:val="clear" w:color="auto" w:fill="auto"/>
          </w:tcPr>
          <w:p w:rsidR="000E5161" w:rsidRPr="00067327" w:rsidRDefault="000E5161" w:rsidP="009037B7">
            <w:pPr>
              <w:rPr>
                <w:rFonts w:eastAsia="Calibri"/>
                <w:b/>
              </w:rPr>
            </w:pPr>
            <w:r w:rsidRPr="00067327">
              <w:rPr>
                <w:rFonts w:eastAsia="Calibri"/>
                <w:b/>
              </w:rPr>
              <w:lastRenderedPageBreak/>
              <w:t xml:space="preserve">Практическое занятие по </w:t>
            </w:r>
            <w:r w:rsidRPr="00067327">
              <w:rPr>
                <w:rFonts w:eastAsia="Calibri"/>
              </w:rPr>
              <w:t>теме: Программное обеспечение</w:t>
            </w:r>
          </w:p>
          <w:p w:rsidR="000E5161" w:rsidRPr="00067327" w:rsidRDefault="000E5161" w:rsidP="009037B7">
            <w:pPr>
              <w:rPr>
                <w:rFonts w:eastAsia="Calibri"/>
              </w:rPr>
            </w:pPr>
            <w:r w:rsidRPr="00067327">
              <w:rPr>
                <w:rFonts w:eastAsia="Calibri"/>
              </w:rPr>
              <w:t>Работа с текстом, аудиотекстом</w:t>
            </w:r>
          </w:p>
          <w:p w:rsidR="000E5161" w:rsidRPr="00067327" w:rsidRDefault="000E5161" w:rsidP="009037B7">
            <w:pPr>
              <w:rPr>
                <w:rFonts w:eastAsia="Calibri"/>
                <w:b/>
              </w:rPr>
            </w:pPr>
            <w:r w:rsidRPr="00067327">
              <w:rPr>
                <w:rFonts w:eastAsia="Calibri"/>
                <w:b/>
              </w:rPr>
              <w:t>Дифференцированный зачет</w:t>
            </w:r>
          </w:p>
          <w:p w:rsidR="000E5161" w:rsidRPr="00067327" w:rsidRDefault="000E5161" w:rsidP="009037B7">
            <w:pPr>
              <w:rPr>
                <w:rFonts w:eastAsia="Calibri"/>
              </w:rPr>
            </w:pPr>
            <w:r w:rsidRPr="00067327">
              <w:rPr>
                <w:rFonts w:eastAsia="Calibri"/>
              </w:rPr>
              <w:t xml:space="preserve">Перевод текста </w:t>
            </w:r>
          </w:p>
          <w:p w:rsidR="000E5161" w:rsidRPr="00067327" w:rsidRDefault="000E5161" w:rsidP="009037B7">
            <w:pPr>
              <w:rPr>
                <w:rFonts w:eastAsia="Calibri"/>
              </w:rPr>
            </w:pPr>
            <w:r w:rsidRPr="00067327">
              <w:rPr>
                <w:rFonts w:eastAsia="Calibri"/>
              </w:rPr>
              <w:t>Ответы на вопросы</w:t>
            </w:r>
          </w:p>
        </w:tc>
      </w:tr>
      <w:tr w:rsidR="000E5161" w:rsidRPr="00EC29E2" w:rsidTr="001B2E79">
        <w:trPr>
          <w:trHeight w:val="312"/>
        </w:trPr>
        <w:tc>
          <w:tcPr>
            <w:tcW w:w="3256" w:type="dxa"/>
            <w:shd w:val="clear" w:color="auto" w:fill="auto"/>
          </w:tcPr>
          <w:p w:rsidR="000E5161" w:rsidRPr="00067327" w:rsidRDefault="000E5161" w:rsidP="009037B7">
            <w:pPr>
              <w:jc w:val="center"/>
              <w:rPr>
                <w:rFonts w:eastAsia="Calibri"/>
                <w:b/>
              </w:rPr>
            </w:pPr>
            <w:r w:rsidRPr="00067327">
              <w:rPr>
                <w:rFonts w:eastAsia="Calibri"/>
                <w:b/>
              </w:rPr>
              <w:t>ПК 2.4.</w:t>
            </w:r>
          </w:p>
          <w:p w:rsidR="000E5161" w:rsidRPr="00067327" w:rsidRDefault="000E5161" w:rsidP="009037B7">
            <w:pPr>
              <w:jc w:val="center"/>
              <w:rPr>
                <w:rFonts w:eastAsia="Calibri"/>
                <w:b/>
              </w:rPr>
            </w:pPr>
            <w:r w:rsidRPr="00067327">
              <w:rPr>
                <w:rFonts w:eastAsia="Calibri"/>
                <w:b/>
              </w:rPr>
              <w:t>Проводить отладку и тестирование программного обеспечения отраслевой направленности</w:t>
            </w:r>
          </w:p>
          <w:p w:rsidR="000E5161" w:rsidRPr="00067327" w:rsidRDefault="000E5161" w:rsidP="009037B7">
            <w:pPr>
              <w:jc w:val="center"/>
              <w:rPr>
                <w:rFonts w:eastAsia="Calibri"/>
                <w:b/>
              </w:rPr>
            </w:pPr>
            <w:r w:rsidRPr="00067327">
              <w:rPr>
                <w:rFonts w:eastAsia="Calibri"/>
                <w:b/>
              </w:rPr>
              <w:t xml:space="preserve">ОК 7 </w:t>
            </w:r>
          </w:p>
          <w:p w:rsidR="000E5161" w:rsidRPr="00067327" w:rsidRDefault="000E5161" w:rsidP="009037B7">
            <w:pPr>
              <w:jc w:val="center"/>
              <w:rPr>
                <w:rFonts w:eastAsia="Calibri"/>
                <w:b/>
              </w:rPr>
            </w:pPr>
            <w:r w:rsidRPr="00067327">
              <w:rPr>
                <w:rFonts w:eastAsia="Calibri"/>
                <w:b/>
              </w:rPr>
              <w:t xml:space="preserve">Ставить цели, мотивировать деятельность подчиненных, контр. их работу с принятием на себя ответственность за результат выполнения заданий </w:t>
            </w:r>
          </w:p>
        </w:tc>
        <w:tc>
          <w:tcPr>
            <w:tcW w:w="3036" w:type="dxa"/>
            <w:shd w:val="clear" w:color="auto" w:fill="auto"/>
          </w:tcPr>
          <w:p w:rsidR="000E5161" w:rsidRPr="00067327" w:rsidRDefault="000E5161" w:rsidP="009037B7">
            <w:pPr>
              <w:rPr>
                <w:rFonts w:eastAsia="Calibri"/>
                <w:b/>
              </w:rPr>
            </w:pPr>
            <w:r w:rsidRPr="00067327">
              <w:rPr>
                <w:rFonts w:eastAsia="Calibri"/>
                <w:b/>
              </w:rPr>
              <w:t xml:space="preserve">знать: </w:t>
            </w:r>
          </w:p>
          <w:p w:rsidR="000E5161" w:rsidRPr="00067327" w:rsidRDefault="000E5161" w:rsidP="009037B7">
            <w:pPr>
              <w:rPr>
                <w:rFonts w:eastAsia="Calibri"/>
              </w:rPr>
            </w:pPr>
            <w:r w:rsidRPr="00067327">
              <w:rPr>
                <w:rFonts w:eastAsia="Calibri"/>
              </w:rPr>
              <w:t>знать лексический и грам. минимум для перевода и понимания статей по тестированию программного</w:t>
            </w:r>
            <w:r w:rsidRPr="00067327">
              <w:rPr>
                <w:rFonts w:eastAsia="Calibri"/>
                <w:b/>
              </w:rPr>
              <w:t xml:space="preserve"> </w:t>
            </w:r>
            <w:r w:rsidRPr="00067327">
              <w:rPr>
                <w:rFonts w:eastAsia="Calibri"/>
              </w:rPr>
              <w:t>обеспечения</w:t>
            </w:r>
          </w:p>
          <w:p w:rsidR="000E5161" w:rsidRPr="00067327" w:rsidRDefault="000E5161" w:rsidP="009037B7">
            <w:pPr>
              <w:rPr>
                <w:rFonts w:eastAsia="Calibri"/>
                <w:b/>
              </w:rPr>
            </w:pPr>
            <w:r w:rsidRPr="00067327">
              <w:rPr>
                <w:rFonts w:eastAsia="Calibri"/>
                <w:b/>
              </w:rPr>
              <w:t>уметь:</w:t>
            </w:r>
          </w:p>
          <w:p w:rsidR="000E5161" w:rsidRPr="00067327" w:rsidRDefault="000E5161" w:rsidP="009037B7">
            <w:pPr>
              <w:rPr>
                <w:rFonts w:eastAsia="Calibri"/>
              </w:rPr>
            </w:pPr>
            <w:r w:rsidRPr="00067327">
              <w:rPr>
                <w:rFonts w:eastAsia="Calibri"/>
              </w:rPr>
              <w:t>переводить тексты без словаря по тестированию программного обеспечения</w:t>
            </w:r>
          </w:p>
          <w:p w:rsidR="000E5161" w:rsidRPr="00067327" w:rsidRDefault="000E5161" w:rsidP="009037B7">
            <w:pPr>
              <w:rPr>
                <w:rFonts w:eastAsia="Calibri"/>
              </w:rPr>
            </w:pPr>
          </w:p>
        </w:tc>
        <w:tc>
          <w:tcPr>
            <w:tcW w:w="3278" w:type="dxa"/>
            <w:shd w:val="clear" w:color="auto" w:fill="auto"/>
          </w:tcPr>
          <w:p w:rsidR="000E5161" w:rsidRPr="00067327" w:rsidRDefault="000E5161" w:rsidP="009037B7">
            <w:pPr>
              <w:rPr>
                <w:rFonts w:eastAsia="Calibri"/>
              </w:rPr>
            </w:pPr>
            <w:r w:rsidRPr="00067327">
              <w:rPr>
                <w:rFonts w:eastAsia="Calibri"/>
                <w:b/>
              </w:rPr>
              <w:t xml:space="preserve">Практическое занятие по </w:t>
            </w:r>
            <w:r w:rsidRPr="00067327">
              <w:rPr>
                <w:rFonts w:eastAsia="Calibri"/>
              </w:rPr>
              <w:t>теме: Сеть</w:t>
            </w:r>
          </w:p>
          <w:p w:rsidR="000E5161" w:rsidRPr="00067327" w:rsidRDefault="000E5161" w:rsidP="009037B7">
            <w:pPr>
              <w:rPr>
                <w:rFonts w:eastAsia="Calibri"/>
              </w:rPr>
            </w:pPr>
            <w:r w:rsidRPr="00067327">
              <w:rPr>
                <w:rFonts w:eastAsia="Calibri"/>
              </w:rPr>
              <w:t>Работа с текстом, аудиотекстом</w:t>
            </w:r>
          </w:p>
          <w:p w:rsidR="000E5161" w:rsidRPr="00067327" w:rsidRDefault="000E5161" w:rsidP="009037B7">
            <w:pPr>
              <w:rPr>
                <w:rFonts w:eastAsia="Calibri"/>
                <w:b/>
              </w:rPr>
            </w:pPr>
            <w:r w:rsidRPr="00067327">
              <w:rPr>
                <w:rFonts w:eastAsia="Calibri"/>
                <w:b/>
              </w:rPr>
              <w:t>Дифференцированный зачет</w:t>
            </w:r>
          </w:p>
          <w:p w:rsidR="000E5161" w:rsidRPr="00067327" w:rsidRDefault="000E5161" w:rsidP="009037B7">
            <w:pPr>
              <w:rPr>
                <w:rFonts w:eastAsia="Calibri"/>
              </w:rPr>
            </w:pPr>
            <w:r w:rsidRPr="00067327">
              <w:rPr>
                <w:rFonts w:eastAsia="Calibri"/>
              </w:rPr>
              <w:t xml:space="preserve">Перевод текста </w:t>
            </w:r>
          </w:p>
          <w:p w:rsidR="000E5161" w:rsidRPr="00067327" w:rsidRDefault="000E5161" w:rsidP="009037B7">
            <w:pPr>
              <w:rPr>
                <w:rFonts w:eastAsia="Calibri"/>
              </w:rPr>
            </w:pPr>
            <w:r w:rsidRPr="00067327">
              <w:rPr>
                <w:rFonts w:eastAsia="Calibri"/>
              </w:rPr>
              <w:t>Ответы на вопросы</w:t>
            </w:r>
          </w:p>
        </w:tc>
      </w:tr>
      <w:tr w:rsidR="000E5161" w:rsidRPr="00EC29E2" w:rsidTr="001B2E79">
        <w:trPr>
          <w:trHeight w:val="312"/>
        </w:trPr>
        <w:tc>
          <w:tcPr>
            <w:tcW w:w="3256" w:type="dxa"/>
            <w:shd w:val="clear" w:color="auto" w:fill="auto"/>
          </w:tcPr>
          <w:p w:rsidR="000E5161" w:rsidRPr="00067327" w:rsidRDefault="000E5161" w:rsidP="009037B7">
            <w:pPr>
              <w:jc w:val="center"/>
              <w:rPr>
                <w:rFonts w:eastAsia="Calibri"/>
                <w:b/>
              </w:rPr>
            </w:pPr>
            <w:r w:rsidRPr="00067327">
              <w:rPr>
                <w:rFonts w:eastAsia="Calibri"/>
                <w:b/>
              </w:rPr>
              <w:t>ПК 2.6.</w:t>
            </w:r>
          </w:p>
          <w:p w:rsidR="000E5161" w:rsidRPr="00067327" w:rsidRDefault="000E5161" w:rsidP="009037B7">
            <w:pPr>
              <w:jc w:val="center"/>
              <w:rPr>
                <w:rFonts w:eastAsia="Calibri"/>
                <w:b/>
              </w:rPr>
            </w:pPr>
            <w:r w:rsidRPr="00067327">
              <w:rPr>
                <w:rFonts w:eastAsia="Calibri"/>
                <w:b/>
              </w:rPr>
              <w:t>Разрабатывать, вести и экспертировать проектную и техническую документацию</w:t>
            </w:r>
          </w:p>
          <w:p w:rsidR="000E5161" w:rsidRPr="00067327" w:rsidRDefault="000E5161" w:rsidP="009037B7">
            <w:pPr>
              <w:jc w:val="center"/>
              <w:rPr>
                <w:rFonts w:eastAsia="Calibri"/>
                <w:b/>
              </w:rPr>
            </w:pPr>
            <w:r w:rsidRPr="00067327">
              <w:rPr>
                <w:rFonts w:eastAsia="Calibri"/>
                <w:b/>
              </w:rPr>
              <w:t>ПК 1.3</w:t>
            </w:r>
          </w:p>
          <w:p w:rsidR="000E5161" w:rsidRPr="00067327" w:rsidRDefault="000E5161" w:rsidP="009037B7">
            <w:pPr>
              <w:jc w:val="center"/>
              <w:rPr>
                <w:rFonts w:eastAsia="Calibri"/>
                <w:b/>
              </w:rPr>
            </w:pPr>
            <w:r w:rsidRPr="00067327">
              <w:rPr>
                <w:rFonts w:eastAsia="Calibri"/>
                <w:b/>
              </w:rPr>
              <w:t>Моделировать в пакетах трехмерной графики</w:t>
            </w:r>
          </w:p>
          <w:p w:rsidR="000E5161" w:rsidRPr="00067327" w:rsidRDefault="000E5161" w:rsidP="009037B7">
            <w:pPr>
              <w:jc w:val="center"/>
              <w:rPr>
                <w:rFonts w:eastAsia="Calibri"/>
                <w:b/>
              </w:rPr>
            </w:pPr>
            <w:r w:rsidRPr="00067327">
              <w:rPr>
                <w:rFonts w:eastAsia="Calibri"/>
                <w:b/>
              </w:rPr>
              <w:t xml:space="preserve">ОК 8 </w:t>
            </w:r>
          </w:p>
          <w:p w:rsidR="000E5161" w:rsidRPr="00067327" w:rsidRDefault="000E5161" w:rsidP="009037B7">
            <w:pPr>
              <w:jc w:val="center"/>
              <w:rPr>
                <w:rFonts w:eastAsia="Calibri"/>
              </w:rPr>
            </w:pPr>
            <w:r w:rsidRPr="00067327">
              <w:rPr>
                <w:rFonts w:eastAsia="Calibri"/>
                <w:b/>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036" w:type="dxa"/>
            <w:shd w:val="clear" w:color="auto" w:fill="auto"/>
          </w:tcPr>
          <w:p w:rsidR="000E5161" w:rsidRPr="00067327" w:rsidRDefault="000E5161" w:rsidP="009037B7">
            <w:pPr>
              <w:rPr>
                <w:rFonts w:eastAsia="Calibri"/>
                <w:b/>
              </w:rPr>
            </w:pPr>
            <w:r w:rsidRPr="00067327">
              <w:rPr>
                <w:rFonts w:eastAsia="Calibri"/>
                <w:b/>
              </w:rPr>
              <w:t>знать:</w:t>
            </w:r>
          </w:p>
          <w:p w:rsidR="000E5161" w:rsidRPr="00067327" w:rsidRDefault="000E5161" w:rsidP="009037B7">
            <w:pPr>
              <w:rPr>
                <w:rFonts w:eastAsia="Calibri"/>
              </w:rPr>
            </w:pPr>
            <w:r w:rsidRPr="00067327">
              <w:rPr>
                <w:rFonts w:eastAsia="Calibri"/>
              </w:rPr>
              <w:t>лексический и грамматический минимум для понимания статей по вопросу экспертирования проектной и технической документации, моделирования в пакетах трехмерной графики, для профессионального роста</w:t>
            </w:r>
          </w:p>
          <w:p w:rsidR="000E5161" w:rsidRPr="00067327" w:rsidRDefault="000E5161" w:rsidP="009037B7">
            <w:pPr>
              <w:rPr>
                <w:rFonts w:eastAsia="Calibri"/>
                <w:b/>
              </w:rPr>
            </w:pPr>
            <w:r w:rsidRPr="00067327">
              <w:rPr>
                <w:rFonts w:eastAsia="Calibri"/>
                <w:b/>
              </w:rPr>
              <w:t xml:space="preserve">уметь: </w:t>
            </w:r>
          </w:p>
          <w:p w:rsidR="000E5161" w:rsidRPr="00067327" w:rsidRDefault="000E5161" w:rsidP="009037B7">
            <w:pPr>
              <w:rPr>
                <w:rFonts w:eastAsia="Calibri"/>
              </w:rPr>
            </w:pPr>
            <w:r w:rsidRPr="00067327">
              <w:rPr>
                <w:rFonts w:eastAsia="Calibri"/>
              </w:rPr>
              <w:t>переводить тексты без словаря  по вопросам экспектирования проектной и технической документации</w:t>
            </w:r>
          </w:p>
          <w:p w:rsidR="000E5161" w:rsidRPr="00067327" w:rsidRDefault="000E5161" w:rsidP="009037B7">
            <w:pPr>
              <w:rPr>
                <w:rFonts w:eastAsia="Calibri"/>
              </w:rPr>
            </w:pPr>
          </w:p>
        </w:tc>
        <w:tc>
          <w:tcPr>
            <w:tcW w:w="3278" w:type="dxa"/>
            <w:shd w:val="clear" w:color="auto" w:fill="auto"/>
          </w:tcPr>
          <w:p w:rsidR="000E5161" w:rsidRPr="00067327" w:rsidRDefault="000E5161" w:rsidP="00BF5854">
            <w:pPr>
              <w:rPr>
                <w:rFonts w:eastAsia="Calibri"/>
              </w:rPr>
            </w:pPr>
            <w:r w:rsidRPr="00067327">
              <w:rPr>
                <w:rFonts w:eastAsia="Calibri"/>
                <w:b/>
              </w:rPr>
              <w:t>Практическое занятие по теме:</w:t>
            </w:r>
          </w:p>
          <w:p w:rsidR="000E5161" w:rsidRPr="00067327" w:rsidRDefault="000E5161" w:rsidP="009037B7">
            <w:pPr>
              <w:rPr>
                <w:rFonts w:eastAsia="Calibri"/>
              </w:rPr>
            </w:pPr>
            <w:r w:rsidRPr="00067327">
              <w:rPr>
                <w:rFonts w:eastAsia="Calibri"/>
              </w:rPr>
              <w:t>Программное обеспечение для творчества</w:t>
            </w:r>
          </w:p>
          <w:p w:rsidR="000E5161" w:rsidRPr="00067327" w:rsidRDefault="000E5161" w:rsidP="009037B7">
            <w:pPr>
              <w:rPr>
                <w:rFonts w:eastAsia="Calibri"/>
              </w:rPr>
            </w:pPr>
            <w:r w:rsidRPr="00067327">
              <w:rPr>
                <w:rFonts w:eastAsia="Calibri"/>
              </w:rPr>
              <w:t>Работа с текстом, аудиотекстом</w:t>
            </w:r>
          </w:p>
          <w:p w:rsidR="000E5161" w:rsidRPr="00067327" w:rsidRDefault="000E5161" w:rsidP="009037B7">
            <w:pPr>
              <w:rPr>
                <w:rFonts w:eastAsia="Calibri"/>
                <w:b/>
              </w:rPr>
            </w:pPr>
            <w:r w:rsidRPr="00067327">
              <w:rPr>
                <w:rFonts w:eastAsia="Calibri"/>
                <w:b/>
              </w:rPr>
              <w:t>Дифференцированный зачет</w:t>
            </w:r>
          </w:p>
          <w:p w:rsidR="000E5161" w:rsidRPr="00067327" w:rsidRDefault="000E5161" w:rsidP="009037B7">
            <w:pPr>
              <w:rPr>
                <w:rFonts w:eastAsia="Calibri"/>
              </w:rPr>
            </w:pPr>
            <w:r w:rsidRPr="00067327">
              <w:rPr>
                <w:rFonts w:eastAsia="Calibri"/>
              </w:rPr>
              <w:t>Перевод текста</w:t>
            </w:r>
          </w:p>
          <w:p w:rsidR="000E5161" w:rsidRPr="00067327" w:rsidRDefault="000E5161" w:rsidP="009037B7">
            <w:pPr>
              <w:rPr>
                <w:rFonts w:eastAsia="Calibri"/>
              </w:rPr>
            </w:pPr>
            <w:r w:rsidRPr="00067327">
              <w:rPr>
                <w:rFonts w:eastAsia="Calibri"/>
              </w:rPr>
              <w:t>Ответы на вопросы</w:t>
            </w:r>
          </w:p>
        </w:tc>
      </w:tr>
      <w:tr w:rsidR="000E5161" w:rsidRPr="00EC29E2" w:rsidTr="001B2E79">
        <w:trPr>
          <w:trHeight w:val="312"/>
        </w:trPr>
        <w:tc>
          <w:tcPr>
            <w:tcW w:w="3256" w:type="dxa"/>
            <w:shd w:val="clear" w:color="auto" w:fill="auto"/>
          </w:tcPr>
          <w:p w:rsidR="000E5161" w:rsidRPr="00067327" w:rsidRDefault="000E5161" w:rsidP="009037B7">
            <w:pPr>
              <w:jc w:val="center"/>
              <w:rPr>
                <w:rFonts w:eastAsia="Calibri"/>
                <w:b/>
              </w:rPr>
            </w:pPr>
            <w:r w:rsidRPr="00067327">
              <w:rPr>
                <w:rFonts w:eastAsia="Calibri"/>
                <w:b/>
              </w:rPr>
              <w:t>ПК 2.7</w:t>
            </w:r>
          </w:p>
          <w:p w:rsidR="000E5161" w:rsidRPr="00067327" w:rsidRDefault="000E5161" w:rsidP="009037B7">
            <w:pPr>
              <w:jc w:val="center"/>
              <w:rPr>
                <w:rFonts w:eastAsia="Calibri"/>
                <w:b/>
              </w:rPr>
            </w:pPr>
            <w:r w:rsidRPr="00067327">
              <w:rPr>
                <w:rFonts w:eastAsia="Calibri"/>
                <w:b/>
              </w:rPr>
              <w:t>Осуществлять верификацию и контроль качества продуктов</w:t>
            </w:r>
          </w:p>
          <w:p w:rsidR="000E5161" w:rsidRPr="00067327" w:rsidRDefault="000E5161" w:rsidP="009037B7">
            <w:pPr>
              <w:jc w:val="center"/>
              <w:rPr>
                <w:rFonts w:eastAsia="Calibri"/>
                <w:b/>
              </w:rPr>
            </w:pPr>
            <w:r w:rsidRPr="00067327">
              <w:rPr>
                <w:rFonts w:eastAsia="Calibri"/>
                <w:b/>
              </w:rPr>
              <w:t>ОК 3</w:t>
            </w:r>
          </w:p>
          <w:p w:rsidR="000E5161" w:rsidRPr="00067327" w:rsidRDefault="000E5161" w:rsidP="009037B7">
            <w:pPr>
              <w:jc w:val="center"/>
              <w:rPr>
                <w:rFonts w:eastAsia="Calibri"/>
              </w:rPr>
            </w:pPr>
            <w:r w:rsidRPr="00067327">
              <w:rPr>
                <w:rFonts w:eastAsia="Calibri"/>
                <w:b/>
              </w:rPr>
              <w:t>Решать проблемы, оценивать риски</w:t>
            </w:r>
          </w:p>
        </w:tc>
        <w:tc>
          <w:tcPr>
            <w:tcW w:w="3036" w:type="dxa"/>
            <w:shd w:val="clear" w:color="auto" w:fill="auto"/>
          </w:tcPr>
          <w:p w:rsidR="000E5161" w:rsidRPr="00067327" w:rsidRDefault="000E5161" w:rsidP="009037B7">
            <w:pPr>
              <w:rPr>
                <w:rFonts w:eastAsia="Calibri"/>
                <w:b/>
              </w:rPr>
            </w:pPr>
            <w:r w:rsidRPr="00067327">
              <w:rPr>
                <w:rFonts w:eastAsia="Calibri"/>
                <w:b/>
              </w:rPr>
              <w:t xml:space="preserve">знать: </w:t>
            </w:r>
          </w:p>
          <w:p w:rsidR="000E5161" w:rsidRPr="00067327" w:rsidRDefault="000E5161" w:rsidP="009037B7">
            <w:pPr>
              <w:rPr>
                <w:rFonts w:eastAsia="Calibri"/>
              </w:rPr>
            </w:pPr>
            <w:r w:rsidRPr="00067327">
              <w:rPr>
                <w:rFonts w:eastAsia="Calibri"/>
              </w:rPr>
              <w:t>лексический и грамматический минимум для понимания статей по вопросам верификации и контроля качества продуктов</w:t>
            </w:r>
          </w:p>
          <w:p w:rsidR="000E5161" w:rsidRPr="00067327" w:rsidRDefault="000E5161" w:rsidP="009037B7">
            <w:pPr>
              <w:rPr>
                <w:rFonts w:eastAsia="Calibri"/>
                <w:b/>
              </w:rPr>
            </w:pPr>
            <w:r w:rsidRPr="00067327">
              <w:rPr>
                <w:rFonts w:eastAsia="Calibri"/>
                <w:b/>
              </w:rPr>
              <w:t xml:space="preserve">уметь: </w:t>
            </w:r>
          </w:p>
          <w:p w:rsidR="000E5161" w:rsidRPr="00067327" w:rsidRDefault="000E5161" w:rsidP="009037B7">
            <w:pPr>
              <w:rPr>
                <w:rFonts w:eastAsia="Calibri"/>
              </w:rPr>
            </w:pPr>
            <w:r w:rsidRPr="00067327">
              <w:rPr>
                <w:rFonts w:eastAsia="Calibri"/>
              </w:rPr>
              <w:t>переводить тексты без словаря по данной тематике</w:t>
            </w:r>
          </w:p>
          <w:p w:rsidR="000E5161" w:rsidRPr="00067327" w:rsidRDefault="000E5161" w:rsidP="009037B7">
            <w:pPr>
              <w:rPr>
                <w:rFonts w:eastAsia="Calibri"/>
                <w:b/>
              </w:rPr>
            </w:pPr>
          </w:p>
        </w:tc>
        <w:tc>
          <w:tcPr>
            <w:tcW w:w="3278" w:type="dxa"/>
            <w:shd w:val="clear" w:color="auto" w:fill="auto"/>
          </w:tcPr>
          <w:p w:rsidR="000E5161" w:rsidRPr="00067327" w:rsidRDefault="000E5161" w:rsidP="009037B7">
            <w:pPr>
              <w:rPr>
                <w:rFonts w:eastAsia="Calibri"/>
                <w:b/>
              </w:rPr>
            </w:pPr>
            <w:r w:rsidRPr="00067327">
              <w:rPr>
                <w:rFonts w:eastAsia="Calibri"/>
                <w:b/>
              </w:rPr>
              <w:t xml:space="preserve">Практическое занятие </w:t>
            </w:r>
          </w:p>
          <w:p w:rsidR="000E5161" w:rsidRPr="00067327" w:rsidRDefault="000E5161" w:rsidP="009037B7">
            <w:pPr>
              <w:rPr>
                <w:rFonts w:eastAsia="Calibri"/>
              </w:rPr>
            </w:pPr>
            <w:r w:rsidRPr="00067327">
              <w:rPr>
                <w:rFonts w:eastAsia="Calibri"/>
              </w:rPr>
              <w:t xml:space="preserve">по теме: Программирование. Работа в </w:t>
            </w:r>
            <w:r w:rsidRPr="00067327">
              <w:rPr>
                <w:rFonts w:eastAsia="Calibri"/>
                <w:lang w:val="en-US"/>
              </w:rPr>
              <w:t>IT</w:t>
            </w:r>
            <w:r w:rsidRPr="00067327">
              <w:rPr>
                <w:rFonts w:eastAsia="Calibri"/>
              </w:rPr>
              <w:t xml:space="preserve"> компаниях</w:t>
            </w:r>
          </w:p>
          <w:p w:rsidR="000E5161" w:rsidRPr="00067327" w:rsidRDefault="000E5161" w:rsidP="009037B7">
            <w:pPr>
              <w:rPr>
                <w:rFonts w:eastAsia="Calibri"/>
              </w:rPr>
            </w:pPr>
            <w:r w:rsidRPr="00067327">
              <w:rPr>
                <w:rFonts w:eastAsia="Calibri"/>
              </w:rPr>
              <w:t>Работа с текстом, аудиотекстом</w:t>
            </w:r>
          </w:p>
          <w:p w:rsidR="000E5161" w:rsidRPr="00067327" w:rsidRDefault="000E5161" w:rsidP="009037B7">
            <w:pPr>
              <w:rPr>
                <w:rFonts w:eastAsia="Calibri"/>
                <w:b/>
              </w:rPr>
            </w:pPr>
            <w:r w:rsidRPr="00067327">
              <w:rPr>
                <w:rFonts w:eastAsia="Calibri"/>
                <w:b/>
              </w:rPr>
              <w:t>Дифференцированный зачет</w:t>
            </w:r>
          </w:p>
          <w:p w:rsidR="000E5161" w:rsidRPr="00067327" w:rsidRDefault="000E5161" w:rsidP="009037B7">
            <w:pPr>
              <w:rPr>
                <w:rFonts w:eastAsia="Calibri"/>
              </w:rPr>
            </w:pPr>
            <w:r w:rsidRPr="00067327">
              <w:rPr>
                <w:rFonts w:eastAsia="Calibri"/>
              </w:rPr>
              <w:t xml:space="preserve">Перевод текста </w:t>
            </w:r>
          </w:p>
          <w:p w:rsidR="000E5161" w:rsidRPr="00067327" w:rsidRDefault="000E5161" w:rsidP="009037B7">
            <w:pPr>
              <w:rPr>
                <w:rFonts w:eastAsia="Calibri"/>
              </w:rPr>
            </w:pPr>
            <w:r w:rsidRPr="00067327">
              <w:rPr>
                <w:rFonts w:eastAsia="Calibri"/>
              </w:rPr>
              <w:t>Ответы на вопросы</w:t>
            </w:r>
          </w:p>
        </w:tc>
      </w:tr>
      <w:tr w:rsidR="000E5161" w:rsidRPr="00EC29E2" w:rsidTr="001B2E79">
        <w:trPr>
          <w:trHeight w:val="312"/>
        </w:trPr>
        <w:tc>
          <w:tcPr>
            <w:tcW w:w="3256" w:type="dxa"/>
            <w:shd w:val="clear" w:color="auto" w:fill="auto"/>
          </w:tcPr>
          <w:p w:rsidR="000E5161" w:rsidRPr="00067327" w:rsidRDefault="000E5161" w:rsidP="009037B7">
            <w:pPr>
              <w:jc w:val="center"/>
              <w:rPr>
                <w:rFonts w:eastAsia="Calibri"/>
              </w:rPr>
            </w:pPr>
            <w:r w:rsidRPr="00067327">
              <w:rPr>
                <w:rFonts w:eastAsia="Calibri"/>
              </w:rPr>
              <w:t>ПК 3.2</w:t>
            </w:r>
          </w:p>
          <w:p w:rsidR="000E5161" w:rsidRPr="00067327" w:rsidRDefault="000E5161" w:rsidP="009037B7">
            <w:pPr>
              <w:jc w:val="center"/>
              <w:rPr>
                <w:rFonts w:eastAsia="Calibri"/>
                <w:b/>
              </w:rPr>
            </w:pPr>
            <w:r w:rsidRPr="00067327">
              <w:rPr>
                <w:rFonts w:eastAsia="Calibri"/>
                <w:b/>
              </w:rPr>
              <w:t>Осуществлять продвижение продукта и презентацию продукта</w:t>
            </w:r>
          </w:p>
          <w:p w:rsidR="000E5161" w:rsidRPr="00067327" w:rsidRDefault="000E5161" w:rsidP="009037B7">
            <w:pPr>
              <w:jc w:val="center"/>
              <w:rPr>
                <w:rFonts w:eastAsia="Calibri"/>
                <w:b/>
              </w:rPr>
            </w:pPr>
            <w:r w:rsidRPr="00067327">
              <w:rPr>
                <w:rFonts w:eastAsia="Calibri"/>
                <w:b/>
              </w:rPr>
              <w:t>ОК 1</w:t>
            </w:r>
          </w:p>
          <w:p w:rsidR="000E5161" w:rsidRPr="00067327" w:rsidRDefault="000E5161" w:rsidP="009037B7">
            <w:pPr>
              <w:jc w:val="center"/>
              <w:rPr>
                <w:rFonts w:eastAsia="Calibri"/>
                <w:b/>
              </w:rPr>
            </w:pPr>
            <w:r w:rsidRPr="00067327">
              <w:rPr>
                <w:rFonts w:eastAsia="Calibri"/>
                <w:b/>
              </w:rPr>
              <w:lastRenderedPageBreak/>
              <w:t>Понимать сущность и социальную значимость своей будущей профессии. Проявлять к ней устойчивый интерес</w:t>
            </w:r>
          </w:p>
          <w:p w:rsidR="000E5161" w:rsidRPr="00067327" w:rsidRDefault="000E5161" w:rsidP="009037B7">
            <w:pPr>
              <w:jc w:val="center"/>
              <w:rPr>
                <w:rFonts w:eastAsia="Calibri"/>
                <w:b/>
              </w:rPr>
            </w:pPr>
            <w:r w:rsidRPr="00067327">
              <w:rPr>
                <w:rFonts w:eastAsia="Calibri"/>
                <w:b/>
              </w:rPr>
              <w:t>ОК 9</w:t>
            </w:r>
          </w:p>
          <w:p w:rsidR="000E5161" w:rsidRPr="00067327" w:rsidRDefault="000E5161" w:rsidP="009037B7">
            <w:pPr>
              <w:jc w:val="center"/>
              <w:rPr>
                <w:rFonts w:eastAsia="Calibri"/>
              </w:rPr>
            </w:pPr>
            <w:r w:rsidRPr="00067327">
              <w:rPr>
                <w:rFonts w:eastAsia="Calibri"/>
                <w:b/>
              </w:rPr>
              <w:t>Быть готовым к смене технологий в профессиональной деятельности</w:t>
            </w:r>
          </w:p>
        </w:tc>
        <w:tc>
          <w:tcPr>
            <w:tcW w:w="3036" w:type="dxa"/>
            <w:shd w:val="clear" w:color="auto" w:fill="auto"/>
          </w:tcPr>
          <w:p w:rsidR="000E5161" w:rsidRPr="00067327" w:rsidRDefault="000E5161" w:rsidP="009037B7">
            <w:pPr>
              <w:rPr>
                <w:rFonts w:eastAsia="Calibri"/>
                <w:b/>
              </w:rPr>
            </w:pPr>
            <w:r w:rsidRPr="00067327">
              <w:rPr>
                <w:rFonts w:eastAsia="Calibri"/>
                <w:b/>
              </w:rPr>
              <w:lastRenderedPageBreak/>
              <w:t xml:space="preserve">знать: </w:t>
            </w:r>
          </w:p>
          <w:p w:rsidR="000E5161" w:rsidRPr="00067327" w:rsidRDefault="000E5161" w:rsidP="009037B7">
            <w:pPr>
              <w:rPr>
                <w:rFonts w:eastAsia="Calibri"/>
              </w:rPr>
            </w:pPr>
            <w:r w:rsidRPr="00067327">
              <w:rPr>
                <w:rFonts w:eastAsia="Calibri"/>
              </w:rPr>
              <w:t xml:space="preserve">лексический и грамматический минимум по осуществления продвижения продукта и </w:t>
            </w:r>
            <w:r w:rsidRPr="00067327">
              <w:rPr>
                <w:rFonts w:eastAsia="Calibri"/>
              </w:rPr>
              <w:lastRenderedPageBreak/>
              <w:t xml:space="preserve">для перевода текстов по профессиональной деятельности </w:t>
            </w:r>
          </w:p>
          <w:p w:rsidR="000E5161" w:rsidRPr="00067327" w:rsidRDefault="000E5161" w:rsidP="009037B7">
            <w:pPr>
              <w:rPr>
                <w:rFonts w:eastAsia="Calibri"/>
              </w:rPr>
            </w:pPr>
            <w:r w:rsidRPr="00067327">
              <w:rPr>
                <w:rFonts w:eastAsia="Calibri"/>
                <w:b/>
              </w:rPr>
              <w:t>уметь:</w:t>
            </w:r>
            <w:r w:rsidRPr="00067327">
              <w:rPr>
                <w:rFonts w:eastAsia="Calibri"/>
              </w:rPr>
              <w:t xml:space="preserve"> </w:t>
            </w:r>
          </w:p>
          <w:p w:rsidR="000E5161" w:rsidRPr="00067327" w:rsidRDefault="000E5161" w:rsidP="009037B7">
            <w:pPr>
              <w:rPr>
                <w:rFonts w:eastAsia="Calibri"/>
              </w:rPr>
            </w:pPr>
            <w:r w:rsidRPr="00067327">
              <w:rPr>
                <w:rFonts w:eastAsia="Calibri"/>
              </w:rPr>
              <w:t>переводить тексты без словаря по данной тематике</w:t>
            </w:r>
          </w:p>
        </w:tc>
        <w:tc>
          <w:tcPr>
            <w:tcW w:w="3278" w:type="dxa"/>
            <w:shd w:val="clear" w:color="auto" w:fill="auto"/>
          </w:tcPr>
          <w:p w:rsidR="000E5161" w:rsidRPr="00067327" w:rsidRDefault="000E5161" w:rsidP="009037B7">
            <w:pPr>
              <w:rPr>
                <w:rFonts w:eastAsia="Calibri"/>
                <w:b/>
              </w:rPr>
            </w:pPr>
            <w:r w:rsidRPr="00067327">
              <w:rPr>
                <w:rFonts w:eastAsia="Calibri"/>
                <w:b/>
              </w:rPr>
              <w:lastRenderedPageBreak/>
              <w:t xml:space="preserve">Практическое занятие </w:t>
            </w:r>
            <w:r w:rsidRPr="00067327">
              <w:rPr>
                <w:rFonts w:eastAsia="Calibri"/>
              </w:rPr>
              <w:t>по теме: Компьютеры завтра</w:t>
            </w:r>
          </w:p>
          <w:p w:rsidR="000E5161" w:rsidRPr="00067327" w:rsidRDefault="000E5161" w:rsidP="009037B7">
            <w:pPr>
              <w:rPr>
                <w:rFonts w:eastAsia="Calibri"/>
              </w:rPr>
            </w:pPr>
            <w:r w:rsidRPr="00067327">
              <w:rPr>
                <w:rFonts w:eastAsia="Calibri"/>
              </w:rPr>
              <w:t>Работа с текстом, с аудиотекстом</w:t>
            </w:r>
          </w:p>
          <w:p w:rsidR="000E5161" w:rsidRPr="00067327" w:rsidRDefault="000E5161" w:rsidP="009037B7">
            <w:pPr>
              <w:rPr>
                <w:rFonts w:eastAsia="Calibri"/>
                <w:b/>
              </w:rPr>
            </w:pPr>
            <w:r w:rsidRPr="00067327">
              <w:rPr>
                <w:rFonts w:eastAsia="Calibri"/>
                <w:b/>
              </w:rPr>
              <w:t xml:space="preserve">Дифференцированный </w:t>
            </w:r>
            <w:r w:rsidRPr="00067327">
              <w:rPr>
                <w:rFonts w:eastAsia="Calibri"/>
                <w:b/>
              </w:rPr>
              <w:lastRenderedPageBreak/>
              <w:t>зачет</w:t>
            </w:r>
          </w:p>
          <w:p w:rsidR="000E5161" w:rsidRPr="00067327" w:rsidRDefault="000E5161" w:rsidP="009037B7">
            <w:pPr>
              <w:rPr>
                <w:rFonts w:eastAsia="Calibri"/>
              </w:rPr>
            </w:pPr>
            <w:r w:rsidRPr="00067327">
              <w:rPr>
                <w:rFonts w:eastAsia="Calibri"/>
              </w:rPr>
              <w:t xml:space="preserve">Перевод текста </w:t>
            </w:r>
          </w:p>
          <w:p w:rsidR="000E5161" w:rsidRPr="00067327" w:rsidRDefault="000E5161" w:rsidP="009037B7">
            <w:pPr>
              <w:rPr>
                <w:rFonts w:eastAsia="Calibri"/>
                <w:b/>
              </w:rPr>
            </w:pPr>
            <w:r w:rsidRPr="00067327">
              <w:rPr>
                <w:rFonts w:eastAsia="Calibri"/>
              </w:rPr>
              <w:t>Ответы на вопросы</w:t>
            </w:r>
          </w:p>
        </w:tc>
      </w:tr>
    </w:tbl>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Pr="008167E3" w:rsidRDefault="005464EA" w:rsidP="005464EA">
      <w:pPr>
        <w:pStyle w:val="16"/>
        <w:tabs>
          <w:tab w:val="left" w:pos="9468"/>
          <w:tab w:val="left" w:pos="11682"/>
        </w:tabs>
        <w:rPr>
          <w:rFonts w:ascii="Times New Roman" w:hAnsi="Times New Roman" w:cs="Times New Roman"/>
          <w:b/>
          <w:sz w:val="32"/>
          <w:szCs w:val="32"/>
        </w:rPr>
      </w:pPr>
      <w:r w:rsidRPr="008167E3">
        <w:rPr>
          <w:rFonts w:ascii="Times New Roman" w:hAnsi="Times New Roman" w:cs="Times New Roman"/>
          <w:b/>
          <w:sz w:val="32"/>
          <w:szCs w:val="32"/>
        </w:rPr>
        <w:t>2. Комплект оценочных средств</w:t>
      </w:r>
    </w:p>
    <w:p w:rsidR="005464EA" w:rsidRPr="008167E3" w:rsidRDefault="005464EA" w:rsidP="005464EA">
      <w:pPr>
        <w:pStyle w:val="16"/>
        <w:tabs>
          <w:tab w:val="left" w:pos="9468"/>
          <w:tab w:val="left" w:pos="11682"/>
        </w:tabs>
        <w:ind w:left="0"/>
        <w:rPr>
          <w:rFonts w:ascii="Times New Roman" w:hAnsi="Times New Roman" w:cs="Times New Roman"/>
          <w:b/>
          <w:sz w:val="32"/>
          <w:szCs w:val="32"/>
        </w:rPr>
      </w:pPr>
      <w:r w:rsidRPr="008167E3">
        <w:rPr>
          <w:rFonts w:ascii="Times New Roman" w:hAnsi="Times New Roman" w:cs="Times New Roman"/>
          <w:b/>
          <w:sz w:val="32"/>
          <w:szCs w:val="32"/>
        </w:rPr>
        <w:t>2.1. Паспорт комплекта оценочных средств</w:t>
      </w:r>
    </w:p>
    <w:p w:rsidR="005464EA" w:rsidRDefault="005464EA" w:rsidP="005464EA">
      <w:pPr>
        <w:pStyle w:val="16"/>
        <w:tabs>
          <w:tab w:val="left" w:pos="9468"/>
          <w:tab w:val="left" w:pos="11682"/>
        </w:tabs>
        <w:ind w:left="0"/>
        <w:rPr>
          <w:rFonts w:ascii="Times New Roman" w:hAnsi="Times New Roman" w:cs="Times New Roman"/>
          <w:sz w:val="28"/>
          <w:szCs w:val="28"/>
        </w:rPr>
      </w:pPr>
      <w:r w:rsidRPr="00766FD5">
        <w:rPr>
          <w:rFonts w:ascii="Times New Roman" w:hAnsi="Times New Roman" w:cs="Times New Roman"/>
          <w:sz w:val="28"/>
          <w:szCs w:val="28"/>
        </w:rPr>
        <w:t>Промежуточный контроль освоения учебной дисциплины осуществляется в форме дифференцированного зачета</w:t>
      </w:r>
      <w:r>
        <w:rPr>
          <w:rFonts w:ascii="Times New Roman" w:hAnsi="Times New Roman" w:cs="Times New Roman"/>
          <w:sz w:val="28"/>
          <w:szCs w:val="28"/>
        </w:rPr>
        <w:t>. Позволяет оценивать освоение умений, усвоение знаний, сформированность ОК и ПК</w:t>
      </w:r>
    </w:p>
    <w:p w:rsidR="005464EA" w:rsidRDefault="005464EA" w:rsidP="005464EA">
      <w:pPr>
        <w:pStyle w:val="16"/>
        <w:tabs>
          <w:tab w:val="left" w:pos="9468"/>
          <w:tab w:val="left" w:pos="11682"/>
        </w:tabs>
        <w:ind w:left="0"/>
        <w:rPr>
          <w:rFonts w:ascii="Times New Roman" w:hAnsi="Times New Roman" w:cs="Times New Roman"/>
          <w:sz w:val="28"/>
          <w:szCs w:val="28"/>
        </w:rPr>
      </w:pPr>
      <w:r>
        <w:rPr>
          <w:rFonts w:ascii="Times New Roman" w:hAnsi="Times New Roman" w:cs="Times New Roman"/>
          <w:sz w:val="28"/>
          <w:szCs w:val="28"/>
        </w:rPr>
        <w:t>2.1.1 Показатели оценки освоенных знаний и умений</w:t>
      </w:r>
    </w:p>
    <w:p w:rsidR="005464EA" w:rsidRPr="00566416" w:rsidRDefault="005464EA" w:rsidP="005464EA">
      <w:pPr>
        <w:pStyle w:val="16"/>
        <w:tabs>
          <w:tab w:val="left" w:pos="9468"/>
          <w:tab w:val="left" w:pos="11682"/>
        </w:tabs>
        <w:ind w:left="0"/>
        <w:rPr>
          <w:rFonts w:ascii="Times New Roman" w:hAnsi="Times New Roman" w:cs="Times New Roman"/>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3672"/>
        <w:gridCol w:w="3098"/>
      </w:tblGrid>
      <w:tr w:rsidR="005464EA" w:rsidRPr="005C0B94" w:rsidTr="009037B7">
        <w:tc>
          <w:tcPr>
            <w:tcW w:w="2800" w:type="dxa"/>
            <w:shd w:val="clear" w:color="auto" w:fill="auto"/>
          </w:tcPr>
          <w:p w:rsidR="005464EA" w:rsidRPr="00710EFD" w:rsidRDefault="005464EA" w:rsidP="009037B7">
            <w:pPr>
              <w:pStyle w:val="16"/>
              <w:tabs>
                <w:tab w:val="left" w:pos="9468"/>
                <w:tab w:val="left" w:pos="11682"/>
              </w:tabs>
              <w:ind w:left="0"/>
              <w:rPr>
                <w:rFonts w:ascii="Times New Roman" w:hAnsi="Times New Roman" w:cs="Times New Roman"/>
                <w:b/>
                <w:sz w:val="28"/>
                <w:szCs w:val="28"/>
              </w:rPr>
            </w:pPr>
            <w:r w:rsidRPr="00710EFD">
              <w:rPr>
                <w:rFonts w:ascii="Times New Roman" w:hAnsi="Times New Roman" w:cs="Times New Roman"/>
                <w:b/>
                <w:sz w:val="28"/>
                <w:szCs w:val="28"/>
              </w:rPr>
              <w:t>Результаты</w:t>
            </w:r>
            <w:r>
              <w:rPr>
                <w:rFonts w:ascii="Times New Roman" w:hAnsi="Times New Roman" w:cs="Times New Roman"/>
                <w:b/>
                <w:sz w:val="28"/>
                <w:szCs w:val="28"/>
              </w:rPr>
              <w:t xml:space="preserve"> освоен объекты оценивания)</w:t>
            </w:r>
          </w:p>
        </w:tc>
        <w:tc>
          <w:tcPr>
            <w:tcW w:w="3672" w:type="dxa"/>
            <w:shd w:val="clear" w:color="auto" w:fill="auto"/>
          </w:tcPr>
          <w:p w:rsidR="005464EA" w:rsidRPr="00710EFD" w:rsidRDefault="005464EA" w:rsidP="009037B7">
            <w:pPr>
              <w:pStyle w:val="16"/>
              <w:tabs>
                <w:tab w:val="left" w:pos="9468"/>
                <w:tab w:val="left" w:pos="11682"/>
              </w:tabs>
              <w:ind w:left="0"/>
              <w:rPr>
                <w:rFonts w:ascii="Times New Roman" w:hAnsi="Times New Roman" w:cs="Times New Roman"/>
                <w:b/>
                <w:sz w:val="28"/>
                <w:szCs w:val="28"/>
              </w:rPr>
            </w:pPr>
            <w:r w:rsidRPr="00710EFD">
              <w:rPr>
                <w:rFonts w:ascii="Times New Roman" w:hAnsi="Times New Roman" w:cs="Times New Roman"/>
                <w:b/>
                <w:sz w:val="28"/>
                <w:szCs w:val="28"/>
              </w:rPr>
              <w:t>Основные показатели оценки результата</w:t>
            </w:r>
          </w:p>
        </w:tc>
        <w:tc>
          <w:tcPr>
            <w:tcW w:w="3098" w:type="dxa"/>
          </w:tcPr>
          <w:p w:rsidR="005464EA" w:rsidRPr="00710EFD" w:rsidRDefault="005464EA" w:rsidP="009037B7">
            <w:pPr>
              <w:pStyle w:val="16"/>
              <w:tabs>
                <w:tab w:val="left" w:pos="9468"/>
                <w:tab w:val="left" w:pos="11682"/>
              </w:tabs>
              <w:ind w:left="0"/>
              <w:rPr>
                <w:rFonts w:ascii="Times New Roman" w:hAnsi="Times New Roman" w:cs="Times New Roman"/>
                <w:b/>
                <w:sz w:val="28"/>
                <w:szCs w:val="28"/>
              </w:rPr>
            </w:pPr>
            <w:r>
              <w:rPr>
                <w:rFonts w:ascii="Times New Roman" w:hAnsi="Times New Roman" w:cs="Times New Roman"/>
                <w:b/>
                <w:sz w:val="28"/>
                <w:szCs w:val="28"/>
              </w:rPr>
              <w:t xml:space="preserve">Задания дифференцированного зачета </w:t>
            </w:r>
            <w:r w:rsidRPr="00362936">
              <w:rPr>
                <w:rFonts w:ascii="Times New Roman" w:hAnsi="Times New Roman" w:cs="Times New Roman"/>
                <w:b/>
                <w:sz w:val="20"/>
                <w:szCs w:val="20"/>
              </w:rPr>
              <w:t>(см. КИМ)</w:t>
            </w:r>
          </w:p>
        </w:tc>
      </w:tr>
      <w:tr w:rsidR="005464EA" w:rsidRPr="005C0B94" w:rsidTr="009037B7">
        <w:tc>
          <w:tcPr>
            <w:tcW w:w="2800" w:type="dxa"/>
            <w:shd w:val="clear" w:color="auto" w:fill="auto"/>
          </w:tcPr>
          <w:p w:rsidR="005464EA" w:rsidRPr="00710EFD" w:rsidRDefault="005464EA" w:rsidP="009037B7">
            <w:pPr>
              <w:pStyle w:val="16"/>
              <w:tabs>
                <w:tab w:val="left" w:pos="9468"/>
                <w:tab w:val="left" w:pos="11682"/>
              </w:tabs>
              <w:ind w:left="0"/>
              <w:rPr>
                <w:rFonts w:ascii="Times New Roman" w:hAnsi="Times New Roman" w:cs="Times New Roman"/>
                <w:b/>
                <w:sz w:val="28"/>
                <w:szCs w:val="28"/>
              </w:rPr>
            </w:pPr>
            <w:r>
              <w:rPr>
                <w:rFonts w:ascii="Times New Roman" w:hAnsi="Times New Roman" w:cs="Times New Roman"/>
                <w:b/>
                <w:sz w:val="28"/>
                <w:szCs w:val="28"/>
              </w:rPr>
              <w:t xml:space="preserve">- </w:t>
            </w:r>
            <w:r w:rsidRPr="00067327">
              <w:rPr>
                <w:rFonts w:ascii="Times New Roman" w:hAnsi="Times New Roman" w:cs="Times New Roman"/>
                <w:sz w:val="24"/>
                <w:szCs w:val="24"/>
              </w:rPr>
              <w:t>общатьс</w:t>
            </w:r>
            <w:r w:rsidR="00A24E79" w:rsidRPr="00067327">
              <w:rPr>
                <w:rFonts w:ascii="Times New Roman" w:hAnsi="Times New Roman" w:cs="Times New Roman"/>
                <w:sz w:val="24"/>
                <w:szCs w:val="24"/>
              </w:rPr>
              <w:t>я ( устно и письменно на иностранном</w:t>
            </w:r>
            <w:r w:rsidRPr="00067327">
              <w:rPr>
                <w:rFonts w:ascii="Times New Roman" w:hAnsi="Times New Roman" w:cs="Times New Roman"/>
                <w:sz w:val="24"/>
                <w:szCs w:val="24"/>
              </w:rPr>
              <w:t xml:space="preserve"> языке на профессиональные темы</w:t>
            </w:r>
          </w:p>
        </w:tc>
        <w:tc>
          <w:tcPr>
            <w:tcW w:w="3672" w:type="dxa"/>
            <w:shd w:val="clear" w:color="auto" w:fill="auto"/>
          </w:tcPr>
          <w:p w:rsidR="005464EA" w:rsidRPr="00710EFD" w:rsidRDefault="005464EA" w:rsidP="009037B7">
            <w:pPr>
              <w:pStyle w:val="16"/>
              <w:tabs>
                <w:tab w:val="left" w:pos="9468"/>
                <w:tab w:val="left" w:pos="11682"/>
              </w:tabs>
              <w:ind w:left="0"/>
              <w:rPr>
                <w:rFonts w:ascii="Times New Roman" w:hAnsi="Times New Roman" w:cs="Times New Roman"/>
                <w:b/>
                <w:sz w:val="28"/>
                <w:szCs w:val="28"/>
              </w:rPr>
            </w:pPr>
            <w:r>
              <w:rPr>
                <w:rFonts w:ascii="Times New Roman" w:hAnsi="Times New Roman" w:cs="Times New Roman"/>
                <w:b/>
                <w:sz w:val="28"/>
                <w:szCs w:val="28"/>
              </w:rPr>
              <w:t xml:space="preserve">- </w:t>
            </w:r>
            <w:r w:rsidRPr="00024B98">
              <w:rPr>
                <w:rFonts w:ascii="Times New Roman" w:hAnsi="Times New Roman" w:cs="Times New Roman"/>
                <w:sz w:val="24"/>
                <w:szCs w:val="24"/>
              </w:rPr>
              <w:t>описывает использование компьютера в работе, типы компьютеров, технические характеристики, мотивирует выбор компьютера</w:t>
            </w:r>
          </w:p>
        </w:tc>
        <w:tc>
          <w:tcPr>
            <w:tcW w:w="3098" w:type="dxa"/>
          </w:tcPr>
          <w:p w:rsidR="005464EA" w:rsidRPr="00067327" w:rsidRDefault="005464EA" w:rsidP="009037B7">
            <w:pPr>
              <w:pStyle w:val="16"/>
              <w:tabs>
                <w:tab w:val="left" w:pos="9468"/>
                <w:tab w:val="left" w:pos="11682"/>
              </w:tabs>
              <w:ind w:left="0"/>
              <w:rPr>
                <w:rFonts w:ascii="Times New Roman" w:hAnsi="Times New Roman" w:cs="Times New Roman"/>
                <w:sz w:val="24"/>
                <w:szCs w:val="24"/>
              </w:rPr>
            </w:pPr>
            <w:r w:rsidRPr="00067327">
              <w:rPr>
                <w:rFonts w:ascii="Times New Roman" w:hAnsi="Times New Roman" w:cs="Times New Roman"/>
                <w:sz w:val="24"/>
                <w:szCs w:val="24"/>
              </w:rPr>
              <w:t>Ответы на вопросы 1,2, 3, 4</w:t>
            </w:r>
          </w:p>
          <w:p w:rsidR="005464EA" w:rsidRPr="00067327" w:rsidRDefault="005464EA" w:rsidP="009037B7">
            <w:pPr>
              <w:pStyle w:val="16"/>
              <w:tabs>
                <w:tab w:val="left" w:pos="9468"/>
                <w:tab w:val="left" w:pos="11682"/>
              </w:tabs>
              <w:ind w:left="0"/>
              <w:rPr>
                <w:rFonts w:ascii="Times New Roman" w:hAnsi="Times New Roman" w:cs="Times New Roman"/>
                <w:sz w:val="24"/>
                <w:szCs w:val="24"/>
              </w:rPr>
            </w:pPr>
            <w:r w:rsidRPr="00067327">
              <w:rPr>
                <w:rFonts w:ascii="Times New Roman" w:hAnsi="Times New Roman" w:cs="Times New Roman"/>
                <w:sz w:val="24"/>
                <w:szCs w:val="24"/>
              </w:rPr>
              <w:t>Перевод текста по теме</w:t>
            </w:r>
          </w:p>
        </w:tc>
      </w:tr>
      <w:tr w:rsidR="005464EA" w:rsidRPr="005C0B94" w:rsidTr="009037B7">
        <w:tc>
          <w:tcPr>
            <w:tcW w:w="2800" w:type="dxa"/>
            <w:shd w:val="clear" w:color="auto" w:fill="auto"/>
          </w:tcPr>
          <w:p w:rsidR="005464EA" w:rsidRPr="005464EA" w:rsidRDefault="005464EA" w:rsidP="009037B7">
            <w:pPr>
              <w:pStyle w:val="16"/>
              <w:tabs>
                <w:tab w:val="left" w:pos="9468"/>
                <w:tab w:val="left" w:pos="11682"/>
              </w:tabs>
              <w:ind w:left="0"/>
              <w:rPr>
                <w:rFonts w:ascii="Times New Roman" w:hAnsi="Times New Roman" w:cs="Times New Roman"/>
                <w:b/>
                <w:sz w:val="28"/>
                <w:szCs w:val="28"/>
              </w:rPr>
            </w:pPr>
          </w:p>
        </w:tc>
        <w:tc>
          <w:tcPr>
            <w:tcW w:w="3672" w:type="dxa"/>
            <w:shd w:val="clear" w:color="auto" w:fill="auto"/>
          </w:tcPr>
          <w:p w:rsidR="005464EA" w:rsidRPr="00710EFD" w:rsidRDefault="005464EA" w:rsidP="009037B7">
            <w:pPr>
              <w:pStyle w:val="16"/>
              <w:tabs>
                <w:tab w:val="left" w:pos="9468"/>
                <w:tab w:val="left" w:pos="11682"/>
              </w:tabs>
              <w:ind w:left="0"/>
              <w:rPr>
                <w:rFonts w:ascii="Times New Roman" w:hAnsi="Times New Roman" w:cs="Times New Roman"/>
                <w:b/>
                <w:sz w:val="28"/>
                <w:szCs w:val="28"/>
              </w:rPr>
            </w:pPr>
            <w:r w:rsidRPr="00024B98">
              <w:rPr>
                <w:rFonts w:ascii="Times New Roman" w:hAnsi="Times New Roman" w:cs="Times New Roman"/>
                <w:b/>
                <w:sz w:val="24"/>
                <w:szCs w:val="24"/>
              </w:rPr>
              <w:t xml:space="preserve">- </w:t>
            </w:r>
            <w:r w:rsidRPr="00024B98">
              <w:rPr>
                <w:rFonts w:ascii="Times New Roman" w:hAnsi="Times New Roman" w:cs="Times New Roman"/>
                <w:sz w:val="24"/>
                <w:szCs w:val="24"/>
              </w:rPr>
              <w:t>описывает внешние и внутренние устройства, как работает дисплей, дает</w:t>
            </w:r>
            <w:r>
              <w:rPr>
                <w:rFonts w:ascii="Times New Roman" w:hAnsi="Times New Roman" w:cs="Times New Roman"/>
                <w:sz w:val="28"/>
                <w:szCs w:val="28"/>
              </w:rPr>
              <w:t xml:space="preserve"> </w:t>
            </w:r>
            <w:r w:rsidRPr="00024B98">
              <w:rPr>
                <w:rFonts w:ascii="Times New Roman" w:hAnsi="Times New Roman" w:cs="Times New Roman"/>
                <w:sz w:val="24"/>
                <w:szCs w:val="24"/>
              </w:rPr>
              <w:t>описание работы принтера, описывает</w:t>
            </w:r>
            <w:r>
              <w:rPr>
                <w:rFonts w:ascii="Times New Roman" w:hAnsi="Times New Roman" w:cs="Times New Roman"/>
                <w:sz w:val="28"/>
                <w:szCs w:val="28"/>
              </w:rPr>
              <w:t xml:space="preserve"> </w:t>
            </w:r>
            <w:r w:rsidRPr="00024B98">
              <w:rPr>
                <w:rFonts w:ascii="Times New Roman" w:hAnsi="Times New Roman" w:cs="Times New Roman"/>
                <w:sz w:val="24"/>
                <w:szCs w:val="24"/>
              </w:rPr>
              <w:t>компьютеры для людей с ограниченными возможностями</w:t>
            </w:r>
            <w:r>
              <w:rPr>
                <w:rFonts w:ascii="Times New Roman" w:hAnsi="Times New Roman" w:cs="Times New Roman"/>
                <w:sz w:val="28"/>
                <w:szCs w:val="28"/>
              </w:rPr>
              <w:t xml:space="preserve"> </w:t>
            </w:r>
          </w:p>
        </w:tc>
        <w:tc>
          <w:tcPr>
            <w:tcW w:w="3098" w:type="dxa"/>
          </w:tcPr>
          <w:p w:rsidR="005464EA" w:rsidRPr="00067327" w:rsidRDefault="005464EA" w:rsidP="009037B7">
            <w:pPr>
              <w:pStyle w:val="16"/>
              <w:tabs>
                <w:tab w:val="left" w:pos="9468"/>
                <w:tab w:val="left" w:pos="11682"/>
              </w:tabs>
              <w:ind w:left="0"/>
              <w:rPr>
                <w:rFonts w:ascii="Times New Roman" w:hAnsi="Times New Roman" w:cs="Times New Roman"/>
                <w:sz w:val="24"/>
                <w:szCs w:val="24"/>
              </w:rPr>
            </w:pPr>
            <w:r w:rsidRPr="00067327">
              <w:rPr>
                <w:rFonts w:ascii="Times New Roman" w:hAnsi="Times New Roman" w:cs="Times New Roman"/>
                <w:sz w:val="24"/>
                <w:szCs w:val="24"/>
              </w:rPr>
              <w:t>Ответы на вопросы 5,6,7,8</w:t>
            </w:r>
          </w:p>
          <w:p w:rsidR="005464EA" w:rsidRPr="00067327" w:rsidRDefault="005464EA" w:rsidP="009037B7">
            <w:pPr>
              <w:pStyle w:val="16"/>
              <w:tabs>
                <w:tab w:val="left" w:pos="9468"/>
                <w:tab w:val="left" w:pos="11682"/>
              </w:tabs>
              <w:ind w:left="0"/>
              <w:rPr>
                <w:rFonts w:ascii="Times New Roman" w:hAnsi="Times New Roman" w:cs="Times New Roman"/>
                <w:sz w:val="24"/>
                <w:szCs w:val="24"/>
              </w:rPr>
            </w:pPr>
            <w:r w:rsidRPr="00067327">
              <w:rPr>
                <w:rFonts w:ascii="Times New Roman" w:hAnsi="Times New Roman" w:cs="Times New Roman"/>
                <w:sz w:val="24"/>
                <w:szCs w:val="24"/>
              </w:rPr>
              <w:t>Перевод текста по теме</w:t>
            </w:r>
          </w:p>
        </w:tc>
      </w:tr>
      <w:tr w:rsidR="005464EA" w:rsidRPr="005C0B94" w:rsidTr="009037B7">
        <w:tc>
          <w:tcPr>
            <w:tcW w:w="2800" w:type="dxa"/>
            <w:shd w:val="clear" w:color="auto" w:fill="auto"/>
          </w:tcPr>
          <w:p w:rsidR="005464EA" w:rsidRPr="005464EA" w:rsidRDefault="005464EA" w:rsidP="009037B7">
            <w:pPr>
              <w:pStyle w:val="16"/>
              <w:tabs>
                <w:tab w:val="left" w:pos="9468"/>
                <w:tab w:val="left" w:pos="11682"/>
              </w:tabs>
              <w:ind w:left="0"/>
              <w:rPr>
                <w:rFonts w:ascii="Times New Roman" w:hAnsi="Times New Roman" w:cs="Times New Roman"/>
                <w:b/>
                <w:sz w:val="28"/>
                <w:szCs w:val="28"/>
              </w:rPr>
            </w:pPr>
          </w:p>
        </w:tc>
        <w:tc>
          <w:tcPr>
            <w:tcW w:w="3672" w:type="dxa"/>
            <w:shd w:val="clear" w:color="auto" w:fill="auto"/>
          </w:tcPr>
          <w:p w:rsidR="005464EA" w:rsidRPr="00710EFD" w:rsidRDefault="005464EA" w:rsidP="009037B7">
            <w:pPr>
              <w:pStyle w:val="16"/>
              <w:tabs>
                <w:tab w:val="left" w:pos="9468"/>
                <w:tab w:val="left" w:pos="11682"/>
              </w:tabs>
              <w:ind w:left="0"/>
              <w:rPr>
                <w:rFonts w:ascii="Times New Roman" w:hAnsi="Times New Roman" w:cs="Times New Roman"/>
                <w:b/>
                <w:sz w:val="28"/>
                <w:szCs w:val="28"/>
              </w:rPr>
            </w:pPr>
            <w:r>
              <w:rPr>
                <w:rFonts w:ascii="Times New Roman" w:hAnsi="Times New Roman" w:cs="Times New Roman"/>
                <w:b/>
                <w:sz w:val="28"/>
                <w:szCs w:val="28"/>
              </w:rPr>
              <w:t xml:space="preserve">- </w:t>
            </w:r>
            <w:r w:rsidRPr="00024B98">
              <w:rPr>
                <w:rFonts w:ascii="Times New Roman" w:hAnsi="Times New Roman" w:cs="Times New Roman"/>
                <w:sz w:val="24"/>
                <w:szCs w:val="24"/>
              </w:rPr>
              <w:t>объясняет причины потери информации, сохранение информации</w:t>
            </w:r>
          </w:p>
        </w:tc>
        <w:tc>
          <w:tcPr>
            <w:tcW w:w="3098" w:type="dxa"/>
          </w:tcPr>
          <w:p w:rsidR="005464EA" w:rsidRPr="00067327" w:rsidRDefault="005464EA" w:rsidP="009037B7">
            <w:pPr>
              <w:pStyle w:val="16"/>
              <w:tabs>
                <w:tab w:val="left" w:pos="9468"/>
                <w:tab w:val="left" w:pos="11682"/>
              </w:tabs>
              <w:ind w:left="0"/>
              <w:rPr>
                <w:rFonts w:ascii="Times New Roman" w:hAnsi="Times New Roman" w:cs="Times New Roman"/>
                <w:sz w:val="24"/>
                <w:szCs w:val="24"/>
              </w:rPr>
            </w:pPr>
            <w:r w:rsidRPr="00067327">
              <w:rPr>
                <w:rFonts w:ascii="Times New Roman" w:hAnsi="Times New Roman" w:cs="Times New Roman"/>
                <w:sz w:val="24"/>
                <w:szCs w:val="24"/>
              </w:rPr>
              <w:t>Ответы на вопросы 9,10</w:t>
            </w:r>
          </w:p>
          <w:p w:rsidR="005464EA" w:rsidRPr="00067327" w:rsidRDefault="005464EA" w:rsidP="009037B7">
            <w:pPr>
              <w:pStyle w:val="16"/>
              <w:tabs>
                <w:tab w:val="left" w:pos="9468"/>
                <w:tab w:val="left" w:pos="11682"/>
              </w:tabs>
              <w:ind w:left="0"/>
              <w:rPr>
                <w:rFonts w:ascii="Times New Roman" w:hAnsi="Times New Roman" w:cs="Times New Roman"/>
                <w:sz w:val="24"/>
                <w:szCs w:val="24"/>
              </w:rPr>
            </w:pPr>
          </w:p>
        </w:tc>
      </w:tr>
      <w:tr w:rsidR="005464EA" w:rsidRPr="005C0B94" w:rsidTr="009037B7">
        <w:tc>
          <w:tcPr>
            <w:tcW w:w="2800" w:type="dxa"/>
            <w:shd w:val="clear" w:color="auto" w:fill="auto"/>
          </w:tcPr>
          <w:p w:rsidR="005464EA" w:rsidRPr="006F0C45" w:rsidRDefault="005464EA" w:rsidP="009037B7">
            <w:pPr>
              <w:pStyle w:val="16"/>
              <w:tabs>
                <w:tab w:val="left" w:pos="9468"/>
                <w:tab w:val="left" w:pos="11682"/>
              </w:tabs>
              <w:ind w:left="0"/>
              <w:rPr>
                <w:rFonts w:ascii="Times New Roman" w:hAnsi="Times New Roman" w:cs="Times New Roman"/>
                <w:b/>
                <w:sz w:val="28"/>
                <w:szCs w:val="28"/>
                <w:lang w:val="en-US"/>
              </w:rPr>
            </w:pPr>
          </w:p>
        </w:tc>
        <w:tc>
          <w:tcPr>
            <w:tcW w:w="3672" w:type="dxa"/>
            <w:shd w:val="clear" w:color="auto" w:fill="auto"/>
          </w:tcPr>
          <w:p w:rsidR="005464EA" w:rsidRPr="00710EFD" w:rsidRDefault="005464EA" w:rsidP="009037B7">
            <w:pPr>
              <w:pStyle w:val="16"/>
              <w:tabs>
                <w:tab w:val="left" w:pos="9468"/>
                <w:tab w:val="left" w:pos="11682"/>
              </w:tabs>
              <w:ind w:left="0"/>
              <w:rPr>
                <w:rFonts w:ascii="Times New Roman" w:hAnsi="Times New Roman" w:cs="Times New Roman"/>
                <w:b/>
                <w:sz w:val="28"/>
                <w:szCs w:val="28"/>
              </w:rPr>
            </w:pPr>
            <w:r>
              <w:rPr>
                <w:rFonts w:ascii="Times New Roman" w:hAnsi="Times New Roman" w:cs="Times New Roman"/>
                <w:b/>
                <w:sz w:val="28"/>
                <w:szCs w:val="28"/>
              </w:rPr>
              <w:t xml:space="preserve">- </w:t>
            </w:r>
            <w:r w:rsidRPr="00024B98">
              <w:rPr>
                <w:rFonts w:ascii="Times New Roman" w:hAnsi="Times New Roman" w:cs="Times New Roman"/>
                <w:sz w:val="24"/>
                <w:szCs w:val="24"/>
              </w:rPr>
              <w:t>описывает операционные системы</w:t>
            </w:r>
          </w:p>
        </w:tc>
        <w:tc>
          <w:tcPr>
            <w:tcW w:w="3098" w:type="dxa"/>
          </w:tcPr>
          <w:p w:rsidR="005464EA" w:rsidRPr="00067327" w:rsidRDefault="005464EA" w:rsidP="009037B7">
            <w:pPr>
              <w:pStyle w:val="16"/>
              <w:tabs>
                <w:tab w:val="left" w:pos="9468"/>
                <w:tab w:val="left" w:pos="11682"/>
              </w:tabs>
              <w:ind w:left="0"/>
              <w:rPr>
                <w:rFonts w:ascii="Times New Roman" w:hAnsi="Times New Roman" w:cs="Times New Roman"/>
                <w:sz w:val="24"/>
                <w:szCs w:val="24"/>
              </w:rPr>
            </w:pPr>
            <w:r w:rsidRPr="00067327">
              <w:rPr>
                <w:rFonts w:ascii="Times New Roman" w:hAnsi="Times New Roman" w:cs="Times New Roman"/>
                <w:sz w:val="24"/>
                <w:szCs w:val="24"/>
              </w:rPr>
              <w:t>Ответ на вопрос 11</w:t>
            </w:r>
          </w:p>
          <w:p w:rsidR="005464EA" w:rsidRPr="00067327" w:rsidRDefault="005464EA" w:rsidP="009037B7">
            <w:pPr>
              <w:pStyle w:val="16"/>
              <w:tabs>
                <w:tab w:val="left" w:pos="9468"/>
                <w:tab w:val="left" w:pos="11682"/>
              </w:tabs>
              <w:ind w:left="0"/>
              <w:rPr>
                <w:rFonts w:ascii="Times New Roman" w:hAnsi="Times New Roman" w:cs="Times New Roman"/>
                <w:sz w:val="24"/>
                <w:szCs w:val="24"/>
              </w:rPr>
            </w:pPr>
            <w:r w:rsidRPr="00067327">
              <w:rPr>
                <w:rFonts w:ascii="Times New Roman" w:hAnsi="Times New Roman" w:cs="Times New Roman"/>
                <w:sz w:val="24"/>
                <w:szCs w:val="24"/>
              </w:rPr>
              <w:t>Перевод текста по теме</w:t>
            </w:r>
          </w:p>
        </w:tc>
      </w:tr>
      <w:tr w:rsidR="005464EA" w:rsidRPr="005C0B94" w:rsidTr="009037B7">
        <w:tc>
          <w:tcPr>
            <w:tcW w:w="2800" w:type="dxa"/>
            <w:shd w:val="clear" w:color="auto" w:fill="auto"/>
          </w:tcPr>
          <w:p w:rsidR="005464EA" w:rsidRPr="005464EA" w:rsidRDefault="005464EA" w:rsidP="009037B7">
            <w:pPr>
              <w:pStyle w:val="16"/>
              <w:tabs>
                <w:tab w:val="left" w:pos="9468"/>
                <w:tab w:val="left" w:pos="11682"/>
              </w:tabs>
              <w:ind w:left="0"/>
              <w:rPr>
                <w:rFonts w:ascii="Times New Roman" w:hAnsi="Times New Roman" w:cs="Times New Roman"/>
                <w:b/>
                <w:sz w:val="28"/>
                <w:szCs w:val="28"/>
              </w:rPr>
            </w:pPr>
          </w:p>
        </w:tc>
        <w:tc>
          <w:tcPr>
            <w:tcW w:w="3672" w:type="dxa"/>
            <w:shd w:val="clear" w:color="auto" w:fill="auto"/>
          </w:tcPr>
          <w:p w:rsidR="005464EA" w:rsidRPr="00024B98" w:rsidRDefault="005464EA" w:rsidP="009037B7">
            <w:pPr>
              <w:pStyle w:val="16"/>
              <w:tabs>
                <w:tab w:val="left" w:pos="9468"/>
                <w:tab w:val="left" w:pos="11682"/>
              </w:tabs>
              <w:ind w:left="0"/>
              <w:rPr>
                <w:rFonts w:ascii="Times New Roman" w:hAnsi="Times New Roman" w:cs="Times New Roman"/>
                <w:sz w:val="24"/>
                <w:szCs w:val="24"/>
              </w:rPr>
            </w:pPr>
            <w:r w:rsidRPr="00A759E7">
              <w:rPr>
                <w:rFonts w:ascii="Times New Roman" w:hAnsi="Times New Roman" w:cs="Times New Roman"/>
                <w:sz w:val="28"/>
                <w:szCs w:val="28"/>
              </w:rPr>
              <w:t xml:space="preserve">- </w:t>
            </w:r>
            <w:r w:rsidRPr="00024B98">
              <w:rPr>
                <w:rFonts w:ascii="Times New Roman" w:hAnsi="Times New Roman" w:cs="Times New Roman"/>
                <w:sz w:val="24"/>
                <w:szCs w:val="24"/>
              </w:rPr>
              <w:t>описывает сферы использования Интернета</w:t>
            </w:r>
          </w:p>
          <w:p w:rsidR="005464EA" w:rsidRPr="00024B98" w:rsidRDefault="005464EA" w:rsidP="009037B7">
            <w:pPr>
              <w:pStyle w:val="16"/>
              <w:tabs>
                <w:tab w:val="left" w:pos="9468"/>
                <w:tab w:val="left" w:pos="11682"/>
              </w:tabs>
              <w:ind w:left="0"/>
              <w:rPr>
                <w:rFonts w:ascii="Times New Roman" w:hAnsi="Times New Roman" w:cs="Times New Roman"/>
                <w:sz w:val="24"/>
                <w:szCs w:val="24"/>
              </w:rPr>
            </w:pPr>
            <w:r w:rsidRPr="00024B98">
              <w:rPr>
                <w:rFonts w:ascii="Times New Roman" w:hAnsi="Times New Roman" w:cs="Times New Roman"/>
                <w:sz w:val="24"/>
                <w:szCs w:val="24"/>
              </w:rPr>
              <w:t>- использование модема</w:t>
            </w:r>
          </w:p>
          <w:p w:rsidR="005464EA" w:rsidRPr="00024B98" w:rsidRDefault="009037B7" w:rsidP="009037B7">
            <w:pPr>
              <w:pStyle w:val="16"/>
              <w:tabs>
                <w:tab w:val="left" w:pos="9468"/>
                <w:tab w:val="left" w:pos="11682"/>
              </w:tabs>
              <w:ind w:left="0"/>
              <w:rPr>
                <w:rFonts w:ascii="Times New Roman" w:hAnsi="Times New Roman" w:cs="Times New Roman"/>
                <w:sz w:val="24"/>
                <w:szCs w:val="24"/>
              </w:rPr>
            </w:pPr>
            <w:r>
              <w:rPr>
                <w:rFonts w:ascii="Times New Roman" w:hAnsi="Times New Roman" w:cs="Times New Roman"/>
                <w:sz w:val="24"/>
                <w:szCs w:val="24"/>
              </w:rPr>
              <w:t>- использование бес</w:t>
            </w:r>
            <w:r w:rsidR="005464EA" w:rsidRPr="00024B98">
              <w:rPr>
                <w:rFonts w:ascii="Times New Roman" w:hAnsi="Times New Roman" w:cs="Times New Roman"/>
                <w:sz w:val="24"/>
                <w:szCs w:val="24"/>
              </w:rPr>
              <w:t>проводного Интернета</w:t>
            </w:r>
          </w:p>
          <w:p w:rsidR="005464EA" w:rsidRPr="00A759E7" w:rsidRDefault="005464EA" w:rsidP="009037B7">
            <w:pPr>
              <w:pStyle w:val="16"/>
              <w:tabs>
                <w:tab w:val="left" w:pos="9468"/>
                <w:tab w:val="left" w:pos="11682"/>
              </w:tabs>
              <w:ind w:left="0"/>
              <w:rPr>
                <w:rFonts w:ascii="Times New Roman" w:hAnsi="Times New Roman" w:cs="Times New Roman"/>
                <w:sz w:val="28"/>
                <w:szCs w:val="28"/>
              </w:rPr>
            </w:pPr>
            <w:r w:rsidRPr="00024B98">
              <w:rPr>
                <w:rFonts w:ascii="Times New Roman" w:hAnsi="Times New Roman" w:cs="Times New Roman"/>
                <w:sz w:val="24"/>
                <w:szCs w:val="24"/>
              </w:rPr>
              <w:t>- поисковые системы</w:t>
            </w:r>
          </w:p>
        </w:tc>
        <w:tc>
          <w:tcPr>
            <w:tcW w:w="3098" w:type="dxa"/>
          </w:tcPr>
          <w:p w:rsidR="005464EA" w:rsidRPr="00067327" w:rsidRDefault="005464EA" w:rsidP="009037B7">
            <w:pPr>
              <w:pStyle w:val="16"/>
              <w:tabs>
                <w:tab w:val="left" w:pos="9468"/>
                <w:tab w:val="left" w:pos="11682"/>
              </w:tabs>
              <w:ind w:left="0"/>
              <w:rPr>
                <w:rFonts w:ascii="Times New Roman" w:hAnsi="Times New Roman" w:cs="Times New Roman"/>
                <w:sz w:val="24"/>
                <w:szCs w:val="24"/>
              </w:rPr>
            </w:pPr>
            <w:r w:rsidRPr="00067327">
              <w:rPr>
                <w:rFonts w:ascii="Times New Roman" w:hAnsi="Times New Roman" w:cs="Times New Roman"/>
                <w:sz w:val="24"/>
                <w:szCs w:val="24"/>
              </w:rPr>
              <w:t>Ответы на вопросы 12, 13,14,15</w:t>
            </w:r>
          </w:p>
          <w:p w:rsidR="005464EA" w:rsidRPr="00067327" w:rsidRDefault="009037B7" w:rsidP="009037B7">
            <w:pPr>
              <w:pStyle w:val="16"/>
              <w:tabs>
                <w:tab w:val="left" w:pos="9468"/>
                <w:tab w:val="left" w:pos="11682"/>
              </w:tabs>
              <w:ind w:left="0"/>
              <w:rPr>
                <w:rFonts w:ascii="Times New Roman" w:hAnsi="Times New Roman" w:cs="Times New Roman"/>
                <w:sz w:val="24"/>
                <w:szCs w:val="24"/>
              </w:rPr>
            </w:pPr>
            <w:r w:rsidRPr="00067327">
              <w:rPr>
                <w:rFonts w:ascii="Times New Roman" w:hAnsi="Times New Roman" w:cs="Times New Roman"/>
                <w:sz w:val="24"/>
                <w:szCs w:val="24"/>
              </w:rPr>
              <w:t>Перевод текста по теме</w:t>
            </w:r>
          </w:p>
        </w:tc>
      </w:tr>
      <w:tr w:rsidR="005464EA" w:rsidRPr="005C0B94" w:rsidTr="009037B7">
        <w:tc>
          <w:tcPr>
            <w:tcW w:w="2800" w:type="dxa"/>
            <w:shd w:val="clear" w:color="auto" w:fill="auto"/>
          </w:tcPr>
          <w:p w:rsidR="005464EA" w:rsidRPr="005464EA" w:rsidRDefault="005464EA" w:rsidP="009037B7">
            <w:pPr>
              <w:pStyle w:val="16"/>
              <w:tabs>
                <w:tab w:val="left" w:pos="9468"/>
                <w:tab w:val="left" w:pos="11682"/>
              </w:tabs>
              <w:ind w:left="0"/>
              <w:rPr>
                <w:rFonts w:ascii="Times New Roman" w:hAnsi="Times New Roman" w:cs="Times New Roman"/>
                <w:b/>
                <w:sz w:val="28"/>
                <w:szCs w:val="28"/>
              </w:rPr>
            </w:pPr>
          </w:p>
        </w:tc>
        <w:tc>
          <w:tcPr>
            <w:tcW w:w="3672" w:type="dxa"/>
            <w:shd w:val="clear" w:color="auto" w:fill="auto"/>
          </w:tcPr>
          <w:p w:rsidR="005464EA" w:rsidRPr="00024B98" w:rsidRDefault="005464EA" w:rsidP="009037B7">
            <w:pPr>
              <w:pStyle w:val="16"/>
              <w:tabs>
                <w:tab w:val="left" w:pos="9468"/>
                <w:tab w:val="left" w:pos="11682"/>
              </w:tabs>
              <w:ind w:left="0"/>
              <w:rPr>
                <w:rFonts w:ascii="Times New Roman" w:hAnsi="Times New Roman" w:cs="Times New Roman"/>
                <w:sz w:val="24"/>
                <w:szCs w:val="24"/>
              </w:rPr>
            </w:pPr>
            <w:r>
              <w:rPr>
                <w:rFonts w:ascii="Times New Roman" w:hAnsi="Times New Roman" w:cs="Times New Roman"/>
                <w:b/>
                <w:sz w:val="28"/>
                <w:szCs w:val="28"/>
              </w:rPr>
              <w:t xml:space="preserve">- </w:t>
            </w:r>
            <w:r w:rsidRPr="00024B98">
              <w:rPr>
                <w:rFonts w:ascii="Times New Roman" w:hAnsi="Times New Roman" w:cs="Times New Roman"/>
                <w:sz w:val="24"/>
                <w:szCs w:val="24"/>
              </w:rPr>
              <w:t>отвечает на вопросы  по программному обеспечению</w:t>
            </w:r>
          </w:p>
          <w:p w:rsidR="005464EA" w:rsidRPr="00F014F5" w:rsidRDefault="005464EA" w:rsidP="009037B7">
            <w:pPr>
              <w:pStyle w:val="16"/>
              <w:tabs>
                <w:tab w:val="left" w:pos="9468"/>
                <w:tab w:val="left" w:pos="11682"/>
              </w:tabs>
              <w:ind w:left="0"/>
              <w:rPr>
                <w:rFonts w:ascii="Times New Roman" w:hAnsi="Times New Roman" w:cs="Times New Roman"/>
                <w:sz w:val="28"/>
                <w:szCs w:val="28"/>
              </w:rPr>
            </w:pPr>
            <w:r w:rsidRPr="00024B98">
              <w:rPr>
                <w:rFonts w:ascii="Times New Roman" w:hAnsi="Times New Roman" w:cs="Times New Roman"/>
                <w:sz w:val="24"/>
                <w:szCs w:val="24"/>
              </w:rPr>
              <w:t>- описывает 3</w:t>
            </w:r>
            <w:r w:rsidRPr="00024B98">
              <w:rPr>
                <w:rFonts w:ascii="Times New Roman" w:hAnsi="Times New Roman" w:cs="Times New Roman"/>
                <w:sz w:val="24"/>
                <w:szCs w:val="24"/>
                <w:lang w:val="en-US"/>
              </w:rPr>
              <w:t xml:space="preserve">D </w:t>
            </w:r>
            <w:r w:rsidRPr="00024B98">
              <w:rPr>
                <w:rFonts w:ascii="Times New Roman" w:hAnsi="Times New Roman" w:cs="Times New Roman"/>
                <w:sz w:val="24"/>
                <w:szCs w:val="24"/>
              </w:rPr>
              <w:t>графику</w:t>
            </w:r>
          </w:p>
        </w:tc>
        <w:tc>
          <w:tcPr>
            <w:tcW w:w="3098" w:type="dxa"/>
          </w:tcPr>
          <w:p w:rsidR="005464EA" w:rsidRPr="00067327" w:rsidRDefault="005464EA" w:rsidP="009037B7">
            <w:pPr>
              <w:pStyle w:val="16"/>
              <w:tabs>
                <w:tab w:val="left" w:pos="9468"/>
                <w:tab w:val="left" w:pos="11682"/>
              </w:tabs>
              <w:ind w:left="0"/>
              <w:rPr>
                <w:rFonts w:ascii="Times New Roman" w:hAnsi="Times New Roman" w:cs="Times New Roman"/>
                <w:sz w:val="24"/>
                <w:szCs w:val="24"/>
              </w:rPr>
            </w:pPr>
            <w:r w:rsidRPr="00067327">
              <w:rPr>
                <w:rFonts w:ascii="Times New Roman" w:hAnsi="Times New Roman" w:cs="Times New Roman"/>
                <w:sz w:val="24"/>
                <w:szCs w:val="24"/>
              </w:rPr>
              <w:t>Ответы на вопросы 16,17</w:t>
            </w:r>
          </w:p>
          <w:p w:rsidR="009037B7" w:rsidRPr="00067327" w:rsidRDefault="009037B7" w:rsidP="009037B7">
            <w:pPr>
              <w:pStyle w:val="16"/>
              <w:tabs>
                <w:tab w:val="left" w:pos="9468"/>
                <w:tab w:val="left" w:pos="11682"/>
              </w:tabs>
              <w:ind w:left="0"/>
              <w:rPr>
                <w:rFonts w:ascii="Times New Roman" w:hAnsi="Times New Roman" w:cs="Times New Roman"/>
                <w:sz w:val="24"/>
                <w:szCs w:val="24"/>
              </w:rPr>
            </w:pPr>
            <w:r w:rsidRPr="00067327">
              <w:rPr>
                <w:rFonts w:ascii="Times New Roman" w:hAnsi="Times New Roman" w:cs="Times New Roman"/>
                <w:sz w:val="24"/>
                <w:szCs w:val="24"/>
              </w:rPr>
              <w:t>Перевод текста по теме</w:t>
            </w:r>
          </w:p>
        </w:tc>
      </w:tr>
      <w:tr w:rsidR="005464EA" w:rsidRPr="005C0B94" w:rsidTr="009037B7">
        <w:tc>
          <w:tcPr>
            <w:tcW w:w="2800" w:type="dxa"/>
            <w:shd w:val="clear" w:color="auto" w:fill="auto"/>
          </w:tcPr>
          <w:p w:rsidR="005464EA" w:rsidRPr="00D15E92" w:rsidRDefault="005464EA" w:rsidP="009037B7">
            <w:pPr>
              <w:pStyle w:val="16"/>
              <w:tabs>
                <w:tab w:val="left" w:pos="9468"/>
                <w:tab w:val="left" w:pos="11682"/>
              </w:tabs>
              <w:ind w:left="0"/>
              <w:rPr>
                <w:rFonts w:ascii="Times New Roman" w:hAnsi="Times New Roman" w:cs="Times New Roman"/>
                <w:b/>
                <w:sz w:val="28"/>
                <w:szCs w:val="28"/>
              </w:rPr>
            </w:pPr>
          </w:p>
        </w:tc>
        <w:tc>
          <w:tcPr>
            <w:tcW w:w="3672" w:type="dxa"/>
            <w:shd w:val="clear" w:color="auto" w:fill="auto"/>
          </w:tcPr>
          <w:p w:rsidR="005464EA" w:rsidRPr="00024B98" w:rsidRDefault="005464EA" w:rsidP="009037B7">
            <w:pPr>
              <w:pStyle w:val="16"/>
              <w:tabs>
                <w:tab w:val="left" w:pos="9468"/>
                <w:tab w:val="left" w:pos="11682"/>
              </w:tabs>
              <w:ind w:left="0"/>
              <w:rPr>
                <w:rFonts w:ascii="Times New Roman" w:hAnsi="Times New Roman" w:cs="Times New Roman"/>
                <w:sz w:val="24"/>
                <w:szCs w:val="24"/>
              </w:rPr>
            </w:pPr>
            <w:r>
              <w:rPr>
                <w:rFonts w:ascii="Times New Roman" w:hAnsi="Times New Roman" w:cs="Times New Roman"/>
                <w:b/>
                <w:sz w:val="28"/>
                <w:szCs w:val="28"/>
              </w:rPr>
              <w:t xml:space="preserve">- </w:t>
            </w:r>
            <w:r w:rsidRPr="00024B98">
              <w:rPr>
                <w:rFonts w:ascii="Times New Roman" w:hAnsi="Times New Roman" w:cs="Times New Roman"/>
                <w:sz w:val="24"/>
                <w:szCs w:val="24"/>
              </w:rPr>
              <w:t>отвечает на вопросы по языкам программирования</w:t>
            </w:r>
          </w:p>
          <w:p w:rsidR="005464EA" w:rsidRPr="00D07955" w:rsidRDefault="005464EA" w:rsidP="009037B7">
            <w:pPr>
              <w:pStyle w:val="16"/>
              <w:tabs>
                <w:tab w:val="left" w:pos="9468"/>
                <w:tab w:val="left" w:pos="11682"/>
              </w:tabs>
              <w:ind w:left="0"/>
              <w:rPr>
                <w:rFonts w:ascii="Times New Roman" w:hAnsi="Times New Roman" w:cs="Times New Roman"/>
                <w:b/>
                <w:sz w:val="28"/>
                <w:szCs w:val="28"/>
              </w:rPr>
            </w:pPr>
            <w:r w:rsidRPr="00024B98">
              <w:rPr>
                <w:rFonts w:ascii="Times New Roman" w:hAnsi="Times New Roman" w:cs="Times New Roman"/>
                <w:sz w:val="24"/>
                <w:szCs w:val="24"/>
              </w:rPr>
              <w:t xml:space="preserve">- пишет </w:t>
            </w:r>
            <w:r w:rsidRPr="00024B98">
              <w:rPr>
                <w:rFonts w:ascii="Times New Roman" w:hAnsi="Times New Roman" w:cs="Times New Roman"/>
                <w:sz w:val="24"/>
                <w:szCs w:val="24"/>
                <w:lang w:val="en-US"/>
              </w:rPr>
              <w:t>CV</w:t>
            </w:r>
          </w:p>
        </w:tc>
        <w:tc>
          <w:tcPr>
            <w:tcW w:w="3098" w:type="dxa"/>
          </w:tcPr>
          <w:p w:rsidR="005464EA" w:rsidRPr="00067327" w:rsidRDefault="005464EA" w:rsidP="009037B7">
            <w:pPr>
              <w:pStyle w:val="16"/>
              <w:tabs>
                <w:tab w:val="left" w:pos="9468"/>
                <w:tab w:val="left" w:pos="11682"/>
              </w:tabs>
              <w:ind w:left="0"/>
              <w:rPr>
                <w:rFonts w:ascii="Times New Roman" w:hAnsi="Times New Roman" w:cs="Times New Roman"/>
                <w:sz w:val="24"/>
                <w:szCs w:val="24"/>
              </w:rPr>
            </w:pPr>
            <w:r w:rsidRPr="00067327">
              <w:rPr>
                <w:rFonts w:ascii="Times New Roman" w:hAnsi="Times New Roman" w:cs="Times New Roman"/>
                <w:sz w:val="24"/>
                <w:szCs w:val="24"/>
              </w:rPr>
              <w:t>Ответы на вопросы 18,19,20,21</w:t>
            </w:r>
          </w:p>
          <w:p w:rsidR="009037B7" w:rsidRPr="00067327" w:rsidRDefault="009037B7" w:rsidP="009037B7">
            <w:pPr>
              <w:pStyle w:val="16"/>
              <w:tabs>
                <w:tab w:val="left" w:pos="9468"/>
                <w:tab w:val="left" w:pos="11682"/>
              </w:tabs>
              <w:ind w:left="0"/>
              <w:rPr>
                <w:rFonts w:ascii="Times New Roman" w:hAnsi="Times New Roman" w:cs="Times New Roman"/>
                <w:sz w:val="24"/>
                <w:szCs w:val="24"/>
              </w:rPr>
            </w:pPr>
            <w:r w:rsidRPr="00067327">
              <w:rPr>
                <w:rFonts w:ascii="Times New Roman" w:hAnsi="Times New Roman" w:cs="Times New Roman"/>
                <w:sz w:val="24"/>
                <w:szCs w:val="24"/>
              </w:rPr>
              <w:t>Перевод текста по теме</w:t>
            </w:r>
          </w:p>
          <w:p w:rsidR="005464EA" w:rsidRPr="00067327" w:rsidRDefault="005464EA" w:rsidP="009037B7">
            <w:pPr>
              <w:pStyle w:val="16"/>
              <w:tabs>
                <w:tab w:val="left" w:pos="9468"/>
                <w:tab w:val="left" w:pos="11682"/>
              </w:tabs>
              <w:ind w:left="0"/>
              <w:rPr>
                <w:rFonts w:ascii="Times New Roman" w:hAnsi="Times New Roman" w:cs="Times New Roman"/>
                <w:sz w:val="24"/>
                <w:szCs w:val="24"/>
              </w:rPr>
            </w:pPr>
            <w:r w:rsidRPr="00067327">
              <w:rPr>
                <w:rFonts w:ascii="Times New Roman" w:hAnsi="Times New Roman" w:cs="Times New Roman"/>
                <w:sz w:val="24"/>
                <w:szCs w:val="24"/>
              </w:rPr>
              <w:t xml:space="preserve">Ответ на вопрос </w:t>
            </w:r>
            <w:r w:rsidRPr="00067327">
              <w:rPr>
                <w:rFonts w:ascii="Times New Roman" w:hAnsi="Times New Roman" w:cs="Times New Roman"/>
                <w:sz w:val="24"/>
                <w:szCs w:val="24"/>
                <w:lang w:val="en-US"/>
              </w:rPr>
              <w:t>II</w:t>
            </w:r>
          </w:p>
        </w:tc>
      </w:tr>
      <w:tr w:rsidR="005464EA" w:rsidRPr="005C0B94" w:rsidTr="009037B7">
        <w:tc>
          <w:tcPr>
            <w:tcW w:w="2800" w:type="dxa"/>
            <w:shd w:val="clear" w:color="auto" w:fill="auto"/>
          </w:tcPr>
          <w:p w:rsidR="005464EA" w:rsidRPr="005464EA" w:rsidRDefault="005464EA" w:rsidP="009037B7">
            <w:pPr>
              <w:pStyle w:val="16"/>
              <w:tabs>
                <w:tab w:val="left" w:pos="9468"/>
                <w:tab w:val="left" w:pos="11682"/>
              </w:tabs>
              <w:ind w:left="0"/>
              <w:rPr>
                <w:rFonts w:ascii="Times New Roman" w:hAnsi="Times New Roman" w:cs="Times New Roman"/>
                <w:b/>
                <w:sz w:val="28"/>
                <w:szCs w:val="28"/>
              </w:rPr>
            </w:pPr>
          </w:p>
        </w:tc>
        <w:tc>
          <w:tcPr>
            <w:tcW w:w="3672" w:type="dxa"/>
            <w:shd w:val="clear" w:color="auto" w:fill="auto"/>
          </w:tcPr>
          <w:p w:rsidR="005464EA" w:rsidRPr="005E5E7F" w:rsidRDefault="005464EA" w:rsidP="009037B7">
            <w:pPr>
              <w:pStyle w:val="16"/>
              <w:tabs>
                <w:tab w:val="left" w:pos="9468"/>
                <w:tab w:val="left" w:pos="11682"/>
              </w:tabs>
              <w:ind w:left="0"/>
              <w:rPr>
                <w:rFonts w:ascii="Times New Roman" w:hAnsi="Times New Roman" w:cs="Times New Roman"/>
                <w:b/>
                <w:sz w:val="28"/>
                <w:szCs w:val="28"/>
              </w:rPr>
            </w:pPr>
            <w:r>
              <w:rPr>
                <w:rFonts w:ascii="Times New Roman" w:hAnsi="Times New Roman" w:cs="Times New Roman"/>
                <w:b/>
                <w:sz w:val="28"/>
                <w:szCs w:val="28"/>
              </w:rPr>
              <w:t xml:space="preserve">- </w:t>
            </w:r>
            <w:r w:rsidRPr="00024B98">
              <w:rPr>
                <w:rFonts w:ascii="Times New Roman" w:hAnsi="Times New Roman" w:cs="Times New Roman"/>
                <w:sz w:val="24"/>
                <w:szCs w:val="24"/>
              </w:rPr>
              <w:t xml:space="preserve">отвечает на вопросы  по тенденциям в </w:t>
            </w:r>
            <w:r w:rsidRPr="00024B98">
              <w:rPr>
                <w:rFonts w:ascii="Times New Roman" w:hAnsi="Times New Roman" w:cs="Times New Roman"/>
                <w:sz w:val="24"/>
                <w:szCs w:val="24"/>
                <w:lang w:val="en-US"/>
              </w:rPr>
              <w:t>IT</w:t>
            </w:r>
            <w:r w:rsidRPr="005E5E7F">
              <w:rPr>
                <w:rFonts w:ascii="Times New Roman" w:hAnsi="Times New Roman" w:cs="Times New Roman"/>
                <w:sz w:val="28"/>
                <w:szCs w:val="28"/>
              </w:rPr>
              <w:t xml:space="preserve"> </w:t>
            </w:r>
          </w:p>
        </w:tc>
        <w:tc>
          <w:tcPr>
            <w:tcW w:w="3098" w:type="dxa"/>
          </w:tcPr>
          <w:p w:rsidR="005464EA" w:rsidRPr="00067327" w:rsidRDefault="005464EA" w:rsidP="009037B7">
            <w:pPr>
              <w:pStyle w:val="16"/>
              <w:tabs>
                <w:tab w:val="left" w:pos="9468"/>
                <w:tab w:val="left" w:pos="11682"/>
              </w:tabs>
              <w:ind w:left="0"/>
              <w:rPr>
                <w:rFonts w:ascii="Times New Roman" w:hAnsi="Times New Roman" w:cs="Times New Roman"/>
                <w:sz w:val="24"/>
                <w:szCs w:val="24"/>
              </w:rPr>
            </w:pPr>
            <w:r w:rsidRPr="00067327">
              <w:rPr>
                <w:rFonts w:ascii="Times New Roman" w:hAnsi="Times New Roman" w:cs="Times New Roman"/>
                <w:sz w:val="24"/>
                <w:szCs w:val="24"/>
              </w:rPr>
              <w:t xml:space="preserve">Ответы на вопросы 22,23, 24,25 </w:t>
            </w:r>
          </w:p>
          <w:p w:rsidR="005464EA" w:rsidRPr="00067327" w:rsidRDefault="009037B7" w:rsidP="009037B7">
            <w:pPr>
              <w:pStyle w:val="16"/>
              <w:tabs>
                <w:tab w:val="left" w:pos="9468"/>
                <w:tab w:val="left" w:pos="11682"/>
              </w:tabs>
              <w:ind w:left="0"/>
              <w:rPr>
                <w:rFonts w:ascii="Times New Roman" w:hAnsi="Times New Roman" w:cs="Times New Roman"/>
                <w:sz w:val="24"/>
                <w:szCs w:val="24"/>
              </w:rPr>
            </w:pPr>
            <w:r w:rsidRPr="00067327">
              <w:rPr>
                <w:rFonts w:ascii="Times New Roman" w:hAnsi="Times New Roman" w:cs="Times New Roman"/>
                <w:sz w:val="24"/>
                <w:szCs w:val="24"/>
              </w:rPr>
              <w:t>Перевод текста по теме</w:t>
            </w:r>
          </w:p>
        </w:tc>
      </w:tr>
    </w:tbl>
    <w:p w:rsidR="005464EA" w:rsidRDefault="005464EA" w:rsidP="005464EA">
      <w:pPr>
        <w:pStyle w:val="16"/>
        <w:tabs>
          <w:tab w:val="left" w:pos="9468"/>
          <w:tab w:val="left" w:pos="11682"/>
        </w:tabs>
        <w:ind w:left="0"/>
        <w:rPr>
          <w:rFonts w:ascii="Times New Roman" w:hAnsi="Times New Roman" w:cs="Times New Roman"/>
          <w:b/>
          <w:sz w:val="24"/>
          <w:szCs w:val="24"/>
        </w:rPr>
      </w:pPr>
    </w:p>
    <w:p w:rsidR="005464EA" w:rsidRDefault="005464EA" w:rsidP="005464EA">
      <w:pPr>
        <w:pStyle w:val="16"/>
        <w:tabs>
          <w:tab w:val="left" w:pos="9468"/>
          <w:tab w:val="left" w:pos="11682"/>
        </w:tabs>
        <w:ind w:left="0"/>
        <w:rPr>
          <w:rFonts w:ascii="Times New Roman" w:hAnsi="Times New Roman" w:cs="Times New Roman"/>
          <w:b/>
          <w:sz w:val="24"/>
          <w:szCs w:val="24"/>
        </w:rPr>
      </w:pPr>
    </w:p>
    <w:p w:rsidR="005464EA" w:rsidRPr="006133B5" w:rsidRDefault="005464EA" w:rsidP="005464EA">
      <w:pPr>
        <w:pStyle w:val="16"/>
        <w:tabs>
          <w:tab w:val="left" w:pos="9468"/>
          <w:tab w:val="left" w:pos="11682"/>
        </w:tabs>
        <w:ind w:left="0"/>
        <w:rPr>
          <w:rFonts w:ascii="Times New Roman" w:hAnsi="Times New Roman" w:cs="Times New Roman"/>
          <w:b/>
          <w:sz w:val="40"/>
          <w:szCs w:val="40"/>
        </w:rPr>
      </w:pPr>
      <w:r w:rsidRPr="006133B5">
        <w:rPr>
          <w:rFonts w:ascii="Times New Roman" w:hAnsi="Times New Roman" w:cs="Times New Roman"/>
          <w:b/>
          <w:sz w:val="40"/>
          <w:szCs w:val="40"/>
        </w:rPr>
        <w:t>2.2. Организация контроля и оценки</w:t>
      </w:r>
      <w:r>
        <w:rPr>
          <w:rFonts w:ascii="Times New Roman" w:hAnsi="Times New Roman" w:cs="Times New Roman"/>
          <w:b/>
          <w:sz w:val="40"/>
          <w:szCs w:val="40"/>
        </w:rPr>
        <w:t xml:space="preserve"> в ходе дифференцированного зачета</w:t>
      </w:r>
    </w:p>
    <w:p w:rsidR="005464EA" w:rsidRDefault="005464EA" w:rsidP="005464EA">
      <w:pPr>
        <w:pStyle w:val="16"/>
        <w:tabs>
          <w:tab w:val="left" w:pos="9468"/>
          <w:tab w:val="left" w:pos="11682"/>
        </w:tabs>
        <w:rPr>
          <w:rFonts w:ascii="Times New Roman" w:hAnsi="Times New Roman" w:cs="Times New Roman"/>
          <w:b/>
          <w:sz w:val="24"/>
          <w:szCs w:val="24"/>
        </w:rPr>
      </w:pPr>
    </w:p>
    <w:p w:rsidR="005464EA" w:rsidRPr="00067327" w:rsidRDefault="005464EA" w:rsidP="005464EA">
      <w:pPr>
        <w:jc w:val="both"/>
      </w:pPr>
      <w:r w:rsidRPr="0091402C">
        <w:rPr>
          <w:sz w:val="28"/>
          <w:szCs w:val="28"/>
        </w:rPr>
        <w:t xml:space="preserve">  </w:t>
      </w:r>
      <w:r w:rsidRPr="00067327">
        <w:t>Итоговый контроль освоения учебной дисциплины осуществляется в форме дифференцированного зачета.</w:t>
      </w:r>
    </w:p>
    <w:p w:rsidR="005464EA" w:rsidRPr="00067327" w:rsidRDefault="005464EA" w:rsidP="005464EA">
      <w:pPr>
        <w:jc w:val="both"/>
      </w:pPr>
      <w:r w:rsidRPr="00067327">
        <w:t xml:space="preserve">  </w:t>
      </w:r>
    </w:p>
    <w:p w:rsidR="005464EA" w:rsidRPr="00067327" w:rsidRDefault="005464EA" w:rsidP="005464EA">
      <w:pPr>
        <w:jc w:val="both"/>
      </w:pPr>
      <w:r w:rsidRPr="00067327">
        <w:t xml:space="preserve">  Дифференцированный зачет предполагает устное общение с преподавателем по темам программы , написание </w:t>
      </w:r>
      <w:r w:rsidRPr="00067327">
        <w:rPr>
          <w:lang w:val="en-US"/>
        </w:rPr>
        <w:t>CV</w:t>
      </w:r>
      <w:r w:rsidRPr="00067327">
        <w:t>, перевод текста профессиональной направленности.</w:t>
      </w:r>
    </w:p>
    <w:p w:rsidR="005464EA" w:rsidRPr="00067327" w:rsidRDefault="005464EA" w:rsidP="005464EA"/>
    <w:p w:rsidR="005464EA" w:rsidRPr="00067327" w:rsidRDefault="005464EA" w:rsidP="005464EA">
      <w:pPr>
        <w:jc w:val="both"/>
      </w:pPr>
      <w:r w:rsidRPr="00067327">
        <w:t xml:space="preserve">  Условием положительной аттестации  на дифференцированном зачете является положительная оценка усвоения всех знаний и освоения всех умений по всем контролируемым показателям.</w:t>
      </w:r>
    </w:p>
    <w:p w:rsidR="005464EA" w:rsidRDefault="005464EA" w:rsidP="005464EA"/>
    <w:p w:rsidR="005464EA" w:rsidRPr="00F36295" w:rsidRDefault="005464EA" w:rsidP="005464EA">
      <w:pPr>
        <w:rPr>
          <w:b/>
          <w:sz w:val="32"/>
          <w:szCs w:val="32"/>
        </w:rPr>
      </w:pPr>
      <w:r w:rsidRPr="00F36295">
        <w:rPr>
          <w:b/>
          <w:sz w:val="32"/>
          <w:szCs w:val="32"/>
        </w:rPr>
        <w:lastRenderedPageBreak/>
        <w:t>2.3.   Контрольно - измерительные материалы для оценки сформированности освоенных знаний и умений в ходе дифференцированного зачета</w:t>
      </w:r>
    </w:p>
    <w:p w:rsidR="005464EA" w:rsidRPr="00F36295" w:rsidRDefault="005464EA" w:rsidP="005464EA">
      <w:pPr>
        <w:rPr>
          <w:b/>
          <w:sz w:val="32"/>
          <w:szCs w:val="32"/>
        </w:rPr>
      </w:pPr>
    </w:p>
    <w:p w:rsidR="005464EA" w:rsidRPr="00067327" w:rsidRDefault="005464EA" w:rsidP="005464EA">
      <w:pPr>
        <w:ind w:left="1080"/>
      </w:pPr>
      <w:r w:rsidRPr="00067327">
        <w:t>Вопросы к зачету (устная часть)</w:t>
      </w:r>
    </w:p>
    <w:p w:rsidR="005464EA" w:rsidRPr="00067327" w:rsidRDefault="005464EA" w:rsidP="005464EA">
      <w:pPr>
        <w:pStyle w:val="a0"/>
      </w:pPr>
      <w:r w:rsidRPr="00067327">
        <w:rPr>
          <w:lang w:val="en-US"/>
        </w:rPr>
        <w:t>I.</w:t>
      </w:r>
      <w:r w:rsidRPr="00067327">
        <w:t xml:space="preserve">Ответьте на вопросы </w:t>
      </w:r>
    </w:p>
    <w:p w:rsidR="005464EA" w:rsidRPr="00067327" w:rsidRDefault="005464EA" w:rsidP="005464EA">
      <w:pPr>
        <w:pStyle w:val="a0"/>
        <w:numPr>
          <w:ilvl w:val="0"/>
          <w:numId w:val="15"/>
        </w:numPr>
        <w:rPr>
          <w:lang w:val="en-US"/>
        </w:rPr>
      </w:pPr>
      <w:r w:rsidRPr="00067327">
        <w:rPr>
          <w:lang w:val="en-US"/>
        </w:rPr>
        <w:t>How do you use a computer?</w:t>
      </w:r>
    </w:p>
    <w:p w:rsidR="005464EA" w:rsidRPr="00067327" w:rsidRDefault="005464EA" w:rsidP="005464EA">
      <w:pPr>
        <w:pStyle w:val="a0"/>
        <w:numPr>
          <w:ilvl w:val="0"/>
          <w:numId w:val="15"/>
        </w:numPr>
        <w:rPr>
          <w:lang w:val="en-US"/>
        </w:rPr>
      </w:pPr>
      <w:r w:rsidRPr="00067327">
        <w:rPr>
          <w:lang w:val="en-US"/>
        </w:rPr>
        <w:t>What are the types of computers?</w:t>
      </w:r>
    </w:p>
    <w:p w:rsidR="005464EA" w:rsidRPr="00067327" w:rsidRDefault="005464EA" w:rsidP="005464EA">
      <w:pPr>
        <w:pStyle w:val="a0"/>
        <w:numPr>
          <w:ilvl w:val="0"/>
          <w:numId w:val="15"/>
        </w:numPr>
        <w:rPr>
          <w:lang w:val="en-US"/>
        </w:rPr>
      </w:pPr>
      <w:r w:rsidRPr="00067327">
        <w:rPr>
          <w:lang w:val="en-US"/>
        </w:rPr>
        <w:t>What are technical specifications?</w:t>
      </w:r>
    </w:p>
    <w:p w:rsidR="005464EA" w:rsidRPr="00067327" w:rsidRDefault="005464EA" w:rsidP="005464EA">
      <w:pPr>
        <w:pStyle w:val="a0"/>
        <w:numPr>
          <w:ilvl w:val="0"/>
          <w:numId w:val="15"/>
        </w:numPr>
        <w:rPr>
          <w:lang w:val="en-US"/>
        </w:rPr>
      </w:pPr>
      <w:r w:rsidRPr="00067327">
        <w:rPr>
          <w:lang w:val="en-US"/>
        </w:rPr>
        <w:t>What are motivations to choose a computer?</w:t>
      </w:r>
    </w:p>
    <w:p w:rsidR="005464EA" w:rsidRPr="00067327" w:rsidRDefault="005464EA" w:rsidP="005464EA">
      <w:pPr>
        <w:pStyle w:val="a0"/>
        <w:numPr>
          <w:ilvl w:val="0"/>
          <w:numId w:val="15"/>
        </w:numPr>
        <w:rPr>
          <w:lang w:val="en-US"/>
        </w:rPr>
      </w:pPr>
      <w:r w:rsidRPr="00067327">
        <w:rPr>
          <w:lang w:val="en-US"/>
        </w:rPr>
        <w:t>What are input and output devices?</w:t>
      </w:r>
    </w:p>
    <w:p w:rsidR="005464EA" w:rsidRPr="00067327" w:rsidRDefault="005464EA" w:rsidP="005464EA">
      <w:pPr>
        <w:pStyle w:val="a0"/>
        <w:numPr>
          <w:ilvl w:val="0"/>
          <w:numId w:val="15"/>
        </w:numPr>
        <w:rPr>
          <w:lang w:val="en-US"/>
        </w:rPr>
      </w:pPr>
      <w:r w:rsidRPr="00067327">
        <w:rPr>
          <w:lang w:val="en-US"/>
        </w:rPr>
        <w:t>How does a display work?</w:t>
      </w:r>
    </w:p>
    <w:p w:rsidR="005464EA" w:rsidRPr="00067327" w:rsidRDefault="005464EA" w:rsidP="005464EA">
      <w:pPr>
        <w:pStyle w:val="a0"/>
        <w:numPr>
          <w:ilvl w:val="0"/>
          <w:numId w:val="15"/>
        </w:numPr>
        <w:rPr>
          <w:lang w:val="en-US"/>
        </w:rPr>
      </w:pPr>
      <w:r w:rsidRPr="00067327">
        <w:rPr>
          <w:lang w:val="en-US"/>
        </w:rPr>
        <w:t>How does a printer work?</w:t>
      </w:r>
    </w:p>
    <w:p w:rsidR="005464EA" w:rsidRPr="00067327" w:rsidRDefault="005464EA" w:rsidP="005464EA">
      <w:pPr>
        <w:pStyle w:val="a0"/>
        <w:numPr>
          <w:ilvl w:val="0"/>
          <w:numId w:val="15"/>
        </w:numPr>
        <w:rPr>
          <w:lang w:val="en-US"/>
        </w:rPr>
      </w:pPr>
      <w:r w:rsidRPr="00067327">
        <w:rPr>
          <w:lang w:val="en-US"/>
        </w:rPr>
        <w:t>Describe operating systems.</w:t>
      </w:r>
    </w:p>
    <w:p w:rsidR="005464EA" w:rsidRPr="00067327" w:rsidRDefault="005464EA" w:rsidP="005464EA">
      <w:pPr>
        <w:pStyle w:val="a0"/>
        <w:numPr>
          <w:ilvl w:val="0"/>
          <w:numId w:val="15"/>
        </w:numPr>
        <w:rPr>
          <w:lang w:val="en-US"/>
        </w:rPr>
      </w:pPr>
      <w:r w:rsidRPr="00067327">
        <w:rPr>
          <w:lang w:val="en-US"/>
        </w:rPr>
        <w:t>What are the reasons to choose a special computer?</w:t>
      </w:r>
    </w:p>
    <w:p w:rsidR="005464EA" w:rsidRPr="00067327" w:rsidRDefault="005464EA" w:rsidP="005464EA">
      <w:pPr>
        <w:pStyle w:val="a0"/>
        <w:numPr>
          <w:ilvl w:val="0"/>
          <w:numId w:val="15"/>
        </w:numPr>
        <w:rPr>
          <w:lang w:val="en-US"/>
        </w:rPr>
      </w:pPr>
      <w:r w:rsidRPr="00067327">
        <w:rPr>
          <w:lang w:val="en-US"/>
        </w:rPr>
        <w:t>How do you save information?</w:t>
      </w:r>
    </w:p>
    <w:p w:rsidR="005464EA" w:rsidRPr="00067327" w:rsidRDefault="005464EA" w:rsidP="005464EA">
      <w:pPr>
        <w:pStyle w:val="a0"/>
        <w:numPr>
          <w:ilvl w:val="0"/>
          <w:numId w:val="15"/>
        </w:numPr>
        <w:rPr>
          <w:lang w:val="en-US"/>
        </w:rPr>
      </w:pPr>
      <w:r w:rsidRPr="00067327">
        <w:rPr>
          <w:lang w:val="en-US"/>
        </w:rPr>
        <w:t xml:space="preserve">What is </w:t>
      </w:r>
      <w:r w:rsidR="00A24E79" w:rsidRPr="00067327">
        <w:rPr>
          <w:lang w:val="en-US"/>
        </w:rPr>
        <w:t>the function of an operating sys</w:t>
      </w:r>
      <w:r w:rsidRPr="00067327">
        <w:rPr>
          <w:lang w:val="en-US"/>
        </w:rPr>
        <w:t>tem?</w:t>
      </w:r>
    </w:p>
    <w:p w:rsidR="005464EA" w:rsidRPr="00067327" w:rsidRDefault="005464EA" w:rsidP="005464EA">
      <w:pPr>
        <w:pStyle w:val="a0"/>
        <w:numPr>
          <w:ilvl w:val="0"/>
          <w:numId w:val="15"/>
        </w:numPr>
        <w:rPr>
          <w:lang w:val="en-US"/>
        </w:rPr>
      </w:pPr>
      <w:r w:rsidRPr="00067327">
        <w:rPr>
          <w:lang w:val="en-US"/>
        </w:rPr>
        <w:t>How do people use the Internet?</w:t>
      </w:r>
    </w:p>
    <w:p w:rsidR="005464EA" w:rsidRPr="00067327" w:rsidRDefault="005464EA" w:rsidP="005464EA">
      <w:pPr>
        <w:pStyle w:val="a0"/>
        <w:numPr>
          <w:ilvl w:val="0"/>
          <w:numId w:val="15"/>
        </w:numPr>
        <w:rPr>
          <w:lang w:val="en-US"/>
        </w:rPr>
      </w:pPr>
      <w:r w:rsidRPr="00067327">
        <w:rPr>
          <w:lang w:val="en-US"/>
        </w:rPr>
        <w:t>Why do you need a modem?</w:t>
      </w:r>
    </w:p>
    <w:p w:rsidR="005464EA" w:rsidRPr="00067327" w:rsidRDefault="005464EA" w:rsidP="005464EA">
      <w:pPr>
        <w:pStyle w:val="a0"/>
        <w:numPr>
          <w:ilvl w:val="0"/>
          <w:numId w:val="15"/>
        </w:numPr>
        <w:rPr>
          <w:lang w:val="en-US"/>
        </w:rPr>
      </w:pPr>
      <w:r w:rsidRPr="00067327">
        <w:rPr>
          <w:lang w:val="en-US"/>
        </w:rPr>
        <w:t>What are positive and negative aspects of wireless networks?</w:t>
      </w:r>
    </w:p>
    <w:p w:rsidR="005464EA" w:rsidRPr="00067327" w:rsidRDefault="005464EA" w:rsidP="005464EA">
      <w:pPr>
        <w:pStyle w:val="a0"/>
        <w:numPr>
          <w:ilvl w:val="0"/>
          <w:numId w:val="15"/>
        </w:numPr>
        <w:rPr>
          <w:lang w:val="en-US"/>
        </w:rPr>
      </w:pPr>
      <w:r w:rsidRPr="00067327">
        <w:rPr>
          <w:lang w:val="en-US"/>
        </w:rPr>
        <w:t>What is your favourite search engine?</w:t>
      </w:r>
    </w:p>
    <w:p w:rsidR="005464EA" w:rsidRPr="00067327" w:rsidRDefault="005464EA" w:rsidP="005464EA">
      <w:pPr>
        <w:pStyle w:val="a0"/>
        <w:numPr>
          <w:ilvl w:val="0"/>
          <w:numId w:val="15"/>
        </w:numPr>
        <w:rPr>
          <w:lang w:val="en-US"/>
        </w:rPr>
      </w:pPr>
      <w:r w:rsidRPr="00067327">
        <w:rPr>
          <w:lang w:val="en-US"/>
        </w:rPr>
        <w:t>How many operating systems can you think of? What are they?</w:t>
      </w:r>
    </w:p>
    <w:p w:rsidR="005464EA" w:rsidRPr="00067327" w:rsidRDefault="005464EA" w:rsidP="005464EA">
      <w:pPr>
        <w:pStyle w:val="a0"/>
        <w:numPr>
          <w:ilvl w:val="0"/>
          <w:numId w:val="15"/>
        </w:numPr>
        <w:rPr>
          <w:lang w:val="en-US"/>
        </w:rPr>
      </w:pPr>
      <w:r w:rsidRPr="00067327">
        <w:rPr>
          <w:lang w:val="en-US"/>
        </w:rPr>
        <w:t>What are advantages and disadvantages of creating 3D graphics?</w:t>
      </w:r>
    </w:p>
    <w:p w:rsidR="005464EA" w:rsidRPr="00067327" w:rsidRDefault="005464EA" w:rsidP="005464EA">
      <w:pPr>
        <w:pStyle w:val="a0"/>
        <w:numPr>
          <w:ilvl w:val="0"/>
          <w:numId w:val="15"/>
        </w:numPr>
        <w:rPr>
          <w:lang w:val="en-US"/>
        </w:rPr>
      </w:pPr>
      <w:r w:rsidRPr="00067327">
        <w:rPr>
          <w:lang w:val="en-US"/>
        </w:rPr>
        <w:t>What high-level computer languages do you know?</w:t>
      </w:r>
    </w:p>
    <w:p w:rsidR="005464EA" w:rsidRPr="00067327" w:rsidRDefault="005464EA" w:rsidP="005464EA">
      <w:pPr>
        <w:pStyle w:val="a0"/>
        <w:numPr>
          <w:ilvl w:val="0"/>
          <w:numId w:val="15"/>
        </w:numPr>
        <w:rPr>
          <w:lang w:val="en-US"/>
        </w:rPr>
      </w:pPr>
      <w:r w:rsidRPr="00067327">
        <w:rPr>
          <w:lang w:val="en-US"/>
        </w:rPr>
        <w:t>What types of software is used for creation of DTP</w:t>
      </w:r>
      <w:r w:rsidR="00397596" w:rsidRPr="00067327">
        <w:rPr>
          <w:lang w:val="en-US"/>
        </w:rPr>
        <w:t xml:space="preserve"> </w:t>
      </w:r>
      <w:r w:rsidRPr="00067327">
        <w:rPr>
          <w:lang w:val="en-US"/>
        </w:rPr>
        <w:t>documents?</w:t>
      </w:r>
    </w:p>
    <w:p w:rsidR="005464EA" w:rsidRPr="00067327" w:rsidRDefault="005464EA" w:rsidP="005464EA">
      <w:pPr>
        <w:pStyle w:val="a0"/>
        <w:numPr>
          <w:ilvl w:val="0"/>
          <w:numId w:val="15"/>
        </w:numPr>
        <w:rPr>
          <w:lang w:val="en-US"/>
        </w:rPr>
      </w:pPr>
      <w:r w:rsidRPr="00067327">
        <w:rPr>
          <w:lang w:val="en-US"/>
        </w:rPr>
        <w:t>Why did software developers design high-level languages?</w:t>
      </w:r>
    </w:p>
    <w:p w:rsidR="005464EA" w:rsidRPr="00067327" w:rsidRDefault="005464EA" w:rsidP="005464EA">
      <w:pPr>
        <w:pStyle w:val="a0"/>
        <w:numPr>
          <w:ilvl w:val="0"/>
          <w:numId w:val="15"/>
        </w:numPr>
        <w:rPr>
          <w:lang w:val="en-US"/>
        </w:rPr>
      </w:pPr>
      <w:r w:rsidRPr="00067327">
        <w:rPr>
          <w:lang w:val="en-US"/>
        </w:rPr>
        <w:t>Which language is used to teach programming?</w:t>
      </w:r>
    </w:p>
    <w:p w:rsidR="005464EA" w:rsidRPr="00067327" w:rsidRDefault="005464EA" w:rsidP="005464EA">
      <w:pPr>
        <w:pStyle w:val="a0"/>
        <w:numPr>
          <w:ilvl w:val="0"/>
          <w:numId w:val="15"/>
        </w:numPr>
        <w:rPr>
          <w:lang w:val="en-US"/>
        </w:rPr>
      </w:pPr>
      <w:r w:rsidRPr="00067327">
        <w:rPr>
          <w:lang w:val="en-US"/>
        </w:rPr>
        <w:t>What is an ICT system?</w:t>
      </w:r>
    </w:p>
    <w:p w:rsidR="005464EA" w:rsidRPr="00067327" w:rsidRDefault="005464EA" w:rsidP="005464EA">
      <w:pPr>
        <w:pStyle w:val="a0"/>
        <w:numPr>
          <w:ilvl w:val="0"/>
          <w:numId w:val="15"/>
        </w:numPr>
        <w:rPr>
          <w:lang w:val="en-US"/>
        </w:rPr>
      </w:pPr>
      <w:r w:rsidRPr="00067327">
        <w:rPr>
          <w:lang w:val="en-US"/>
        </w:rPr>
        <w:t>What device allows PCs to communicate over telephone lines?</w:t>
      </w:r>
    </w:p>
    <w:p w:rsidR="005464EA" w:rsidRPr="00067327" w:rsidRDefault="005464EA" w:rsidP="005464EA">
      <w:pPr>
        <w:pStyle w:val="a0"/>
        <w:numPr>
          <w:ilvl w:val="0"/>
          <w:numId w:val="15"/>
        </w:numPr>
        <w:rPr>
          <w:lang w:val="en-US"/>
        </w:rPr>
      </w:pPr>
      <w:r w:rsidRPr="00067327">
        <w:rPr>
          <w:lang w:val="en-US"/>
        </w:rPr>
        <w:t>What is a network protocol?</w:t>
      </w:r>
    </w:p>
    <w:p w:rsidR="005464EA" w:rsidRPr="00067327" w:rsidRDefault="005464EA" w:rsidP="005464EA">
      <w:pPr>
        <w:pStyle w:val="a0"/>
        <w:numPr>
          <w:ilvl w:val="0"/>
          <w:numId w:val="15"/>
        </w:numPr>
        <w:rPr>
          <w:lang w:val="en-US"/>
        </w:rPr>
      </w:pPr>
      <w:r w:rsidRPr="00067327">
        <w:rPr>
          <w:lang w:val="en-US"/>
        </w:rPr>
        <w:t>What are  trends in IT?</w:t>
      </w:r>
    </w:p>
    <w:p w:rsidR="00A24E79" w:rsidRPr="00067327" w:rsidRDefault="005464EA" w:rsidP="005464EA">
      <w:pPr>
        <w:pStyle w:val="a0"/>
      </w:pPr>
      <w:r w:rsidRPr="00067327">
        <w:rPr>
          <w:lang w:val="en-US"/>
        </w:rPr>
        <w:t>II</w:t>
      </w:r>
      <w:r w:rsidRPr="00067327">
        <w:t xml:space="preserve">. Напишите </w:t>
      </w:r>
      <w:r w:rsidRPr="00067327">
        <w:rPr>
          <w:lang w:val="en-US"/>
        </w:rPr>
        <w:t>CV</w:t>
      </w:r>
      <w:r w:rsidRPr="00067327">
        <w:t xml:space="preserve"> </w:t>
      </w:r>
    </w:p>
    <w:p w:rsidR="005464EA" w:rsidRPr="00067327" w:rsidRDefault="005464EA" w:rsidP="005464EA">
      <w:pPr>
        <w:pStyle w:val="a0"/>
      </w:pPr>
      <w:r w:rsidRPr="00067327">
        <w:rPr>
          <w:lang w:val="en-US"/>
        </w:rPr>
        <w:t>III</w:t>
      </w:r>
      <w:r w:rsidRPr="00067327">
        <w:t>. Перевести текст</w:t>
      </w:r>
    </w:p>
    <w:p w:rsidR="005464EA" w:rsidRPr="00067327" w:rsidRDefault="005464EA" w:rsidP="005464EA">
      <w:pPr>
        <w:pStyle w:val="a0"/>
        <w:rPr>
          <w:lang w:val="en-US"/>
        </w:rPr>
      </w:pPr>
      <w:r w:rsidRPr="00067327">
        <w:rPr>
          <w:lang w:val="en-US"/>
        </w:rPr>
        <w:t xml:space="preserve">Atmospheric transport modelling software and visualization tools were tested. If both the conceptional model and the basic data are agreed on and reliable, then the results should be comparative even if the modeling software used is not the same. Mr. Hiraishi said 40 hours of training were provided for 55 participants, during which modeling software and tools for vulnerability and adaptation assessments were used. In any 3D modelling software there are various tools for the instraction of UV- coordinates. As a result we have decided to completely </w:t>
      </w:r>
      <w:r w:rsidRPr="00067327">
        <w:rPr>
          <w:lang w:val="en-US"/>
        </w:rPr>
        <w:lastRenderedPageBreak/>
        <w:t>refuse from foreign 3D modeling software and to create the Flash-editor directly inside of game. Evaluation of the IDC, the IDC software and documentation and the atmospheric transport modeling software was done by external teams or contractors. All regional commissions would benefit from a more extensive exchange of information on the latest developments in computer modeling and software. The first is of intellectual goods, including environmental modeling techniques and computer software. A number of numerical modeling and forecasting software have been developed under  the programme, including HYBOS, NOMAND, OIL-SPILL, OILSTAT.</w:t>
      </w:r>
    </w:p>
    <w:p w:rsidR="005464EA" w:rsidRPr="0057694B" w:rsidRDefault="005464EA" w:rsidP="005464EA">
      <w:pPr>
        <w:pStyle w:val="a0"/>
        <w:rPr>
          <w:b/>
          <w:sz w:val="28"/>
          <w:szCs w:val="28"/>
        </w:rPr>
      </w:pPr>
      <w:r w:rsidRPr="00ED3007">
        <w:rPr>
          <w:b/>
          <w:sz w:val="28"/>
          <w:szCs w:val="28"/>
        </w:rPr>
        <w:t>Пакет</w:t>
      </w:r>
      <w:r w:rsidRPr="0057694B">
        <w:rPr>
          <w:b/>
          <w:sz w:val="28"/>
          <w:szCs w:val="28"/>
        </w:rPr>
        <w:t xml:space="preserve"> </w:t>
      </w:r>
      <w:r w:rsidRPr="00ED3007">
        <w:rPr>
          <w:b/>
          <w:sz w:val="28"/>
          <w:szCs w:val="28"/>
        </w:rPr>
        <w:t>экзаменатора</w:t>
      </w:r>
    </w:p>
    <w:p w:rsidR="005464EA" w:rsidRPr="0057694B" w:rsidRDefault="005464EA" w:rsidP="005464EA">
      <w:pPr>
        <w:pStyle w:val="a0"/>
        <w:rPr>
          <w:b/>
          <w:sz w:val="28"/>
          <w:szCs w:val="28"/>
        </w:rPr>
      </w:pPr>
      <w:r w:rsidRPr="00ED3007">
        <w:rPr>
          <w:b/>
          <w:sz w:val="28"/>
          <w:szCs w:val="28"/>
        </w:rPr>
        <w:t>Условия</w:t>
      </w:r>
      <w:r w:rsidRPr="0057694B">
        <w:rPr>
          <w:b/>
          <w:sz w:val="28"/>
          <w:szCs w:val="28"/>
        </w:rPr>
        <w:t xml:space="preserve"> </w:t>
      </w:r>
      <w:r w:rsidRPr="00ED3007">
        <w:rPr>
          <w:b/>
          <w:sz w:val="28"/>
          <w:szCs w:val="28"/>
        </w:rPr>
        <w:t>выполнения</w:t>
      </w:r>
      <w:r w:rsidRPr="0057694B">
        <w:rPr>
          <w:b/>
          <w:sz w:val="28"/>
          <w:szCs w:val="28"/>
        </w:rPr>
        <w:t xml:space="preserve"> </w:t>
      </w:r>
      <w:r w:rsidRPr="00ED3007">
        <w:rPr>
          <w:b/>
          <w:sz w:val="28"/>
          <w:szCs w:val="28"/>
        </w:rPr>
        <w:t>задания</w:t>
      </w:r>
    </w:p>
    <w:p w:rsidR="005464EA" w:rsidRPr="00067327" w:rsidRDefault="005464EA" w:rsidP="00067327">
      <w:pPr>
        <w:pStyle w:val="a0"/>
        <w:numPr>
          <w:ilvl w:val="0"/>
          <w:numId w:val="17"/>
        </w:numPr>
        <w:spacing w:line="240" w:lineRule="auto"/>
      </w:pPr>
      <w:r w:rsidRPr="00067327">
        <w:t xml:space="preserve">Место выполнения задания: дома - написание </w:t>
      </w:r>
      <w:r w:rsidRPr="00067327">
        <w:rPr>
          <w:lang w:val="en-US"/>
        </w:rPr>
        <w:t>CV</w:t>
      </w:r>
      <w:r w:rsidRPr="00067327">
        <w:t>, на уроке - письменный перевод текста, беседа с экзаменатором</w:t>
      </w:r>
    </w:p>
    <w:p w:rsidR="005464EA" w:rsidRPr="00067327" w:rsidRDefault="005464EA" w:rsidP="00067327">
      <w:pPr>
        <w:pStyle w:val="a0"/>
        <w:spacing w:line="240" w:lineRule="auto"/>
        <w:ind w:left="720"/>
      </w:pPr>
      <w:r w:rsidRPr="00067327">
        <w:t xml:space="preserve"> Максимальное время выполнения перевода - 20 минут</w:t>
      </w:r>
    </w:p>
    <w:p w:rsidR="005464EA" w:rsidRPr="00067327" w:rsidRDefault="005464EA" w:rsidP="00067327">
      <w:pPr>
        <w:pStyle w:val="a0"/>
        <w:spacing w:line="240" w:lineRule="auto"/>
        <w:ind w:left="720"/>
      </w:pPr>
      <w:r w:rsidRPr="00067327">
        <w:t xml:space="preserve">Дифференцированный зачет проводится одновременно для всей учебной группы, путем выполнения письменного перевода на бумаге, предоставляется подготовленное </w:t>
      </w:r>
      <w:r w:rsidRPr="00067327">
        <w:rPr>
          <w:lang w:val="en-US"/>
        </w:rPr>
        <w:t>CV</w:t>
      </w:r>
      <w:r w:rsidRPr="00067327">
        <w:t xml:space="preserve"> преподавателю</w:t>
      </w:r>
      <w:r w:rsidR="00876905" w:rsidRPr="00067327">
        <w:t>, ведется беседа с преподавателем.</w:t>
      </w:r>
    </w:p>
    <w:p w:rsidR="005464EA" w:rsidRPr="00067327" w:rsidRDefault="005464EA" w:rsidP="00067327">
      <w:pPr>
        <w:pStyle w:val="a0"/>
        <w:spacing w:line="240" w:lineRule="auto"/>
        <w:ind w:left="720"/>
      </w:pPr>
      <w:r w:rsidRPr="00067327">
        <w:t xml:space="preserve">Оборудование: бумага, ручка, текст для перевода, </w:t>
      </w:r>
      <w:r w:rsidRPr="00067327">
        <w:rPr>
          <w:lang w:val="en-US"/>
        </w:rPr>
        <w:t>CV</w:t>
      </w:r>
      <w:r w:rsidRPr="00067327">
        <w:t>.</w:t>
      </w:r>
    </w:p>
    <w:p w:rsidR="005464EA" w:rsidRDefault="005464EA" w:rsidP="005464EA">
      <w:pPr>
        <w:jc w:val="righ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3070"/>
        <w:gridCol w:w="5012"/>
      </w:tblGrid>
      <w:tr w:rsidR="005464EA" w:rsidRPr="00067327" w:rsidTr="009037B7">
        <w:tc>
          <w:tcPr>
            <w:tcW w:w="1240" w:type="dxa"/>
            <w:shd w:val="clear" w:color="auto" w:fill="auto"/>
          </w:tcPr>
          <w:p w:rsidR="005464EA" w:rsidRPr="00067327" w:rsidRDefault="005464EA" w:rsidP="009037B7">
            <w:pPr>
              <w:rPr>
                <w:rFonts w:eastAsia="Calibri"/>
                <w:b/>
              </w:rPr>
            </w:pPr>
            <w:r w:rsidRPr="00067327">
              <w:rPr>
                <w:rFonts w:eastAsia="Calibri"/>
                <w:b/>
              </w:rPr>
              <w:t>Задание</w:t>
            </w:r>
          </w:p>
        </w:tc>
        <w:tc>
          <w:tcPr>
            <w:tcW w:w="3070" w:type="dxa"/>
            <w:shd w:val="clear" w:color="auto" w:fill="auto"/>
          </w:tcPr>
          <w:p w:rsidR="005464EA" w:rsidRPr="00067327" w:rsidRDefault="005464EA" w:rsidP="009037B7">
            <w:pPr>
              <w:rPr>
                <w:rFonts w:eastAsia="Calibri"/>
                <w:b/>
              </w:rPr>
            </w:pPr>
            <w:r w:rsidRPr="00067327">
              <w:rPr>
                <w:rFonts w:eastAsia="Calibri"/>
                <w:b/>
              </w:rPr>
              <w:t>Предмет оценивания</w:t>
            </w:r>
          </w:p>
        </w:tc>
        <w:tc>
          <w:tcPr>
            <w:tcW w:w="5012" w:type="dxa"/>
            <w:shd w:val="clear" w:color="auto" w:fill="auto"/>
          </w:tcPr>
          <w:p w:rsidR="005464EA" w:rsidRPr="00067327" w:rsidRDefault="005464EA" w:rsidP="009037B7">
            <w:pPr>
              <w:rPr>
                <w:rFonts w:eastAsia="Calibri"/>
                <w:b/>
              </w:rPr>
            </w:pPr>
            <w:r w:rsidRPr="00067327">
              <w:rPr>
                <w:rFonts w:eastAsia="Calibri"/>
                <w:b/>
              </w:rPr>
              <w:t>Критерии оценки</w:t>
            </w:r>
          </w:p>
        </w:tc>
      </w:tr>
      <w:tr w:rsidR="005464EA" w:rsidRPr="00067327" w:rsidTr="009037B7">
        <w:tc>
          <w:tcPr>
            <w:tcW w:w="1240" w:type="dxa"/>
            <w:shd w:val="clear" w:color="auto" w:fill="auto"/>
          </w:tcPr>
          <w:p w:rsidR="005464EA" w:rsidRPr="00067327" w:rsidRDefault="005464EA" w:rsidP="009037B7">
            <w:pPr>
              <w:rPr>
                <w:rFonts w:eastAsia="Calibri"/>
                <w:b/>
              </w:rPr>
            </w:pPr>
            <w:r w:rsidRPr="00067327">
              <w:rPr>
                <w:rFonts w:eastAsia="Calibri"/>
                <w:b/>
              </w:rPr>
              <w:t>1.</w:t>
            </w:r>
          </w:p>
        </w:tc>
        <w:tc>
          <w:tcPr>
            <w:tcW w:w="3070" w:type="dxa"/>
            <w:shd w:val="clear" w:color="auto" w:fill="auto"/>
          </w:tcPr>
          <w:p w:rsidR="005464EA" w:rsidRPr="00067327" w:rsidRDefault="005464EA" w:rsidP="009037B7">
            <w:pPr>
              <w:rPr>
                <w:rFonts w:eastAsia="Calibri"/>
              </w:rPr>
            </w:pPr>
            <w:r w:rsidRPr="00067327">
              <w:rPr>
                <w:rFonts w:eastAsia="Calibri"/>
              </w:rPr>
              <w:t>Компьютеры сегодня</w:t>
            </w:r>
          </w:p>
        </w:tc>
        <w:tc>
          <w:tcPr>
            <w:tcW w:w="5012" w:type="dxa"/>
            <w:shd w:val="clear" w:color="auto" w:fill="auto"/>
          </w:tcPr>
          <w:p w:rsidR="005464EA" w:rsidRPr="00067327" w:rsidRDefault="005464EA" w:rsidP="009037B7">
            <w:pPr>
              <w:rPr>
                <w:rFonts w:eastAsia="Calibri"/>
                <w:lang w:val="en-US"/>
              </w:rPr>
            </w:pPr>
            <w:r w:rsidRPr="00067327">
              <w:rPr>
                <w:rFonts w:eastAsia="Calibri"/>
              </w:rPr>
              <w:t>Модельный</w:t>
            </w:r>
            <w:r w:rsidRPr="00067327">
              <w:rPr>
                <w:rFonts w:eastAsia="Calibri"/>
                <w:lang w:val="en-US"/>
              </w:rPr>
              <w:t xml:space="preserve"> </w:t>
            </w:r>
            <w:r w:rsidRPr="00067327">
              <w:rPr>
                <w:rFonts w:eastAsia="Calibri"/>
              </w:rPr>
              <w:t>ответ</w:t>
            </w:r>
            <w:r w:rsidRPr="00067327">
              <w:rPr>
                <w:rFonts w:eastAsia="Calibri"/>
                <w:lang w:val="en-US"/>
              </w:rPr>
              <w:t>:</w:t>
            </w:r>
          </w:p>
          <w:p w:rsidR="005464EA" w:rsidRPr="00067327" w:rsidRDefault="005464EA" w:rsidP="009037B7">
            <w:pPr>
              <w:rPr>
                <w:rFonts w:eastAsia="Calibri"/>
                <w:lang w:val="en-US"/>
              </w:rPr>
            </w:pPr>
            <w:r w:rsidRPr="00067327">
              <w:rPr>
                <w:rFonts w:eastAsia="Calibri"/>
                <w:lang w:val="en-US"/>
              </w:rPr>
              <w:t>1.Digital age.</w:t>
            </w:r>
          </w:p>
          <w:p w:rsidR="005464EA" w:rsidRPr="00067327" w:rsidRDefault="005464EA" w:rsidP="009037B7">
            <w:pPr>
              <w:rPr>
                <w:rFonts w:eastAsia="Calibri"/>
                <w:lang w:val="en-US"/>
              </w:rPr>
            </w:pPr>
            <w:r w:rsidRPr="00067327">
              <w:rPr>
                <w:rFonts w:eastAsia="Calibri"/>
                <w:lang w:val="en-US"/>
              </w:rPr>
              <w:t>2.Usage of the computer.</w:t>
            </w:r>
          </w:p>
          <w:p w:rsidR="005464EA" w:rsidRPr="00067327" w:rsidRDefault="005464EA" w:rsidP="009037B7">
            <w:pPr>
              <w:rPr>
                <w:rFonts w:eastAsia="Calibri"/>
                <w:lang w:val="en-US"/>
              </w:rPr>
            </w:pPr>
            <w:r w:rsidRPr="00067327">
              <w:rPr>
                <w:rFonts w:eastAsia="Calibri"/>
                <w:lang w:val="en-US"/>
              </w:rPr>
              <w:t>3.Technical specifications.</w:t>
            </w:r>
          </w:p>
          <w:p w:rsidR="005464EA" w:rsidRPr="00067327" w:rsidRDefault="005464EA" w:rsidP="009037B7">
            <w:pPr>
              <w:rPr>
                <w:rFonts w:eastAsia="Calibri"/>
                <w:lang w:val="en-US"/>
              </w:rPr>
            </w:pPr>
            <w:r w:rsidRPr="00067327">
              <w:rPr>
                <w:rFonts w:eastAsia="Calibri"/>
                <w:lang w:val="en-US"/>
              </w:rPr>
              <w:t>4.Motivation to choose a computer.</w:t>
            </w:r>
          </w:p>
          <w:p w:rsidR="005464EA" w:rsidRPr="00067327" w:rsidRDefault="005464EA" w:rsidP="009037B7">
            <w:pPr>
              <w:rPr>
                <w:rFonts w:eastAsia="Calibri"/>
                <w:lang w:val="en-US"/>
              </w:rPr>
            </w:pPr>
          </w:p>
        </w:tc>
      </w:tr>
      <w:tr w:rsidR="005464EA" w:rsidRPr="00067327" w:rsidTr="009037B7">
        <w:tc>
          <w:tcPr>
            <w:tcW w:w="1240" w:type="dxa"/>
            <w:shd w:val="clear" w:color="auto" w:fill="auto"/>
          </w:tcPr>
          <w:p w:rsidR="005464EA" w:rsidRPr="00067327" w:rsidRDefault="005464EA" w:rsidP="009037B7">
            <w:pPr>
              <w:rPr>
                <w:rFonts w:eastAsia="Calibri"/>
                <w:b/>
                <w:lang w:val="en-US"/>
              </w:rPr>
            </w:pPr>
            <w:r w:rsidRPr="00067327">
              <w:rPr>
                <w:rFonts w:eastAsia="Calibri"/>
                <w:b/>
                <w:lang w:val="en-US"/>
              </w:rPr>
              <w:t>2.</w:t>
            </w:r>
          </w:p>
        </w:tc>
        <w:tc>
          <w:tcPr>
            <w:tcW w:w="3070" w:type="dxa"/>
            <w:shd w:val="clear" w:color="auto" w:fill="auto"/>
          </w:tcPr>
          <w:p w:rsidR="005464EA" w:rsidRPr="00067327" w:rsidRDefault="005464EA" w:rsidP="009037B7">
            <w:pPr>
              <w:rPr>
                <w:rFonts w:eastAsia="Calibri"/>
              </w:rPr>
            </w:pPr>
            <w:r w:rsidRPr="00067327">
              <w:rPr>
                <w:rFonts w:eastAsia="Calibri"/>
              </w:rPr>
              <w:t>Внутренние и внешние устройства</w:t>
            </w:r>
          </w:p>
        </w:tc>
        <w:tc>
          <w:tcPr>
            <w:tcW w:w="5012" w:type="dxa"/>
            <w:shd w:val="clear" w:color="auto" w:fill="auto"/>
          </w:tcPr>
          <w:p w:rsidR="005464EA" w:rsidRPr="00067327" w:rsidRDefault="005464EA" w:rsidP="009037B7">
            <w:pPr>
              <w:rPr>
                <w:rFonts w:eastAsia="Calibri"/>
                <w:lang w:val="en-US"/>
              </w:rPr>
            </w:pPr>
            <w:r w:rsidRPr="00067327">
              <w:rPr>
                <w:rFonts w:eastAsia="Calibri"/>
                <w:lang w:val="en-US"/>
              </w:rPr>
              <w:t>1. Input and output devices.</w:t>
            </w:r>
          </w:p>
          <w:p w:rsidR="005464EA" w:rsidRPr="00067327" w:rsidRDefault="005464EA" w:rsidP="009037B7">
            <w:pPr>
              <w:rPr>
                <w:rFonts w:eastAsia="Calibri"/>
                <w:lang w:val="en-US"/>
              </w:rPr>
            </w:pPr>
            <w:r w:rsidRPr="00067327">
              <w:rPr>
                <w:rFonts w:eastAsia="Calibri"/>
                <w:lang w:val="en-US"/>
              </w:rPr>
              <w:t>2. Work of the display.</w:t>
            </w:r>
          </w:p>
          <w:p w:rsidR="005464EA" w:rsidRPr="00067327" w:rsidRDefault="005464EA" w:rsidP="009037B7">
            <w:pPr>
              <w:rPr>
                <w:rFonts w:eastAsia="Calibri"/>
                <w:lang w:val="en-US"/>
              </w:rPr>
            </w:pPr>
            <w:r w:rsidRPr="00067327">
              <w:rPr>
                <w:rFonts w:eastAsia="Calibri"/>
                <w:lang w:val="en-US"/>
              </w:rPr>
              <w:t>3. Work of the printer.</w:t>
            </w:r>
          </w:p>
          <w:p w:rsidR="005464EA" w:rsidRPr="00067327" w:rsidRDefault="005464EA" w:rsidP="009037B7">
            <w:pPr>
              <w:rPr>
                <w:rFonts w:eastAsia="Calibri"/>
                <w:lang w:val="en-US"/>
              </w:rPr>
            </w:pPr>
            <w:r w:rsidRPr="00067327">
              <w:rPr>
                <w:rFonts w:eastAsia="Calibri"/>
                <w:lang w:val="en-US"/>
              </w:rPr>
              <w:t>4. Choose a computer.</w:t>
            </w:r>
          </w:p>
          <w:p w:rsidR="005464EA" w:rsidRPr="00067327" w:rsidRDefault="005464EA" w:rsidP="009037B7">
            <w:pPr>
              <w:rPr>
                <w:rFonts w:eastAsia="Calibri"/>
                <w:lang w:val="en-US"/>
              </w:rPr>
            </w:pPr>
          </w:p>
        </w:tc>
      </w:tr>
      <w:tr w:rsidR="005464EA" w:rsidRPr="00067327" w:rsidTr="009037B7">
        <w:tc>
          <w:tcPr>
            <w:tcW w:w="1240" w:type="dxa"/>
            <w:shd w:val="clear" w:color="auto" w:fill="auto"/>
          </w:tcPr>
          <w:p w:rsidR="005464EA" w:rsidRPr="00067327" w:rsidRDefault="005464EA" w:rsidP="009037B7">
            <w:pPr>
              <w:rPr>
                <w:rFonts w:eastAsia="Calibri"/>
                <w:b/>
                <w:lang w:val="en-US"/>
              </w:rPr>
            </w:pPr>
            <w:r w:rsidRPr="00067327">
              <w:rPr>
                <w:rFonts w:eastAsia="Calibri"/>
                <w:b/>
                <w:lang w:val="en-US"/>
              </w:rPr>
              <w:t>3.</w:t>
            </w:r>
          </w:p>
        </w:tc>
        <w:tc>
          <w:tcPr>
            <w:tcW w:w="3070" w:type="dxa"/>
            <w:shd w:val="clear" w:color="auto" w:fill="auto"/>
          </w:tcPr>
          <w:p w:rsidR="005464EA" w:rsidRPr="00067327" w:rsidRDefault="005464EA" w:rsidP="009037B7">
            <w:pPr>
              <w:rPr>
                <w:rFonts w:eastAsia="Calibri"/>
              </w:rPr>
            </w:pPr>
            <w:r w:rsidRPr="00067327">
              <w:rPr>
                <w:rFonts w:eastAsia="Calibri"/>
              </w:rPr>
              <w:t>Сохранение информации</w:t>
            </w:r>
          </w:p>
        </w:tc>
        <w:tc>
          <w:tcPr>
            <w:tcW w:w="5012" w:type="dxa"/>
            <w:shd w:val="clear" w:color="auto" w:fill="auto"/>
          </w:tcPr>
          <w:p w:rsidR="005464EA" w:rsidRPr="00067327" w:rsidRDefault="005464EA" w:rsidP="009037B7">
            <w:pPr>
              <w:rPr>
                <w:rFonts w:eastAsia="Calibri"/>
                <w:lang w:val="en-US"/>
              </w:rPr>
            </w:pPr>
            <w:r w:rsidRPr="00067327">
              <w:rPr>
                <w:rFonts w:eastAsia="Calibri"/>
                <w:lang w:val="en-US"/>
              </w:rPr>
              <w:t>1. Storage devices. How to save info.</w:t>
            </w:r>
          </w:p>
          <w:p w:rsidR="005464EA" w:rsidRPr="00067327" w:rsidRDefault="005464EA" w:rsidP="009037B7">
            <w:pPr>
              <w:rPr>
                <w:rFonts w:eastAsia="Calibri"/>
                <w:lang w:val="en-US"/>
              </w:rPr>
            </w:pPr>
          </w:p>
        </w:tc>
      </w:tr>
      <w:tr w:rsidR="005464EA" w:rsidRPr="00067327" w:rsidTr="009037B7">
        <w:tc>
          <w:tcPr>
            <w:tcW w:w="1240" w:type="dxa"/>
            <w:shd w:val="clear" w:color="auto" w:fill="auto"/>
          </w:tcPr>
          <w:p w:rsidR="005464EA" w:rsidRPr="00067327" w:rsidRDefault="005464EA" w:rsidP="009037B7">
            <w:pPr>
              <w:rPr>
                <w:rFonts w:eastAsia="Calibri"/>
                <w:b/>
                <w:lang w:val="en-US"/>
              </w:rPr>
            </w:pPr>
            <w:r w:rsidRPr="00067327">
              <w:rPr>
                <w:rFonts w:eastAsia="Calibri"/>
                <w:b/>
                <w:lang w:val="en-US"/>
              </w:rPr>
              <w:t>4.</w:t>
            </w:r>
          </w:p>
        </w:tc>
        <w:tc>
          <w:tcPr>
            <w:tcW w:w="3070" w:type="dxa"/>
            <w:shd w:val="clear" w:color="auto" w:fill="auto"/>
          </w:tcPr>
          <w:p w:rsidR="005464EA" w:rsidRPr="00067327" w:rsidRDefault="005464EA" w:rsidP="009037B7">
            <w:pPr>
              <w:rPr>
                <w:rFonts w:eastAsia="Calibri"/>
              </w:rPr>
            </w:pPr>
            <w:r w:rsidRPr="00067327">
              <w:rPr>
                <w:rFonts w:eastAsia="Calibri"/>
              </w:rPr>
              <w:t>Операционные системы</w:t>
            </w:r>
          </w:p>
        </w:tc>
        <w:tc>
          <w:tcPr>
            <w:tcW w:w="5012" w:type="dxa"/>
            <w:shd w:val="clear" w:color="auto" w:fill="auto"/>
          </w:tcPr>
          <w:p w:rsidR="005464EA" w:rsidRPr="00067327" w:rsidRDefault="005464EA" w:rsidP="009037B7">
            <w:pPr>
              <w:rPr>
                <w:rFonts w:eastAsia="Calibri"/>
                <w:lang w:val="en-US"/>
              </w:rPr>
            </w:pPr>
            <w:r w:rsidRPr="00067327">
              <w:rPr>
                <w:rFonts w:eastAsia="Calibri"/>
                <w:lang w:val="en-US"/>
              </w:rPr>
              <w:t>1.</w:t>
            </w:r>
            <w:r w:rsidRPr="00067327">
              <w:rPr>
                <w:rFonts w:eastAsia="Calibri"/>
                <w:b/>
                <w:lang w:val="en-US"/>
              </w:rPr>
              <w:t xml:space="preserve"> </w:t>
            </w:r>
            <w:r w:rsidRPr="00067327">
              <w:rPr>
                <w:rFonts w:eastAsia="Calibri"/>
                <w:lang w:val="en-US"/>
              </w:rPr>
              <w:t>Functions of the operating system. Types</w:t>
            </w:r>
          </w:p>
          <w:p w:rsidR="005464EA" w:rsidRPr="00067327" w:rsidRDefault="005464EA" w:rsidP="009037B7">
            <w:pPr>
              <w:rPr>
                <w:rFonts w:eastAsia="Calibri"/>
                <w:b/>
                <w:lang w:val="en-US"/>
              </w:rPr>
            </w:pPr>
          </w:p>
        </w:tc>
      </w:tr>
      <w:tr w:rsidR="005464EA" w:rsidRPr="00067327" w:rsidTr="009037B7">
        <w:tc>
          <w:tcPr>
            <w:tcW w:w="1240" w:type="dxa"/>
            <w:shd w:val="clear" w:color="auto" w:fill="auto"/>
          </w:tcPr>
          <w:p w:rsidR="005464EA" w:rsidRPr="00067327" w:rsidRDefault="005464EA" w:rsidP="009037B7">
            <w:pPr>
              <w:rPr>
                <w:rFonts w:eastAsia="Calibri"/>
                <w:b/>
                <w:lang w:val="en-US"/>
              </w:rPr>
            </w:pPr>
            <w:r w:rsidRPr="00067327">
              <w:rPr>
                <w:rFonts w:eastAsia="Calibri"/>
                <w:b/>
                <w:lang w:val="en-US"/>
              </w:rPr>
              <w:t>5.</w:t>
            </w:r>
          </w:p>
        </w:tc>
        <w:tc>
          <w:tcPr>
            <w:tcW w:w="3070" w:type="dxa"/>
            <w:shd w:val="clear" w:color="auto" w:fill="auto"/>
          </w:tcPr>
          <w:p w:rsidR="005464EA" w:rsidRPr="00067327" w:rsidRDefault="005464EA" w:rsidP="009037B7">
            <w:pPr>
              <w:rPr>
                <w:rFonts w:eastAsia="Calibri"/>
              </w:rPr>
            </w:pPr>
            <w:r w:rsidRPr="00067327">
              <w:rPr>
                <w:rFonts w:eastAsia="Calibri"/>
              </w:rPr>
              <w:t>Интернет</w:t>
            </w:r>
          </w:p>
        </w:tc>
        <w:tc>
          <w:tcPr>
            <w:tcW w:w="5012" w:type="dxa"/>
            <w:shd w:val="clear" w:color="auto" w:fill="auto"/>
          </w:tcPr>
          <w:p w:rsidR="005464EA" w:rsidRPr="00067327" w:rsidRDefault="005464EA" w:rsidP="009037B7">
            <w:pPr>
              <w:rPr>
                <w:rFonts w:eastAsia="Calibri"/>
                <w:lang w:val="en-US"/>
              </w:rPr>
            </w:pPr>
            <w:r w:rsidRPr="00067327">
              <w:rPr>
                <w:rFonts w:eastAsia="Calibri"/>
                <w:lang w:val="en-US"/>
              </w:rPr>
              <w:t>1. Usage of the Internet.</w:t>
            </w:r>
          </w:p>
          <w:p w:rsidR="005464EA" w:rsidRPr="00067327" w:rsidRDefault="005464EA" w:rsidP="009037B7">
            <w:pPr>
              <w:rPr>
                <w:rFonts w:eastAsia="Calibri"/>
                <w:lang w:val="en-US"/>
              </w:rPr>
            </w:pPr>
            <w:r w:rsidRPr="00067327">
              <w:rPr>
                <w:rFonts w:eastAsia="Calibri"/>
                <w:lang w:val="en-US"/>
              </w:rPr>
              <w:t>2. Modem</w:t>
            </w:r>
          </w:p>
          <w:p w:rsidR="005464EA" w:rsidRPr="00067327" w:rsidRDefault="005464EA" w:rsidP="009037B7">
            <w:pPr>
              <w:rPr>
                <w:rFonts w:eastAsia="Calibri"/>
                <w:lang w:val="en-US"/>
              </w:rPr>
            </w:pPr>
            <w:r w:rsidRPr="00067327">
              <w:rPr>
                <w:rFonts w:eastAsia="Calibri"/>
                <w:lang w:val="en-US"/>
              </w:rPr>
              <w:t>3. Search engines</w:t>
            </w:r>
          </w:p>
          <w:p w:rsidR="005464EA" w:rsidRPr="00067327" w:rsidRDefault="005464EA" w:rsidP="009037B7">
            <w:pPr>
              <w:rPr>
                <w:rFonts w:eastAsia="Calibri"/>
                <w:lang w:val="en-US"/>
              </w:rPr>
            </w:pPr>
            <w:r w:rsidRPr="00067327">
              <w:rPr>
                <w:rFonts w:eastAsia="Calibri"/>
                <w:lang w:val="en-US"/>
              </w:rPr>
              <w:t>4. Wireless network</w:t>
            </w:r>
          </w:p>
        </w:tc>
      </w:tr>
      <w:tr w:rsidR="005464EA" w:rsidRPr="00067327" w:rsidTr="009037B7">
        <w:tc>
          <w:tcPr>
            <w:tcW w:w="1240" w:type="dxa"/>
            <w:shd w:val="clear" w:color="auto" w:fill="auto"/>
          </w:tcPr>
          <w:p w:rsidR="005464EA" w:rsidRPr="00067327" w:rsidRDefault="005464EA" w:rsidP="009037B7">
            <w:pPr>
              <w:rPr>
                <w:rFonts w:eastAsia="Calibri"/>
                <w:b/>
                <w:lang w:val="en-US"/>
              </w:rPr>
            </w:pPr>
            <w:r w:rsidRPr="00067327">
              <w:rPr>
                <w:rFonts w:eastAsia="Calibri"/>
                <w:b/>
                <w:lang w:val="en-US"/>
              </w:rPr>
              <w:t xml:space="preserve">6. </w:t>
            </w:r>
          </w:p>
        </w:tc>
        <w:tc>
          <w:tcPr>
            <w:tcW w:w="3070" w:type="dxa"/>
            <w:shd w:val="clear" w:color="auto" w:fill="auto"/>
          </w:tcPr>
          <w:p w:rsidR="005464EA" w:rsidRPr="00067327" w:rsidRDefault="005464EA" w:rsidP="009037B7">
            <w:pPr>
              <w:rPr>
                <w:rFonts w:eastAsia="Calibri"/>
                <w:lang w:val="en-US"/>
              </w:rPr>
            </w:pPr>
            <w:r w:rsidRPr="00067327">
              <w:rPr>
                <w:rFonts w:eastAsia="Calibri"/>
              </w:rPr>
              <w:t>Программное</w:t>
            </w:r>
            <w:r w:rsidRPr="00067327">
              <w:rPr>
                <w:rFonts w:eastAsia="Calibri"/>
                <w:lang w:val="en-US"/>
              </w:rPr>
              <w:t xml:space="preserve"> </w:t>
            </w:r>
            <w:r w:rsidRPr="00067327">
              <w:rPr>
                <w:rFonts w:eastAsia="Calibri"/>
              </w:rPr>
              <w:t>обеспечение</w:t>
            </w:r>
          </w:p>
        </w:tc>
        <w:tc>
          <w:tcPr>
            <w:tcW w:w="5012" w:type="dxa"/>
            <w:shd w:val="clear" w:color="auto" w:fill="auto"/>
          </w:tcPr>
          <w:p w:rsidR="005464EA" w:rsidRPr="00067327" w:rsidRDefault="005464EA" w:rsidP="009037B7">
            <w:pPr>
              <w:rPr>
                <w:rFonts w:eastAsia="Calibri"/>
                <w:lang w:val="en-US"/>
              </w:rPr>
            </w:pPr>
            <w:r w:rsidRPr="00067327">
              <w:rPr>
                <w:rFonts w:eastAsia="Calibri"/>
                <w:lang w:val="en-US"/>
              </w:rPr>
              <w:t>1. Operating systems.</w:t>
            </w:r>
          </w:p>
          <w:p w:rsidR="005464EA" w:rsidRPr="00067327" w:rsidRDefault="005464EA" w:rsidP="009037B7">
            <w:pPr>
              <w:rPr>
                <w:rFonts w:eastAsia="Calibri"/>
                <w:lang w:val="en-US"/>
              </w:rPr>
            </w:pPr>
            <w:r w:rsidRPr="00067327">
              <w:rPr>
                <w:rFonts w:eastAsia="Calibri"/>
                <w:lang w:val="en-US"/>
              </w:rPr>
              <w:t>2. Computer languages.</w:t>
            </w:r>
          </w:p>
          <w:p w:rsidR="005464EA" w:rsidRPr="00067327" w:rsidRDefault="005464EA" w:rsidP="009037B7">
            <w:pPr>
              <w:rPr>
                <w:rFonts w:eastAsia="Calibri"/>
                <w:lang w:val="en-US"/>
              </w:rPr>
            </w:pPr>
            <w:r w:rsidRPr="00067327">
              <w:rPr>
                <w:rFonts w:eastAsia="Calibri"/>
                <w:lang w:val="en-US"/>
              </w:rPr>
              <w:t>3. 3D graphics.</w:t>
            </w:r>
          </w:p>
          <w:p w:rsidR="005464EA" w:rsidRPr="00067327" w:rsidRDefault="005464EA" w:rsidP="009037B7">
            <w:pPr>
              <w:rPr>
                <w:rFonts w:eastAsia="Calibri"/>
                <w:lang w:val="en-US"/>
              </w:rPr>
            </w:pPr>
            <w:r w:rsidRPr="00067327">
              <w:rPr>
                <w:rFonts w:eastAsia="Calibri"/>
                <w:lang w:val="en-US"/>
              </w:rPr>
              <w:t>4. DTP documents.</w:t>
            </w:r>
          </w:p>
          <w:p w:rsidR="005464EA" w:rsidRPr="00067327" w:rsidRDefault="005464EA" w:rsidP="009037B7">
            <w:pPr>
              <w:rPr>
                <w:rFonts w:eastAsia="Calibri"/>
                <w:lang w:val="en-US"/>
              </w:rPr>
            </w:pPr>
            <w:r w:rsidRPr="00067327">
              <w:rPr>
                <w:rFonts w:eastAsia="Calibri"/>
                <w:lang w:val="en-US"/>
              </w:rPr>
              <w:t>5. High level languages</w:t>
            </w:r>
          </w:p>
          <w:p w:rsidR="005464EA" w:rsidRPr="00067327" w:rsidRDefault="005464EA" w:rsidP="009037B7">
            <w:pPr>
              <w:rPr>
                <w:rFonts w:eastAsia="Calibri"/>
                <w:lang w:val="en-US"/>
              </w:rPr>
            </w:pPr>
            <w:r w:rsidRPr="00067327">
              <w:rPr>
                <w:rFonts w:eastAsia="Calibri"/>
                <w:lang w:val="en-US"/>
              </w:rPr>
              <w:t>6. Language used for programming techniques</w:t>
            </w:r>
          </w:p>
        </w:tc>
      </w:tr>
      <w:tr w:rsidR="005464EA" w:rsidRPr="00067327" w:rsidTr="009037B7">
        <w:tc>
          <w:tcPr>
            <w:tcW w:w="1240" w:type="dxa"/>
            <w:shd w:val="clear" w:color="auto" w:fill="auto"/>
          </w:tcPr>
          <w:p w:rsidR="005464EA" w:rsidRPr="00067327" w:rsidRDefault="005464EA" w:rsidP="009037B7">
            <w:pPr>
              <w:rPr>
                <w:rFonts w:eastAsia="Calibri"/>
                <w:b/>
                <w:lang w:val="en-US"/>
              </w:rPr>
            </w:pPr>
            <w:r w:rsidRPr="00067327">
              <w:rPr>
                <w:rFonts w:eastAsia="Calibri"/>
                <w:b/>
                <w:lang w:val="en-US"/>
              </w:rPr>
              <w:t>7.</w:t>
            </w:r>
          </w:p>
        </w:tc>
        <w:tc>
          <w:tcPr>
            <w:tcW w:w="3070" w:type="dxa"/>
            <w:shd w:val="clear" w:color="auto" w:fill="auto"/>
          </w:tcPr>
          <w:p w:rsidR="005464EA" w:rsidRPr="00067327" w:rsidRDefault="005464EA" w:rsidP="009037B7">
            <w:pPr>
              <w:rPr>
                <w:rFonts w:eastAsia="Calibri"/>
              </w:rPr>
            </w:pPr>
            <w:r w:rsidRPr="00067327">
              <w:rPr>
                <w:rFonts w:eastAsia="Calibri"/>
              </w:rPr>
              <w:t xml:space="preserve">Программирование. Работа в </w:t>
            </w:r>
            <w:r w:rsidRPr="00067327">
              <w:rPr>
                <w:rFonts w:eastAsia="Calibri"/>
                <w:lang w:val="en-US"/>
              </w:rPr>
              <w:t>IT</w:t>
            </w:r>
            <w:r w:rsidRPr="00067327">
              <w:rPr>
                <w:rFonts w:eastAsia="Calibri"/>
              </w:rPr>
              <w:t xml:space="preserve"> компаниях</w:t>
            </w:r>
          </w:p>
        </w:tc>
        <w:tc>
          <w:tcPr>
            <w:tcW w:w="5012" w:type="dxa"/>
            <w:shd w:val="clear" w:color="auto" w:fill="auto"/>
          </w:tcPr>
          <w:p w:rsidR="005464EA" w:rsidRPr="00067327" w:rsidRDefault="005464EA" w:rsidP="009037B7">
            <w:pPr>
              <w:rPr>
                <w:rFonts w:eastAsia="Calibri"/>
                <w:lang w:val="en-US"/>
              </w:rPr>
            </w:pPr>
            <w:r w:rsidRPr="00067327">
              <w:rPr>
                <w:rFonts w:eastAsia="Calibri"/>
                <w:lang w:val="en-US"/>
              </w:rPr>
              <w:t>1. ICT system.</w:t>
            </w:r>
          </w:p>
          <w:p w:rsidR="005464EA" w:rsidRPr="00067327" w:rsidRDefault="005464EA" w:rsidP="009037B7">
            <w:pPr>
              <w:rPr>
                <w:rFonts w:eastAsia="Calibri"/>
                <w:lang w:val="en-US"/>
              </w:rPr>
            </w:pPr>
            <w:r w:rsidRPr="00067327">
              <w:rPr>
                <w:rFonts w:eastAsia="Calibri"/>
                <w:lang w:val="en-US"/>
              </w:rPr>
              <w:t>2. Communication over telephone lines.</w:t>
            </w:r>
          </w:p>
          <w:p w:rsidR="005464EA" w:rsidRPr="00067327" w:rsidRDefault="005464EA" w:rsidP="009037B7">
            <w:pPr>
              <w:rPr>
                <w:rFonts w:eastAsia="Calibri"/>
                <w:lang w:val="en-US"/>
              </w:rPr>
            </w:pPr>
            <w:r w:rsidRPr="00067327">
              <w:rPr>
                <w:rFonts w:eastAsia="Calibri"/>
                <w:lang w:val="en-US"/>
              </w:rPr>
              <w:t>3. Network protocol.</w:t>
            </w:r>
          </w:p>
        </w:tc>
      </w:tr>
      <w:tr w:rsidR="005464EA" w:rsidRPr="00067327" w:rsidTr="009037B7">
        <w:tc>
          <w:tcPr>
            <w:tcW w:w="1240" w:type="dxa"/>
            <w:shd w:val="clear" w:color="auto" w:fill="auto"/>
          </w:tcPr>
          <w:p w:rsidR="005464EA" w:rsidRPr="00067327" w:rsidRDefault="005464EA" w:rsidP="009037B7">
            <w:pPr>
              <w:rPr>
                <w:rFonts w:eastAsia="Calibri"/>
                <w:b/>
                <w:lang w:val="en-US"/>
              </w:rPr>
            </w:pPr>
            <w:r w:rsidRPr="00067327">
              <w:rPr>
                <w:rFonts w:eastAsia="Calibri"/>
                <w:b/>
                <w:lang w:val="en-US"/>
              </w:rPr>
              <w:t>8.</w:t>
            </w:r>
          </w:p>
        </w:tc>
        <w:tc>
          <w:tcPr>
            <w:tcW w:w="3070" w:type="dxa"/>
            <w:shd w:val="clear" w:color="auto" w:fill="auto"/>
          </w:tcPr>
          <w:p w:rsidR="005464EA" w:rsidRPr="00067327" w:rsidRDefault="005464EA" w:rsidP="009037B7">
            <w:pPr>
              <w:rPr>
                <w:rFonts w:eastAsia="Calibri"/>
              </w:rPr>
            </w:pPr>
            <w:r w:rsidRPr="00067327">
              <w:rPr>
                <w:rFonts w:eastAsia="Calibri"/>
              </w:rPr>
              <w:t>Компьютеры завтра</w:t>
            </w:r>
          </w:p>
        </w:tc>
        <w:tc>
          <w:tcPr>
            <w:tcW w:w="5012" w:type="dxa"/>
            <w:shd w:val="clear" w:color="auto" w:fill="auto"/>
          </w:tcPr>
          <w:p w:rsidR="005464EA" w:rsidRPr="00067327" w:rsidRDefault="005464EA" w:rsidP="009037B7">
            <w:pPr>
              <w:rPr>
                <w:rFonts w:eastAsia="Calibri"/>
                <w:b/>
              </w:rPr>
            </w:pPr>
            <w:r w:rsidRPr="00067327">
              <w:rPr>
                <w:rFonts w:eastAsia="Calibri"/>
                <w:lang w:val="en-US"/>
              </w:rPr>
              <w:t>1</w:t>
            </w:r>
            <w:r w:rsidRPr="00067327">
              <w:rPr>
                <w:rFonts w:eastAsia="Calibri"/>
              </w:rPr>
              <w:t>.</w:t>
            </w:r>
            <w:r w:rsidRPr="00067327">
              <w:rPr>
                <w:rFonts w:eastAsia="Calibri"/>
                <w:b/>
              </w:rPr>
              <w:t xml:space="preserve"> </w:t>
            </w:r>
            <w:r w:rsidRPr="00067327">
              <w:rPr>
                <w:rFonts w:eastAsia="Calibri"/>
                <w:lang w:val="en-US"/>
              </w:rPr>
              <w:t>Trends</w:t>
            </w:r>
            <w:r w:rsidRPr="00067327">
              <w:rPr>
                <w:rFonts w:eastAsia="Calibri"/>
              </w:rPr>
              <w:t xml:space="preserve"> </w:t>
            </w:r>
            <w:r w:rsidRPr="00067327">
              <w:rPr>
                <w:rFonts w:eastAsia="Calibri"/>
                <w:lang w:val="en-US"/>
              </w:rPr>
              <w:t>in</w:t>
            </w:r>
            <w:r w:rsidRPr="00067327">
              <w:rPr>
                <w:rFonts w:eastAsia="Calibri"/>
              </w:rPr>
              <w:t xml:space="preserve"> </w:t>
            </w:r>
            <w:r w:rsidRPr="00067327">
              <w:rPr>
                <w:rFonts w:eastAsia="Calibri"/>
                <w:lang w:val="en-US"/>
              </w:rPr>
              <w:t>IT.</w:t>
            </w:r>
          </w:p>
        </w:tc>
      </w:tr>
    </w:tbl>
    <w:p w:rsidR="005464EA" w:rsidRDefault="005464EA" w:rsidP="005464EA">
      <w:pPr>
        <w:rPr>
          <w:b/>
          <w:lang w:val="en-US"/>
        </w:rPr>
      </w:pPr>
    </w:p>
    <w:p w:rsidR="005464EA" w:rsidRPr="00F454EC" w:rsidRDefault="005464EA" w:rsidP="005464EA">
      <w:pPr>
        <w:rPr>
          <w:b/>
          <w:sz w:val="28"/>
          <w:szCs w:val="28"/>
          <w:lang w:val="en-US"/>
        </w:rPr>
      </w:pPr>
      <w:r w:rsidRPr="001240A4">
        <w:rPr>
          <w:sz w:val="28"/>
          <w:szCs w:val="28"/>
          <w:lang w:val="en-US"/>
        </w:rPr>
        <w:lastRenderedPageBreak/>
        <w:t>II</w:t>
      </w:r>
      <w:r w:rsidRPr="00F454EC">
        <w:rPr>
          <w:b/>
          <w:sz w:val="28"/>
          <w:szCs w:val="28"/>
          <w:lang w:val="en-US"/>
        </w:rPr>
        <w:t>. Curriculum Vitae</w:t>
      </w:r>
    </w:p>
    <w:p w:rsidR="005464EA" w:rsidRPr="00067327" w:rsidRDefault="005464EA" w:rsidP="005464EA">
      <w:pPr>
        <w:rPr>
          <w:lang w:val="en-US"/>
        </w:rPr>
      </w:pPr>
      <w:r w:rsidRPr="00067327">
        <w:rPr>
          <w:lang w:val="en-US"/>
        </w:rPr>
        <w:t>Petrov Ivan</w:t>
      </w:r>
    </w:p>
    <w:p w:rsidR="005464EA" w:rsidRPr="00067327" w:rsidRDefault="005464EA" w:rsidP="005464EA">
      <w:pPr>
        <w:rPr>
          <w:lang w:val="en-US"/>
        </w:rPr>
      </w:pPr>
      <w:r w:rsidRPr="00067327">
        <w:rPr>
          <w:lang w:val="en-US"/>
        </w:rPr>
        <w:t>December, 25 2001</w:t>
      </w:r>
    </w:p>
    <w:p w:rsidR="005464EA" w:rsidRPr="00067327" w:rsidRDefault="005464EA" w:rsidP="005464EA">
      <w:pPr>
        <w:rPr>
          <w:lang w:val="en-US"/>
        </w:rPr>
      </w:pPr>
      <w:r w:rsidRPr="00067327">
        <w:rPr>
          <w:lang w:val="en-US"/>
        </w:rPr>
        <w:t>Not married</w:t>
      </w:r>
    </w:p>
    <w:p w:rsidR="005464EA" w:rsidRPr="00067327" w:rsidRDefault="005464EA" w:rsidP="005464EA">
      <w:pPr>
        <w:rPr>
          <w:lang w:val="en-US"/>
        </w:rPr>
      </w:pPr>
      <w:r w:rsidRPr="00067327">
        <w:rPr>
          <w:lang w:val="en-US"/>
        </w:rPr>
        <w:t>Mobile: +7 917 711 72 82</w:t>
      </w:r>
    </w:p>
    <w:p w:rsidR="005464EA" w:rsidRPr="00067327" w:rsidRDefault="005464EA" w:rsidP="005464EA">
      <w:pPr>
        <w:rPr>
          <w:lang w:val="en-US"/>
        </w:rPr>
      </w:pPr>
      <w:r w:rsidRPr="00067327">
        <w:rPr>
          <w:lang w:val="en-US"/>
        </w:rPr>
        <w:t xml:space="preserve">Email: </w:t>
      </w:r>
      <w:hyperlink r:id="rId7" w:history="1">
        <w:r w:rsidRPr="00067327">
          <w:rPr>
            <w:rStyle w:val="af1"/>
            <w:lang w:val="en-US"/>
          </w:rPr>
          <w:t>petroffiwan@gmail.com</w:t>
        </w:r>
      </w:hyperlink>
    </w:p>
    <w:p w:rsidR="005464EA" w:rsidRDefault="005464EA" w:rsidP="005464EA">
      <w:pPr>
        <w:rPr>
          <w:sz w:val="28"/>
          <w:szCs w:val="28"/>
          <w:lang w:val="en-US"/>
        </w:rPr>
      </w:pPr>
    </w:p>
    <w:p w:rsidR="005464EA" w:rsidRPr="00F454EC" w:rsidRDefault="005464EA" w:rsidP="005464EA">
      <w:pPr>
        <w:rPr>
          <w:b/>
          <w:sz w:val="28"/>
          <w:szCs w:val="28"/>
          <w:lang w:val="en-US"/>
        </w:rPr>
      </w:pPr>
      <w:r w:rsidRPr="00F454EC">
        <w:rPr>
          <w:b/>
          <w:sz w:val="28"/>
          <w:szCs w:val="28"/>
          <w:lang w:val="en-US"/>
        </w:rPr>
        <w:t>Education and Training</w:t>
      </w:r>
    </w:p>
    <w:p w:rsidR="005464EA" w:rsidRPr="00067327" w:rsidRDefault="005464EA" w:rsidP="005464EA">
      <w:pPr>
        <w:rPr>
          <w:lang w:val="en-US"/>
        </w:rPr>
      </w:pPr>
      <w:r w:rsidRPr="00067327">
        <w:rPr>
          <w:lang w:val="en-US"/>
        </w:rPr>
        <w:t>2014-2019                              Teacher Training College Specialist in IT</w:t>
      </w:r>
    </w:p>
    <w:p w:rsidR="005464EA" w:rsidRPr="00067327" w:rsidRDefault="005464EA" w:rsidP="005464EA">
      <w:pPr>
        <w:rPr>
          <w:lang w:val="en-US"/>
        </w:rPr>
      </w:pPr>
      <w:r w:rsidRPr="00067327">
        <w:rPr>
          <w:lang w:val="en-US"/>
        </w:rPr>
        <w:t>2018                                        Course in web design Nizhny Novgorod University</w:t>
      </w:r>
    </w:p>
    <w:p w:rsidR="005464EA" w:rsidRPr="00067327" w:rsidRDefault="005464EA" w:rsidP="005464EA">
      <w:pPr>
        <w:rPr>
          <w:lang w:val="en-US"/>
        </w:rPr>
      </w:pPr>
      <w:r w:rsidRPr="00067327">
        <w:rPr>
          <w:lang w:val="en-US"/>
        </w:rPr>
        <w:t>2018 – present                         Courses in English for IT specialists</w:t>
      </w:r>
    </w:p>
    <w:p w:rsidR="005464EA" w:rsidRPr="00067327" w:rsidRDefault="005464EA" w:rsidP="005464EA">
      <w:pPr>
        <w:rPr>
          <w:lang w:val="en-US"/>
        </w:rPr>
      </w:pPr>
    </w:p>
    <w:p w:rsidR="005464EA" w:rsidRDefault="005464EA" w:rsidP="005464EA">
      <w:pPr>
        <w:rPr>
          <w:b/>
          <w:sz w:val="28"/>
          <w:szCs w:val="28"/>
          <w:lang w:val="en-US"/>
        </w:rPr>
      </w:pPr>
      <w:r w:rsidRPr="00F454EC">
        <w:rPr>
          <w:b/>
          <w:sz w:val="28"/>
          <w:szCs w:val="28"/>
          <w:lang w:val="en-US"/>
        </w:rPr>
        <w:t>Work experience</w:t>
      </w:r>
    </w:p>
    <w:p w:rsidR="005464EA" w:rsidRPr="00067327" w:rsidRDefault="005464EA" w:rsidP="005464EA">
      <w:pPr>
        <w:rPr>
          <w:lang w:val="en-US"/>
        </w:rPr>
      </w:pPr>
      <w:r w:rsidRPr="00067327">
        <w:rPr>
          <w:lang w:val="en-US"/>
        </w:rPr>
        <w:t xml:space="preserve">2017-2018                            CMIKI (sales of Garant legal reference system of the   </w:t>
      </w:r>
    </w:p>
    <w:p w:rsidR="005464EA" w:rsidRPr="00067327" w:rsidRDefault="005464EA" w:rsidP="005464EA">
      <w:pPr>
        <w:rPr>
          <w:lang w:val="en-US"/>
        </w:rPr>
      </w:pPr>
      <w:r w:rsidRPr="00067327">
        <w:rPr>
          <w:lang w:val="en-US"/>
        </w:rPr>
        <w:t xml:space="preserve">                                             Russian legislation)</w:t>
      </w:r>
    </w:p>
    <w:p w:rsidR="005464EA" w:rsidRPr="00067327" w:rsidRDefault="005464EA" w:rsidP="005464EA">
      <w:pPr>
        <w:rPr>
          <w:lang w:val="en-US"/>
        </w:rPr>
      </w:pPr>
      <w:r w:rsidRPr="00067327">
        <w:rPr>
          <w:lang w:val="en-US"/>
        </w:rPr>
        <w:t xml:space="preserve">                                             Presentations and direct sales of Garant legal reference         </w:t>
      </w:r>
    </w:p>
    <w:p w:rsidR="005464EA" w:rsidRPr="00067327" w:rsidRDefault="005464EA" w:rsidP="005464EA">
      <w:pPr>
        <w:rPr>
          <w:lang w:val="en-US"/>
        </w:rPr>
      </w:pPr>
      <w:r w:rsidRPr="00067327">
        <w:rPr>
          <w:lang w:val="en-US"/>
        </w:rPr>
        <w:t xml:space="preserve">                                             System</w:t>
      </w:r>
    </w:p>
    <w:p w:rsidR="005464EA" w:rsidRPr="00067327" w:rsidRDefault="005464EA" w:rsidP="005464EA">
      <w:pPr>
        <w:rPr>
          <w:lang w:val="en-US"/>
        </w:rPr>
      </w:pPr>
      <w:r w:rsidRPr="00067327">
        <w:rPr>
          <w:lang w:val="en-US"/>
        </w:rPr>
        <w:t xml:space="preserve">                                             Key accomplishments:</w:t>
      </w:r>
    </w:p>
    <w:p w:rsidR="005464EA" w:rsidRPr="00067327" w:rsidRDefault="005464EA" w:rsidP="005464EA">
      <w:pPr>
        <w:numPr>
          <w:ilvl w:val="0"/>
          <w:numId w:val="25"/>
        </w:numPr>
        <w:rPr>
          <w:lang w:val="en-US"/>
        </w:rPr>
      </w:pPr>
      <w:r w:rsidRPr="00067327">
        <w:rPr>
          <w:lang w:val="en-US"/>
        </w:rPr>
        <w:t>stable sales plan accomplishment</w:t>
      </w:r>
    </w:p>
    <w:p w:rsidR="005464EA" w:rsidRPr="00067327" w:rsidRDefault="005464EA" w:rsidP="005464EA">
      <w:pPr>
        <w:numPr>
          <w:ilvl w:val="0"/>
          <w:numId w:val="25"/>
        </w:numPr>
        <w:rPr>
          <w:lang w:val="en-US"/>
        </w:rPr>
      </w:pPr>
      <w:r w:rsidRPr="00067327">
        <w:rPr>
          <w:lang w:val="en-US"/>
        </w:rPr>
        <w:t xml:space="preserve">multiple times winning competitions of high amounts  of clients </w:t>
      </w:r>
    </w:p>
    <w:p w:rsidR="005464EA" w:rsidRDefault="005464EA" w:rsidP="005464EA">
      <w:pPr>
        <w:ind w:left="3444"/>
        <w:rPr>
          <w:sz w:val="28"/>
          <w:szCs w:val="28"/>
          <w:lang w:val="en-US"/>
        </w:rPr>
      </w:pPr>
    </w:p>
    <w:p w:rsidR="005464EA" w:rsidRPr="005464EA" w:rsidRDefault="005464EA" w:rsidP="005464EA">
      <w:pPr>
        <w:rPr>
          <w:b/>
          <w:sz w:val="28"/>
          <w:szCs w:val="28"/>
          <w:lang w:val="en-US"/>
        </w:rPr>
      </w:pPr>
      <w:r w:rsidRPr="007704A3">
        <w:rPr>
          <w:b/>
          <w:sz w:val="28"/>
          <w:szCs w:val="28"/>
          <w:lang w:val="en-US"/>
        </w:rPr>
        <w:t>IT</w:t>
      </w:r>
      <w:r w:rsidRPr="005464EA">
        <w:rPr>
          <w:b/>
          <w:sz w:val="28"/>
          <w:szCs w:val="28"/>
          <w:lang w:val="en-US"/>
        </w:rPr>
        <w:t xml:space="preserve"> </w:t>
      </w:r>
      <w:r w:rsidRPr="007704A3">
        <w:rPr>
          <w:b/>
          <w:sz w:val="28"/>
          <w:szCs w:val="28"/>
          <w:lang w:val="en-US"/>
        </w:rPr>
        <w:t>skills</w:t>
      </w:r>
      <w:r w:rsidRPr="005464EA">
        <w:rPr>
          <w:b/>
          <w:sz w:val="28"/>
          <w:szCs w:val="28"/>
          <w:lang w:val="en-US"/>
        </w:rPr>
        <w:t xml:space="preserve">   </w:t>
      </w:r>
    </w:p>
    <w:p w:rsidR="005464EA" w:rsidRPr="00067327" w:rsidRDefault="005464EA" w:rsidP="005464EA">
      <w:pPr>
        <w:rPr>
          <w:lang w:val="en-US"/>
        </w:rPr>
      </w:pPr>
      <w:r w:rsidRPr="005464EA">
        <w:rPr>
          <w:sz w:val="28"/>
          <w:szCs w:val="28"/>
          <w:lang w:val="en-US"/>
        </w:rPr>
        <w:t xml:space="preserve">                                       </w:t>
      </w:r>
      <w:r w:rsidRPr="00067327">
        <w:rPr>
          <w:lang w:val="en-US"/>
        </w:rPr>
        <w:t xml:space="preserve">Experienced user. MS WORD, MS Excel,                         </w:t>
      </w:r>
    </w:p>
    <w:p w:rsidR="005464EA" w:rsidRPr="00067327" w:rsidRDefault="005464EA" w:rsidP="005464EA">
      <w:pPr>
        <w:rPr>
          <w:lang w:val="en-US"/>
        </w:rPr>
      </w:pPr>
      <w:r w:rsidRPr="00067327">
        <w:rPr>
          <w:lang w:val="en-US"/>
        </w:rPr>
        <w:t xml:space="preserve">                                              Power Point, complete understanding of graphics     </w:t>
      </w:r>
    </w:p>
    <w:p w:rsidR="005464EA" w:rsidRPr="00067327" w:rsidRDefault="005464EA" w:rsidP="005464EA">
      <w:pPr>
        <w:rPr>
          <w:lang w:val="en-US"/>
        </w:rPr>
      </w:pPr>
      <w:r w:rsidRPr="00067327">
        <w:rPr>
          <w:lang w:val="en-US"/>
        </w:rPr>
        <w:t xml:space="preserve">                                              format   </w:t>
      </w:r>
    </w:p>
    <w:p w:rsidR="005464EA" w:rsidRDefault="005464EA" w:rsidP="005464EA">
      <w:pPr>
        <w:rPr>
          <w:sz w:val="28"/>
          <w:szCs w:val="28"/>
          <w:lang w:val="en-US"/>
        </w:rPr>
      </w:pPr>
      <w:r w:rsidRPr="007704A3">
        <w:rPr>
          <w:b/>
          <w:sz w:val="28"/>
          <w:szCs w:val="28"/>
          <w:lang w:val="en-US"/>
        </w:rPr>
        <w:t>Languages</w:t>
      </w:r>
      <w:r w:rsidRPr="002970F0">
        <w:rPr>
          <w:b/>
          <w:sz w:val="28"/>
          <w:szCs w:val="28"/>
          <w:lang w:val="en-US"/>
        </w:rPr>
        <w:t xml:space="preserve">                     </w:t>
      </w:r>
      <w:r w:rsidRPr="00067327">
        <w:rPr>
          <w:lang w:val="en-US"/>
        </w:rPr>
        <w:t>Russian- mother tongue, English – Intermediate</w:t>
      </w:r>
    </w:p>
    <w:p w:rsidR="005464EA" w:rsidRDefault="005464EA" w:rsidP="005464EA">
      <w:pPr>
        <w:rPr>
          <w:sz w:val="28"/>
          <w:szCs w:val="28"/>
          <w:lang w:val="en-US"/>
        </w:rPr>
      </w:pPr>
    </w:p>
    <w:p w:rsidR="005464EA" w:rsidRDefault="005464EA" w:rsidP="005464EA">
      <w:pPr>
        <w:rPr>
          <w:sz w:val="28"/>
          <w:szCs w:val="28"/>
          <w:lang w:val="en-US"/>
        </w:rPr>
      </w:pPr>
      <w:r w:rsidRPr="002970F0">
        <w:rPr>
          <w:b/>
          <w:sz w:val="28"/>
          <w:szCs w:val="28"/>
          <w:lang w:val="en-US"/>
        </w:rPr>
        <w:t xml:space="preserve">Post </w:t>
      </w:r>
      <w:r>
        <w:rPr>
          <w:b/>
          <w:sz w:val="28"/>
          <w:szCs w:val="28"/>
          <w:lang w:val="en-US"/>
        </w:rPr>
        <w:t>G</w:t>
      </w:r>
      <w:r w:rsidRPr="002970F0">
        <w:rPr>
          <w:b/>
          <w:sz w:val="28"/>
          <w:szCs w:val="28"/>
          <w:lang w:val="en-US"/>
        </w:rPr>
        <w:t xml:space="preserve">raduate Certificates     </w:t>
      </w:r>
      <w:r w:rsidRPr="00067327">
        <w:rPr>
          <w:lang w:val="en-US"/>
        </w:rPr>
        <w:t>Silver certificate of Garant</w:t>
      </w:r>
    </w:p>
    <w:p w:rsidR="005464EA" w:rsidRPr="00067327" w:rsidRDefault="005464EA" w:rsidP="005464EA">
      <w:pPr>
        <w:rPr>
          <w:lang w:val="en-US"/>
        </w:rPr>
      </w:pPr>
      <w:r>
        <w:rPr>
          <w:sz w:val="28"/>
          <w:szCs w:val="28"/>
          <w:lang w:val="en-US"/>
        </w:rPr>
        <w:t xml:space="preserve">                                                   </w:t>
      </w:r>
      <w:r w:rsidRPr="00067327">
        <w:rPr>
          <w:lang w:val="en-US"/>
        </w:rPr>
        <w:t>Certificate of web design</w:t>
      </w:r>
    </w:p>
    <w:p w:rsidR="005464EA" w:rsidRDefault="005464EA" w:rsidP="005464EA">
      <w:pPr>
        <w:rPr>
          <w:sz w:val="28"/>
          <w:szCs w:val="28"/>
          <w:lang w:val="en-US"/>
        </w:rPr>
      </w:pPr>
    </w:p>
    <w:p w:rsidR="005464EA" w:rsidRDefault="005464EA" w:rsidP="005464EA">
      <w:pPr>
        <w:rPr>
          <w:b/>
          <w:sz w:val="28"/>
          <w:szCs w:val="28"/>
          <w:lang w:val="en-US"/>
        </w:rPr>
      </w:pPr>
      <w:r w:rsidRPr="002970F0">
        <w:rPr>
          <w:b/>
          <w:sz w:val="28"/>
          <w:szCs w:val="28"/>
          <w:lang w:val="en-US"/>
        </w:rPr>
        <w:t>Personal qualities</w:t>
      </w:r>
    </w:p>
    <w:p w:rsidR="005464EA" w:rsidRPr="00067327" w:rsidRDefault="005464EA" w:rsidP="005464EA">
      <w:pPr>
        <w:rPr>
          <w:lang w:val="en-US"/>
        </w:rPr>
      </w:pPr>
      <w:r w:rsidRPr="002970F0">
        <w:rPr>
          <w:b/>
          <w:sz w:val="28"/>
          <w:szCs w:val="28"/>
          <w:lang w:val="en-US"/>
        </w:rPr>
        <w:t xml:space="preserve">                                      </w:t>
      </w:r>
      <w:r w:rsidRPr="00067327">
        <w:rPr>
          <w:lang w:val="en-US"/>
        </w:rPr>
        <w:t xml:space="preserve">Communication skills, responsibility, taking initiative, </w:t>
      </w:r>
    </w:p>
    <w:p w:rsidR="005464EA" w:rsidRPr="00067327" w:rsidRDefault="005464EA" w:rsidP="005464EA">
      <w:pPr>
        <w:rPr>
          <w:lang w:val="en-US"/>
        </w:rPr>
      </w:pPr>
      <w:r w:rsidRPr="00067327">
        <w:rPr>
          <w:lang w:val="en-US"/>
        </w:rPr>
        <w:t xml:space="preserve">                                            negotiation skills and experience, self- perfection and </w:t>
      </w:r>
    </w:p>
    <w:p w:rsidR="005464EA" w:rsidRPr="00067327" w:rsidRDefault="005464EA" w:rsidP="005464EA">
      <w:pPr>
        <w:rPr>
          <w:lang w:val="en-US"/>
        </w:rPr>
      </w:pPr>
      <w:r w:rsidRPr="00067327">
        <w:rPr>
          <w:lang w:val="en-US"/>
        </w:rPr>
        <w:t xml:space="preserve">                                            learning by doing, self discipline </w:t>
      </w:r>
    </w:p>
    <w:p w:rsidR="005464EA" w:rsidRDefault="005464EA" w:rsidP="005464EA">
      <w:pPr>
        <w:rPr>
          <w:sz w:val="28"/>
          <w:szCs w:val="28"/>
          <w:lang w:val="en-US"/>
        </w:rPr>
      </w:pPr>
    </w:p>
    <w:p w:rsidR="005464EA" w:rsidRDefault="005464EA" w:rsidP="005464EA">
      <w:pPr>
        <w:rPr>
          <w:sz w:val="28"/>
          <w:szCs w:val="28"/>
          <w:lang w:val="en-US"/>
        </w:rPr>
      </w:pPr>
      <w:r w:rsidRPr="004515A3">
        <w:rPr>
          <w:b/>
          <w:sz w:val="28"/>
          <w:szCs w:val="28"/>
          <w:lang w:val="en-US"/>
        </w:rPr>
        <w:t>Hobbies and Interests</w:t>
      </w:r>
      <w:r>
        <w:rPr>
          <w:b/>
          <w:sz w:val="28"/>
          <w:szCs w:val="28"/>
          <w:lang w:val="en-US"/>
        </w:rPr>
        <w:t xml:space="preserve">       </w:t>
      </w:r>
      <w:r w:rsidRPr="00067327">
        <w:rPr>
          <w:lang w:val="en-US"/>
        </w:rPr>
        <w:t>drawing, listening to music, travelling</w:t>
      </w:r>
    </w:p>
    <w:p w:rsidR="005464EA" w:rsidRDefault="005464EA" w:rsidP="005464EA">
      <w:pPr>
        <w:rPr>
          <w:sz w:val="28"/>
          <w:szCs w:val="28"/>
          <w:lang w:val="en-US"/>
        </w:rPr>
      </w:pPr>
    </w:p>
    <w:p w:rsidR="005464EA" w:rsidRPr="00067327" w:rsidRDefault="005464EA" w:rsidP="005464EA">
      <w:pPr>
        <w:rPr>
          <w:lang w:val="en-US"/>
        </w:rPr>
      </w:pPr>
      <w:r w:rsidRPr="004515A3">
        <w:rPr>
          <w:b/>
          <w:sz w:val="28"/>
          <w:szCs w:val="28"/>
          <w:lang w:val="en-US"/>
        </w:rPr>
        <w:t>References</w:t>
      </w:r>
      <w:r w:rsidR="00067327">
        <w:rPr>
          <w:b/>
          <w:sz w:val="28"/>
          <w:szCs w:val="28"/>
          <w:lang w:val="en-US"/>
        </w:rPr>
        <w:t xml:space="preserve">                   </w:t>
      </w:r>
      <w:r w:rsidRPr="00067327">
        <w:rPr>
          <w:lang w:val="en-US"/>
        </w:rPr>
        <w:t xml:space="preserve">Aleksandr Alekseevich Trenev Dzerzhinsky Teacher </w:t>
      </w:r>
    </w:p>
    <w:p w:rsidR="005464EA" w:rsidRPr="005464EA" w:rsidRDefault="005464EA" w:rsidP="005464EA">
      <w:pPr>
        <w:rPr>
          <w:b/>
          <w:sz w:val="28"/>
          <w:szCs w:val="28"/>
        </w:rPr>
      </w:pPr>
      <w:r w:rsidRPr="00067327">
        <w:rPr>
          <w:lang w:val="en-US"/>
        </w:rPr>
        <w:t xml:space="preserve">                                            Training</w:t>
      </w:r>
      <w:r w:rsidRPr="00067327">
        <w:t xml:space="preserve"> </w:t>
      </w:r>
      <w:r w:rsidRPr="00067327">
        <w:rPr>
          <w:lang w:val="en-US"/>
        </w:rPr>
        <w:t>College</w:t>
      </w:r>
    </w:p>
    <w:p w:rsidR="005464EA" w:rsidRPr="005464EA" w:rsidRDefault="005464EA" w:rsidP="005464EA">
      <w:pPr>
        <w:jc w:val="right"/>
      </w:pPr>
      <w:r w:rsidRPr="005464EA">
        <w:t xml:space="preserve"> </w:t>
      </w:r>
    </w:p>
    <w:p w:rsidR="005464EA" w:rsidRPr="007704A3" w:rsidRDefault="005464EA" w:rsidP="005464EA">
      <w:pPr>
        <w:jc w:val="both"/>
        <w:rPr>
          <w:sz w:val="28"/>
          <w:szCs w:val="28"/>
        </w:rPr>
      </w:pPr>
      <w:r w:rsidRPr="005464EA">
        <w:rPr>
          <w:sz w:val="28"/>
          <w:szCs w:val="28"/>
        </w:rPr>
        <w:t xml:space="preserve"> </w:t>
      </w:r>
      <w:r>
        <w:rPr>
          <w:sz w:val="28"/>
          <w:szCs w:val="28"/>
          <w:lang w:val="en-US"/>
        </w:rPr>
        <w:t>III</w:t>
      </w:r>
      <w:r w:rsidRPr="007704A3">
        <w:rPr>
          <w:sz w:val="28"/>
          <w:szCs w:val="28"/>
        </w:rPr>
        <w:t xml:space="preserve">. </w:t>
      </w:r>
      <w:r>
        <w:rPr>
          <w:sz w:val="28"/>
          <w:szCs w:val="28"/>
        </w:rPr>
        <w:t>Перевод</w:t>
      </w:r>
      <w:r w:rsidRPr="007704A3">
        <w:rPr>
          <w:sz w:val="28"/>
          <w:szCs w:val="28"/>
        </w:rPr>
        <w:t xml:space="preserve"> </w:t>
      </w:r>
      <w:r>
        <w:rPr>
          <w:sz w:val="28"/>
          <w:szCs w:val="28"/>
        </w:rPr>
        <w:t>текста</w:t>
      </w:r>
    </w:p>
    <w:p w:rsidR="005464EA" w:rsidRPr="00067327" w:rsidRDefault="005464EA" w:rsidP="005464EA">
      <w:pPr>
        <w:jc w:val="both"/>
      </w:pPr>
      <w:r w:rsidRPr="00067327">
        <w:t>Были проведены испытания программного обеспечения для моделирования атмосферного переноса и визуального отображения данных. Если концептуальная модель и базовые данные согласованы и надежны. То результаты должны быть сопоставимы даже в случае применения при моделировании неодинакового программного обеспечения. Г-н Хираиси сообщил, что на подготовку 55 участников было выделено 40 часов, в ходе которых использовались программное обеспечение и средства моделирования оценок уязвимости и адаптации. В любом пакете 3</w:t>
      </w:r>
      <w:r w:rsidRPr="00067327">
        <w:rPr>
          <w:lang w:val="en-US"/>
        </w:rPr>
        <w:t>D</w:t>
      </w:r>
      <w:r w:rsidRPr="00067327">
        <w:t xml:space="preserve">-моделирования существуют разнообразные инструменты для указания </w:t>
      </w:r>
      <w:r w:rsidRPr="00067327">
        <w:rPr>
          <w:lang w:val="en-US"/>
        </w:rPr>
        <w:t>UV</w:t>
      </w:r>
      <w:r w:rsidRPr="00067327">
        <w:t xml:space="preserve"> координат. В итоге</w:t>
      </w:r>
      <w:r w:rsidR="00FC25E4" w:rsidRPr="00067327">
        <w:t>,</w:t>
      </w:r>
      <w:r w:rsidRPr="00067327">
        <w:t xml:space="preserve"> начиная с движка 3.0 мы решили полностью </w:t>
      </w:r>
      <w:r w:rsidRPr="00067327">
        <w:lastRenderedPageBreak/>
        <w:t>отказаться от стороннего ПО 3</w:t>
      </w:r>
      <w:r w:rsidRPr="00067327">
        <w:rPr>
          <w:lang w:val="en-US"/>
        </w:rPr>
        <w:t>D</w:t>
      </w:r>
      <w:r w:rsidRPr="00067327">
        <w:t xml:space="preserve">- моделинга и создать свой </w:t>
      </w:r>
      <w:r w:rsidRPr="00067327">
        <w:rPr>
          <w:lang w:val="en-US"/>
        </w:rPr>
        <w:t>Flash</w:t>
      </w:r>
      <w:r w:rsidRPr="00067327">
        <w:t xml:space="preserve">- редактор прямо внутри игры. Об этом подробнее напишем отдельно. За счет привлечения внешних специалистов или подрядчиков была проведена оценка деятельности, программного обеспечения для разработки модели атмосферного переноса. Все региональные комиссии извлекли выгоду из более широкого обмена информацией о последних разработках в области компьютерного моделирования и программного обеспечения. Первая касается товаров интеллектуального назначения, в том числе  методов экологического моделирования и программного обеспечения компьютеров. В рамках этой программы был разработан ряд цифрового моделирования и прогнозирования, в том числе ХАЙБОС, НОМАД, ОЙЛСПИЛ, ОЙЛСТАТ. </w:t>
      </w:r>
    </w:p>
    <w:p w:rsidR="005464EA" w:rsidRPr="009A6321" w:rsidRDefault="005464EA" w:rsidP="005464EA">
      <w:pPr>
        <w:jc w:val="both"/>
        <w:rPr>
          <w:b/>
        </w:rPr>
      </w:pPr>
    </w:p>
    <w:p w:rsidR="005464EA" w:rsidRPr="008B5CF2" w:rsidRDefault="005464EA" w:rsidP="005464EA">
      <w:pPr>
        <w:jc w:val="right"/>
        <w:rPr>
          <w:b/>
        </w:rPr>
      </w:pPr>
    </w:p>
    <w:p w:rsidR="005464EA" w:rsidRPr="008B5CF2" w:rsidRDefault="005464EA" w:rsidP="005464EA">
      <w:pPr>
        <w:jc w:val="right"/>
        <w:rPr>
          <w:b/>
        </w:rPr>
      </w:pPr>
    </w:p>
    <w:p w:rsidR="005464EA" w:rsidRDefault="005464EA" w:rsidP="005464EA">
      <w:pPr>
        <w:rPr>
          <w:b/>
          <w:sz w:val="28"/>
          <w:szCs w:val="28"/>
        </w:rPr>
      </w:pPr>
      <w:r w:rsidRPr="00C01D27">
        <w:rPr>
          <w:b/>
          <w:sz w:val="28"/>
          <w:szCs w:val="28"/>
        </w:rPr>
        <w:t>Критерии оценки</w:t>
      </w:r>
      <w:r>
        <w:rPr>
          <w:b/>
          <w:sz w:val="28"/>
          <w:szCs w:val="28"/>
        </w:rPr>
        <w:t>:</w:t>
      </w:r>
    </w:p>
    <w:p w:rsidR="005464EA" w:rsidRPr="00067327" w:rsidRDefault="005464EA" w:rsidP="005464EA">
      <w:r w:rsidRPr="00067327">
        <w:t>Каждое задание оценивается в 5 баллов</w:t>
      </w:r>
    </w:p>
    <w:p w:rsidR="005464EA" w:rsidRPr="00067327" w:rsidRDefault="005464EA" w:rsidP="005464EA">
      <w:r w:rsidRPr="00067327">
        <w:t>Оценка “5” выставляется, если студент набрал 15-13 баллов</w:t>
      </w:r>
    </w:p>
    <w:p w:rsidR="005464EA" w:rsidRPr="00067327" w:rsidRDefault="005464EA" w:rsidP="005464EA">
      <w:r w:rsidRPr="00067327">
        <w:t>Оценка “4” выставляется, если студент набрал 12-11 баллов</w:t>
      </w:r>
    </w:p>
    <w:p w:rsidR="005464EA" w:rsidRPr="00067327" w:rsidRDefault="005464EA" w:rsidP="005464EA">
      <w:r w:rsidRPr="00067327">
        <w:t>Оценка “3” выставляется, если студент набрал 10-8 баллов</w:t>
      </w:r>
    </w:p>
    <w:p w:rsidR="005464EA" w:rsidRPr="00A60322" w:rsidRDefault="005464EA" w:rsidP="005464EA">
      <w:pPr>
        <w:rPr>
          <w:sz w:val="28"/>
          <w:szCs w:val="28"/>
        </w:rPr>
      </w:pPr>
    </w:p>
    <w:p w:rsidR="005464EA" w:rsidRPr="008B5CF2" w:rsidRDefault="005464EA" w:rsidP="005464EA">
      <w:pPr>
        <w:jc w:val="right"/>
        <w:rPr>
          <w:b/>
        </w:rPr>
      </w:pPr>
    </w:p>
    <w:p w:rsidR="005464EA" w:rsidRPr="008B5CF2" w:rsidRDefault="005464EA" w:rsidP="005464EA">
      <w:pPr>
        <w:jc w:val="right"/>
        <w:rPr>
          <w:b/>
        </w:rPr>
      </w:pPr>
    </w:p>
    <w:p w:rsidR="005464EA" w:rsidRPr="008B5CF2" w:rsidRDefault="005464EA" w:rsidP="005464EA">
      <w:pPr>
        <w:jc w:val="right"/>
        <w:rPr>
          <w:b/>
        </w:rPr>
      </w:pPr>
    </w:p>
    <w:p w:rsidR="005464EA" w:rsidRPr="008B5CF2" w:rsidRDefault="005464EA" w:rsidP="005464EA">
      <w:pPr>
        <w:jc w:val="right"/>
        <w:rPr>
          <w:b/>
        </w:rPr>
      </w:pPr>
    </w:p>
    <w:p w:rsidR="005464EA" w:rsidRPr="008B5CF2" w:rsidRDefault="005464EA" w:rsidP="005464EA">
      <w:pPr>
        <w:jc w:val="right"/>
        <w:rPr>
          <w:b/>
        </w:rPr>
      </w:pPr>
    </w:p>
    <w:p w:rsidR="005464EA" w:rsidRPr="008B5CF2" w:rsidRDefault="005464EA" w:rsidP="005464EA">
      <w:pPr>
        <w:jc w:val="right"/>
        <w:rPr>
          <w:b/>
        </w:rPr>
      </w:pPr>
    </w:p>
    <w:p w:rsidR="005464EA" w:rsidRPr="008B5CF2" w:rsidRDefault="005464EA" w:rsidP="005464EA">
      <w:pPr>
        <w:jc w:val="right"/>
        <w:rPr>
          <w:b/>
        </w:rPr>
      </w:pPr>
    </w:p>
    <w:p w:rsidR="005464EA" w:rsidRDefault="005464EA" w:rsidP="005464EA">
      <w:pPr>
        <w:jc w:val="right"/>
        <w:rPr>
          <w:b/>
        </w:rPr>
      </w:pPr>
    </w:p>
    <w:p w:rsidR="005464EA" w:rsidRDefault="005464EA" w:rsidP="005464EA">
      <w:pPr>
        <w:jc w:val="right"/>
        <w:rPr>
          <w:b/>
        </w:rPr>
      </w:pPr>
    </w:p>
    <w:p w:rsidR="005464EA" w:rsidRDefault="005464EA" w:rsidP="005464EA">
      <w:pPr>
        <w:jc w:val="right"/>
        <w:rPr>
          <w:b/>
        </w:rPr>
      </w:pPr>
    </w:p>
    <w:p w:rsidR="005464EA" w:rsidRDefault="005464EA" w:rsidP="005464EA">
      <w:pPr>
        <w:jc w:val="right"/>
        <w:rPr>
          <w:b/>
        </w:rPr>
      </w:pPr>
    </w:p>
    <w:p w:rsidR="005464EA" w:rsidRDefault="005464EA" w:rsidP="005464EA">
      <w:pPr>
        <w:jc w:val="right"/>
        <w:rPr>
          <w:b/>
        </w:rPr>
      </w:pPr>
    </w:p>
    <w:p w:rsidR="006D4D92" w:rsidRDefault="006D4D92" w:rsidP="005464EA">
      <w:pPr>
        <w:jc w:val="right"/>
        <w:rPr>
          <w:b/>
        </w:rPr>
      </w:pPr>
    </w:p>
    <w:p w:rsidR="00067327" w:rsidRDefault="00067327" w:rsidP="005464EA">
      <w:pPr>
        <w:jc w:val="right"/>
        <w:rPr>
          <w:b/>
        </w:rPr>
      </w:pPr>
    </w:p>
    <w:p w:rsidR="00067327" w:rsidRDefault="00067327" w:rsidP="005464EA">
      <w:pPr>
        <w:jc w:val="right"/>
        <w:rPr>
          <w:b/>
        </w:rPr>
      </w:pPr>
    </w:p>
    <w:p w:rsidR="00067327" w:rsidRDefault="00067327" w:rsidP="005464EA">
      <w:pPr>
        <w:jc w:val="right"/>
        <w:rPr>
          <w:b/>
        </w:rPr>
      </w:pPr>
    </w:p>
    <w:p w:rsidR="00067327" w:rsidRDefault="00067327" w:rsidP="005464EA">
      <w:pPr>
        <w:jc w:val="right"/>
        <w:rPr>
          <w:b/>
        </w:rPr>
      </w:pPr>
    </w:p>
    <w:p w:rsidR="00067327" w:rsidRDefault="00067327" w:rsidP="005464EA">
      <w:pPr>
        <w:jc w:val="right"/>
        <w:rPr>
          <w:b/>
        </w:rPr>
      </w:pPr>
    </w:p>
    <w:p w:rsidR="00067327" w:rsidRDefault="00067327" w:rsidP="005464EA">
      <w:pPr>
        <w:jc w:val="right"/>
        <w:rPr>
          <w:b/>
        </w:rPr>
      </w:pPr>
    </w:p>
    <w:p w:rsidR="00067327" w:rsidRDefault="00067327" w:rsidP="005464EA">
      <w:pPr>
        <w:jc w:val="right"/>
        <w:rPr>
          <w:b/>
        </w:rPr>
      </w:pPr>
    </w:p>
    <w:p w:rsidR="00067327" w:rsidRDefault="00067327" w:rsidP="005464EA">
      <w:pPr>
        <w:jc w:val="right"/>
        <w:rPr>
          <w:b/>
        </w:rPr>
      </w:pPr>
    </w:p>
    <w:p w:rsidR="00067327" w:rsidRDefault="00067327" w:rsidP="005464EA">
      <w:pPr>
        <w:jc w:val="right"/>
        <w:rPr>
          <w:b/>
        </w:rPr>
      </w:pPr>
    </w:p>
    <w:p w:rsidR="00067327" w:rsidRDefault="00067327" w:rsidP="005464EA">
      <w:pPr>
        <w:jc w:val="right"/>
        <w:rPr>
          <w:b/>
        </w:rPr>
      </w:pPr>
    </w:p>
    <w:p w:rsidR="00067327" w:rsidRDefault="00067327" w:rsidP="005464EA">
      <w:pPr>
        <w:jc w:val="right"/>
        <w:rPr>
          <w:b/>
        </w:rPr>
      </w:pPr>
    </w:p>
    <w:p w:rsidR="00067327" w:rsidRDefault="00067327" w:rsidP="005464EA">
      <w:pPr>
        <w:jc w:val="right"/>
        <w:rPr>
          <w:b/>
        </w:rPr>
      </w:pPr>
    </w:p>
    <w:p w:rsidR="00067327" w:rsidRDefault="00067327" w:rsidP="005464EA">
      <w:pPr>
        <w:jc w:val="right"/>
        <w:rPr>
          <w:b/>
        </w:rPr>
      </w:pPr>
    </w:p>
    <w:p w:rsidR="00067327" w:rsidRDefault="00067327" w:rsidP="005464EA">
      <w:pPr>
        <w:jc w:val="right"/>
        <w:rPr>
          <w:b/>
        </w:rPr>
      </w:pPr>
    </w:p>
    <w:p w:rsidR="00067327" w:rsidRDefault="00067327" w:rsidP="005464EA">
      <w:pPr>
        <w:jc w:val="right"/>
        <w:rPr>
          <w:b/>
        </w:rPr>
      </w:pPr>
    </w:p>
    <w:p w:rsidR="00067327" w:rsidRDefault="00067327" w:rsidP="005464EA">
      <w:pPr>
        <w:jc w:val="right"/>
        <w:rPr>
          <w:b/>
        </w:rPr>
      </w:pPr>
    </w:p>
    <w:p w:rsidR="00067327" w:rsidRDefault="00067327" w:rsidP="005464EA">
      <w:pPr>
        <w:jc w:val="right"/>
        <w:rPr>
          <w:b/>
        </w:rPr>
      </w:pPr>
    </w:p>
    <w:p w:rsidR="00067327" w:rsidRPr="008B5CF2" w:rsidRDefault="00067327" w:rsidP="005464EA">
      <w:pPr>
        <w:jc w:val="right"/>
        <w:rPr>
          <w:b/>
        </w:rPr>
      </w:pPr>
    </w:p>
    <w:p w:rsidR="005464EA" w:rsidRPr="008B5CF2" w:rsidRDefault="005464EA" w:rsidP="005464EA">
      <w:pPr>
        <w:rPr>
          <w:b/>
        </w:rPr>
      </w:pPr>
      <w:r w:rsidRPr="008B5CF2">
        <w:rPr>
          <w:b/>
        </w:rPr>
        <w:t xml:space="preserve">   </w:t>
      </w:r>
    </w:p>
    <w:p w:rsidR="005464EA" w:rsidRPr="00067327" w:rsidRDefault="005464EA" w:rsidP="005464EA">
      <w:pPr>
        <w:numPr>
          <w:ilvl w:val="1"/>
          <w:numId w:val="16"/>
        </w:numPr>
        <w:rPr>
          <w:b/>
          <w:sz w:val="32"/>
          <w:szCs w:val="32"/>
        </w:rPr>
      </w:pPr>
      <w:r w:rsidRPr="00067327">
        <w:rPr>
          <w:b/>
          <w:sz w:val="32"/>
          <w:szCs w:val="32"/>
        </w:rPr>
        <w:lastRenderedPageBreak/>
        <w:t xml:space="preserve">Контрольно - измерительные материалы для текущего контроля </w:t>
      </w:r>
    </w:p>
    <w:p w:rsidR="00754146" w:rsidRDefault="00754146" w:rsidP="00754146">
      <w:pPr>
        <w:ind w:left="1080"/>
        <w:rPr>
          <w:b/>
          <w:sz w:val="40"/>
          <w:szCs w:val="40"/>
        </w:rPr>
      </w:pPr>
    </w:p>
    <w:p w:rsidR="00754146" w:rsidRDefault="00754146" w:rsidP="00754146">
      <w:pPr>
        <w:ind w:left="360"/>
      </w:pPr>
      <w:r w:rsidRPr="00067327">
        <w:t>Контрольно- измерительные материалы включают задания по модулям. По календарно - тематическому плану раздел- это модуль, который объединяет несколько тем, тексты, упражнения на усвоение лексического и грамматического материала.</w:t>
      </w:r>
    </w:p>
    <w:p w:rsidR="00067327" w:rsidRPr="00067327" w:rsidRDefault="00067327" w:rsidP="00754146">
      <w:pPr>
        <w:ind w:left="360"/>
      </w:pPr>
    </w:p>
    <w:p w:rsidR="005464EA" w:rsidRDefault="005464EA" w:rsidP="005464EA">
      <w:pPr>
        <w:jc w:val="right"/>
        <w:rPr>
          <w:b/>
        </w:rPr>
      </w:pPr>
      <w:r>
        <w:rPr>
          <w:b/>
          <w:noProof/>
          <w:lang w:eastAsia="ru-RU"/>
        </w:rPr>
        <w:drawing>
          <wp:inline distT="0" distB="0" distL="0" distR="0">
            <wp:extent cx="5136490" cy="7419975"/>
            <wp:effectExtent l="0" t="0" r="7620" b="0"/>
            <wp:docPr id="44" name="Рисунок 44" descr="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13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5140464" cy="7425716"/>
                    </a:xfrm>
                    <a:prstGeom prst="rect">
                      <a:avLst/>
                    </a:prstGeom>
                    <a:noFill/>
                    <a:ln>
                      <a:noFill/>
                    </a:ln>
                    <a:extLst>
                      <a:ext uri="{53640926-AAD7-44D8-BBD7-CCE9431645EC}">
                        <a14:shadowObscured xmlns:a14="http://schemas.microsoft.com/office/drawing/2010/main"/>
                      </a:ext>
                    </a:extLst>
                  </pic:spPr>
                </pic:pic>
              </a:graphicData>
            </a:graphic>
          </wp:inline>
        </w:drawing>
      </w:r>
    </w:p>
    <w:p w:rsidR="005464EA" w:rsidRDefault="005464EA" w:rsidP="005464EA">
      <w:pPr>
        <w:jc w:val="right"/>
        <w:rPr>
          <w:b/>
        </w:rPr>
      </w:pPr>
    </w:p>
    <w:p w:rsidR="005464EA" w:rsidRDefault="005464EA" w:rsidP="005464EA">
      <w:pPr>
        <w:jc w:val="right"/>
        <w:rPr>
          <w:b/>
        </w:rPr>
      </w:pPr>
      <w:r>
        <w:rPr>
          <w:b/>
          <w:noProof/>
          <w:lang w:eastAsia="ru-RU"/>
        </w:rPr>
        <w:lastRenderedPageBreak/>
        <w:drawing>
          <wp:inline distT="0" distB="0" distL="0" distR="0">
            <wp:extent cx="5105400" cy="7048500"/>
            <wp:effectExtent l="0" t="0" r="0" b="0"/>
            <wp:docPr id="43" name="Рисунок 43" descr="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13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5105400" cy="7048500"/>
                    </a:xfrm>
                    <a:prstGeom prst="rect">
                      <a:avLst/>
                    </a:prstGeom>
                    <a:noFill/>
                    <a:ln>
                      <a:noFill/>
                    </a:ln>
                    <a:extLst>
                      <a:ext uri="{53640926-AAD7-44D8-BBD7-CCE9431645EC}">
                        <a14:shadowObscured xmlns:a14="http://schemas.microsoft.com/office/drawing/2010/main"/>
                      </a:ext>
                    </a:extLst>
                  </pic:spPr>
                </pic:pic>
              </a:graphicData>
            </a:graphic>
          </wp:inline>
        </w:drawing>
      </w:r>
    </w:p>
    <w:p w:rsidR="005464EA" w:rsidRDefault="005464EA" w:rsidP="005464EA">
      <w:pPr>
        <w:jc w:val="right"/>
        <w:rPr>
          <w:b/>
        </w:rPr>
      </w:pPr>
    </w:p>
    <w:p w:rsidR="005464EA" w:rsidRPr="00C079DE" w:rsidRDefault="005464EA" w:rsidP="005464EA">
      <w:pPr>
        <w:tabs>
          <w:tab w:val="left" w:pos="6140"/>
        </w:tabs>
        <w:spacing w:line="360" w:lineRule="auto"/>
        <w:ind w:firstLine="720"/>
        <w:jc w:val="both"/>
        <w:rPr>
          <w:b/>
        </w:rPr>
      </w:pPr>
    </w:p>
    <w:p w:rsidR="005464EA" w:rsidRPr="003A5A0E" w:rsidRDefault="005464EA" w:rsidP="005464EA">
      <w:pPr>
        <w:tabs>
          <w:tab w:val="left" w:pos="6140"/>
        </w:tabs>
        <w:spacing w:line="360" w:lineRule="auto"/>
        <w:ind w:firstLine="720"/>
        <w:jc w:val="center"/>
        <w:rPr>
          <w:b/>
        </w:rPr>
      </w:pPr>
    </w:p>
    <w:p w:rsidR="005464EA" w:rsidRPr="00375BB9" w:rsidRDefault="005464EA" w:rsidP="005464EA">
      <w:pPr>
        <w:pStyle w:val="3"/>
        <w:spacing w:before="0" w:after="0"/>
        <w:jc w:val="center"/>
        <w:rPr>
          <w:rFonts w:ascii="Times New Roman" w:hAnsi="Times New Roman" w:cs="Times New Roman"/>
          <w:sz w:val="24"/>
          <w:szCs w:val="24"/>
        </w:rPr>
      </w:pPr>
    </w:p>
    <w:p w:rsidR="005464EA" w:rsidRPr="002F1307" w:rsidRDefault="005464EA" w:rsidP="005464EA"/>
    <w:p w:rsidR="005464EA" w:rsidRDefault="005464EA" w:rsidP="005464EA">
      <w:pPr>
        <w:pStyle w:val="3"/>
        <w:spacing w:before="0" w:after="0"/>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4705350" cy="6753225"/>
            <wp:effectExtent l="0" t="0" r="0" b="9525"/>
            <wp:docPr id="42" name="Рисунок 42" descr="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13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4705350" cy="6753225"/>
                    </a:xfrm>
                    <a:prstGeom prst="rect">
                      <a:avLst/>
                    </a:prstGeom>
                    <a:noFill/>
                    <a:ln>
                      <a:noFill/>
                    </a:ln>
                    <a:extLst>
                      <a:ext uri="{53640926-AAD7-44D8-BBD7-CCE9431645EC}">
                        <a14:shadowObscured xmlns:a14="http://schemas.microsoft.com/office/drawing/2010/main"/>
                      </a:ext>
                    </a:extLst>
                  </pic:spPr>
                </pic:pic>
              </a:graphicData>
            </a:graphic>
          </wp:inline>
        </w:drawing>
      </w:r>
    </w:p>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r>
        <w:rPr>
          <w:noProof/>
          <w:lang w:eastAsia="ru-RU"/>
        </w:rPr>
        <w:lastRenderedPageBreak/>
        <w:drawing>
          <wp:inline distT="0" distB="0" distL="0" distR="0">
            <wp:extent cx="4914900" cy="7000875"/>
            <wp:effectExtent l="0" t="0" r="0" b="9525"/>
            <wp:docPr id="41" name="Рисунок 41" descr="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138"/>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4914900" cy="7000875"/>
                    </a:xfrm>
                    <a:prstGeom prst="rect">
                      <a:avLst/>
                    </a:prstGeom>
                    <a:noFill/>
                    <a:ln>
                      <a:noFill/>
                    </a:ln>
                    <a:extLst>
                      <a:ext uri="{53640926-AAD7-44D8-BBD7-CCE9431645EC}">
                        <a14:shadowObscured xmlns:a14="http://schemas.microsoft.com/office/drawing/2010/main"/>
                      </a:ext>
                    </a:extLst>
                  </pic:spPr>
                </pic:pic>
              </a:graphicData>
            </a:graphic>
          </wp:inline>
        </w:drawing>
      </w:r>
    </w:p>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r>
        <w:rPr>
          <w:noProof/>
          <w:lang w:eastAsia="ru-RU"/>
        </w:rPr>
        <w:lastRenderedPageBreak/>
        <w:drawing>
          <wp:inline distT="0" distB="0" distL="0" distR="0">
            <wp:extent cx="4895850" cy="6677025"/>
            <wp:effectExtent l="0" t="0" r="0" b="9525"/>
            <wp:docPr id="40" name="Рисунок 40" descr="139(ещё вариа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139(ещё вариант)"/>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4895850" cy="6677025"/>
                    </a:xfrm>
                    <a:prstGeom prst="rect">
                      <a:avLst/>
                    </a:prstGeom>
                    <a:noFill/>
                    <a:ln>
                      <a:noFill/>
                    </a:ln>
                    <a:extLst>
                      <a:ext uri="{53640926-AAD7-44D8-BBD7-CCE9431645EC}">
                        <a14:shadowObscured xmlns:a14="http://schemas.microsoft.com/office/drawing/2010/main"/>
                      </a:ext>
                    </a:extLst>
                  </pic:spPr>
                </pic:pic>
              </a:graphicData>
            </a:graphic>
          </wp:inline>
        </w:drawing>
      </w:r>
    </w:p>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r>
        <w:rPr>
          <w:noProof/>
          <w:lang w:eastAsia="ru-RU"/>
        </w:rPr>
        <w:lastRenderedPageBreak/>
        <w:drawing>
          <wp:inline distT="0" distB="0" distL="0" distR="0">
            <wp:extent cx="5114925" cy="6315075"/>
            <wp:effectExtent l="0" t="0" r="9525" b="9525"/>
            <wp:docPr id="39" name="Рисунок 39" descr="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13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5114925" cy="6315075"/>
                    </a:xfrm>
                    <a:prstGeom prst="rect">
                      <a:avLst/>
                    </a:prstGeom>
                    <a:noFill/>
                    <a:ln>
                      <a:noFill/>
                    </a:ln>
                    <a:extLst>
                      <a:ext uri="{53640926-AAD7-44D8-BBD7-CCE9431645EC}">
                        <a14:shadowObscured xmlns:a14="http://schemas.microsoft.com/office/drawing/2010/main"/>
                      </a:ext>
                    </a:extLst>
                  </pic:spPr>
                </pic:pic>
              </a:graphicData>
            </a:graphic>
          </wp:inline>
        </w:drawing>
      </w:r>
    </w:p>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r>
        <w:rPr>
          <w:noProof/>
          <w:lang w:eastAsia="ru-RU"/>
        </w:rPr>
        <w:lastRenderedPageBreak/>
        <w:drawing>
          <wp:inline distT="0" distB="0" distL="0" distR="0">
            <wp:extent cx="4981575" cy="6524625"/>
            <wp:effectExtent l="0" t="0" r="9525" b="9525"/>
            <wp:docPr id="38" name="Рисунок 38" descr="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140"/>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4981575" cy="6524625"/>
                    </a:xfrm>
                    <a:prstGeom prst="rect">
                      <a:avLst/>
                    </a:prstGeom>
                    <a:noFill/>
                    <a:ln>
                      <a:noFill/>
                    </a:ln>
                    <a:extLst>
                      <a:ext uri="{53640926-AAD7-44D8-BBD7-CCE9431645EC}">
                        <a14:shadowObscured xmlns:a14="http://schemas.microsoft.com/office/drawing/2010/main"/>
                      </a:ext>
                    </a:extLst>
                  </pic:spPr>
                </pic:pic>
              </a:graphicData>
            </a:graphic>
          </wp:inline>
        </w:drawing>
      </w:r>
    </w:p>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r>
        <w:rPr>
          <w:noProof/>
          <w:lang w:eastAsia="ru-RU"/>
        </w:rPr>
        <w:lastRenderedPageBreak/>
        <w:drawing>
          <wp:inline distT="0" distB="0" distL="0" distR="0">
            <wp:extent cx="5114925" cy="6924675"/>
            <wp:effectExtent l="0" t="0" r="9525" b="9525"/>
            <wp:docPr id="37" name="Рисунок 37" descr="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14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114925" cy="6924675"/>
                    </a:xfrm>
                    <a:prstGeom prst="rect">
                      <a:avLst/>
                    </a:prstGeom>
                    <a:noFill/>
                    <a:ln>
                      <a:noFill/>
                    </a:ln>
                    <a:extLst>
                      <a:ext uri="{53640926-AAD7-44D8-BBD7-CCE9431645EC}">
                        <a14:shadowObscured xmlns:a14="http://schemas.microsoft.com/office/drawing/2010/main"/>
                      </a:ext>
                    </a:extLst>
                  </pic:spPr>
                </pic:pic>
              </a:graphicData>
            </a:graphic>
          </wp:inline>
        </w:drawing>
      </w:r>
    </w:p>
    <w:p w:rsidR="005464EA" w:rsidRPr="00602F76" w:rsidRDefault="005464EA" w:rsidP="005464EA"/>
    <w:p w:rsidR="005464EA" w:rsidRPr="00602F76" w:rsidRDefault="005464EA" w:rsidP="005464EA"/>
    <w:p w:rsidR="005464EA" w:rsidRDefault="005464EA" w:rsidP="005464EA"/>
    <w:p w:rsidR="005464EA" w:rsidRDefault="005464EA" w:rsidP="005464EA">
      <w:pPr>
        <w:tabs>
          <w:tab w:val="left" w:pos="1068"/>
        </w:tabs>
      </w:pPr>
      <w:r>
        <w:tab/>
      </w:r>
    </w:p>
    <w:p w:rsidR="005464EA" w:rsidRDefault="005464EA" w:rsidP="005464EA">
      <w:pPr>
        <w:tabs>
          <w:tab w:val="left" w:pos="1068"/>
        </w:tabs>
      </w:pPr>
    </w:p>
    <w:p w:rsidR="005464EA" w:rsidRDefault="005464EA" w:rsidP="005464EA">
      <w:pPr>
        <w:tabs>
          <w:tab w:val="left" w:pos="1068"/>
        </w:tabs>
      </w:pPr>
    </w:p>
    <w:p w:rsidR="005464EA" w:rsidRDefault="005464EA" w:rsidP="005464EA">
      <w:pPr>
        <w:tabs>
          <w:tab w:val="left" w:pos="1068"/>
        </w:tabs>
      </w:pPr>
      <w:r>
        <w:rPr>
          <w:noProof/>
          <w:lang w:eastAsia="ru-RU"/>
        </w:rPr>
        <w:lastRenderedPageBreak/>
        <w:drawing>
          <wp:inline distT="0" distB="0" distL="0" distR="0">
            <wp:extent cx="4943475" cy="6838950"/>
            <wp:effectExtent l="0" t="0" r="9525" b="0"/>
            <wp:docPr id="36" name="Рисунок 36" descr="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14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4943475" cy="6838950"/>
                    </a:xfrm>
                    <a:prstGeom prst="rect">
                      <a:avLst/>
                    </a:prstGeom>
                    <a:noFill/>
                    <a:ln>
                      <a:noFill/>
                    </a:ln>
                    <a:extLst>
                      <a:ext uri="{53640926-AAD7-44D8-BBD7-CCE9431645EC}">
                        <a14:shadowObscured xmlns:a14="http://schemas.microsoft.com/office/drawing/2010/main"/>
                      </a:ext>
                    </a:extLst>
                  </pic:spPr>
                </pic:pic>
              </a:graphicData>
            </a:graphic>
          </wp:inline>
        </w:drawing>
      </w:r>
    </w:p>
    <w:p w:rsidR="005464EA" w:rsidRPr="00602F76" w:rsidRDefault="005464EA" w:rsidP="005464EA"/>
    <w:p w:rsidR="005464EA" w:rsidRPr="00602F76" w:rsidRDefault="005464EA" w:rsidP="005464EA"/>
    <w:p w:rsidR="005464EA" w:rsidRDefault="005464EA" w:rsidP="005464EA"/>
    <w:p w:rsidR="005464EA" w:rsidRDefault="005464EA" w:rsidP="005464EA">
      <w:pPr>
        <w:tabs>
          <w:tab w:val="left" w:pos="1512"/>
        </w:tabs>
      </w:pPr>
      <w:r>
        <w:tab/>
      </w:r>
    </w:p>
    <w:p w:rsidR="005464EA" w:rsidRDefault="005464EA" w:rsidP="005464EA">
      <w:pPr>
        <w:tabs>
          <w:tab w:val="left" w:pos="1512"/>
        </w:tabs>
      </w:pPr>
    </w:p>
    <w:p w:rsidR="005464EA" w:rsidRDefault="005464EA" w:rsidP="005464EA">
      <w:pPr>
        <w:tabs>
          <w:tab w:val="left" w:pos="1512"/>
        </w:tabs>
      </w:pPr>
      <w:r>
        <w:rPr>
          <w:noProof/>
          <w:lang w:eastAsia="ru-RU"/>
        </w:rPr>
        <w:lastRenderedPageBreak/>
        <w:drawing>
          <wp:inline distT="0" distB="0" distL="0" distR="0">
            <wp:extent cx="4524375" cy="4857750"/>
            <wp:effectExtent l="0" t="0" r="9525" b="0"/>
            <wp:docPr id="35" name="Рисунок 35" descr="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14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4524375" cy="4857750"/>
                    </a:xfrm>
                    <a:prstGeom prst="rect">
                      <a:avLst/>
                    </a:prstGeom>
                    <a:noFill/>
                    <a:ln>
                      <a:noFill/>
                    </a:ln>
                    <a:extLst>
                      <a:ext uri="{53640926-AAD7-44D8-BBD7-CCE9431645EC}">
                        <a14:shadowObscured xmlns:a14="http://schemas.microsoft.com/office/drawing/2010/main"/>
                      </a:ext>
                    </a:extLst>
                  </pic:spPr>
                </pic:pic>
              </a:graphicData>
            </a:graphic>
          </wp:inline>
        </w:drawing>
      </w:r>
    </w:p>
    <w:p w:rsidR="005464EA" w:rsidRDefault="005464EA" w:rsidP="005464EA">
      <w:pPr>
        <w:tabs>
          <w:tab w:val="left" w:pos="1512"/>
        </w:tabs>
      </w:pPr>
    </w:p>
    <w:p w:rsidR="005464EA" w:rsidRDefault="005464EA" w:rsidP="005464EA">
      <w:pPr>
        <w:tabs>
          <w:tab w:val="left" w:pos="1512"/>
        </w:tabs>
      </w:pPr>
    </w:p>
    <w:p w:rsidR="005464EA" w:rsidRDefault="005464EA" w:rsidP="005464EA">
      <w:pPr>
        <w:tabs>
          <w:tab w:val="left" w:pos="1512"/>
        </w:tabs>
      </w:pPr>
    </w:p>
    <w:p w:rsidR="005464EA" w:rsidRDefault="005464EA" w:rsidP="005464EA">
      <w:pPr>
        <w:tabs>
          <w:tab w:val="left" w:pos="1512"/>
        </w:tabs>
      </w:pPr>
    </w:p>
    <w:p w:rsidR="005464EA" w:rsidRDefault="005464EA" w:rsidP="005464EA">
      <w:pPr>
        <w:tabs>
          <w:tab w:val="left" w:pos="1512"/>
        </w:tabs>
      </w:pPr>
    </w:p>
    <w:p w:rsidR="005464EA" w:rsidRDefault="005464EA" w:rsidP="005464EA">
      <w:pPr>
        <w:tabs>
          <w:tab w:val="left" w:pos="1512"/>
        </w:tabs>
      </w:pPr>
    </w:p>
    <w:p w:rsidR="005464EA" w:rsidRDefault="005464EA" w:rsidP="005464EA">
      <w:pPr>
        <w:tabs>
          <w:tab w:val="left" w:pos="1512"/>
        </w:tabs>
      </w:pPr>
    </w:p>
    <w:p w:rsidR="005464EA" w:rsidRDefault="005464EA" w:rsidP="005464EA">
      <w:pPr>
        <w:tabs>
          <w:tab w:val="left" w:pos="1512"/>
        </w:tabs>
      </w:pPr>
      <w:r>
        <w:rPr>
          <w:noProof/>
          <w:lang w:eastAsia="ru-RU"/>
        </w:rPr>
        <w:lastRenderedPageBreak/>
        <w:drawing>
          <wp:inline distT="0" distB="0" distL="0" distR="0">
            <wp:extent cx="5105400" cy="5781675"/>
            <wp:effectExtent l="0" t="0" r="0" b="9525"/>
            <wp:docPr id="34" name="Рисунок 34" descr="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14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5105400" cy="5781675"/>
                    </a:xfrm>
                    <a:prstGeom prst="rect">
                      <a:avLst/>
                    </a:prstGeom>
                    <a:noFill/>
                    <a:ln>
                      <a:noFill/>
                    </a:ln>
                    <a:extLst>
                      <a:ext uri="{53640926-AAD7-44D8-BBD7-CCE9431645EC}">
                        <a14:shadowObscured xmlns:a14="http://schemas.microsoft.com/office/drawing/2010/main"/>
                      </a:ext>
                    </a:extLst>
                  </pic:spPr>
                </pic:pic>
              </a:graphicData>
            </a:graphic>
          </wp:inline>
        </w:drawing>
      </w:r>
    </w:p>
    <w:p w:rsidR="005464EA" w:rsidRPr="00602F76" w:rsidRDefault="005464EA" w:rsidP="005464EA"/>
    <w:p w:rsidR="005464EA" w:rsidRPr="00602F76"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r>
        <w:rPr>
          <w:noProof/>
          <w:lang w:eastAsia="ru-RU"/>
        </w:rPr>
        <w:lastRenderedPageBreak/>
        <w:drawing>
          <wp:inline distT="0" distB="0" distL="0" distR="0">
            <wp:extent cx="4914900" cy="6486525"/>
            <wp:effectExtent l="0" t="0" r="0" b="9525"/>
            <wp:docPr id="33" name="Рисунок 33" descr="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14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4914900" cy="6486525"/>
                    </a:xfrm>
                    <a:prstGeom prst="rect">
                      <a:avLst/>
                    </a:prstGeom>
                    <a:noFill/>
                    <a:ln>
                      <a:noFill/>
                    </a:ln>
                    <a:extLst>
                      <a:ext uri="{53640926-AAD7-44D8-BBD7-CCE9431645EC}">
                        <a14:shadowObscured xmlns:a14="http://schemas.microsoft.com/office/drawing/2010/main"/>
                      </a:ext>
                    </a:extLst>
                  </pic:spPr>
                </pic:pic>
              </a:graphicData>
            </a:graphic>
          </wp:inline>
        </w:drawing>
      </w:r>
    </w:p>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r>
        <w:rPr>
          <w:noProof/>
          <w:lang w:eastAsia="ru-RU"/>
        </w:rPr>
        <w:lastRenderedPageBreak/>
        <w:drawing>
          <wp:inline distT="0" distB="0" distL="0" distR="0">
            <wp:extent cx="4962525" cy="6438900"/>
            <wp:effectExtent l="0" t="0" r="9525" b="0"/>
            <wp:docPr id="32" name="Рисунок 32" descr="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14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4962525" cy="6438900"/>
                    </a:xfrm>
                    <a:prstGeom prst="rect">
                      <a:avLst/>
                    </a:prstGeom>
                    <a:noFill/>
                    <a:ln>
                      <a:noFill/>
                    </a:ln>
                    <a:extLst>
                      <a:ext uri="{53640926-AAD7-44D8-BBD7-CCE9431645EC}">
                        <a14:shadowObscured xmlns:a14="http://schemas.microsoft.com/office/drawing/2010/main"/>
                      </a:ext>
                    </a:extLst>
                  </pic:spPr>
                </pic:pic>
              </a:graphicData>
            </a:graphic>
          </wp:inline>
        </w:drawing>
      </w:r>
    </w:p>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r>
        <w:rPr>
          <w:noProof/>
          <w:lang w:eastAsia="ru-RU"/>
        </w:rPr>
        <w:lastRenderedPageBreak/>
        <w:drawing>
          <wp:inline distT="0" distB="0" distL="0" distR="0">
            <wp:extent cx="4819650" cy="6953250"/>
            <wp:effectExtent l="0" t="0" r="0" b="0"/>
            <wp:docPr id="31" name="Рисунок 31" descr="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14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4819650" cy="6953250"/>
                    </a:xfrm>
                    <a:prstGeom prst="rect">
                      <a:avLst/>
                    </a:prstGeom>
                    <a:noFill/>
                    <a:ln>
                      <a:noFill/>
                    </a:ln>
                    <a:extLst>
                      <a:ext uri="{53640926-AAD7-44D8-BBD7-CCE9431645EC}">
                        <a14:shadowObscured xmlns:a14="http://schemas.microsoft.com/office/drawing/2010/main"/>
                      </a:ext>
                    </a:extLst>
                  </pic:spPr>
                </pic:pic>
              </a:graphicData>
            </a:graphic>
          </wp:inline>
        </w:drawing>
      </w:r>
    </w:p>
    <w:p w:rsidR="005464EA" w:rsidRPr="00E85BC4"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r>
        <w:rPr>
          <w:noProof/>
          <w:lang w:eastAsia="ru-RU"/>
        </w:rPr>
        <w:lastRenderedPageBreak/>
        <w:drawing>
          <wp:inline distT="0" distB="0" distL="0" distR="0">
            <wp:extent cx="4962525" cy="6505575"/>
            <wp:effectExtent l="0" t="0" r="9525" b="9525"/>
            <wp:docPr id="30" name="Рисунок 30" descr="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14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4962525" cy="6505575"/>
                    </a:xfrm>
                    <a:prstGeom prst="rect">
                      <a:avLst/>
                    </a:prstGeom>
                    <a:noFill/>
                    <a:ln>
                      <a:noFill/>
                    </a:ln>
                    <a:extLst>
                      <a:ext uri="{53640926-AAD7-44D8-BBD7-CCE9431645EC}">
                        <a14:shadowObscured xmlns:a14="http://schemas.microsoft.com/office/drawing/2010/main"/>
                      </a:ext>
                    </a:extLst>
                  </pic:spPr>
                </pic:pic>
              </a:graphicData>
            </a:graphic>
          </wp:inline>
        </w:drawing>
      </w:r>
    </w:p>
    <w:p w:rsidR="005464EA" w:rsidRPr="00E85BC4" w:rsidRDefault="005464EA" w:rsidP="005464EA"/>
    <w:p w:rsidR="005464EA" w:rsidRPr="00E85BC4" w:rsidRDefault="005464EA" w:rsidP="005464EA"/>
    <w:p w:rsidR="005464EA" w:rsidRPr="00E85BC4" w:rsidRDefault="005464EA" w:rsidP="005464EA"/>
    <w:p w:rsidR="005464EA" w:rsidRDefault="005464EA" w:rsidP="005464EA"/>
    <w:p w:rsidR="005464EA" w:rsidRDefault="005464EA" w:rsidP="005464EA">
      <w:pPr>
        <w:ind w:firstLine="709"/>
      </w:pPr>
    </w:p>
    <w:p w:rsidR="005464EA" w:rsidRDefault="005464EA" w:rsidP="005464EA">
      <w:pPr>
        <w:ind w:firstLine="709"/>
      </w:pPr>
    </w:p>
    <w:p w:rsidR="005464EA" w:rsidRDefault="005464EA" w:rsidP="005464EA">
      <w:pPr>
        <w:ind w:firstLine="709"/>
      </w:pPr>
      <w:r>
        <w:rPr>
          <w:noProof/>
          <w:lang w:eastAsia="ru-RU"/>
        </w:rPr>
        <w:lastRenderedPageBreak/>
        <w:drawing>
          <wp:inline distT="0" distB="0" distL="0" distR="0">
            <wp:extent cx="5038725" cy="4962525"/>
            <wp:effectExtent l="0" t="0" r="9525" b="9525"/>
            <wp:docPr id="29" name="Рисунок 29" descr="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14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5038725" cy="4962525"/>
                    </a:xfrm>
                    <a:prstGeom prst="rect">
                      <a:avLst/>
                    </a:prstGeom>
                    <a:noFill/>
                    <a:ln>
                      <a:noFill/>
                    </a:ln>
                    <a:extLst>
                      <a:ext uri="{53640926-AAD7-44D8-BBD7-CCE9431645EC}">
                        <a14:shadowObscured xmlns:a14="http://schemas.microsoft.com/office/drawing/2010/main"/>
                      </a:ext>
                    </a:extLst>
                  </pic:spPr>
                </pic:pic>
              </a:graphicData>
            </a:graphic>
          </wp:inline>
        </w:drawing>
      </w: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r>
        <w:rPr>
          <w:noProof/>
          <w:lang w:eastAsia="ru-RU"/>
        </w:rPr>
        <w:lastRenderedPageBreak/>
        <w:drawing>
          <wp:inline distT="0" distB="0" distL="0" distR="0">
            <wp:extent cx="5114925" cy="6191250"/>
            <wp:effectExtent l="0" t="0" r="9525" b="0"/>
            <wp:docPr id="28" name="Рисунок 28" descr="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15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5114925" cy="6191250"/>
                    </a:xfrm>
                    <a:prstGeom prst="rect">
                      <a:avLst/>
                    </a:prstGeom>
                    <a:noFill/>
                    <a:ln>
                      <a:noFill/>
                    </a:ln>
                    <a:extLst>
                      <a:ext uri="{53640926-AAD7-44D8-BBD7-CCE9431645EC}">
                        <a14:shadowObscured xmlns:a14="http://schemas.microsoft.com/office/drawing/2010/main"/>
                      </a:ext>
                    </a:extLst>
                  </pic:spPr>
                </pic:pic>
              </a:graphicData>
            </a:graphic>
          </wp:inline>
        </w:drawing>
      </w: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r>
        <w:rPr>
          <w:noProof/>
          <w:lang w:eastAsia="ru-RU"/>
        </w:rPr>
        <w:lastRenderedPageBreak/>
        <w:drawing>
          <wp:inline distT="0" distB="0" distL="0" distR="0">
            <wp:extent cx="5048250" cy="6124575"/>
            <wp:effectExtent l="0" t="0" r="0" b="9525"/>
            <wp:docPr id="27" name="Рисунок 27" descr="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15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5048250" cy="6124575"/>
                    </a:xfrm>
                    <a:prstGeom prst="rect">
                      <a:avLst/>
                    </a:prstGeom>
                    <a:noFill/>
                    <a:ln>
                      <a:noFill/>
                    </a:ln>
                    <a:extLst>
                      <a:ext uri="{53640926-AAD7-44D8-BBD7-CCE9431645EC}">
                        <a14:shadowObscured xmlns:a14="http://schemas.microsoft.com/office/drawing/2010/main"/>
                      </a:ext>
                    </a:extLst>
                  </pic:spPr>
                </pic:pic>
              </a:graphicData>
            </a:graphic>
          </wp:inline>
        </w:drawing>
      </w: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r>
        <w:rPr>
          <w:noProof/>
          <w:lang w:eastAsia="ru-RU"/>
        </w:rPr>
        <w:lastRenderedPageBreak/>
        <w:drawing>
          <wp:inline distT="0" distB="0" distL="0" distR="0">
            <wp:extent cx="4962525" cy="5362575"/>
            <wp:effectExtent l="0" t="0" r="9525" b="9525"/>
            <wp:docPr id="26" name="Рисунок 26"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15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4962525" cy="5362575"/>
                    </a:xfrm>
                    <a:prstGeom prst="rect">
                      <a:avLst/>
                    </a:prstGeom>
                    <a:noFill/>
                    <a:ln>
                      <a:noFill/>
                    </a:ln>
                    <a:extLst>
                      <a:ext uri="{53640926-AAD7-44D8-BBD7-CCE9431645EC}">
                        <a14:shadowObscured xmlns:a14="http://schemas.microsoft.com/office/drawing/2010/main"/>
                      </a:ext>
                    </a:extLst>
                  </pic:spPr>
                </pic:pic>
              </a:graphicData>
            </a:graphic>
          </wp:inline>
        </w:drawing>
      </w: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r>
        <w:rPr>
          <w:noProof/>
          <w:lang w:eastAsia="ru-RU"/>
        </w:rPr>
        <w:lastRenderedPageBreak/>
        <w:drawing>
          <wp:inline distT="0" distB="0" distL="0" distR="0">
            <wp:extent cx="4981575" cy="6915150"/>
            <wp:effectExtent l="0" t="0" r="9525" b="0"/>
            <wp:docPr id="25" name="Рисунок 25" descr="153(ещё вариа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153(ещё вариант)"/>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4981575" cy="6915150"/>
                    </a:xfrm>
                    <a:prstGeom prst="rect">
                      <a:avLst/>
                    </a:prstGeom>
                    <a:noFill/>
                    <a:ln>
                      <a:noFill/>
                    </a:ln>
                    <a:extLst>
                      <a:ext uri="{53640926-AAD7-44D8-BBD7-CCE9431645EC}">
                        <a14:shadowObscured xmlns:a14="http://schemas.microsoft.com/office/drawing/2010/main"/>
                      </a:ext>
                    </a:extLst>
                  </pic:spPr>
                </pic:pic>
              </a:graphicData>
            </a:graphic>
          </wp:inline>
        </w:drawing>
      </w: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r>
        <w:rPr>
          <w:noProof/>
          <w:lang w:eastAsia="ru-RU"/>
        </w:rPr>
        <w:lastRenderedPageBreak/>
        <w:drawing>
          <wp:inline distT="0" distB="0" distL="0" distR="0">
            <wp:extent cx="5000625" cy="6419850"/>
            <wp:effectExtent l="0" t="0" r="9525" b="0"/>
            <wp:docPr id="24" name="Рисунок 24" descr="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15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a:stretch/>
                  </pic:blipFill>
                  <pic:spPr bwMode="auto">
                    <a:xfrm>
                      <a:off x="0" y="0"/>
                      <a:ext cx="5000625" cy="6419850"/>
                    </a:xfrm>
                    <a:prstGeom prst="rect">
                      <a:avLst/>
                    </a:prstGeom>
                    <a:noFill/>
                    <a:ln>
                      <a:noFill/>
                    </a:ln>
                    <a:extLst>
                      <a:ext uri="{53640926-AAD7-44D8-BBD7-CCE9431645EC}">
                        <a14:shadowObscured xmlns:a14="http://schemas.microsoft.com/office/drawing/2010/main"/>
                      </a:ext>
                    </a:extLst>
                  </pic:spPr>
                </pic:pic>
              </a:graphicData>
            </a:graphic>
          </wp:inline>
        </w:drawing>
      </w: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Pr="003A039D" w:rsidRDefault="005464EA" w:rsidP="003A039D">
      <w:pPr>
        <w:ind w:firstLine="709"/>
      </w:pPr>
    </w:p>
    <w:p w:rsidR="00AC76EC" w:rsidRPr="005464EA" w:rsidRDefault="00D15E92">
      <w:pPr>
        <w:rPr>
          <w:lang w:val="en-US"/>
        </w:rPr>
      </w:pPr>
      <w:r w:rsidRPr="00D15E92">
        <w:rPr>
          <w:lang w:val="en-US"/>
        </w:rPr>
        <w:object w:dxaOrig="9355" w:dyaOrig="57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88.75pt" o:ole="">
            <v:imagedata r:id="rId29" o:title=""/>
          </v:shape>
          <o:OLEObject Type="Embed" ProgID="Word.Document.12" ShapeID="_x0000_i1025" DrawAspect="Content" ObjectID="_1616312738" r:id="rId30">
            <o:FieldCodes>\s</o:FieldCodes>
          </o:OLEObject>
        </w:object>
      </w:r>
      <w:bookmarkStart w:id="0" w:name="_GoBack"/>
      <w:bookmarkStart w:id="1" w:name="_MON_1616312705"/>
      <w:bookmarkEnd w:id="1"/>
      <w:r w:rsidR="00002EFD" w:rsidRPr="00002EFD">
        <w:rPr>
          <w:lang w:val="en-US"/>
        </w:rPr>
        <w:object w:dxaOrig="9355" w:dyaOrig="14006">
          <v:shape id="_x0000_i1026" type="#_x0000_t75" style="width:468pt;height:700.5pt" o:ole="">
            <v:imagedata r:id="rId31" o:title=""/>
          </v:shape>
          <o:OLEObject Type="Embed" ProgID="Word.Document.12" ShapeID="_x0000_i1026" DrawAspect="Content" ObjectID="_1616312739" r:id="rId32">
            <o:FieldCodes>\s</o:FieldCodes>
          </o:OLEObject>
        </w:object>
      </w:r>
      <w:bookmarkEnd w:id="0"/>
      <w:r w:rsidR="00763656" w:rsidRPr="00763656">
        <w:rPr>
          <w:lang w:val="en-US"/>
        </w:rPr>
        <w:object w:dxaOrig="9355" w:dyaOrig="14489">
          <v:shape id="_x0000_i1027" type="#_x0000_t75" style="width:468pt;height:724.5pt" o:ole="">
            <v:imagedata r:id="rId33" o:title=""/>
          </v:shape>
          <o:OLEObject Type="Embed" ProgID="Word.Document.12" ShapeID="_x0000_i1027" DrawAspect="Content" ObjectID="_1616312740" r:id="rId34">
            <o:FieldCodes>\s</o:FieldCodes>
          </o:OLEObject>
        </w:object>
      </w:r>
      <w:r w:rsidR="00763656" w:rsidRPr="00763656">
        <w:rPr>
          <w:lang w:val="en-US"/>
        </w:rPr>
        <w:object w:dxaOrig="9355" w:dyaOrig="10818">
          <v:shape id="_x0000_i1049" type="#_x0000_t75" style="width:468pt;height:541.5pt" o:ole="">
            <v:imagedata r:id="rId35" o:title=""/>
          </v:shape>
          <o:OLEObject Type="Embed" ProgID="Word.Document.12" ShapeID="_x0000_i1049" DrawAspect="Content" ObjectID="_1616312741" r:id="rId36">
            <o:FieldCodes>\s</o:FieldCodes>
          </o:OLEObject>
        </w:object>
      </w:r>
      <w:r w:rsidR="00067327" w:rsidRPr="00763656">
        <w:rPr>
          <w:lang w:val="en-US"/>
        </w:rPr>
        <w:object w:dxaOrig="8125" w:dyaOrig="14363">
          <v:shape id="_x0000_i1046" type="#_x0000_t75" style="width:406.5pt;height:718.5pt" o:ole="">
            <v:imagedata r:id="rId37" o:title=""/>
          </v:shape>
          <o:OLEObject Type="Embed" ProgID="Word.Document.12" ShapeID="_x0000_i1046" DrawAspect="Content" ObjectID="_1616312742" r:id="rId38">
            <o:FieldCodes>\s</o:FieldCodes>
          </o:OLEObject>
        </w:object>
      </w:r>
    </w:p>
    <w:sectPr w:rsidR="00AC76EC" w:rsidRPr="005464EA">
      <w:footnotePr>
        <w:pos w:val="beneathText"/>
      </w:footnotePr>
      <w:pgSz w:w="11905" w:h="16837"/>
      <w:pgMar w:top="1134" w:right="850" w:bottom="1134" w:left="1701" w:header="720" w:footer="720" w:gutter="0"/>
      <w:cols w:space="720"/>
      <w:docGrid w:linePitch="24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73BE" w:rsidRDefault="001773BE" w:rsidP="00EC29E2">
      <w:pPr>
        <w:spacing w:line="240" w:lineRule="auto"/>
      </w:pPr>
      <w:r>
        <w:separator/>
      </w:r>
    </w:p>
  </w:endnote>
  <w:endnote w:type="continuationSeparator" w:id="0">
    <w:p w:rsidR="001773BE" w:rsidRDefault="001773BE" w:rsidP="00EC2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Times New Roman"/>
    <w:charset w:val="CC"/>
    <w:family w:val="swiss"/>
    <w:pitch w:val="variable"/>
  </w:font>
  <w:font w:name="Tahoma">
    <w:panose1 w:val="020B0604030504040204"/>
    <w:charset w:val="CC"/>
    <w:family w:val="swiss"/>
    <w:pitch w:val="variable"/>
    <w:sig w:usb0="E1002EFF" w:usb1="C000605B" w:usb2="00000029" w:usb3="00000000" w:csb0="000101FF" w:csb1="00000000"/>
  </w:font>
  <w:font w:name="Frutiger LT Std 45 Light">
    <w:altName w:val="Arial"/>
    <w:charset w:val="00"/>
    <w:family w:val="swiss"/>
    <w:pitch w:val="default"/>
  </w:font>
  <w:font w:name="Liberation Sans">
    <w:altName w:val="Arial"/>
    <w:charset w:val="00"/>
    <w:family w:val="swiss"/>
    <w:pitch w:val="variable"/>
  </w:font>
  <w:font w:name="font301">
    <w:charset w:val="00"/>
    <w:family w:val="auto"/>
    <w:pitch w:val="variable"/>
  </w:font>
  <w:font w:name="font316">
    <w:charset w:val="00"/>
    <w:family w:val="auto"/>
    <w:pitch w:val="variable"/>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73BE" w:rsidRDefault="001773BE" w:rsidP="00EC29E2">
      <w:pPr>
        <w:spacing w:line="240" w:lineRule="auto"/>
      </w:pPr>
      <w:r>
        <w:separator/>
      </w:r>
    </w:p>
  </w:footnote>
  <w:footnote w:type="continuationSeparator" w:id="0">
    <w:p w:rsidR="001773BE" w:rsidRDefault="001773BE" w:rsidP="00EC29E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singleLevel"/>
    <w:tmpl w:val="00000006"/>
    <w:name w:val="WW8Num6"/>
    <w:lvl w:ilvl="0">
      <w:start w:val="1"/>
      <w:numFmt w:val="lowerLetter"/>
      <w:lvlText w:val="%1)"/>
      <w:lvlJc w:val="left"/>
      <w:pPr>
        <w:tabs>
          <w:tab w:val="num" w:pos="720"/>
        </w:tabs>
        <w:ind w:left="720" w:hanging="360"/>
      </w:pPr>
    </w:lvl>
  </w:abstractNum>
  <w:abstractNum w:abstractNumId="6" w15:restartNumberingAfterBreak="0">
    <w:nsid w:val="00000007"/>
    <w:multiLevelType w:val="singleLevel"/>
    <w:tmpl w:val="00000007"/>
    <w:name w:val="WW8Num7"/>
    <w:lvl w:ilvl="0">
      <w:start w:val="1"/>
      <w:numFmt w:val="decimal"/>
      <w:lvlText w:val="%1."/>
      <w:lvlJc w:val="left"/>
      <w:pPr>
        <w:tabs>
          <w:tab w:val="num" w:pos="720"/>
        </w:tabs>
        <w:ind w:left="72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multilevel"/>
    <w:tmpl w:val="00000009"/>
    <w:name w:val="WW8Num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0"/>
        </w:tabs>
        <w:ind w:left="0" w:firstLine="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singleLevel"/>
    <w:tmpl w:val="0000000C"/>
    <w:name w:val="WW8Num12"/>
    <w:lvl w:ilvl="0">
      <w:start w:val="1"/>
      <w:numFmt w:val="lowerLetter"/>
      <w:lvlText w:val="%1)"/>
      <w:lvlJc w:val="left"/>
      <w:pPr>
        <w:tabs>
          <w:tab w:val="num" w:pos="720"/>
        </w:tabs>
        <w:ind w:left="720" w:hanging="360"/>
      </w:pPr>
    </w:lvl>
  </w:abstractNum>
  <w:abstractNum w:abstractNumId="12" w15:restartNumberingAfterBreak="0">
    <w:nsid w:val="0000000D"/>
    <w:multiLevelType w:val="singleLevel"/>
    <w:tmpl w:val="0000000D"/>
    <w:name w:val="WW8Num13"/>
    <w:lvl w:ilvl="0">
      <w:start w:val="1"/>
      <w:numFmt w:val="lowerLetter"/>
      <w:lvlText w:val="%1)"/>
      <w:lvlJc w:val="left"/>
      <w:pPr>
        <w:tabs>
          <w:tab w:val="num" w:pos="720"/>
        </w:tabs>
        <w:ind w:left="720" w:hanging="360"/>
      </w:pPr>
    </w:lvl>
  </w:abstractNum>
  <w:abstractNum w:abstractNumId="13" w15:restartNumberingAfterBreak="0">
    <w:nsid w:val="00000012"/>
    <w:multiLevelType w:val="multilevel"/>
    <w:tmpl w:val="00000012"/>
    <w:name w:val="WW8Num18"/>
    <w:lvl w:ilvl="0">
      <w:start w:val="4"/>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77F5E7D"/>
    <w:multiLevelType w:val="hybridMultilevel"/>
    <w:tmpl w:val="677A0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F06FAB"/>
    <w:multiLevelType w:val="multilevel"/>
    <w:tmpl w:val="0B68D146"/>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6" w15:restartNumberingAfterBreak="0">
    <w:nsid w:val="36F45D57"/>
    <w:multiLevelType w:val="hybridMultilevel"/>
    <w:tmpl w:val="360CEB12"/>
    <w:lvl w:ilvl="0" w:tplc="B2AE57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7F44BC"/>
    <w:multiLevelType w:val="hybridMultilevel"/>
    <w:tmpl w:val="0DFA7B14"/>
    <w:lvl w:ilvl="0" w:tplc="BB30DA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331FEA"/>
    <w:multiLevelType w:val="hybridMultilevel"/>
    <w:tmpl w:val="FF12FE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9263F1A"/>
    <w:multiLevelType w:val="hybridMultilevel"/>
    <w:tmpl w:val="E6E0C48A"/>
    <w:lvl w:ilvl="0" w:tplc="7EBEAA68">
      <w:start w:val="2017"/>
      <w:numFmt w:val="bullet"/>
      <w:lvlText w:val="-"/>
      <w:lvlJc w:val="left"/>
      <w:pPr>
        <w:ind w:left="3444" w:hanging="360"/>
      </w:pPr>
      <w:rPr>
        <w:rFonts w:ascii="Times New Roman" w:eastAsia="Times New Roman" w:hAnsi="Times New Roman" w:cs="Times New Roman" w:hint="default"/>
      </w:rPr>
    </w:lvl>
    <w:lvl w:ilvl="1" w:tplc="04190003" w:tentative="1">
      <w:start w:val="1"/>
      <w:numFmt w:val="bullet"/>
      <w:lvlText w:val="o"/>
      <w:lvlJc w:val="left"/>
      <w:pPr>
        <w:ind w:left="4164" w:hanging="360"/>
      </w:pPr>
      <w:rPr>
        <w:rFonts w:ascii="Courier New" w:hAnsi="Courier New" w:cs="Courier New" w:hint="default"/>
      </w:rPr>
    </w:lvl>
    <w:lvl w:ilvl="2" w:tplc="04190005" w:tentative="1">
      <w:start w:val="1"/>
      <w:numFmt w:val="bullet"/>
      <w:lvlText w:val=""/>
      <w:lvlJc w:val="left"/>
      <w:pPr>
        <w:ind w:left="4884" w:hanging="360"/>
      </w:pPr>
      <w:rPr>
        <w:rFonts w:ascii="Wingdings" w:hAnsi="Wingdings" w:hint="default"/>
      </w:rPr>
    </w:lvl>
    <w:lvl w:ilvl="3" w:tplc="04190001" w:tentative="1">
      <w:start w:val="1"/>
      <w:numFmt w:val="bullet"/>
      <w:lvlText w:val=""/>
      <w:lvlJc w:val="left"/>
      <w:pPr>
        <w:ind w:left="5604" w:hanging="360"/>
      </w:pPr>
      <w:rPr>
        <w:rFonts w:ascii="Symbol" w:hAnsi="Symbol" w:hint="default"/>
      </w:rPr>
    </w:lvl>
    <w:lvl w:ilvl="4" w:tplc="04190003" w:tentative="1">
      <w:start w:val="1"/>
      <w:numFmt w:val="bullet"/>
      <w:lvlText w:val="o"/>
      <w:lvlJc w:val="left"/>
      <w:pPr>
        <w:ind w:left="6324" w:hanging="360"/>
      </w:pPr>
      <w:rPr>
        <w:rFonts w:ascii="Courier New" w:hAnsi="Courier New" w:cs="Courier New" w:hint="default"/>
      </w:rPr>
    </w:lvl>
    <w:lvl w:ilvl="5" w:tplc="04190005" w:tentative="1">
      <w:start w:val="1"/>
      <w:numFmt w:val="bullet"/>
      <w:lvlText w:val=""/>
      <w:lvlJc w:val="left"/>
      <w:pPr>
        <w:ind w:left="7044" w:hanging="360"/>
      </w:pPr>
      <w:rPr>
        <w:rFonts w:ascii="Wingdings" w:hAnsi="Wingdings" w:hint="default"/>
      </w:rPr>
    </w:lvl>
    <w:lvl w:ilvl="6" w:tplc="04190001" w:tentative="1">
      <w:start w:val="1"/>
      <w:numFmt w:val="bullet"/>
      <w:lvlText w:val=""/>
      <w:lvlJc w:val="left"/>
      <w:pPr>
        <w:ind w:left="7764" w:hanging="360"/>
      </w:pPr>
      <w:rPr>
        <w:rFonts w:ascii="Symbol" w:hAnsi="Symbol" w:hint="default"/>
      </w:rPr>
    </w:lvl>
    <w:lvl w:ilvl="7" w:tplc="04190003" w:tentative="1">
      <w:start w:val="1"/>
      <w:numFmt w:val="bullet"/>
      <w:lvlText w:val="o"/>
      <w:lvlJc w:val="left"/>
      <w:pPr>
        <w:ind w:left="8484" w:hanging="360"/>
      </w:pPr>
      <w:rPr>
        <w:rFonts w:ascii="Courier New" w:hAnsi="Courier New" w:cs="Courier New" w:hint="default"/>
      </w:rPr>
    </w:lvl>
    <w:lvl w:ilvl="8" w:tplc="04190005" w:tentative="1">
      <w:start w:val="1"/>
      <w:numFmt w:val="bullet"/>
      <w:lvlText w:val=""/>
      <w:lvlJc w:val="left"/>
      <w:pPr>
        <w:ind w:left="9204" w:hanging="360"/>
      </w:pPr>
      <w:rPr>
        <w:rFonts w:ascii="Wingdings" w:hAnsi="Wingdings" w:hint="default"/>
      </w:rPr>
    </w:lvl>
  </w:abstractNum>
  <w:abstractNum w:abstractNumId="20" w15:restartNumberingAfterBreak="0">
    <w:nsid w:val="5EF935E0"/>
    <w:multiLevelType w:val="hybridMultilevel"/>
    <w:tmpl w:val="A1E67C3C"/>
    <w:lvl w:ilvl="0" w:tplc="34203FD0">
      <w:start w:val="2017"/>
      <w:numFmt w:val="bullet"/>
      <w:lvlText w:val="-"/>
      <w:lvlJc w:val="left"/>
      <w:pPr>
        <w:ind w:left="3444" w:hanging="360"/>
      </w:pPr>
      <w:rPr>
        <w:rFonts w:ascii="Times New Roman" w:eastAsia="Times New Roman" w:hAnsi="Times New Roman" w:cs="Times New Roman" w:hint="default"/>
      </w:rPr>
    </w:lvl>
    <w:lvl w:ilvl="1" w:tplc="04190003" w:tentative="1">
      <w:start w:val="1"/>
      <w:numFmt w:val="bullet"/>
      <w:lvlText w:val="o"/>
      <w:lvlJc w:val="left"/>
      <w:pPr>
        <w:ind w:left="4164" w:hanging="360"/>
      </w:pPr>
      <w:rPr>
        <w:rFonts w:ascii="Courier New" w:hAnsi="Courier New" w:cs="Courier New" w:hint="default"/>
      </w:rPr>
    </w:lvl>
    <w:lvl w:ilvl="2" w:tplc="04190005" w:tentative="1">
      <w:start w:val="1"/>
      <w:numFmt w:val="bullet"/>
      <w:lvlText w:val=""/>
      <w:lvlJc w:val="left"/>
      <w:pPr>
        <w:ind w:left="4884" w:hanging="360"/>
      </w:pPr>
      <w:rPr>
        <w:rFonts w:ascii="Wingdings" w:hAnsi="Wingdings" w:hint="default"/>
      </w:rPr>
    </w:lvl>
    <w:lvl w:ilvl="3" w:tplc="04190001" w:tentative="1">
      <w:start w:val="1"/>
      <w:numFmt w:val="bullet"/>
      <w:lvlText w:val=""/>
      <w:lvlJc w:val="left"/>
      <w:pPr>
        <w:ind w:left="5604" w:hanging="360"/>
      </w:pPr>
      <w:rPr>
        <w:rFonts w:ascii="Symbol" w:hAnsi="Symbol" w:hint="default"/>
      </w:rPr>
    </w:lvl>
    <w:lvl w:ilvl="4" w:tplc="04190003" w:tentative="1">
      <w:start w:val="1"/>
      <w:numFmt w:val="bullet"/>
      <w:lvlText w:val="o"/>
      <w:lvlJc w:val="left"/>
      <w:pPr>
        <w:ind w:left="6324" w:hanging="360"/>
      </w:pPr>
      <w:rPr>
        <w:rFonts w:ascii="Courier New" w:hAnsi="Courier New" w:cs="Courier New" w:hint="default"/>
      </w:rPr>
    </w:lvl>
    <w:lvl w:ilvl="5" w:tplc="04190005" w:tentative="1">
      <w:start w:val="1"/>
      <w:numFmt w:val="bullet"/>
      <w:lvlText w:val=""/>
      <w:lvlJc w:val="left"/>
      <w:pPr>
        <w:ind w:left="7044" w:hanging="360"/>
      </w:pPr>
      <w:rPr>
        <w:rFonts w:ascii="Wingdings" w:hAnsi="Wingdings" w:hint="default"/>
      </w:rPr>
    </w:lvl>
    <w:lvl w:ilvl="6" w:tplc="04190001" w:tentative="1">
      <w:start w:val="1"/>
      <w:numFmt w:val="bullet"/>
      <w:lvlText w:val=""/>
      <w:lvlJc w:val="left"/>
      <w:pPr>
        <w:ind w:left="7764" w:hanging="360"/>
      </w:pPr>
      <w:rPr>
        <w:rFonts w:ascii="Symbol" w:hAnsi="Symbol" w:hint="default"/>
      </w:rPr>
    </w:lvl>
    <w:lvl w:ilvl="7" w:tplc="04190003" w:tentative="1">
      <w:start w:val="1"/>
      <w:numFmt w:val="bullet"/>
      <w:lvlText w:val="o"/>
      <w:lvlJc w:val="left"/>
      <w:pPr>
        <w:ind w:left="8484" w:hanging="360"/>
      </w:pPr>
      <w:rPr>
        <w:rFonts w:ascii="Courier New" w:hAnsi="Courier New" w:cs="Courier New" w:hint="default"/>
      </w:rPr>
    </w:lvl>
    <w:lvl w:ilvl="8" w:tplc="04190005" w:tentative="1">
      <w:start w:val="1"/>
      <w:numFmt w:val="bullet"/>
      <w:lvlText w:val=""/>
      <w:lvlJc w:val="left"/>
      <w:pPr>
        <w:ind w:left="9204" w:hanging="360"/>
      </w:pPr>
      <w:rPr>
        <w:rFonts w:ascii="Wingdings" w:hAnsi="Wingdings" w:hint="default"/>
      </w:rPr>
    </w:lvl>
  </w:abstractNum>
  <w:abstractNum w:abstractNumId="21" w15:restartNumberingAfterBreak="0">
    <w:nsid w:val="615F3ACA"/>
    <w:multiLevelType w:val="hybridMultilevel"/>
    <w:tmpl w:val="245A0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52B450A"/>
    <w:multiLevelType w:val="hybridMultilevel"/>
    <w:tmpl w:val="8E90C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CA22E00"/>
    <w:multiLevelType w:val="hybridMultilevel"/>
    <w:tmpl w:val="3AC863DE"/>
    <w:lvl w:ilvl="0" w:tplc="AD1217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FB942DD"/>
    <w:multiLevelType w:val="hybridMultilevel"/>
    <w:tmpl w:val="19040CE8"/>
    <w:lvl w:ilvl="0" w:tplc="4548593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5"/>
  </w:num>
  <w:num w:numId="17">
    <w:abstractNumId w:val="14"/>
  </w:num>
  <w:num w:numId="18">
    <w:abstractNumId w:val="21"/>
  </w:num>
  <w:num w:numId="19">
    <w:abstractNumId w:val="16"/>
  </w:num>
  <w:num w:numId="20">
    <w:abstractNumId w:val="23"/>
  </w:num>
  <w:num w:numId="21">
    <w:abstractNumId w:val="17"/>
  </w:num>
  <w:num w:numId="22">
    <w:abstractNumId w:val="24"/>
  </w:num>
  <w:num w:numId="23">
    <w:abstractNumId w:val="22"/>
  </w:num>
  <w:num w:numId="24">
    <w:abstractNumId w:val="2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4EA"/>
    <w:rsid w:val="00002EFD"/>
    <w:rsid w:val="00067327"/>
    <w:rsid w:val="000B6F2E"/>
    <w:rsid w:val="000D3240"/>
    <w:rsid w:val="000E5161"/>
    <w:rsid w:val="001773BE"/>
    <w:rsid w:val="002142EC"/>
    <w:rsid w:val="00223D38"/>
    <w:rsid w:val="003817D1"/>
    <w:rsid w:val="00397596"/>
    <w:rsid w:val="003A039D"/>
    <w:rsid w:val="003C4E30"/>
    <w:rsid w:val="005464EA"/>
    <w:rsid w:val="005E24F4"/>
    <w:rsid w:val="005F75EF"/>
    <w:rsid w:val="006D4D92"/>
    <w:rsid w:val="00754146"/>
    <w:rsid w:val="00763656"/>
    <w:rsid w:val="007973FB"/>
    <w:rsid w:val="00813C4B"/>
    <w:rsid w:val="00876905"/>
    <w:rsid w:val="009037B7"/>
    <w:rsid w:val="00A04BFE"/>
    <w:rsid w:val="00A24E79"/>
    <w:rsid w:val="00AA6B9E"/>
    <w:rsid w:val="00AC76EC"/>
    <w:rsid w:val="00AD7EB7"/>
    <w:rsid w:val="00BF5854"/>
    <w:rsid w:val="00C82D37"/>
    <w:rsid w:val="00C97245"/>
    <w:rsid w:val="00D15E92"/>
    <w:rsid w:val="00E84B39"/>
    <w:rsid w:val="00E856D1"/>
    <w:rsid w:val="00EC29E2"/>
    <w:rsid w:val="00F064C9"/>
    <w:rsid w:val="00F33E2D"/>
    <w:rsid w:val="00F70883"/>
    <w:rsid w:val="00FC25E4"/>
    <w:rsid w:val="00FD3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A82AC"/>
  <w15:docId w15:val="{1AA960BF-C318-4BEC-B2F5-2A995054E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7327"/>
    <w:pPr>
      <w:suppressAutoHyphens/>
      <w:spacing w:after="0" w:line="100" w:lineRule="atLeast"/>
    </w:pPr>
    <w:rPr>
      <w:rFonts w:ascii="Times New Roman" w:eastAsia="Times New Roman" w:hAnsi="Times New Roman" w:cs="Times New Roman"/>
      <w:kern w:val="1"/>
      <w:sz w:val="24"/>
      <w:szCs w:val="24"/>
      <w:lang w:eastAsia="ar-SA"/>
    </w:rPr>
  </w:style>
  <w:style w:type="paragraph" w:styleId="1">
    <w:name w:val="heading 1"/>
    <w:basedOn w:val="a"/>
    <w:next w:val="a"/>
    <w:link w:val="10"/>
    <w:qFormat/>
    <w:rsid w:val="005464EA"/>
    <w:pPr>
      <w:keepNext/>
      <w:tabs>
        <w:tab w:val="num" w:pos="0"/>
      </w:tabs>
      <w:autoSpaceDE w:val="0"/>
      <w:ind w:firstLine="284"/>
      <w:outlineLvl w:val="0"/>
    </w:pPr>
  </w:style>
  <w:style w:type="paragraph" w:styleId="2">
    <w:name w:val="heading 2"/>
    <w:next w:val="a0"/>
    <w:link w:val="20"/>
    <w:qFormat/>
    <w:rsid w:val="005464EA"/>
    <w:pPr>
      <w:keepNext/>
      <w:widowControl w:val="0"/>
      <w:tabs>
        <w:tab w:val="num" w:pos="0"/>
      </w:tabs>
      <w:suppressAutoHyphens/>
      <w:spacing w:before="240" w:after="60"/>
      <w:outlineLvl w:val="1"/>
    </w:pPr>
    <w:rPr>
      <w:rFonts w:ascii="Arial" w:eastAsia="DejaVu Sans" w:hAnsi="Arial" w:cs="Arial"/>
      <w:b/>
      <w:bCs/>
      <w:i/>
      <w:iCs/>
      <w:kern w:val="1"/>
      <w:sz w:val="28"/>
      <w:szCs w:val="28"/>
      <w:lang w:eastAsia="ar-SA"/>
    </w:rPr>
  </w:style>
  <w:style w:type="paragraph" w:styleId="3">
    <w:name w:val="heading 3"/>
    <w:basedOn w:val="a"/>
    <w:next w:val="a"/>
    <w:link w:val="30"/>
    <w:qFormat/>
    <w:rsid w:val="005464EA"/>
    <w:pPr>
      <w:keepNext/>
      <w:spacing w:before="240" w:after="60"/>
      <w:outlineLvl w:val="2"/>
    </w:pPr>
    <w:rPr>
      <w:rFonts w:ascii="Arial"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464EA"/>
    <w:rPr>
      <w:rFonts w:ascii="Times New Roman" w:eastAsia="Times New Roman" w:hAnsi="Times New Roman" w:cs="Times New Roman"/>
      <w:kern w:val="1"/>
      <w:sz w:val="24"/>
      <w:szCs w:val="24"/>
      <w:lang w:eastAsia="ar-SA"/>
    </w:rPr>
  </w:style>
  <w:style w:type="character" w:customStyle="1" w:styleId="20">
    <w:name w:val="Заголовок 2 Знак"/>
    <w:basedOn w:val="a1"/>
    <w:link w:val="2"/>
    <w:rsid w:val="005464EA"/>
    <w:rPr>
      <w:rFonts w:ascii="Arial" w:eastAsia="DejaVu Sans" w:hAnsi="Arial" w:cs="Arial"/>
      <w:b/>
      <w:bCs/>
      <w:i/>
      <w:iCs/>
      <w:kern w:val="1"/>
      <w:sz w:val="28"/>
      <w:szCs w:val="28"/>
      <w:lang w:eastAsia="ar-SA"/>
    </w:rPr>
  </w:style>
  <w:style w:type="character" w:customStyle="1" w:styleId="30">
    <w:name w:val="Заголовок 3 Знак"/>
    <w:basedOn w:val="a1"/>
    <w:link w:val="3"/>
    <w:rsid w:val="005464EA"/>
    <w:rPr>
      <w:rFonts w:ascii="Arial" w:eastAsia="Times New Roman" w:hAnsi="Arial" w:cs="Arial"/>
      <w:b/>
      <w:bCs/>
      <w:kern w:val="1"/>
      <w:sz w:val="26"/>
      <w:szCs w:val="26"/>
      <w:lang w:eastAsia="ar-SA"/>
    </w:rPr>
  </w:style>
  <w:style w:type="character" w:customStyle="1" w:styleId="WW8Num2z0">
    <w:name w:val="WW8Num2z0"/>
    <w:rsid w:val="005464EA"/>
    <w:rPr>
      <w:rFonts w:ascii="Symbol" w:hAnsi="Symbol"/>
      <w:color w:val="00000A"/>
    </w:rPr>
  </w:style>
  <w:style w:type="character" w:customStyle="1" w:styleId="WW8Num2z1">
    <w:name w:val="WW8Num2z1"/>
    <w:rsid w:val="005464EA"/>
    <w:rPr>
      <w:rFonts w:ascii="Courier New" w:hAnsi="Courier New" w:cs="Courier New"/>
    </w:rPr>
  </w:style>
  <w:style w:type="character" w:customStyle="1" w:styleId="WW8Num2z2">
    <w:name w:val="WW8Num2z2"/>
    <w:rsid w:val="005464EA"/>
    <w:rPr>
      <w:rFonts w:ascii="Wingdings" w:hAnsi="Wingdings"/>
    </w:rPr>
  </w:style>
  <w:style w:type="character" w:customStyle="1" w:styleId="WW8Num2z3">
    <w:name w:val="WW8Num2z3"/>
    <w:rsid w:val="005464EA"/>
    <w:rPr>
      <w:rFonts w:ascii="Symbol" w:hAnsi="Symbol"/>
    </w:rPr>
  </w:style>
  <w:style w:type="character" w:customStyle="1" w:styleId="Absatz-Standardschriftart">
    <w:name w:val="Absatz-Standardschriftart"/>
    <w:rsid w:val="005464EA"/>
  </w:style>
  <w:style w:type="character" w:customStyle="1" w:styleId="WW8Num4z0">
    <w:name w:val="WW8Num4z0"/>
    <w:rsid w:val="005464EA"/>
    <w:rPr>
      <w:rFonts w:ascii="Symbol" w:hAnsi="Symbol" w:cs="OpenSymbol"/>
    </w:rPr>
  </w:style>
  <w:style w:type="character" w:customStyle="1" w:styleId="21">
    <w:name w:val="Основной шрифт абзаца2"/>
    <w:rsid w:val="005464EA"/>
  </w:style>
  <w:style w:type="character" w:customStyle="1" w:styleId="WW8Num3z0">
    <w:name w:val="WW8Num3z0"/>
    <w:rsid w:val="005464EA"/>
    <w:rPr>
      <w:rFonts w:ascii="Symbol" w:hAnsi="Symbol"/>
      <w:color w:val="00000A"/>
    </w:rPr>
  </w:style>
  <w:style w:type="character" w:customStyle="1" w:styleId="WW8Num3z1">
    <w:name w:val="WW8Num3z1"/>
    <w:rsid w:val="005464EA"/>
    <w:rPr>
      <w:rFonts w:ascii="Courier New" w:hAnsi="Courier New" w:cs="Courier New"/>
    </w:rPr>
  </w:style>
  <w:style w:type="character" w:customStyle="1" w:styleId="WW8Num3z2">
    <w:name w:val="WW8Num3z2"/>
    <w:rsid w:val="005464EA"/>
    <w:rPr>
      <w:rFonts w:ascii="Wingdings" w:hAnsi="Wingdings"/>
    </w:rPr>
  </w:style>
  <w:style w:type="character" w:customStyle="1" w:styleId="WW8Num3z3">
    <w:name w:val="WW8Num3z3"/>
    <w:rsid w:val="005464EA"/>
    <w:rPr>
      <w:rFonts w:ascii="Symbol" w:hAnsi="Symbol"/>
    </w:rPr>
  </w:style>
  <w:style w:type="character" w:customStyle="1" w:styleId="11">
    <w:name w:val="Основной шрифт абзаца1"/>
    <w:rsid w:val="005464EA"/>
  </w:style>
  <w:style w:type="character" w:customStyle="1" w:styleId="WW-Absatz-Standardschriftart">
    <w:name w:val="WW-Absatz-Standardschriftart"/>
    <w:rsid w:val="005464EA"/>
  </w:style>
  <w:style w:type="character" w:customStyle="1" w:styleId="31">
    <w:name w:val="Основной шрифт абзаца3"/>
    <w:rsid w:val="005464EA"/>
  </w:style>
  <w:style w:type="character" w:customStyle="1" w:styleId="DocumentMap">
    <w:name w:val="DocumentMap"/>
    <w:rsid w:val="005464EA"/>
  </w:style>
  <w:style w:type="character" w:customStyle="1" w:styleId="12">
    <w:name w:val="Нет списка1"/>
    <w:rsid w:val="005464EA"/>
  </w:style>
  <w:style w:type="character" w:customStyle="1" w:styleId="a4">
    <w:name w:val="Текст выноски Знак"/>
    <w:rsid w:val="005464EA"/>
    <w:rPr>
      <w:rFonts w:ascii="Tahoma" w:eastAsia="Times New Roman" w:hAnsi="Tahoma" w:cs="Tahoma"/>
      <w:sz w:val="16"/>
      <w:szCs w:val="16"/>
    </w:rPr>
  </w:style>
  <w:style w:type="character" w:customStyle="1" w:styleId="ListLabel1">
    <w:name w:val="ListLabel 1"/>
    <w:rsid w:val="005464EA"/>
    <w:rPr>
      <w:color w:val="00000A"/>
    </w:rPr>
  </w:style>
  <w:style w:type="character" w:customStyle="1" w:styleId="ListLabel2">
    <w:name w:val="ListLabel 2"/>
    <w:rsid w:val="005464EA"/>
    <w:rPr>
      <w:rFonts w:cs="Courier New"/>
    </w:rPr>
  </w:style>
  <w:style w:type="character" w:customStyle="1" w:styleId="ListLabel3">
    <w:name w:val="ListLabel 3"/>
    <w:rsid w:val="005464EA"/>
  </w:style>
  <w:style w:type="character" w:customStyle="1" w:styleId="ListLabel4">
    <w:name w:val="ListLabel 4"/>
    <w:rsid w:val="005464EA"/>
  </w:style>
  <w:style w:type="character" w:customStyle="1" w:styleId="ListLabel5">
    <w:name w:val="ListLabel 5"/>
    <w:rsid w:val="005464EA"/>
    <w:rPr>
      <w:rFonts w:cs="Courier New"/>
    </w:rPr>
  </w:style>
  <w:style w:type="character" w:customStyle="1" w:styleId="ListLabel6">
    <w:name w:val="ListLabel 6"/>
    <w:rsid w:val="005464EA"/>
  </w:style>
  <w:style w:type="character" w:customStyle="1" w:styleId="ListLabel7">
    <w:name w:val="ListLabel 7"/>
    <w:rsid w:val="005464EA"/>
  </w:style>
  <w:style w:type="character" w:customStyle="1" w:styleId="ListLabel8">
    <w:name w:val="ListLabel 8"/>
    <w:rsid w:val="005464EA"/>
    <w:rPr>
      <w:rFonts w:cs="Courier New"/>
    </w:rPr>
  </w:style>
  <w:style w:type="character" w:customStyle="1" w:styleId="ListLabel9">
    <w:name w:val="ListLabel 9"/>
    <w:rsid w:val="005464EA"/>
  </w:style>
  <w:style w:type="character" w:customStyle="1" w:styleId="a5">
    <w:name w:val="Символ нумерации"/>
    <w:rsid w:val="005464EA"/>
  </w:style>
  <w:style w:type="character" w:customStyle="1" w:styleId="FontStyle44">
    <w:name w:val="Font Style44"/>
    <w:rsid w:val="005464EA"/>
    <w:rPr>
      <w:rFonts w:ascii="Times New Roman" w:hAnsi="Times New Roman" w:cs="Times New Roman"/>
      <w:sz w:val="26"/>
      <w:szCs w:val="26"/>
    </w:rPr>
  </w:style>
  <w:style w:type="character" w:customStyle="1" w:styleId="WW8Num30z0">
    <w:name w:val="WW8Num30z0"/>
    <w:rsid w:val="005464EA"/>
    <w:rPr>
      <w:rFonts w:ascii="Symbol" w:hAnsi="Symbol" w:cs="OpenSymbol"/>
    </w:rPr>
  </w:style>
  <w:style w:type="character" w:customStyle="1" w:styleId="WW8Num33z0">
    <w:name w:val="WW8Num33z0"/>
    <w:rsid w:val="005464EA"/>
    <w:rPr>
      <w:rFonts w:ascii="Symbol" w:hAnsi="Symbol" w:cs="OpenSymbol"/>
    </w:rPr>
  </w:style>
  <w:style w:type="character" w:customStyle="1" w:styleId="WW8Num31z0">
    <w:name w:val="WW8Num31z0"/>
    <w:rsid w:val="005464EA"/>
    <w:rPr>
      <w:rFonts w:ascii="Symbol" w:hAnsi="Symbol" w:cs="OpenSymbol"/>
    </w:rPr>
  </w:style>
  <w:style w:type="character" w:customStyle="1" w:styleId="WW8Num35z0">
    <w:name w:val="WW8Num35z0"/>
    <w:rsid w:val="005464EA"/>
    <w:rPr>
      <w:rFonts w:ascii="Symbol" w:hAnsi="Symbol" w:cs="OpenSymbol"/>
    </w:rPr>
  </w:style>
  <w:style w:type="character" w:customStyle="1" w:styleId="WW8Num32z0">
    <w:name w:val="WW8Num32z0"/>
    <w:rsid w:val="005464EA"/>
    <w:rPr>
      <w:rFonts w:ascii="Symbol" w:hAnsi="Symbol" w:cs="OpenSymbol"/>
    </w:rPr>
  </w:style>
  <w:style w:type="character" w:customStyle="1" w:styleId="WW8Num34z0">
    <w:name w:val="WW8Num34z0"/>
    <w:rsid w:val="005464EA"/>
    <w:rPr>
      <w:rFonts w:ascii="Symbol" w:hAnsi="Symbol" w:cs="OpenSymbol"/>
    </w:rPr>
  </w:style>
  <w:style w:type="character" w:customStyle="1" w:styleId="mtqquestiontext">
    <w:name w:val="mtq_question_text"/>
    <w:basedOn w:val="21"/>
    <w:rsid w:val="005464EA"/>
  </w:style>
  <w:style w:type="character" w:customStyle="1" w:styleId="mtqanswertext">
    <w:name w:val="mtq_answer_text"/>
    <w:basedOn w:val="21"/>
    <w:rsid w:val="005464EA"/>
  </w:style>
  <w:style w:type="character" w:customStyle="1" w:styleId="A40">
    <w:name w:val="A4"/>
    <w:rsid w:val="005464EA"/>
    <w:rPr>
      <w:rFonts w:ascii="Frutiger LT Std 45 Light" w:hAnsi="Frutiger LT Std 45 Light" w:cs="Frutiger LT Std 45 Light"/>
      <w:color w:val="000000"/>
      <w:sz w:val="17"/>
      <w:szCs w:val="17"/>
    </w:rPr>
  </w:style>
  <w:style w:type="character" w:styleId="a6">
    <w:name w:val="Strong"/>
    <w:qFormat/>
    <w:rsid w:val="005464EA"/>
    <w:rPr>
      <w:b/>
      <w:bCs/>
    </w:rPr>
  </w:style>
  <w:style w:type="character" w:styleId="a7">
    <w:name w:val="Emphasis"/>
    <w:qFormat/>
    <w:rsid w:val="005464EA"/>
    <w:rPr>
      <w:i/>
      <w:iCs/>
    </w:rPr>
  </w:style>
  <w:style w:type="paragraph" w:customStyle="1" w:styleId="13">
    <w:name w:val="Заголовок1"/>
    <w:basedOn w:val="a"/>
    <w:next w:val="a0"/>
    <w:rsid w:val="005464EA"/>
    <w:pPr>
      <w:keepNext/>
      <w:spacing w:before="240" w:after="120"/>
    </w:pPr>
    <w:rPr>
      <w:rFonts w:ascii="Liberation Sans" w:eastAsia="DejaVu Sans" w:hAnsi="Liberation Sans" w:cs="DejaVu Sans"/>
      <w:sz w:val="28"/>
      <w:szCs w:val="28"/>
    </w:rPr>
  </w:style>
  <w:style w:type="paragraph" w:styleId="a0">
    <w:name w:val="Body Text"/>
    <w:basedOn w:val="a"/>
    <w:link w:val="a8"/>
    <w:semiHidden/>
    <w:rsid w:val="005464EA"/>
    <w:pPr>
      <w:spacing w:after="120"/>
    </w:pPr>
  </w:style>
  <w:style w:type="character" w:customStyle="1" w:styleId="a8">
    <w:name w:val="Основной текст Знак"/>
    <w:basedOn w:val="a1"/>
    <w:link w:val="a0"/>
    <w:semiHidden/>
    <w:rsid w:val="005464EA"/>
    <w:rPr>
      <w:rFonts w:ascii="Times New Roman" w:eastAsia="Times New Roman" w:hAnsi="Times New Roman" w:cs="Times New Roman"/>
      <w:kern w:val="1"/>
      <w:sz w:val="24"/>
      <w:szCs w:val="24"/>
      <w:lang w:eastAsia="ar-SA"/>
    </w:rPr>
  </w:style>
  <w:style w:type="paragraph" w:styleId="a9">
    <w:name w:val="List"/>
    <w:basedOn w:val="a0"/>
    <w:semiHidden/>
    <w:rsid w:val="005464EA"/>
  </w:style>
  <w:style w:type="paragraph" w:styleId="aa">
    <w:name w:val="Title"/>
    <w:basedOn w:val="a"/>
    <w:link w:val="ab"/>
    <w:qFormat/>
    <w:rsid w:val="005464EA"/>
    <w:pPr>
      <w:suppressLineNumbers/>
      <w:spacing w:before="120" w:after="120"/>
    </w:pPr>
    <w:rPr>
      <w:rFonts w:ascii="Arial" w:hAnsi="Arial"/>
      <w:i/>
      <w:iCs/>
      <w:sz w:val="20"/>
    </w:rPr>
  </w:style>
  <w:style w:type="character" w:customStyle="1" w:styleId="ab">
    <w:name w:val="Заголовок Знак"/>
    <w:basedOn w:val="a1"/>
    <w:link w:val="aa"/>
    <w:rsid w:val="005464EA"/>
    <w:rPr>
      <w:rFonts w:ascii="Arial" w:eastAsia="Times New Roman" w:hAnsi="Arial" w:cs="Times New Roman"/>
      <w:i/>
      <w:iCs/>
      <w:kern w:val="1"/>
      <w:sz w:val="20"/>
      <w:szCs w:val="24"/>
      <w:lang w:eastAsia="ar-SA"/>
    </w:rPr>
  </w:style>
  <w:style w:type="paragraph" w:customStyle="1" w:styleId="32">
    <w:name w:val="Указатель3"/>
    <w:basedOn w:val="a"/>
    <w:rsid w:val="005464EA"/>
    <w:pPr>
      <w:suppressLineNumbers/>
    </w:pPr>
    <w:rPr>
      <w:rFonts w:ascii="Arial" w:hAnsi="Arial"/>
    </w:rPr>
  </w:style>
  <w:style w:type="paragraph" w:customStyle="1" w:styleId="22">
    <w:name w:val="Название2"/>
    <w:basedOn w:val="a"/>
    <w:rsid w:val="005464EA"/>
    <w:pPr>
      <w:suppressLineNumbers/>
      <w:spacing w:before="120" w:after="120"/>
    </w:pPr>
    <w:rPr>
      <w:rFonts w:ascii="Arial" w:hAnsi="Arial"/>
      <w:i/>
      <w:iCs/>
      <w:sz w:val="20"/>
    </w:rPr>
  </w:style>
  <w:style w:type="paragraph" w:customStyle="1" w:styleId="23">
    <w:name w:val="Указатель2"/>
    <w:basedOn w:val="a"/>
    <w:rsid w:val="005464EA"/>
    <w:pPr>
      <w:suppressLineNumbers/>
    </w:pPr>
    <w:rPr>
      <w:rFonts w:ascii="Arial" w:hAnsi="Arial"/>
    </w:rPr>
  </w:style>
  <w:style w:type="paragraph" w:customStyle="1" w:styleId="14">
    <w:name w:val="Название1"/>
    <w:basedOn w:val="a"/>
    <w:rsid w:val="005464EA"/>
    <w:pPr>
      <w:suppressLineNumbers/>
      <w:spacing w:before="120" w:after="120"/>
    </w:pPr>
    <w:rPr>
      <w:i/>
      <w:iCs/>
    </w:rPr>
  </w:style>
  <w:style w:type="paragraph" w:customStyle="1" w:styleId="15">
    <w:name w:val="Указатель1"/>
    <w:basedOn w:val="a"/>
    <w:rsid w:val="005464EA"/>
    <w:pPr>
      <w:suppressLineNumbers/>
    </w:pPr>
  </w:style>
  <w:style w:type="paragraph" w:customStyle="1" w:styleId="16">
    <w:name w:val="Абзац списка1"/>
    <w:rsid w:val="005464EA"/>
    <w:pPr>
      <w:suppressAutoHyphens/>
      <w:ind w:left="720"/>
    </w:pPr>
    <w:rPr>
      <w:rFonts w:ascii="Calibri" w:eastAsia="Calibri" w:hAnsi="Calibri" w:cs="font301"/>
      <w:kern w:val="1"/>
      <w:lang w:eastAsia="ar-SA"/>
    </w:rPr>
  </w:style>
  <w:style w:type="paragraph" w:customStyle="1" w:styleId="24">
    <w:name w:val="Абзац списка2"/>
    <w:rsid w:val="005464EA"/>
    <w:pPr>
      <w:widowControl w:val="0"/>
      <w:suppressAutoHyphens/>
      <w:ind w:left="720"/>
    </w:pPr>
    <w:rPr>
      <w:rFonts w:ascii="Calibri" w:eastAsia="DejaVu Sans" w:hAnsi="Calibri" w:cs="font316"/>
      <w:kern w:val="1"/>
      <w:lang w:eastAsia="ar-SA"/>
    </w:rPr>
  </w:style>
  <w:style w:type="paragraph" w:customStyle="1" w:styleId="17">
    <w:name w:val="Текст выноски1"/>
    <w:rsid w:val="005464EA"/>
    <w:pPr>
      <w:widowControl w:val="0"/>
      <w:suppressAutoHyphens/>
    </w:pPr>
    <w:rPr>
      <w:rFonts w:ascii="Tahoma" w:eastAsia="DejaVu Sans" w:hAnsi="Tahoma" w:cs="Tahoma"/>
      <w:kern w:val="1"/>
      <w:sz w:val="16"/>
      <w:szCs w:val="16"/>
      <w:lang w:eastAsia="ar-SA"/>
    </w:rPr>
  </w:style>
  <w:style w:type="paragraph" w:customStyle="1" w:styleId="ac">
    <w:name w:val="Содержимое таблицы"/>
    <w:basedOn w:val="a"/>
    <w:rsid w:val="005464EA"/>
    <w:pPr>
      <w:suppressLineNumbers/>
    </w:pPr>
  </w:style>
  <w:style w:type="paragraph" w:customStyle="1" w:styleId="ad">
    <w:name w:val="Заголовок таблицы"/>
    <w:basedOn w:val="ac"/>
    <w:rsid w:val="005464EA"/>
    <w:pPr>
      <w:jc w:val="center"/>
    </w:pPr>
    <w:rPr>
      <w:b/>
      <w:bCs/>
    </w:rPr>
  </w:style>
  <w:style w:type="paragraph" w:customStyle="1" w:styleId="Style7">
    <w:name w:val="Style7"/>
    <w:basedOn w:val="a"/>
    <w:rsid w:val="005464EA"/>
    <w:pPr>
      <w:widowControl w:val="0"/>
      <w:autoSpaceDE w:val="0"/>
      <w:spacing w:line="317" w:lineRule="exact"/>
      <w:ind w:firstLine="734"/>
      <w:jc w:val="both"/>
    </w:pPr>
  </w:style>
  <w:style w:type="paragraph" w:styleId="ae">
    <w:name w:val="List Paragraph"/>
    <w:basedOn w:val="a"/>
    <w:qFormat/>
    <w:rsid w:val="005464EA"/>
    <w:pPr>
      <w:spacing w:after="200" w:line="276" w:lineRule="auto"/>
      <w:ind w:left="720"/>
    </w:pPr>
    <w:rPr>
      <w:rFonts w:ascii="Calibri" w:eastAsia="Calibri" w:hAnsi="Calibri"/>
      <w:sz w:val="22"/>
      <w:szCs w:val="22"/>
    </w:rPr>
  </w:style>
  <w:style w:type="paragraph" w:styleId="18">
    <w:name w:val="toc 1"/>
    <w:basedOn w:val="a"/>
    <w:next w:val="a"/>
    <w:semiHidden/>
    <w:rsid w:val="005464EA"/>
    <w:pPr>
      <w:tabs>
        <w:tab w:val="right" w:leader="dot" w:pos="9269"/>
      </w:tabs>
      <w:spacing w:line="360" w:lineRule="auto"/>
    </w:pPr>
    <w:rPr>
      <w:sz w:val="28"/>
      <w:szCs w:val="28"/>
    </w:rPr>
  </w:style>
  <w:style w:type="paragraph" w:customStyle="1" w:styleId="Pa5">
    <w:name w:val="Pa5"/>
    <w:basedOn w:val="a"/>
    <w:next w:val="a"/>
    <w:rsid w:val="005464EA"/>
    <w:pPr>
      <w:autoSpaceDE w:val="0"/>
      <w:spacing w:line="221" w:lineRule="atLeast"/>
    </w:pPr>
    <w:rPr>
      <w:rFonts w:ascii="Comic Sans MS" w:eastAsia="Arial" w:hAnsi="Comic Sans MS"/>
    </w:rPr>
  </w:style>
  <w:style w:type="paragraph" w:styleId="af">
    <w:name w:val="Normal (Web)"/>
    <w:basedOn w:val="a"/>
    <w:rsid w:val="005464EA"/>
    <w:pPr>
      <w:spacing w:before="280" w:after="280" w:line="240" w:lineRule="auto"/>
    </w:pPr>
  </w:style>
  <w:style w:type="paragraph" w:styleId="z-">
    <w:name w:val="HTML Top of Form"/>
    <w:basedOn w:val="a"/>
    <w:next w:val="a"/>
    <w:link w:val="z-0"/>
    <w:rsid w:val="005464EA"/>
    <w:pPr>
      <w:pBdr>
        <w:bottom w:val="single" w:sz="4" w:space="1" w:color="000000"/>
      </w:pBdr>
      <w:suppressAutoHyphens w:val="0"/>
      <w:spacing w:line="240" w:lineRule="auto"/>
      <w:jc w:val="center"/>
    </w:pPr>
    <w:rPr>
      <w:rFonts w:ascii="Arial" w:hAnsi="Arial" w:cs="Arial"/>
      <w:vanish/>
      <w:sz w:val="16"/>
      <w:szCs w:val="16"/>
    </w:rPr>
  </w:style>
  <w:style w:type="character" w:customStyle="1" w:styleId="z-0">
    <w:name w:val="z-Начало формы Знак"/>
    <w:basedOn w:val="a1"/>
    <w:link w:val="z-"/>
    <w:rsid w:val="005464EA"/>
    <w:rPr>
      <w:rFonts w:ascii="Arial" w:eastAsia="Times New Roman" w:hAnsi="Arial" w:cs="Arial"/>
      <w:vanish/>
      <w:kern w:val="1"/>
      <w:sz w:val="16"/>
      <w:szCs w:val="16"/>
      <w:lang w:eastAsia="ar-SA"/>
    </w:rPr>
  </w:style>
  <w:style w:type="paragraph" w:styleId="z-1">
    <w:name w:val="HTML Bottom of Form"/>
    <w:basedOn w:val="a"/>
    <w:next w:val="a"/>
    <w:link w:val="z-2"/>
    <w:rsid w:val="005464EA"/>
    <w:pPr>
      <w:pBdr>
        <w:top w:val="single" w:sz="4" w:space="1" w:color="000000"/>
      </w:pBdr>
      <w:suppressAutoHyphens w:val="0"/>
      <w:spacing w:line="240" w:lineRule="auto"/>
      <w:jc w:val="center"/>
    </w:pPr>
    <w:rPr>
      <w:rFonts w:ascii="Arial" w:hAnsi="Arial" w:cs="Arial"/>
      <w:vanish/>
      <w:sz w:val="16"/>
      <w:szCs w:val="16"/>
    </w:rPr>
  </w:style>
  <w:style w:type="character" w:customStyle="1" w:styleId="z-2">
    <w:name w:val="z-Конец формы Знак"/>
    <w:basedOn w:val="a1"/>
    <w:link w:val="z-1"/>
    <w:rsid w:val="005464EA"/>
    <w:rPr>
      <w:rFonts w:ascii="Arial" w:eastAsia="Times New Roman" w:hAnsi="Arial" w:cs="Arial"/>
      <w:vanish/>
      <w:kern w:val="1"/>
      <w:sz w:val="16"/>
      <w:szCs w:val="16"/>
      <w:lang w:eastAsia="ar-SA"/>
    </w:rPr>
  </w:style>
  <w:style w:type="paragraph" w:customStyle="1" w:styleId="Default">
    <w:name w:val="Default"/>
    <w:rsid w:val="005464EA"/>
    <w:pPr>
      <w:suppressAutoHyphens/>
      <w:autoSpaceDE w:val="0"/>
      <w:spacing w:after="0" w:line="240" w:lineRule="auto"/>
    </w:pPr>
    <w:rPr>
      <w:rFonts w:ascii="Comic Sans MS" w:eastAsia="Arial" w:hAnsi="Comic Sans MS" w:cs="Comic Sans MS"/>
      <w:color w:val="000000"/>
      <w:sz w:val="24"/>
      <w:szCs w:val="24"/>
      <w:lang w:eastAsia="ar-SA"/>
    </w:rPr>
  </w:style>
  <w:style w:type="paragraph" w:customStyle="1" w:styleId="Pa9">
    <w:name w:val="Pa9"/>
    <w:basedOn w:val="Default"/>
    <w:next w:val="Default"/>
    <w:rsid w:val="005464EA"/>
    <w:pPr>
      <w:spacing w:line="221" w:lineRule="atLeast"/>
    </w:pPr>
    <w:rPr>
      <w:rFonts w:cs="Times New Roman"/>
      <w:color w:val="auto"/>
    </w:rPr>
  </w:style>
  <w:style w:type="table" w:styleId="af0">
    <w:name w:val="Table Grid"/>
    <w:basedOn w:val="a2"/>
    <w:uiPriority w:val="59"/>
    <w:rsid w:val="005464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unhideWhenUsed/>
    <w:rsid w:val="005464EA"/>
    <w:rPr>
      <w:color w:val="0000FF"/>
      <w:u w:val="single"/>
    </w:rPr>
  </w:style>
  <w:style w:type="paragraph" w:styleId="af2">
    <w:name w:val="header"/>
    <w:basedOn w:val="a"/>
    <w:link w:val="af3"/>
    <w:uiPriority w:val="99"/>
    <w:unhideWhenUsed/>
    <w:rsid w:val="005464EA"/>
    <w:pPr>
      <w:tabs>
        <w:tab w:val="center" w:pos="4677"/>
        <w:tab w:val="right" w:pos="9355"/>
      </w:tabs>
    </w:pPr>
  </w:style>
  <w:style w:type="character" w:customStyle="1" w:styleId="af3">
    <w:name w:val="Верхний колонтитул Знак"/>
    <w:basedOn w:val="a1"/>
    <w:link w:val="af2"/>
    <w:uiPriority w:val="99"/>
    <w:rsid w:val="005464EA"/>
    <w:rPr>
      <w:rFonts w:ascii="Times New Roman" w:eastAsia="Times New Roman" w:hAnsi="Times New Roman" w:cs="Times New Roman"/>
      <w:kern w:val="1"/>
      <w:sz w:val="24"/>
      <w:szCs w:val="24"/>
      <w:lang w:eastAsia="ar-SA"/>
    </w:rPr>
  </w:style>
  <w:style w:type="paragraph" w:styleId="af4">
    <w:name w:val="footer"/>
    <w:basedOn w:val="a"/>
    <w:link w:val="af5"/>
    <w:uiPriority w:val="99"/>
    <w:unhideWhenUsed/>
    <w:rsid w:val="005464EA"/>
    <w:pPr>
      <w:tabs>
        <w:tab w:val="center" w:pos="4677"/>
        <w:tab w:val="right" w:pos="9355"/>
      </w:tabs>
    </w:pPr>
  </w:style>
  <w:style w:type="character" w:customStyle="1" w:styleId="af5">
    <w:name w:val="Нижний колонтитул Знак"/>
    <w:basedOn w:val="a1"/>
    <w:link w:val="af4"/>
    <w:uiPriority w:val="99"/>
    <w:rsid w:val="005464EA"/>
    <w:rPr>
      <w:rFonts w:ascii="Times New Roman" w:eastAsia="Times New Roman" w:hAnsi="Times New Roman" w:cs="Times New Roman"/>
      <w:kern w:val="1"/>
      <w:sz w:val="24"/>
      <w:szCs w:val="24"/>
      <w:lang w:eastAsia="ar-SA"/>
    </w:rPr>
  </w:style>
  <w:style w:type="paragraph" w:styleId="af6">
    <w:name w:val="Balloon Text"/>
    <w:basedOn w:val="a"/>
    <w:link w:val="19"/>
    <w:uiPriority w:val="99"/>
    <w:semiHidden/>
    <w:unhideWhenUsed/>
    <w:rsid w:val="005464EA"/>
    <w:pPr>
      <w:spacing w:line="240" w:lineRule="auto"/>
    </w:pPr>
    <w:rPr>
      <w:rFonts w:ascii="Tahoma" w:hAnsi="Tahoma" w:cs="Tahoma"/>
      <w:sz w:val="16"/>
      <w:szCs w:val="16"/>
    </w:rPr>
  </w:style>
  <w:style w:type="character" w:customStyle="1" w:styleId="19">
    <w:name w:val="Текст выноски Знак1"/>
    <w:basedOn w:val="a1"/>
    <w:link w:val="af6"/>
    <w:uiPriority w:val="99"/>
    <w:semiHidden/>
    <w:rsid w:val="005464EA"/>
    <w:rPr>
      <w:rFonts w:ascii="Tahoma" w:eastAsia="Times New Roman" w:hAnsi="Tahoma" w:cs="Tahoma"/>
      <w:kern w:val="1"/>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ntTable" Target="fontTable.xml"/><Relationship Id="rId21" Type="http://schemas.openxmlformats.org/officeDocument/2006/relationships/image" Target="media/image14.jpeg"/><Relationship Id="rId34" Type="http://schemas.openxmlformats.org/officeDocument/2006/relationships/package" Target="embeddings/_________Microsoft_Word2.docx"/><Relationship Id="rId7" Type="http://schemas.openxmlformats.org/officeDocument/2006/relationships/hyperlink" Target="mailto:petroffiwan@gmail.com"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4.emf"/><Relationship Id="rId38" Type="http://schemas.openxmlformats.org/officeDocument/2006/relationships/package" Target="embeddings/_________Microsoft_Word4.docx"/><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package" Target="embeddings/_________Microsoft_Word1.docx"/><Relationship Id="rId37" Type="http://schemas.openxmlformats.org/officeDocument/2006/relationships/image" Target="media/image26.emf"/><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package" Target="embeddings/_________Microsoft_Word3.docx"/><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3.emf"/><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package" Target="embeddings/_________Microsoft_Word.docx"/><Relationship Id="rId35" Type="http://schemas.openxmlformats.org/officeDocument/2006/relationships/image" Target="media/image25.emf"/><Relationship Id="rId8" Type="http://schemas.openxmlformats.org/officeDocument/2006/relationships/image" Target="media/image1.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42</Pages>
  <Words>3757</Words>
  <Characters>21420</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Преподаваель</cp:lastModifiedBy>
  <cp:revision>26</cp:revision>
  <dcterms:created xsi:type="dcterms:W3CDTF">2019-02-25T17:37:00Z</dcterms:created>
  <dcterms:modified xsi:type="dcterms:W3CDTF">2019-04-09T07:58:00Z</dcterms:modified>
</cp:coreProperties>
</file>