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2C" w:rsidRDefault="007A0A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7A0A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«Дзержинский педагогический колледж»</w:t>
      </w: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25D2C" w:rsidRDefault="00F25D2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5D2C" w:rsidRDefault="007A0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F25D2C" w:rsidRDefault="00F25D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7A0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ОГСЭ</w:t>
      </w:r>
      <w:r>
        <w:rPr>
          <w:rFonts w:ascii="Times New Roman" w:hAnsi="Times New Roman" w:cs="Times New Roman"/>
          <w:b/>
          <w:sz w:val="28"/>
          <w:szCs w:val="28"/>
        </w:rPr>
        <w:t>.05</w:t>
      </w:r>
    </w:p>
    <w:p w:rsidR="00F25D2C" w:rsidRDefault="00F25D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7A0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F25D2C" w:rsidRDefault="00F25D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7A0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09.02.07 </w:t>
      </w:r>
      <w:r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</w:p>
    <w:p w:rsidR="00F25D2C" w:rsidRDefault="00F25D2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25D2C" w:rsidRDefault="007A0A1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Формы проведения оценочной процедуры – зачет (3,4,5,6,7 семестр)</w:t>
      </w:r>
    </w:p>
    <w:p w:rsidR="00F25D2C" w:rsidRDefault="007A0A1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,дифференцированный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зачет( 8 семестр)</w:t>
      </w: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5D2C" w:rsidRDefault="00F25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7A0A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Дзержинск, 2018</w:t>
      </w:r>
    </w:p>
    <w:p w:rsidR="00F25D2C" w:rsidRDefault="00F25D2C">
      <w:pPr>
        <w:spacing w:line="360" w:lineRule="auto"/>
        <w:jc w:val="center"/>
        <w:rPr>
          <w:sz w:val="28"/>
          <w:szCs w:val="28"/>
        </w:rPr>
      </w:pPr>
    </w:p>
    <w:p w:rsidR="00F25D2C" w:rsidRDefault="007A0A1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Организация: ГБПОУ «Дзержинский педагогический колледж»</w:t>
      </w:r>
    </w:p>
    <w:p w:rsidR="00F25D2C" w:rsidRDefault="007A0A1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F25D2C" w:rsidRDefault="007A0A1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Маслов Е.С., </w:t>
      </w:r>
      <w:proofErr w:type="gramStart"/>
      <w:r>
        <w:rPr>
          <w:sz w:val="28"/>
          <w:szCs w:val="28"/>
        </w:rPr>
        <w:t>преподаватель  физической</w:t>
      </w:r>
      <w:proofErr w:type="gramEnd"/>
      <w:r>
        <w:rPr>
          <w:sz w:val="28"/>
          <w:szCs w:val="28"/>
        </w:rPr>
        <w:t xml:space="preserve"> культуры, ГБПОУ «Дзержинский педагогический колледж» </w:t>
      </w:r>
    </w:p>
    <w:p w:rsidR="00F25D2C" w:rsidRDefault="00F25D2C">
      <w:pPr>
        <w:pStyle w:val="Standard"/>
        <w:rPr>
          <w:sz w:val="28"/>
          <w:szCs w:val="28"/>
        </w:rPr>
      </w:pPr>
    </w:p>
    <w:p w:rsidR="00F25D2C" w:rsidRDefault="00F25D2C">
      <w:pPr>
        <w:pStyle w:val="Standard"/>
        <w:jc w:val="center"/>
        <w:rPr>
          <w:rFonts w:ascii="Liberation Serif" w:hAnsi="Liberation Serif" w:cs="Liberation Serif" w:hint="eastAsia"/>
          <w:sz w:val="28"/>
          <w:szCs w:val="28"/>
        </w:rPr>
      </w:pPr>
    </w:p>
    <w:p w:rsidR="00F25D2C" w:rsidRDefault="00F25D2C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F25D2C" w:rsidRDefault="007A0A10">
      <w:r>
        <w:rPr>
          <w:rFonts w:ascii="Times New Roman" w:hAnsi="Times New Roman" w:cs="Times New Roman"/>
          <w:b/>
          <w:bCs/>
          <w:sz w:val="28"/>
          <w:szCs w:val="28"/>
        </w:rPr>
        <w:t>Эксперты от работодателя</w:t>
      </w:r>
      <w:r>
        <w:rPr>
          <w:rStyle w:val="a6"/>
          <w:rFonts w:ascii="Times New Roman" w:hAnsi="Times New Roman" w:cs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F25D2C" w:rsidRDefault="007A0A10">
      <w:pPr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___________________ _________________________</w:t>
      </w:r>
    </w:p>
    <w:p w:rsidR="00F25D2C" w:rsidRDefault="007A0A10">
      <w:pPr>
        <w:tabs>
          <w:tab w:val="left" w:pos="6225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работы) (занимаемая должность) (инициалы, фамилия)</w:t>
      </w:r>
    </w:p>
    <w:p w:rsidR="00F25D2C" w:rsidRDefault="00F25D2C">
      <w:pPr>
        <w:ind w:firstLine="180"/>
        <w:rPr>
          <w:rFonts w:ascii="Times New Roman" w:hAnsi="Times New Roman" w:cs="Times New Roman"/>
          <w:sz w:val="28"/>
          <w:szCs w:val="28"/>
        </w:rPr>
      </w:pPr>
    </w:p>
    <w:p w:rsidR="00F25D2C" w:rsidRDefault="007A0A10">
      <w:pPr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___________________ _________________________</w:t>
      </w:r>
    </w:p>
    <w:p w:rsidR="00F25D2C" w:rsidRDefault="007A0A10">
      <w:pPr>
        <w:tabs>
          <w:tab w:val="left" w:pos="6225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работы) (занимаемая должность) (инициалы, фамилия)</w:t>
      </w:r>
    </w:p>
    <w:p w:rsidR="00F25D2C" w:rsidRDefault="00F25D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F25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5D2C" w:rsidRDefault="007A0A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Паспорт фонда оценочных средства 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Комплект оценочных средств (КОС) для организации контроля и оценки в форме зачета 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Паспорт КОС </w:t>
      </w:r>
    </w:p>
    <w:p w:rsidR="00F25D2C" w:rsidRDefault="007A0A10">
      <w:pPr>
        <w:widowControl/>
        <w:suppressAutoHyphens w:val="0"/>
        <w:spacing w:before="280" w:after="28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bookmarkStart w:id="0" w:name="_Hlk657157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для оценки освоенных знаний и умений 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57706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Пакет экзаменатора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Комплект оценочных средств (КОС) для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контроля и оценки в форме дифференцированного зачета 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Паспорт КОС 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Контрольно-измерительные материалы для оценки освоенных знаний и умений 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Пакет экзаменатора</w:t>
      </w:r>
    </w:p>
    <w:p w:rsidR="00F25D2C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Контрольно-измерительные материалы для текущего контроля</w:t>
      </w: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F25D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25D2C" w:rsidRDefault="007A0A10">
      <w:pPr>
        <w:spacing w:line="360" w:lineRule="auto"/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 w:eastAsia="ar-SA"/>
        </w:rPr>
        <w:t>I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Паспорт фонда оценочных средств </w:t>
      </w:r>
    </w:p>
    <w:p w:rsidR="00F25D2C" w:rsidRDefault="007A0A10">
      <w:pPr>
        <w:pStyle w:val="Standard"/>
        <w:jc w:val="both"/>
      </w:pPr>
      <w:r>
        <w:rPr>
          <w:sz w:val="28"/>
          <w:szCs w:val="28"/>
        </w:rPr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09.02.07 Информационные системы и программирование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учебной дисциплины </w:t>
      </w:r>
      <w:r>
        <w:rPr>
          <w:b/>
          <w:bCs/>
          <w:i/>
          <w:iCs/>
          <w:sz w:val="28"/>
          <w:szCs w:val="28"/>
        </w:rPr>
        <w:t xml:space="preserve">ОГСЭ.05. Физическая культура. </w:t>
      </w:r>
      <w:r>
        <w:rPr>
          <w:sz w:val="28"/>
          <w:szCs w:val="28"/>
        </w:rPr>
        <w:t xml:space="preserve">Содержит комплект оценочных средств для организации дифференцированного зачета и контрольно-измерительные материалы для текущего контроля.   Фонд оценочных </w:t>
      </w:r>
      <w:proofErr w:type="gramStart"/>
      <w:r>
        <w:rPr>
          <w:sz w:val="28"/>
          <w:szCs w:val="28"/>
        </w:rPr>
        <w:t>свойств  позволяет</w:t>
      </w:r>
      <w:proofErr w:type="gramEnd"/>
      <w:r>
        <w:rPr>
          <w:sz w:val="28"/>
          <w:szCs w:val="28"/>
        </w:rPr>
        <w:t xml:space="preserve"> оценивать освоение уме</w:t>
      </w:r>
      <w:r>
        <w:rPr>
          <w:sz w:val="28"/>
          <w:szCs w:val="28"/>
        </w:rPr>
        <w:t xml:space="preserve">ний и усвоение знаний,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элементов ОК и ПК.</w:t>
      </w:r>
    </w:p>
    <w:p w:rsidR="00F25D2C" w:rsidRDefault="00F25D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D2C" w:rsidRDefault="00F25D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D2C" w:rsidRDefault="007A0A10">
      <w:pPr>
        <w:pStyle w:val="2"/>
        <w:numPr>
          <w:ilvl w:val="1"/>
          <w:numId w:val="2"/>
        </w:numPr>
        <w:tabs>
          <w:tab w:val="left" w:pos="0"/>
          <w:tab w:val="left" w:pos="5670"/>
        </w:tabs>
        <w:spacing w:before="0" w:after="0" w:line="200" w:lineRule="atLeast"/>
        <w:jc w:val="both"/>
        <w:rPr>
          <w:rFonts w:ascii="Times New Roman" w:eastAsia="DejaVu Sans" w:hAnsi="Times New Roman" w:cs="Times New Roman"/>
          <w:i w:val="0"/>
          <w:lang w:bidi="ar-SA"/>
        </w:rPr>
      </w:pPr>
      <w:r>
        <w:rPr>
          <w:rFonts w:ascii="Times New Roman" w:eastAsia="DejaVu Sans" w:hAnsi="Times New Roman" w:cs="Times New Roman"/>
          <w:i w:val="0"/>
          <w:lang w:bidi="ar-SA"/>
        </w:rPr>
        <w:t>1.</w:t>
      </w:r>
      <w:proofErr w:type="gramStart"/>
      <w:r>
        <w:rPr>
          <w:rFonts w:ascii="Times New Roman" w:eastAsia="DejaVu Sans" w:hAnsi="Times New Roman" w:cs="Times New Roman"/>
          <w:i w:val="0"/>
          <w:lang w:bidi="ar-SA"/>
        </w:rPr>
        <w:t>1.Показатели</w:t>
      </w:r>
      <w:proofErr w:type="gramEnd"/>
      <w:r>
        <w:rPr>
          <w:rFonts w:ascii="Times New Roman" w:eastAsia="DejaVu Sans" w:hAnsi="Times New Roman" w:cs="Times New Roman"/>
          <w:i w:val="0"/>
          <w:lang w:bidi="ar-SA"/>
        </w:rPr>
        <w:t xml:space="preserve"> оценки освоенных знаний и умений </w:t>
      </w:r>
    </w:p>
    <w:p w:rsidR="00F25D2C" w:rsidRDefault="00F25D2C">
      <w:pPr>
        <w:tabs>
          <w:tab w:val="left" w:pos="720"/>
        </w:tabs>
        <w:spacing w:line="200" w:lineRule="atLeast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</w:p>
    <w:tbl>
      <w:tblPr>
        <w:tblW w:w="10221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75"/>
        <w:gridCol w:w="2609"/>
        <w:gridCol w:w="3410"/>
        <w:gridCol w:w="2275"/>
      </w:tblGrid>
      <w:tr w:rsidR="00F25D2C"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F25D2C" w:rsidRDefault="007A0A10">
            <w:pPr>
              <w:pStyle w:val="1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2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  <w:p w:rsidR="00F25D2C" w:rsidRDefault="00F25D2C">
            <w:pPr>
              <w:pStyle w:val="1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проверки</w:t>
            </w:r>
          </w:p>
        </w:tc>
      </w:tr>
      <w:tr w:rsidR="00F25D2C">
        <w:tc>
          <w:tcPr>
            <w:tcW w:w="10221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spacing w:line="200" w:lineRule="atLeast"/>
              <w:jc w:val="both"/>
            </w:pPr>
            <w:r>
              <w:rPr>
                <w:rFonts w:eastAsia="DejaVu Sans" w:cs="Times New Roman"/>
              </w:rPr>
              <w:t xml:space="preserve">В результате освоения учебной дисциплины студент должен </w:t>
            </w:r>
            <w:r>
              <w:rPr>
                <w:rFonts w:eastAsia="DejaVu Sans" w:cs="Times New Roman"/>
                <w:b/>
                <w:bCs/>
              </w:rPr>
              <w:t>уметь</w:t>
            </w:r>
            <w:r>
              <w:rPr>
                <w:rFonts w:eastAsia="DejaVu Sans" w:cs="Times New Roman"/>
              </w:rPr>
              <w:t>:</w:t>
            </w:r>
          </w:p>
        </w:tc>
      </w:tr>
      <w:tr w:rsidR="00F25D2C">
        <w:trPr>
          <w:trHeight w:val="6551"/>
        </w:trPr>
        <w:tc>
          <w:tcPr>
            <w:tcW w:w="29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7A0A10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оздоровительную деятельность для укрепления здоровья, достижения жизненных и профессиональных целей.</w:t>
            </w: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pStyle w:val="ae"/>
              <w:spacing w:line="200" w:lineRule="atLeast"/>
              <w:rPr>
                <w:rFonts w:eastAsia="Times New Roman" w:cs="Times New Roman"/>
                <w:lang w:bidi="ar-SA"/>
              </w:rPr>
            </w:pPr>
          </w:p>
          <w:p w:rsidR="00F25D2C" w:rsidRDefault="00F25D2C">
            <w:pPr>
              <w:pStyle w:val="ae"/>
              <w:spacing w:line="200" w:lineRule="atLeast"/>
              <w:rPr>
                <w:rFonts w:cs="Times New Roman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Выбор </w:t>
            </w:r>
            <w:proofErr w:type="gramStart"/>
            <w:r>
              <w:rPr>
                <w:rFonts w:eastAsia="Times New Roman" w:cs="Times New Roman"/>
                <w:lang w:bidi="ar-SA"/>
              </w:rPr>
              <w:t>вида  спорта</w:t>
            </w:r>
            <w:proofErr w:type="gramEnd"/>
            <w:r>
              <w:rPr>
                <w:rFonts w:eastAsia="Times New Roman" w:cs="Times New Roman"/>
                <w:lang w:bidi="ar-SA"/>
              </w:rPr>
              <w:t xml:space="preserve"> или программы физического</w:t>
            </w:r>
            <w:r>
              <w:rPr>
                <w:rFonts w:eastAsia="Times New Roman" w:cs="Times New Roman"/>
                <w:lang w:bidi="ar-SA"/>
              </w:rPr>
              <w:t xml:space="preserve"> совершенствования для укрепления и сохранения индивидуального здоровья и подготовки к будущей профессиональной деятельности.</w:t>
            </w: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 xml:space="preserve">На проверку готовности обучающегося применять теоретические знания и </w:t>
            </w:r>
            <w:proofErr w:type="spellStart"/>
            <w:r>
              <w:rPr>
                <w:rFonts w:eastAsia="DejaVu Sans" w:cs="Times New Roman"/>
              </w:rPr>
              <w:t>и</w:t>
            </w:r>
            <w:proofErr w:type="spellEnd"/>
            <w:r>
              <w:rPr>
                <w:rFonts w:eastAsia="DejaVu Sans" w:cs="Times New Roman"/>
              </w:rPr>
              <w:t xml:space="preserve"> профессионально значимую информацию.</w:t>
            </w: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>На проверку освое</w:t>
            </w:r>
            <w:r>
              <w:rPr>
                <w:rFonts w:eastAsia="DejaVu Sans" w:cs="Times New Roman"/>
              </w:rPr>
              <w:t>ния умений выполнения контрольного задания на выносливость.</w:t>
            </w: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>На проверку обучающегося провести комплекс дыхательных упражнений по Стрельниковой.</w:t>
            </w:r>
          </w:p>
        </w:tc>
        <w:tc>
          <w:tcPr>
            <w:tcW w:w="26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Текущий контроль:</w:t>
            </w: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Тестирование по теме: «Общая физическая подготовка»</w:t>
            </w: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1.Челночный бег</w:t>
            </w: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2.Прыжок в длину с места</w:t>
            </w: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.Подтягивание в висе.</w:t>
            </w: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4.6-минутный бег</w:t>
            </w: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5.тест на гибкость.</w:t>
            </w:r>
          </w:p>
          <w:p w:rsidR="00F25D2C" w:rsidRDefault="00F25D2C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Текущий контроль:</w:t>
            </w: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 по тесту Купера – 12-минутное передвижение.</w:t>
            </w:r>
          </w:p>
          <w:p w:rsidR="00F25D2C" w:rsidRDefault="00F25D2C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7A0A1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Зачет.</w:t>
            </w:r>
          </w:p>
        </w:tc>
      </w:tr>
      <w:tr w:rsidR="00F25D2C">
        <w:tc>
          <w:tcPr>
            <w:tcW w:w="29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spacing w:line="2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выполнять задания, связанные с самостоятельной разработкой, подготовкой, проведением студентом занятий или </w:t>
            </w:r>
            <w:r>
              <w:rPr>
                <w:rFonts w:cs="Times New Roman"/>
              </w:rPr>
              <w:t>фрагментов занятий по изучаемым видам спорта.</w:t>
            </w:r>
          </w:p>
          <w:p w:rsidR="00F25D2C" w:rsidRDefault="00F25D2C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  <w:p w:rsidR="00F25D2C" w:rsidRDefault="00F25D2C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spacing w:line="200" w:lineRule="atLeast"/>
              <w:jc w:val="both"/>
            </w:pPr>
            <w:r>
              <w:rPr>
                <w:rFonts w:eastAsia="Times New Roman" w:cs="Times New Roman"/>
                <w:lang w:bidi="ar-SA"/>
              </w:rPr>
              <w:t>Формирование способности направленного применения самостоятельно выбранных средств физической культуры, спорта и туризма для сохранения и укрепления индивидуального здоровья, подготовки к будущей профессиона</w:t>
            </w:r>
            <w:r>
              <w:rPr>
                <w:rFonts w:eastAsia="Times New Roman" w:cs="Times New Roman"/>
                <w:lang w:bidi="ar-SA"/>
              </w:rPr>
              <w:t>льной деятельности.</w:t>
            </w:r>
          </w:p>
          <w:p w:rsidR="00F25D2C" w:rsidRDefault="007A0A10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личного опыта творческого использования средств физической культуры для достижения профессиональных успехов.</w:t>
            </w:r>
          </w:p>
          <w:p w:rsidR="00F25D2C" w:rsidRDefault="007A0A10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потребности в регулярных занятиях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физическими упражнениями и спортом.</w:t>
            </w: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Nimbus Roman No9 L" w:cs="Times New Roman"/>
                <w:lang w:bidi="ar-SA"/>
              </w:rPr>
            </w:pPr>
            <w:r>
              <w:rPr>
                <w:rFonts w:eastAsia="Nimbus Roman No9 L" w:cs="Times New Roman"/>
                <w:lang w:bidi="ar-SA"/>
              </w:rPr>
              <w:t xml:space="preserve">  </w:t>
            </w: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lastRenderedPageBreak/>
              <w:t>На проверку готовности про</w:t>
            </w:r>
            <w:r>
              <w:rPr>
                <w:rFonts w:eastAsia="Times New Roman" w:cs="Times New Roman"/>
                <w:lang w:bidi="ar-SA"/>
              </w:rPr>
              <w:t>ведения комплекса утренней и производственной гимнастики.</w:t>
            </w: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>На проверку готовности обучающегося применять теоретические знания на практике.</w:t>
            </w: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>На проверку готовности обучающегося провести индивидуальное занятие.</w:t>
            </w: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>На проверку освоения умений.</w:t>
            </w: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 xml:space="preserve">На </w:t>
            </w:r>
            <w:r>
              <w:rPr>
                <w:rFonts w:eastAsia="DejaVu Sans" w:cs="Times New Roman"/>
              </w:rPr>
              <w:t>проверку приобретенного практического опыта.</w:t>
            </w:r>
          </w:p>
        </w:tc>
        <w:tc>
          <w:tcPr>
            <w:tcW w:w="26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Текущий контроль: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утренней гимнастики;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производственной гимнастики.</w:t>
            </w: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ота по теме: «Составление карточки комплекса упражнений на восстановление работоспособности.»</w:t>
            </w: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Практическая работа по теме: «Составление конспекта или карточки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фрагмента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 или занятия.»</w:t>
            </w: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Практическое контрольное задание на технику выполнения упражнений.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ет по практическому выполнению контрольных нормативов по легкой атлетике, гимнастике, плаванию, лыжам и спортивным играм.</w:t>
            </w:r>
          </w:p>
        </w:tc>
      </w:tr>
      <w:tr w:rsidR="00F25D2C">
        <w:tc>
          <w:tcPr>
            <w:tcW w:w="10221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spacing w:line="200" w:lineRule="atLeast"/>
              <w:jc w:val="both"/>
            </w:pPr>
            <w:r>
              <w:rPr>
                <w:rFonts w:eastAsia="DejaVu Sans" w:cs="Times New Roman"/>
              </w:rPr>
              <w:lastRenderedPageBreak/>
              <w:t xml:space="preserve">В результате освоения учебной дисциплины студент </w:t>
            </w:r>
            <w:r>
              <w:rPr>
                <w:rFonts w:eastAsia="DejaVu Sans" w:cs="Times New Roman"/>
                <w:b/>
                <w:lang w:bidi="ar-SA"/>
              </w:rPr>
              <w:t>должен знать</w:t>
            </w:r>
            <w:r>
              <w:rPr>
                <w:rFonts w:eastAsia="DejaVu Sans" w:cs="Times New Roman"/>
                <w:lang w:bidi="ar-SA"/>
              </w:rPr>
              <w:t>:</w:t>
            </w:r>
          </w:p>
        </w:tc>
      </w:tr>
      <w:tr w:rsidR="00F25D2C">
        <w:tc>
          <w:tcPr>
            <w:tcW w:w="29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  <w:p w:rsidR="00F25D2C" w:rsidRDefault="007A0A10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-роли физической культуры в общекультурном, социальном и физическом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развитии человека.</w:t>
            </w: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5D2C" w:rsidRDefault="00F25D2C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pStyle w:val="ae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Формирование физической культуры личности.</w:t>
            </w:r>
          </w:p>
          <w:p w:rsidR="00F25D2C" w:rsidRDefault="007A0A10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спортивной деятельности, обеспечивающей сохранение и укрепление здоровья.</w:t>
            </w:r>
          </w:p>
        </w:tc>
        <w:tc>
          <w:tcPr>
            <w:tcW w:w="2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pStyle w:val="ae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 xml:space="preserve">На проверку усвоения теоретических понятий, понимания научных основ </w:t>
            </w:r>
            <w:proofErr w:type="spellStart"/>
            <w:r>
              <w:rPr>
                <w:rFonts w:eastAsia="DejaVu Sans" w:cs="Times New Roman"/>
              </w:rPr>
              <w:t>профессиональнойдеятельности</w:t>
            </w:r>
            <w:proofErr w:type="spellEnd"/>
          </w:p>
          <w:p w:rsidR="00F25D2C" w:rsidRDefault="00F25D2C">
            <w:pPr>
              <w:pStyle w:val="ae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</w:tc>
        <w:tc>
          <w:tcPr>
            <w:tcW w:w="26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Представление презентации.</w:t>
            </w:r>
          </w:p>
        </w:tc>
      </w:tr>
      <w:tr w:rsidR="00F25D2C">
        <w:tc>
          <w:tcPr>
            <w:tcW w:w="29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F25D2C" w:rsidRDefault="007A0A10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основ здорового образа жизни.</w:t>
            </w: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установки на здоровый стиль жизни, физическое самосовершенствование и самовоспитание.</w:t>
            </w: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F25D2C" w:rsidRDefault="007A0A10">
            <w:pPr>
              <w:pStyle w:val="ae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  <w:r>
              <w:rPr>
                <w:rFonts w:eastAsia="DejaVu Sans" w:cs="Times New Roman"/>
              </w:rPr>
              <w:t xml:space="preserve">На проверку </w:t>
            </w:r>
            <w:proofErr w:type="spellStart"/>
            <w:r>
              <w:rPr>
                <w:rFonts w:eastAsia="DejaVu Sans" w:cs="Times New Roman"/>
              </w:rPr>
              <w:t>сформированности</w:t>
            </w:r>
            <w:proofErr w:type="spellEnd"/>
            <w:r>
              <w:rPr>
                <w:rFonts w:eastAsia="DejaVu Sans" w:cs="Times New Roman"/>
              </w:rPr>
              <w:t xml:space="preserve">  знаний.</w:t>
            </w:r>
          </w:p>
        </w:tc>
        <w:tc>
          <w:tcPr>
            <w:tcW w:w="26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Тестирование по теме: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«Понятия основ и стиля здорового образа жизни.»</w:t>
            </w:r>
          </w:p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</w:tr>
    </w:tbl>
    <w:p w:rsidR="00F25D2C" w:rsidRDefault="007A0A10">
      <w:pPr>
        <w:keepNext/>
        <w:numPr>
          <w:ilvl w:val="1"/>
          <w:numId w:val="2"/>
        </w:numPr>
        <w:tabs>
          <w:tab w:val="left" w:pos="4608"/>
        </w:tabs>
        <w:spacing w:before="240" w:after="60" w:line="276" w:lineRule="auto"/>
        <w:ind w:left="576" w:hanging="576"/>
        <w:outlineLvl w:val="1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 Проверка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ПК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и ОК </w:t>
      </w:r>
    </w:p>
    <w:tbl>
      <w:tblPr>
        <w:tblW w:w="10292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871"/>
        <w:gridCol w:w="3209"/>
      </w:tblGrid>
      <w:tr w:rsidR="00F25D2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ПК и ОК</w:t>
            </w:r>
          </w:p>
        </w:tc>
        <w:tc>
          <w:tcPr>
            <w:tcW w:w="3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32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 для проверки усвоенных знаний и освоенных умений</w:t>
            </w:r>
          </w:p>
        </w:tc>
      </w:tr>
      <w:tr w:rsidR="00F25D2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ConsPlusNormal"/>
            </w:pPr>
            <w:r>
              <w:rPr>
                <w:rFonts w:ascii="Liberation Serif" w:hAnsi="Liberation Serif" w:cs="Liberation Serif"/>
                <w:sz w:val="24"/>
              </w:rPr>
              <w:lastRenderedPageBreak/>
              <w:t>ОК 3. Решать проблемы, оценивать риски и принимать решения в нестандартных ситуациях.</w:t>
            </w:r>
          </w:p>
          <w:p w:rsidR="00F25D2C" w:rsidRDefault="00F25D2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Признание наличия проблемы и адекватная реакция на нее. Выстраивание вариантов альтернативных действий в случае возникновения нестандартных ситуаций. Грамотная оценка ресурсов, необходимых для выполнения заданий. Расчет возможных рисков и определение метод</w:t>
            </w:r>
            <w:r>
              <w:rPr>
                <w:rFonts w:ascii="Times New Roman" w:hAnsi="Times New Roman" w:cs="Times New Roman"/>
                <w:sz w:val="24"/>
              </w:rPr>
              <w:t>ов и способов их снижения при выполнении профессиональных задач</w:t>
            </w:r>
          </w:p>
        </w:tc>
        <w:tc>
          <w:tcPr>
            <w:tcW w:w="320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 (3,4,5,6,7 семестр)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 (8 семестр)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</w:t>
            </w:r>
          </w:p>
        </w:tc>
      </w:tr>
      <w:tr w:rsidR="00F25D2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ОК 4. Работать в коллективе и команде, эффективно взаимодействовать с коллегами,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руководством, клиентами.</w:t>
            </w:r>
          </w:p>
        </w:tc>
        <w:tc>
          <w:tcPr>
            <w:tcW w:w="3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Положительная оценка вклада членов команды в общекомандную работу. Передача информации, идей и опыта членам команды. Использование знания сильных сторон, интересов и качеств, которые необходимо развивать у членов команды, для опред</w:t>
            </w:r>
            <w:r>
              <w:rPr>
                <w:rFonts w:ascii="Times New Roman" w:hAnsi="Times New Roman" w:cs="Times New Roman"/>
                <w:sz w:val="24"/>
              </w:rPr>
              <w:t>еления персональных задач в общекомандной работе. Формирование понимания членами команды личной и коллективной ответственности. Регулярное представление обратной связь членам команды. Демонстрация навыков эффективного общения.</w:t>
            </w:r>
          </w:p>
        </w:tc>
        <w:tc>
          <w:tcPr>
            <w:tcW w:w="320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</w:rPr>
              <w:t xml:space="preserve"> (3,4,5,6,7 семестр)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 (8 семестр)</w:t>
            </w:r>
          </w:p>
          <w:p w:rsidR="00F25D2C" w:rsidRDefault="007A0A10">
            <w:pPr>
              <w:suppressLineNumbers/>
            </w:pPr>
            <w:r>
              <w:rPr>
                <w:rFonts w:ascii="Times New Roman" w:hAnsi="Times New Roman" w:cs="Times New Roman"/>
                <w:sz w:val="24"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25D2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ConsPlusNormal"/>
            </w:pPr>
            <w:r>
              <w:rPr>
                <w:rFonts w:ascii="Liberation Serif" w:hAnsi="Liberation Serif" w:cs="Liberation Serif"/>
                <w:sz w:val="24"/>
              </w:rPr>
              <w:t xml:space="preserve">ОК 6. </w:t>
            </w:r>
            <w:r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  <w:p w:rsidR="00F25D2C" w:rsidRDefault="00F25D2C">
            <w:pPr>
              <w:pStyle w:val="ConsPlusNormal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Передача информации, идей и опыта членам</w:t>
            </w:r>
            <w:r>
              <w:rPr>
                <w:rFonts w:ascii="Times New Roman" w:hAnsi="Times New Roman" w:cs="Times New Roman"/>
                <w:sz w:val="24"/>
              </w:rPr>
              <w:t xml:space="preserve"> общества Демонстрация навыков эффективного общения</w:t>
            </w:r>
          </w:p>
        </w:tc>
        <w:tc>
          <w:tcPr>
            <w:tcW w:w="320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 (3,4,5,6,7 семестр)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 (8 семестр)</w:t>
            </w:r>
          </w:p>
          <w:p w:rsidR="00F25D2C" w:rsidRDefault="007A0A10">
            <w:pPr>
              <w:suppressLineNumbers/>
            </w:pPr>
            <w:r>
              <w:rPr>
                <w:rFonts w:ascii="Times New Roman" w:hAnsi="Times New Roman" w:cs="Times New Roman"/>
                <w:sz w:val="24"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25D2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ConsPlusNormal"/>
            </w:pPr>
            <w:r>
              <w:rPr>
                <w:rFonts w:ascii="Liberation Serif" w:hAnsi="Liberation Serif" w:cs="Liberation Serif"/>
                <w:sz w:val="24"/>
              </w:rPr>
              <w:t>ОК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</w:t>
            </w:r>
            <w:r>
              <w:rPr>
                <w:rFonts w:ascii="Times New Roman" w:hAnsi="Times New Roman"/>
                <w:sz w:val="24"/>
                <w:szCs w:val="24"/>
              </w:rPr>
              <w:t>ычайных ситуация</w:t>
            </w:r>
          </w:p>
        </w:tc>
        <w:tc>
          <w:tcPr>
            <w:tcW w:w="3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Демонстрация навыков сохранения окружающей среды, оперативная эвакуация в случае возникновения чрезвычайной ситуации</w:t>
            </w:r>
          </w:p>
        </w:tc>
        <w:tc>
          <w:tcPr>
            <w:tcW w:w="320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 (3,4,5,6,7 семестр)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 (8 семестр)</w:t>
            </w:r>
          </w:p>
          <w:p w:rsidR="00F25D2C" w:rsidRDefault="007A0A10">
            <w:pPr>
              <w:suppressLineNumbers/>
            </w:pPr>
            <w:r>
              <w:rPr>
                <w:rFonts w:ascii="Times New Roman" w:hAnsi="Times New Roman" w:cs="Times New Roman"/>
                <w:sz w:val="24"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25D2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ConsPlusNormal"/>
            </w:pPr>
            <w:r>
              <w:rPr>
                <w:rFonts w:ascii="Liberation Serif" w:hAnsi="Liberation Serif" w:cs="Liberation Serif"/>
                <w:sz w:val="24"/>
              </w:rPr>
              <w:t>ОК 8.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Демонстрация умения использовать физкультурно-оздоровительную деятельност</w:t>
            </w:r>
            <w:r>
              <w:rPr>
                <w:rFonts w:ascii="Times New Roman" w:hAnsi="Times New Roman" w:cs="Times New Roman"/>
                <w:sz w:val="24"/>
              </w:rPr>
              <w:t>ь для укрепления здоровья, достижения жизненных и профессиональных целей;</w:t>
            </w:r>
          </w:p>
        </w:tc>
        <w:tc>
          <w:tcPr>
            <w:tcW w:w="32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 (3,4,5,6,7 семестр)</w:t>
            </w:r>
          </w:p>
          <w:p w:rsidR="00F25D2C" w:rsidRDefault="007A0A1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 (8 семестр)</w:t>
            </w:r>
          </w:p>
          <w:p w:rsidR="00F25D2C" w:rsidRDefault="007A0A10">
            <w:pPr>
              <w:suppressLineNumbers/>
            </w:pPr>
            <w:r>
              <w:rPr>
                <w:rFonts w:ascii="Times New Roman" w:hAnsi="Times New Roman" w:cs="Times New Roman"/>
                <w:sz w:val="24"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Default="00F25D2C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5D2C" w:rsidRPr="007A0A10" w:rsidRDefault="007A0A1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7A0A10">
        <w:rPr>
          <w:rFonts w:ascii="Times New Roman" w:hAnsi="Times New Roman" w:cs="Times New Roman"/>
          <w:b/>
          <w:bCs/>
          <w:sz w:val="24"/>
        </w:rPr>
        <w:t xml:space="preserve">2.  Комплект оценочных средств (КОС) для организации контроля и </w:t>
      </w:r>
      <w:r w:rsidRPr="007A0A10">
        <w:rPr>
          <w:rFonts w:ascii="Times New Roman" w:hAnsi="Times New Roman" w:cs="Times New Roman"/>
          <w:b/>
          <w:bCs/>
          <w:sz w:val="24"/>
        </w:rPr>
        <w:t>оценки в форме зачета (3,4,5,6,7 семестр)</w:t>
      </w:r>
    </w:p>
    <w:p w:rsidR="00F25D2C" w:rsidRDefault="00F25D2C">
      <w:pPr>
        <w:spacing w:line="200" w:lineRule="atLeast"/>
        <w:rPr>
          <w:rFonts w:ascii="Times New Roman" w:eastAsia="SimSun" w:hAnsi="Times New Roman" w:cs="Times New Roman"/>
          <w:b/>
          <w:sz w:val="28"/>
          <w:szCs w:val="28"/>
          <w:lang w:bidi="hi-IN"/>
        </w:rPr>
      </w:pPr>
    </w:p>
    <w:p w:rsidR="00F25D2C" w:rsidRDefault="007A0A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Паспорт комплекта оценочных средства</w:t>
      </w:r>
    </w:p>
    <w:p w:rsidR="00F25D2C" w:rsidRDefault="00F25D2C">
      <w:pPr>
        <w:spacing w:line="200" w:lineRule="atLeast"/>
        <w:rPr>
          <w:rFonts w:ascii="Times New Roman" w:eastAsia="SimSun" w:hAnsi="Times New Roman" w:cs="Times New Roman"/>
          <w:b/>
          <w:sz w:val="28"/>
          <w:szCs w:val="28"/>
          <w:lang w:bidi="hi-IN"/>
        </w:rPr>
      </w:pPr>
    </w:p>
    <w:p w:rsidR="00F25D2C" w:rsidRPr="007A0A10" w:rsidRDefault="007A0A10">
      <w:pPr>
        <w:pStyle w:val="Standard"/>
        <w:jc w:val="both"/>
      </w:pPr>
      <w:r w:rsidRPr="007A0A10">
        <w:t>Промежуточный контроль</w:t>
      </w:r>
      <w:r w:rsidRPr="007A0A10">
        <w:rPr>
          <w:b/>
          <w:i/>
          <w:iCs/>
        </w:rPr>
        <w:t xml:space="preserve"> </w:t>
      </w:r>
      <w:r w:rsidRPr="007A0A10">
        <w:t xml:space="preserve">освоения учебной дисциплины осуществляется в форме зачета. Для проведения </w:t>
      </w:r>
      <w:proofErr w:type="gramStart"/>
      <w:r w:rsidRPr="007A0A10">
        <w:t>зачета  проводится</w:t>
      </w:r>
      <w:proofErr w:type="gramEnd"/>
      <w:r w:rsidRPr="007A0A10">
        <w:t xml:space="preserve"> тестирование по нормативам, разработанным для каждого </w:t>
      </w:r>
      <w:r w:rsidRPr="007A0A10">
        <w:t>курса, а также устного зачета для лиц отнесенным к специальным медицинским группам.</w:t>
      </w:r>
    </w:p>
    <w:p w:rsidR="00F25D2C" w:rsidRDefault="00F25D2C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100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Результаты обучения: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Показатели оценки результата.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ЗНАТЬ: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F25D2C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f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О роли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образа жизни, оказывающее общекультурное, социальное развитие человека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f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Основы здорового образа жизни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отказ от вредных привычек, оказывающих негативное влияние на здоровье.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УМЕТЬ: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F25D2C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f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Использовать физкультурно-оздоровительну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ю деятельность для укрепления здоровья, достижения жизненных и профессиональных целей.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Выполнение комплекса спортивных упражнений, способствующих укреплению здоровья, достижению спортивных успехов, жизненных и профессиональных целей.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e"/>
              <w:numPr>
                <w:ilvl w:val="0"/>
                <w:numId w:val="5"/>
              </w:numPr>
              <w:snapToGrid w:val="0"/>
              <w:spacing w:line="2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Выполнять задания, </w:t>
            </w:r>
            <w:r>
              <w:rPr>
                <w:rFonts w:cs="Times New Roman"/>
              </w:rPr>
              <w:t>связанные с самостоятельной разработкой, подготовкой, проведением студентом занятий или фрагментов занятий по изучаемым видам спорта.</w:t>
            </w:r>
          </w:p>
          <w:p w:rsidR="00F25D2C" w:rsidRDefault="00F25D2C">
            <w:pPr>
              <w:pStyle w:val="af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Разработка и проведение фрагмента урока по избранному виду спорта.</w:t>
            </w:r>
          </w:p>
        </w:tc>
      </w:tr>
    </w:tbl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F25D2C" w:rsidRDefault="00F25D2C">
      <w:pPr>
        <w:spacing w:line="200" w:lineRule="atLeast"/>
        <w:jc w:val="center"/>
        <w:rPr>
          <w:rFonts w:ascii="Times New Roman" w:hAnsi="Times New Roman" w:cs="Times New Roman"/>
          <w:sz w:val="24"/>
        </w:rPr>
      </w:pPr>
    </w:p>
    <w:p w:rsidR="00F25D2C" w:rsidRPr="007A0A10" w:rsidRDefault="007A0A10">
      <w:pPr>
        <w:pStyle w:val="af"/>
        <w:numPr>
          <w:ilvl w:val="1"/>
          <w:numId w:val="4"/>
        </w:numPr>
        <w:spacing w:line="200" w:lineRule="atLeast"/>
        <w:jc w:val="center"/>
        <w:rPr>
          <w:rFonts w:ascii="Times New Roman" w:hAnsi="Times New Roman" w:cs="Times New Roman"/>
          <w:b/>
          <w:sz w:val="24"/>
        </w:rPr>
      </w:pPr>
      <w:r w:rsidRPr="007A0A10">
        <w:rPr>
          <w:rFonts w:ascii="Times New Roman" w:hAnsi="Times New Roman" w:cs="Times New Roman"/>
          <w:b/>
          <w:sz w:val="24"/>
        </w:rPr>
        <w:t>Контрольно-измерительные материалы для оценки осво</w:t>
      </w:r>
      <w:r w:rsidRPr="007A0A10">
        <w:rPr>
          <w:rFonts w:ascii="Times New Roman" w:hAnsi="Times New Roman" w:cs="Times New Roman"/>
          <w:b/>
          <w:sz w:val="24"/>
        </w:rPr>
        <w:t>енных знаний и умений</w:t>
      </w:r>
    </w:p>
    <w:p w:rsidR="00F25D2C" w:rsidRPr="007A0A10" w:rsidRDefault="00F25D2C">
      <w:pPr>
        <w:pStyle w:val="af"/>
        <w:spacing w:line="200" w:lineRule="atLeast"/>
        <w:ind w:left="1140"/>
        <w:jc w:val="both"/>
        <w:rPr>
          <w:rFonts w:ascii="Times New Roman" w:hAnsi="Times New Roman" w:cs="Times New Roman"/>
          <w:sz w:val="24"/>
        </w:rPr>
      </w:pPr>
    </w:p>
    <w:p w:rsidR="00F25D2C" w:rsidRPr="007A0A10" w:rsidRDefault="007A0A10">
      <w:pPr>
        <w:spacing w:line="200" w:lineRule="atLeast"/>
        <w:jc w:val="both"/>
        <w:rPr>
          <w:rFonts w:ascii="Times New Roman" w:eastAsia="SimSun" w:hAnsi="Times New Roman" w:cs="Times New Roman"/>
          <w:bCs/>
          <w:sz w:val="24"/>
          <w:lang w:bidi="hi-IN"/>
        </w:rPr>
      </w:pPr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 xml:space="preserve">Зачет проводится группой в форме тестирования физической подготовки. Тесты составлены на основе требований ФГОС. С помощью тестирования </w:t>
      </w:r>
      <w:proofErr w:type="gramStart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>определяется  уровень</w:t>
      </w:r>
      <w:proofErr w:type="gramEnd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 xml:space="preserve"> физической подготовленности; развитие физических качеств : быстроты, силы, </w:t>
      </w:r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>ловкости, выносливости, гибкости.</w:t>
      </w: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</w:p>
    <w:p w:rsidR="00F25D2C" w:rsidRDefault="00F25D2C">
      <w:pPr>
        <w:pStyle w:val="af"/>
        <w:spacing w:line="360" w:lineRule="auto"/>
        <w:rPr>
          <w:b/>
        </w:rPr>
      </w:pPr>
    </w:p>
    <w:tbl>
      <w:tblPr>
        <w:tblW w:w="10473" w:type="dxa"/>
        <w:tblInd w:w="-5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104"/>
        <w:gridCol w:w="866"/>
        <w:gridCol w:w="866"/>
        <w:gridCol w:w="868"/>
        <w:gridCol w:w="867"/>
        <w:gridCol w:w="866"/>
        <w:gridCol w:w="1036"/>
      </w:tblGrid>
      <w:tr w:rsidR="00F25D2C">
        <w:trPr>
          <w:trHeight w:hRule="exact" w:val="323"/>
        </w:trPr>
        <w:tc>
          <w:tcPr>
            <w:tcW w:w="51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Упражнения</w:t>
            </w:r>
          </w:p>
        </w:tc>
        <w:tc>
          <w:tcPr>
            <w:tcW w:w="2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Девушки</w:t>
            </w:r>
          </w:p>
        </w:tc>
        <w:tc>
          <w:tcPr>
            <w:tcW w:w="27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Юноши</w:t>
            </w:r>
          </w:p>
        </w:tc>
      </w:tr>
      <w:tr w:rsidR="00F25D2C">
        <w:tc>
          <w:tcPr>
            <w:tcW w:w="5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F25D2C"/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«5»</w:t>
            </w:r>
          </w:p>
        </w:tc>
      </w:tr>
      <w:tr w:rsidR="00F25D2C">
        <w:tc>
          <w:tcPr>
            <w:tcW w:w="10473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семестр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со скакалкой 30 сек. (кол-во раз)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Сгибание и разгибание рук в упоре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(кол-во раз)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Наклон вперед из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положения сидя на полу(см)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F25D2C">
        <w:tc>
          <w:tcPr>
            <w:tcW w:w="10473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семестр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со скакалкой 1 мин (кол-во раз)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набивного мяча (3кг) из-за головы(м)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Поднимание туловища из положения лежа на спине, руки за головой (кол-во раз)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F25D2C">
        <w:tc>
          <w:tcPr>
            <w:tcW w:w="10473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 семестр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со скакалкой на выносливость (мин)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Поднимание туловища из положения лежа на спине, ноги согнуты, 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скрестно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30 сек. (кол-во раз)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Шестиминутный бег (м)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1100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1300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1400</w:t>
            </w:r>
          </w:p>
        </w:tc>
      </w:tr>
      <w:tr w:rsidR="00F25D2C">
        <w:tc>
          <w:tcPr>
            <w:tcW w:w="10473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семестр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Степ тест (мин)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Выпрыгивания из приседа (кол-во раз)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Поднимание прямых ног в висе (кол-во раз)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5D2C">
        <w:tc>
          <w:tcPr>
            <w:tcW w:w="10473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 семестр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Выпрыгивание из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приседа(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кол-во раз)</w:t>
            </w:r>
          </w:p>
          <w:p w:rsidR="00F25D2C" w:rsidRDefault="00F25D2C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F25D2C">
        <w:trPr>
          <w:cantSplit/>
        </w:trPr>
        <w:tc>
          <w:tcPr>
            <w:tcW w:w="5104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Шестиминутный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>бег(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>Расстояние, которое пробежал студент за 6 минут.)</w:t>
            </w:r>
          </w:p>
          <w:p w:rsidR="00F25D2C" w:rsidRDefault="00F25D2C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1300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1400</w:t>
            </w: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1000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1100</w:t>
            </w:r>
          </w:p>
        </w:tc>
        <w:tc>
          <w:tcPr>
            <w:tcW w:w="10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</w:tr>
      <w:tr w:rsidR="00F25D2C">
        <w:tc>
          <w:tcPr>
            <w:tcW w:w="51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со скакалкой 30 сек. (кол-во раз)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8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</w:tbl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Pr="007A0A10" w:rsidRDefault="007A0A10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  <w:r w:rsidRPr="007A0A10">
        <w:rPr>
          <w:rFonts w:ascii="Times New Roman" w:eastAsia="SimSun" w:hAnsi="Times New Roman" w:cs="Times New Roman"/>
          <w:sz w:val="24"/>
          <w:lang w:bidi="hi-IN"/>
        </w:rPr>
        <w:t xml:space="preserve">Промежуточный контроль освоения учебной </w:t>
      </w:r>
      <w:proofErr w:type="gramStart"/>
      <w:r w:rsidRPr="007A0A10">
        <w:rPr>
          <w:rFonts w:ascii="Times New Roman" w:eastAsia="SimSun" w:hAnsi="Times New Roman" w:cs="Times New Roman"/>
          <w:sz w:val="24"/>
          <w:lang w:bidi="hi-IN"/>
        </w:rPr>
        <w:t>дисциплины  «</w:t>
      </w:r>
      <w:proofErr w:type="gramEnd"/>
      <w:r w:rsidRPr="007A0A10">
        <w:rPr>
          <w:rFonts w:ascii="Times New Roman" w:eastAsia="SimSun" w:hAnsi="Times New Roman" w:cs="Times New Roman"/>
          <w:sz w:val="24"/>
          <w:lang w:bidi="hi-IN"/>
        </w:rPr>
        <w:t xml:space="preserve">Физическая культура»   осуществляется в форме зачета. </w:t>
      </w:r>
      <w:r w:rsidRPr="007A0A10">
        <w:rPr>
          <w:rFonts w:ascii="Times New Roman" w:eastAsia="SimSun" w:hAnsi="Times New Roman" w:cs="Times New Roman"/>
          <w:sz w:val="24"/>
          <w:lang w:bidi="hi-IN"/>
        </w:rPr>
        <w:t>Для получения зачета в 3,4,5,6,7 семестре необходимо выполнение следующих условий:</w:t>
      </w:r>
    </w:p>
    <w:p w:rsidR="00F25D2C" w:rsidRPr="007A0A10" w:rsidRDefault="007A0A10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  <w:r w:rsidRPr="007A0A10">
        <w:rPr>
          <w:rFonts w:ascii="Times New Roman" w:eastAsia="SimSun" w:hAnsi="Times New Roman" w:cs="Times New Roman"/>
          <w:sz w:val="24"/>
          <w:lang w:bidi="hi-IN"/>
        </w:rPr>
        <w:t>1.Посещаемость занятий не должна быть ниже 80% от общего количества уроков.</w:t>
      </w:r>
    </w:p>
    <w:p w:rsidR="00F25D2C" w:rsidRPr="007A0A10" w:rsidRDefault="007A0A10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7A0A10">
        <w:rPr>
          <w:rFonts w:ascii="Times New Roman" w:eastAsia="SimSun" w:hAnsi="Times New Roman" w:cs="Times New Roman"/>
          <w:sz w:val="24"/>
          <w:lang w:bidi="hi-IN"/>
        </w:rPr>
        <w:t xml:space="preserve">2.Промежуточный </w:t>
      </w:r>
      <w:proofErr w:type="gramStart"/>
      <w:r w:rsidRPr="007A0A10">
        <w:rPr>
          <w:rFonts w:ascii="Times New Roman" w:eastAsia="SimSun" w:hAnsi="Times New Roman" w:cs="Times New Roman"/>
          <w:sz w:val="24"/>
          <w:lang w:bidi="hi-IN"/>
        </w:rPr>
        <w:t>контроль  в</w:t>
      </w:r>
      <w:proofErr w:type="gramEnd"/>
      <w:r w:rsidRPr="007A0A10">
        <w:rPr>
          <w:rFonts w:ascii="Times New Roman" w:eastAsia="SimSun" w:hAnsi="Times New Roman" w:cs="Times New Roman"/>
          <w:sz w:val="24"/>
          <w:lang w:bidi="hi-IN"/>
        </w:rPr>
        <w:t xml:space="preserve"> форме зачета проводится по накопительной системе оценок, полученных з</w:t>
      </w:r>
      <w:r w:rsidRPr="007A0A10">
        <w:rPr>
          <w:rFonts w:ascii="Times New Roman" w:eastAsia="SimSun" w:hAnsi="Times New Roman" w:cs="Times New Roman"/>
          <w:sz w:val="24"/>
          <w:lang w:bidi="hi-IN"/>
        </w:rPr>
        <w:t>а выполнение нормативов каждого раздела программы.</w:t>
      </w:r>
    </w:p>
    <w:p w:rsidR="00F25D2C" w:rsidRPr="007A0A10" w:rsidRDefault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4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2.3. Пакет экзаменатора</w:t>
      </w:r>
    </w:p>
    <w:tbl>
      <w:tblPr>
        <w:tblW w:w="10141" w:type="dxa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32"/>
        <w:gridCol w:w="3079"/>
        <w:gridCol w:w="3930"/>
      </w:tblGrid>
      <w:tr w:rsidR="00F25D2C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Предмет(ы) оценивания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Критерии оценки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«3» 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60          50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80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70          60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2</w:t>
            </w:r>
          </w:p>
          <w:p w:rsidR="00F25D2C" w:rsidRDefault="007A0A10">
            <w:pPr>
              <w:snapToGrid w:val="0"/>
              <w:spacing w:line="200" w:lineRule="atLeast"/>
            </w:pPr>
            <w:r>
              <w:rPr>
                <w:rFonts w:ascii="Times New Roman" w:eastAsia="Nimbus Roman No9 L" w:hAnsi="Times New Roman" w:cs="Times New Roman"/>
                <w:b/>
                <w:bCs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Техника выполнения упражнения.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26          20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14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10           8             6 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3</w:t>
            </w:r>
          </w:p>
          <w:p w:rsidR="00F25D2C" w:rsidRDefault="007A0A10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Наклон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вперед из положения сидя на полу.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см, насколько руки выставлены дальше или ближе линии пяток ног.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8            6 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12           8            6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>Тест № 4</w:t>
            </w:r>
          </w:p>
          <w:p w:rsidR="00F25D2C" w:rsidRDefault="007A0A10">
            <w:pPr>
              <w:snapToGrid w:val="0"/>
              <w:spacing w:line="200" w:lineRule="atLeast"/>
            </w:pPr>
            <w:r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lastRenderedPageBreak/>
              <w:t xml:space="preserve">Прыжки со скакалкой за 1 </w:t>
            </w:r>
            <w:r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минуту.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lastRenderedPageBreak/>
              <w:t xml:space="preserve">Количество прыжков,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lastRenderedPageBreak/>
              <w:t>выполненных за 1 минуту.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Допускаются короткие прерывания прыжков.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lastRenderedPageBreak/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lastRenderedPageBreak/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100          80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60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130         120        110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lastRenderedPageBreak/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5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Метание набивного мяча из – за головы. Вес </w:t>
            </w:r>
            <w:r>
              <w:rPr>
                <w:rFonts w:ascii="Times New Roman" w:eastAsia="SimSun" w:hAnsi="Times New Roman" w:cs="Times New Roman"/>
                <w:sz w:val="24"/>
              </w:rPr>
              <w:t>мяча 3 кг.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Длина броска в метрах.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10           7 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>5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</w:rPr>
              <w:t>8           6            4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6</w:t>
            </w:r>
          </w:p>
          <w:p w:rsidR="00F25D2C" w:rsidRDefault="007A0A10">
            <w:pPr>
              <w:numPr>
                <w:ilvl w:val="0"/>
                <w:numId w:val="3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</w:rPr>
              <w:t>Количество повторений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50           30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40           30         20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7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на выносливость.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прыжков в минутах.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3            2            1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8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Количество подъемов за 30 секунд.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30         25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25         20          16  -  девушки 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</w:rPr>
              <w:t>Тест № 9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Шестиминутный </w:t>
            </w:r>
            <w:r>
              <w:rPr>
                <w:rFonts w:ascii="Times New Roman" w:eastAsia="SimSun" w:hAnsi="Times New Roman" w:cs="Times New Roman"/>
                <w:sz w:val="24"/>
              </w:rPr>
              <w:t>бег</w:t>
            </w:r>
          </w:p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Расстояние, которое пробежал студент за 6 минут.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 «4» 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1400     1300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>1200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1200     1100       1000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>Тест № 10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восхождений на скамейку в минутах.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5          4  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          3             2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11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Выпрыгивание из приседа</w:t>
            </w:r>
          </w:p>
          <w:p w:rsidR="00F25D2C" w:rsidRDefault="00F25D2C">
            <w:pPr>
              <w:numPr>
                <w:ilvl w:val="0"/>
                <w:numId w:val="3"/>
              </w:numPr>
              <w:tabs>
                <w:tab w:val="left" w:pos="0"/>
                <w:tab w:val="left" w:pos="1044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:rsidR="00F25D2C" w:rsidRDefault="00F25D2C">
            <w:p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25        20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15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20        15          10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Тест № 12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  <w:t>Поднимание прямых ног в висе.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20        15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12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10          8          6  -  девушки.</w:t>
            </w:r>
          </w:p>
        </w:tc>
      </w:tr>
    </w:tbl>
    <w:p w:rsidR="00F25D2C" w:rsidRDefault="00F25D2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25D2C" w:rsidRPr="007A0A10" w:rsidRDefault="007A0A10">
      <w:pPr>
        <w:pStyle w:val="af"/>
        <w:numPr>
          <w:ilvl w:val="0"/>
          <w:numId w:val="4"/>
        </w:numPr>
        <w:spacing w:line="200" w:lineRule="atLeast"/>
        <w:jc w:val="center"/>
        <w:rPr>
          <w:rFonts w:ascii="Times New Roman" w:hAnsi="Times New Roman" w:cs="Times New Roman"/>
          <w:b/>
          <w:sz w:val="24"/>
        </w:rPr>
      </w:pPr>
      <w:r w:rsidRPr="007A0A10">
        <w:rPr>
          <w:rFonts w:ascii="Times New Roman" w:hAnsi="Times New Roman" w:cs="Times New Roman"/>
          <w:b/>
          <w:sz w:val="24"/>
        </w:rPr>
        <w:t xml:space="preserve">Комплект оценочных средств (КОС) для организации контроля и оценки в форме дифференцированного зачета </w:t>
      </w:r>
      <w:proofErr w:type="gramStart"/>
      <w:r w:rsidRPr="007A0A10">
        <w:rPr>
          <w:rFonts w:ascii="Times New Roman" w:hAnsi="Times New Roman" w:cs="Times New Roman"/>
          <w:b/>
          <w:sz w:val="24"/>
        </w:rPr>
        <w:t xml:space="preserve">( </w:t>
      </w:r>
      <w:r w:rsidRPr="007A0A10">
        <w:rPr>
          <w:rFonts w:ascii="Times New Roman" w:hAnsi="Times New Roman" w:cs="Times New Roman"/>
          <w:b/>
          <w:sz w:val="24"/>
        </w:rPr>
        <w:t>8</w:t>
      </w:r>
      <w:proofErr w:type="gramEnd"/>
      <w:r w:rsidRPr="007A0A10">
        <w:rPr>
          <w:rFonts w:ascii="Times New Roman" w:hAnsi="Times New Roman" w:cs="Times New Roman"/>
          <w:b/>
          <w:sz w:val="24"/>
        </w:rPr>
        <w:t>семестр )</w:t>
      </w:r>
    </w:p>
    <w:p w:rsidR="00F25D2C" w:rsidRPr="007A0A10" w:rsidRDefault="00F25D2C">
      <w:pPr>
        <w:pStyle w:val="af"/>
        <w:spacing w:line="200" w:lineRule="atLeast"/>
        <w:rPr>
          <w:rFonts w:ascii="Times New Roman" w:hAnsi="Times New Roman" w:cs="Times New Roman"/>
          <w:b/>
          <w:sz w:val="24"/>
        </w:rPr>
      </w:pPr>
    </w:p>
    <w:p w:rsidR="00F25D2C" w:rsidRPr="007A0A10" w:rsidRDefault="007A0A1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7A0A10">
        <w:rPr>
          <w:rFonts w:ascii="Times New Roman" w:hAnsi="Times New Roman" w:cs="Times New Roman"/>
          <w:b/>
          <w:bCs/>
          <w:sz w:val="24"/>
        </w:rPr>
        <w:t>3.1. Паспорт комплекта оценочных средства</w:t>
      </w:r>
    </w:p>
    <w:p w:rsidR="00F25D2C" w:rsidRPr="007A0A10" w:rsidRDefault="00F25D2C">
      <w:pPr>
        <w:spacing w:line="200" w:lineRule="atLeast"/>
        <w:rPr>
          <w:rFonts w:ascii="Times New Roman" w:eastAsia="SimSun" w:hAnsi="Times New Roman" w:cs="Times New Roman"/>
          <w:b/>
          <w:sz w:val="24"/>
          <w:lang w:bidi="hi-IN"/>
        </w:rPr>
      </w:pPr>
    </w:p>
    <w:p w:rsidR="00F25D2C" w:rsidRPr="007A0A10" w:rsidRDefault="007A0A10">
      <w:pPr>
        <w:pStyle w:val="Standard"/>
        <w:jc w:val="both"/>
      </w:pPr>
      <w:r w:rsidRPr="007A0A10">
        <w:t>Промежуточный контроль, на отделении 09.02.07 Информационные системы и программирование</w:t>
      </w:r>
      <w:r w:rsidRPr="007A0A10">
        <w:rPr>
          <w:b/>
          <w:i/>
          <w:iCs/>
        </w:rPr>
        <w:t xml:space="preserve">, </w:t>
      </w:r>
      <w:r w:rsidRPr="007A0A10">
        <w:t>освоения учебной дисциплины осуществляется в форме дифференцированного зачета. Для проведения дифференцированног</w:t>
      </w:r>
      <w:r w:rsidRPr="007A0A10">
        <w:t xml:space="preserve">о </w:t>
      </w:r>
      <w:proofErr w:type="gramStart"/>
      <w:r w:rsidRPr="007A0A10">
        <w:t>зачета  проводится</w:t>
      </w:r>
      <w:proofErr w:type="gramEnd"/>
      <w:r w:rsidRPr="007A0A10">
        <w:t xml:space="preserve"> тестирование по нормативам, разработанным для каждого курса, а также устного зачета для лиц отнесенным к специальным медицинским группам.</w:t>
      </w:r>
    </w:p>
    <w:p w:rsidR="00F25D2C" w:rsidRDefault="00F25D2C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100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Результаты обучения: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Показатели оценки результата.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ЗНАТЬ: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F25D2C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f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О роли физической культуры в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общекультурном, профессиональном и социальном развитии человека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оказывающее общекультурное, социальное развитие человека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f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Основы здорового образа жизни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отказ от вредных привычек, оказывающих н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егативное влияние на здоровье.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УМЕТЬ: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F25D2C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f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Выполнение комплекса спортивных упражнений, способствующих укреплению здоровья, достижен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ию спортивных успехов, жизненных и профессиональных целей.</w:t>
            </w:r>
          </w:p>
        </w:tc>
      </w:tr>
      <w:tr w:rsidR="00F25D2C"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pStyle w:val="ae"/>
              <w:numPr>
                <w:ilvl w:val="0"/>
                <w:numId w:val="5"/>
              </w:numPr>
              <w:snapToGrid w:val="0"/>
              <w:spacing w:line="2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Выполнять задания, связанные с самостоятельной разработкой, подготовкой, проведением студентом занятий или фрагментов занятий по изучаемым видам спорта.</w:t>
            </w:r>
          </w:p>
          <w:p w:rsidR="00F25D2C" w:rsidRDefault="00F25D2C">
            <w:pPr>
              <w:pStyle w:val="af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Разработка и проведение фрагмента урока по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избранному виду спорта.</w:t>
            </w:r>
          </w:p>
        </w:tc>
      </w:tr>
    </w:tbl>
    <w:p w:rsidR="00F25D2C" w:rsidRDefault="00F25D2C">
      <w:pPr>
        <w:pStyle w:val="af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25D2C" w:rsidRPr="007A0A10" w:rsidRDefault="007A0A10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3.2. Контрольно-измерительные материалы для оценки освоенных знаний и умений</w:t>
      </w:r>
    </w:p>
    <w:p w:rsidR="00F25D2C" w:rsidRPr="007A0A10" w:rsidRDefault="007A0A10">
      <w:pPr>
        <w:spacing w:line="200" w:lineRule="atLeast"/>
        <w:jc w:val="both"/>
        <w:rPr>
          <w:rFonts w:ascii="Times New Roman" w:eastAsia="SimSun" w:hAnsi="Times New Roman" w:cs="Times New Roman"/>
          <w:bCs/>
          <w:sz w:val="24"/>
          <w:lang w:bidi="hi-IN"/>
        </w:rPr>
      </w:pPr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>Дифференцированный зачет проводится группой в форме тестирования физической подготовки. Тесты составлены на основе требований ФГОС. С помощью тестирован</w:t>
      </w:r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 xml:space="preserve">ия </w:t>
      </w:r>
      <w:proofErr w:type="gramStart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>определяется  уровень</w:t>
      </w:r>
      <w:proofErr w:type="gramEnd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 xml:space="preserve"> физической подготовленности; развитие физических качеств : быстроты, силы, ловкости, выносливости, гибкости.</w:t>
      </w:r>
    </w:p>
    <w:p w:rsidR="00F25D2C" w:rsidRPr="007A0A10" w:rsidRDefault="007A0A10">
      <w:pPr>
        <w:spacing w:line="200" w:lineRule="atLeast"/>
        <w:jc w:val="both"/>
        <w:rPr>
          <w:rFonts w:ascii="Times New Roman" w:eastAsia="SimSun" w:hAnsi="Times New Roman" w:cs="Times New Roman"/>
          <w:bCs/>
          <w:sz w:val="24"/>
          <w:lang w:bidi="hi-IN"/>
        </w:rPr>
      </w:pPr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 xml:space="preserve">Уровень знаний оценивается в области культурно – исторических, </w:t>
      </w:r>
      <w:proofErr w:type="spellStart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>психолого</w:t>
      </w:r>
      <w:proofErr w:type="spellEnd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 xml:space="preserve"> – педагогических и </w:t>
      </w:r>
      <w:proofErr w:type="spellStart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>медико</w:t>
      </w:r>
      <w:proofErr w:type="spellEnd"/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 xml:space="preserve"> – биологических основ з</w:t>
      </w:r>
      <w:r w:rsidRPr="007A0A10">
        <w:rPr>
          <w:rFonts w:ascii="Times New Roman" w:eastAsia="SimSun" w:hAnsi="Times New Roman" w:cs="Times New Roman"/>
          <w:bCs/>
          <w:sz w:val="24"/>
          <w:lang w:bidi="hi-IN"/>
        </w:rPr>
        <w:t>анятий физической культурой.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44"/>
        <w:gridCol w:w="1053"/>
        <w:gridCol w:w="994"/>
        <w:gridCol w:w="991"/>
        <w:gridCol w:w="994"/>
        <w:gridCol w:w="992"/>
        <w:gridCol w:w="1133"/>
      </w:tblGrid>
      <w:tr w:rsidR="00F25D2C">
        <w:tc>
          <w:tcPr>
            <w:tcW w:w="4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30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Юноши</w:t>
            </w:r>
          </w:p>
        </w:tc>
      </w:tr>
      <w:tr w:rsidR="00F25D2C">
        <w:tc>
          <w:tcPr>
            <w:tcW w:w="4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F25D2C"/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1(1 вариант)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1(2 вариант)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на выносливость.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</w:pPr>
            <w:r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1(3 вариант)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 xml:space="preserve">Прыжки со </w:t>
            </w:r>
            <w:r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скакалкой за 1 минуту.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2</w:t>
            </w:r>
          </w:p>
          <w:p w:rsidR="00F25D2C" w:rsidRDefault="007A0A10">
            <w:pPr>
              <w:snapToGrid w:val="0"/>
              <w:spacing w:line="200" w:lineRule="atLeast"/>
            </w:pPr>
            <w:r>
              <w:rPr>
                <w:rFonts w:ascii="Times New Roman" w:eastAsia="Nimbus Roman No9 L" w:hAnsi="Times New Roman" w:cs="Times New Roman"/>
                <w:bCs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3</w:t>
            </w:r>
          </w:p>
          <w:p w:rsidR="00F25D2C" w:rsidRDefault="007A0A10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Наклон вперед из положения сидя на полу.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4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Метание набивного мяча из – за головы. Вес мяча 3 кг.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5 (1 вариант)</w:t>
            </w:r>
          </w:p>
          <w:p w:rsidR="00F25D2C" w:rsidRDefault="007A0A10">
            <w:pPr>
              <w:numPr>
                <w:ilvl w:val="0"/>
                <w:numId w:val="3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5 (2 вариант)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</w:pPr>
            <w:r>
              <w:rPr>
                <w:rFonts w:ascii="Times New Roman" w:eastAsia="SimSun" w:hAnsi="Times New Roman" w:cs="Times New Roman"/>
                <w:b/>
                <w:sz w:val="24"/>
              </w:rPr>
              <w:t xml:space="preserve">Тест № 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Шестиминутный бег</w:t>
            </w:r>
          </w:p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</w:tr>
      <w:tr w:rsidR="00F25D2C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Тест № 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(2 вариант)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25D2C" w:rsidRDefault="007A0A10">
            <w:pPr>
              <w:widowControl/>
              <w:suppressAutoHyphens w:val="0"/>
              <w:spacing w:befor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F25D2C" w:rsidRPr="007A0A10" w:rsidRDefault="007A0A10" w:rsidP="007A0A10">
      <w:pPr>
        <w:widowControl/>
        <w:suppressAutoHyphens w:val="0"/>
        <w:spacing w:before="280" w:after="280"/>
        <w:jc w:val="both"/>
        <w:rPr>
          <w:rFonts w:ascii="Times New Roman" w:eastAsia="Times New Roman" w:hAnsi="Times New Roman" w:cs="Times New Roman"/>
          <w:sz w:val="24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Дифференцированный зачет студент сдает по всем нормативам </w:t>
      </w: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( если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предусмотрен вариант выполнения упражнения студент выбирает из предложенных вариантов).</w:t>
      </w:r>
    </w:p>
    <w:p w:rsidR="00F25D2C" w:rsidRPr="007A0A10" w:rsidRDefault="007A0A10" w:rsidP="007A0A10">
      <w:pPr>
        <w:widowControl/>
        <w:suppressAutoHyphens w:val="0"/>
        <w:spacing w:before="280" w:after="280"/>
        <w:rPr>
          <w:rFonts w:ascii="Times New Roman" w:eastAsia="Times New Roman" w:hAnsi="Times New Roman" w:cs="Times New Roman"/>
          <w:sz w:val="24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3.3. </w:t>
      </w: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Пакет экзаменатора</w:t>
      </w:r>
    </w:p>
    <w:tbl>
      <w:tblPr>
        <w:tblW w:w="10141" w:type="dxa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32"/>
        <w:gridCol w:w="3079"/>
        <w:gridCol w:w="3930"/>
      </w:tblGrid>
      <w:tr w:rsidR="00F25D2C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Предмет(ы) оценивания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Критерии оценки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1(1 вариант)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«3» 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60          50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80          70          60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1(2 вариант)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на выносливость.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прыжков на количество минут.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3            2            1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</w:pPr>
            <w:r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1(3 вариант)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Прыжки со скакалкой за 1 минуту.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прыжков, выполненных за 1 минуту.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Допускаются короткие прерывания прыжков.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100          80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60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130         120        110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2</w:t>
            </w:r>
          </w:p>
          <w:p w:rsidR="00F25D2C" w:rsidRDefault="007A0A10">
            <w:pPr>
              <w:snapToGrid w:val="0"/>
              <w:spacing w:line="200" w:lineRule="atLeast"/>
            </w:pPr>
            <w:r>
              <w:rPr>
                <w:rFonts w:ascii="Times New Roman" w:eastAsia="Nimbus Roman No9 L" w:hAnsi="Times New Roman" w:cs="Times New Roman"/>
                <w:bCs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Техника выполнения упражнения.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26          20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14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10           8             6 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3</w:t>
            </w:r>
          </w:p>
          <w:p w:rsidR="00F25D2C" w:rsidRDefault="007A0A10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Наклон вперед из положения сидя на полу.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см, насколько руки выставлены дальше или ближе линии пяток ног.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8       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6 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12           8            6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4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Метание набивного мяча из – за головы. Вес мяча 3 кг.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Длина броска в метрах.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10           7 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>5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</w:rPr>
              <w:t>8           6            4  -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5 (1 вариант)</w:t>
            </w:r>
          </w:p>
          <w:p w:rsidR="00F25D2C" w:rsidRDefault="007A0A10">
            <w:pPr>
              <w:numPr>
                <w:ilvl w:val="0"/>
                <w:numId w:val="3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</w:rPr>
              <w:t>Количество повторений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F25D2C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«4»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50           30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40           30         20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5 (2 вариант)</w:t>
            </w:r>
          </w:p>
          <w:p w:rsidR="00F25D2C" w:rsidRDefault="007A0A10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Количество подъемов за 30 секунд.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30         25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25         20          16  -  девушки 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</w:pPr>
            <w:r>
              <w:rPr>
                <w:rFonts w:ascii="Times New Roman" w:eastAsia="SimSun" w:hAnsi="Times New Roman" w:cs="Times New Roman"/>
                <w:b/>
                <w:sz w:val="24"/>
              </w:rPr>
              <w:t xml:space="preserve">Тест № 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Шестиминутный бег</w:t>
            </w:r>
          </w:p>
          <w:p w:rsidR="00F25D2C" w:rsidRDefault="00F25D2C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Расстояние, которое пробежал студент за 6 минут.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 «4» 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1400     1300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>1200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1200     1100       1000  -  девушки</w:t>
            </w:r>
          </w:p>
        </w:tc>
      </w:tr>
      <w:tr w:rsidR="00F25D2C">
        <w:tc>
          <w:tcPr>
            <w:tcW w:w="3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Тест № 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(2 вариант)</w:t>
            </w:r>
          </w:p>
          <w:p w:rsidR="00F25D2C" w:rsidRDefault="007A0A10">
            <w:pPr>
              <w:snapToGrid w:val="0"/>
              <w:spacing w:line="200" w:lineRule="atLeast"/>
              <w:rPr>
                <w:rFonts w:ascii="Times New Roman" w:eastAsia="SimSun" w:hAnsi="Times New Roman" w:cs="Times New Roman"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3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восхождений на скамейку в минутах.</w:t>
            </w:r>
          </w:p>
        </w:tc>
        <w:tc>
          <w:tcPr>
            <w:tcW w:w="3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 «3»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5          4           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  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F25D2C" w:rsidRDefault="007A0A10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          3             2  -  девушки</w:t>
            </w:r>
          </w:p>
        </w:tc>
      </w:tr>
    </w:tbl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F25D2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F25D2C" w:rsidRDefault="007A0A10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Контрольно-измерительные материалы для текущего контроля</w:t>
      </w:r>
    </w:p>
    <w:p w:rsidR="00F25D2C" w:rsidRDefault="00F25D2C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25D2C" w:rsidRDefault="007A0A10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4"/>
        </w:rPr>
      </w:pPr>
      <w:r>
        <w:rPr>
          <w:rFonts w:ascii="Times New Roman" w:eastAsia="SimSun" w:hAnsi="Times New Roman" w:cs="Times New Roman"/>
          <w:b/>
          <w:bCs/>
          <w:sz w:val="24"/>
        </w:rPr>
        <w:t xml:space="preserve">НОРМАТИВЫ ДЛЯ ОПРЕДЕЛЕНИЯ ОЦЕНКИ УРОВНЯ ФИЗИЧЕСКОЙ ПОДГОТОВЛЕННОСТИ </w:t>
      </w:r>
      <w:r>
        <w:rPr>
          <w:rFonts w:ascii="Times New Roman" w:eastAsia="SimSun" w:hAnsi="Times New Roman" w:cs="Times New Roman"/>
          <w:b/>
          <w:bCs/>
          <w:sz w:val="24"/>
        </w:rPr>
        <w:t>ОБУЧАЮЩИХСЯ</w:t>
      </w:r>
    </w:p>
    <w:p w:rsidR="00F25D2C" w:rsidRDefault="00F25D2C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4"/>
        </w:rPr>
      </w:pPr>
    </w:p>
    <w:tbl>
      <w:tblPr>
        <w:tblW w:w="10071" w:type="dxa"/>
        <w:tblInd w:w="-3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0"/>
        <w:gridCol w:w="2971"/>
        <w:gridCol w:w="1267"/>
        <w:gridCol w:w="934"/>
        <w:gridCol w:w="1094"/>
        <w:gridCol w:w="1105"/>
        <w:gridCol w:w="1134"/>
        <w:gridCol w:w="1006"/>
      </w:tblGrid>
      <w:tr w:rsidR="00F25D2C">
        <w:trPr>
          <w:trHeight w:hRule="exact" w:val="424"/>
        </w:trPr>
        <w:tc>
          <w:tcPr>
            <w:tcW w:w="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29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Упражнения</w:t>
            </w:r>
          </w:p>
        </w:tc>
        <w:tc>
          <w:tcPr>
            <w:tcW w:w="32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юноши</w:t>
            </w:r>
          </w:p>
        </w:tc>
        <w:tc>
          <w:tcPr>
            <w:tcW w:w="32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Девушки</w:t>
            </w:r>
          </w:p>
        </w:tc>
      </w:tr>
      <w:tr w:rsidR="00F25D2C">
        <w:tc>
          <w:tcPr>
            <w:tcW w:w="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/>
        </w:tc>
        <w:tc>
          <w:tcPr>
            <w:tcW w:w="297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/>
        </w:tc>
        <w:tc>
          <w:tcPr>
            <w:tcW w:w="12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Сгибание и разгибание рук в упоре лежа (девушки – на опоре до 50 см).</w:t>
            </w:r>
          </w:p>
        </w:tc>
        <w:tc>
          <w:tcPr>
            <w:tcW w:w="12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1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2курс-34</w:t>
            </w:r>
          </w:p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3курс-36</w:t>
            </w:r>
          </w:p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 курс-38</w:t>
            </w:r>
          </w:p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Подтягивание в висе на перекладине</w:t>
            </w:r>
          </w:p>
        </w:tc>
        <w:tc>
          <w:tcPr>
            <w:tcW w:w="12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курс -13</w:t>
            </w:r>
          </w:p>
          <w:p w:rsidR="00F25D2C" w:rsidRDefault="007A0A10">
            <w:pPr>
              <w:pStyle w:val="ae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3    - 14</w:t>
            </w:r>
          </w:p>
          <w:p w:rsidR="00F25D2C" w:rsidRDefault="007A0A10">
            <w:pPr>
              <w:pStyle w:val="ae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4  -</w:t>
            </w:r>
            <w:proofErr w:type="gramEnd"/>
            <w:r>
              <w:rPr>
                <w:rFonts w:cs="Times New Roman"/>
              </w:rPr>
              <w:t xml:space="preserve"> 15</w:t>
            </w:r>
          </w:p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9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Поднимание туловища из положения лежа на спине, руки за головой, ноги закреплены.</w:t>
            </w:r>
          </w:p>
        </w:tc>
        <w:tc>
          <w:tcPr>
            <w:tcW w:w="12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курс-40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       -45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        -50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9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Прыжок в длину с места</w:t>
            </w:r>
          </w:p>
        </w:tc>
        <w:tc>
          <w:tcPr>
            <w:tcW w:w="12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 – 2.30</w:t>
            </w:r>
          </w:p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 – 2.40</w:t>
            </w:r>
          </w:p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 – 2.45</w:t>
            </w:r>
          </w:p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9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2.20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2.25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2.30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2.10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1.95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1.85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1.85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Бег 100 м</w:t>
            </w:r>
          </w:p>
        </w:tc>
        <w:tc>
          <w:tcPr>
            <w:tcW w:w="12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 – 14.0</w:t>
            </w:r>
          </w:p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3 -  14.3</w:t>
            </w:r>
          </w:p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4 -  14.5</w:t>
            </w:r>
          </w:p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9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14.3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14.6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14.7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14.6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17.6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18.3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18.5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18.6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</w:pPr>
            <w:r>
              <w:rPr>
                <w:rFonts w:cs="Times New Roman"/>
              </w:rPr>
              <w:t>Бег 1000 м, 2000 м, 3000 м (без учета времени).</w:t>
            </w:r>
          </w:p>
        </w:tc>
        <w:tc>
          <w:tcPr>
            <w:tcW w:w="329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</w:rPr>
              <w:t>равномерном темпе.</w:t>
            </w: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F25D2C">
            <w:pPr>
              <w:pStyle w:val="ae"/>
              <w:snapToGrid w:val="0"/>
              <w:rPr>
                <w:rFonts w:cs="Times New Roman"/>
              </w:rPr>
            </w:pP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Бег на лыжах : 2 км – девушки и 3 км – юноши (без учета времени).</w:t>
            </w:r>
          </w:p>
        </w:tc>
        <w:tc>
          <w:tcPr>
            <w:tcW w:w="6540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  <w:vAlign w:val="center"/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равномерном темпе</w:t>
            </w:r>
          </w:p>
        </w:tc>
      </w:tr>
      <w:tr w:rsidR="00F25D2C">
        <w:tc>
          <w:tcPr>
            <w:tcW w:w="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Приседания на одной ноге</w:t>
            </w:r>
          </w:p>
        </w:tc>
        <w:tc>
          <w:tcPr>
            <w:tcW w:w="12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– 16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– 24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– 26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  <w:p w:rsidR="00F25D2C" w:rsidRDefault="007A0A10">
            <w:pPr>
              <w:pStyle w:val="ae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:rsidR="00F25D2C" w:rsidRDefault="00F25D2C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</w:tbl>
    <w:p w:rsidR="00F25D2C" w:rsidRDefault="00F25D2C">
      <w:pPr>
        <w:spacing w:line="200" w:lineRule="atLeast"/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Раздел: спортивные игры.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Устный опрос:</w:t>
      </w:r>
    </w:p>
    <w:p w:rsidR="00F25D2C" w:rsidRPr="007A0A10" w:rsidRDefault="007A0A10">
      <w:pPr>
        <w:widowControl/>
        <w:suppressAutoHyphens w:val="0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Рассказать о технике безопасности на занятиях спортивными играми (баскетбол, волейбол)</w:t>
      </w:r>
    </w:p>
    <w:p w:rsidR="00F25D2C" w:rsidRPr="007A0A10" w:rsidRDefault="007A0A10">
      <w:pPr>
        <w:widowControl/>
        <w:suppressAutoHyphens w:val="0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Рассказать о правилах игры (баскетбол, волейбол).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Практическое задание (баскетбол):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1.Ведение мяча правой и левой рукой (обводка препятствий</w:t>
      </w: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):Оценивается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правильность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выполнения.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2.Атака кольца с использованием </w:t>
      </w:r>
      <w:proofErr w:type="spell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двухшажной</w:t>
      </w:r>
      <w:proofErr w:type="spellEnd"/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техники: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«5» -уверенное выполнение техники с двумя попаданиями в кольцо;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«4» -уверенное выполнение техники с одним попаданием в кольцо;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«3» -выполнение техники без попаданий в кольцо.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3.Штрафной бросо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к мяча в кольцо </w:t>
      </w: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( из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10 бросков):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ЮНОШИ:«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-5 попаданий;«4» -4 попадания;«3» -менее 3х попаданий;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ДЕВУШКИ:«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-4 попадания;«4» -3 попадания;«3» -менее 2х попаданий;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4.Умение применять элементы баскетбола в учебной игре (ловля и передача мяча, ведение мяча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, броски мяча с места и в движении, обманные движения и т.д.).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Практическое задание (волейбол):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1.Передача мяча в парах через сетку: 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ЮНОШИ: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«5» -более 15 передач;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«4» -10-15 передач;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«3» -менее 10 передач;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ДЕВУШКИ: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«5» -более 12 передач;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«4» -8-12 перед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«3» -менее 8 передач;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2.Верхняя прямая подача мяча через сетку: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Из 6 подач: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ЮНОШИ:«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-5 точных подач;«4» -4 точных подачи;«3» -менее 4х точных подач;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ДЕВУШКИ:«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-4 точных подачи;«4» -3 точных подачи;«3» -менее 3х точных подач;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3.Умение применять 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элементы волейбола в учебной игре (перемещения, приём мяча, передачи, подачи мяча).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Раздел: гимнастика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Устный опрос:</w:t>
      </w:r>
    </w:p>
    <w:p w:rsidR="00F25D2C" w:rsidRPr="007A0A10" w:rsidRDefault="007A0A10">
      <w:pPr>
        <w:widowControl/>
        <w:suppressAutoHyphens w:val="0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Рассказать о технике безопасности на занятиях атлетической гимнастикой.</w:t>
      </w:r>
    </w:p>
    <w:p w:rsidR="00F25D2C" w:rsidRPr="007A0A10" w:rsidRDefault="007A0A10">
      <w:pPr>
        <w:widowControl/>
        <w:suppressAutoHyphens w:val="0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Рассказать о методах регулирования нагрузки: изменения веса, ис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ходного положения, количества повторений.</w:t>
      </w:r>
    </w:p>
    <w:p w:rsidR="00F25D2C" w:rsidRPr="007A0A10" w:rsidRDefault="007A0A10">
      <w:pPr>
        <w:widowControl/>
        <w:suppressAutoHyphens w:val="0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Составить индивидуальный комплекс упражнений для развития силовых качеств.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Практическое занятие: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1.Подтягивание на перекладине: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ЮНОШИ:«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-12 раз;«4» -8 раз;«3» -менее 8 раз;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ДЕВУШКИ:«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5»-18 раз;«4» -12-17 раз;«3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» -менее 12 раз;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2.Поднимание корпуса из положения лёжа за 1 минуту: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ЮНОШИ:«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-50 раз;«4» -45 раз;«3» -менее 45 раз;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ДЕВУШКИ:«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-35 раз;«4» -30 раз;«3» -менее 30 раз;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3.Прыжки через скакалку за 30 секунд: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ЮНОШИ:«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5» -70 раз;«4» -55-69 раз;«3» -менее 55 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раз;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ДЕВУШКИ:«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5» -65 раз;«4» -50-64 раз; «3» -менее 50 раз;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Раздел: лыжная подготовка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Практическое задания: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Выполнение: </w:t>
      </w: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1.Техники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попеременного лыжного хода.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2.Техники одновременных лыжных ходов.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3.Техники преодоления спусков и подъёмов.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Практическое </w:t>
      </w:r>
      <w:r w:rsidRPr="007A0A10">
        <w:rPr>
          <w:rFonts w:ascii="Times New Roman" w:eastAsia="Times New Roman" w:hAnsi="Times New Roman" w:cs="Times New Roman"/>
          <w:b/>
          <w:sz w:val="24"/>
          <w:lang w:eastAsia="ru-RU"/>
        </w:rPr>
        <w:t>задание: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Прохождение дистанции: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юноши –5 км, девушки –3 км.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«5» -25,30 мин./14,30 мин.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«4» -27,30 мин./17,30 мин.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«3» -&lt;27,30 мин.</w:t>
      </w:r>
      <w:proofErr w:type="gramStart"/>
      <w:r w:rsidRPr="007A0A10">
        <w:rPr>
          <w:rFonts w:ascii="Times New Roman" w:eastAsia="Times New Roman" w:hAnsi="Times New Roman" w:cs="Times New Roman"/>
          <w:sz w:val="24"/>
          <w:lang w:eastAsia="ru-RU"/>
        </w:rPr>
        <w:t>/&lt;</w:t>
      </w:r>
      <w:proofErr w:type="gramEnd"/>
      <w:r w:rsidRPr="007A0A10">
        <w:rPr>
          <w:rFonts w:ascii="Times New Roman" w:eastAsia="Times New Roman" w:hAnsi="Times New Roman" w:cs="Times New Roman"/>
          <w:sz w:val="24"/>
          <w:lang w:eastAsia="ru-RU"/>
        </w:rPr>
        <w:t>17,30 мин.</w:t>
      </w:r>
    </w:p>
    <w:p w:rsidR="00F25D2C" w:rsidRPr="007A0A10" w:rsidRDefault="00F25D2C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Раздел Профессионально-прикладная физическая подготовка (ППФП).</w:t>
      </w:r>
    </w:p>
    <w:p w:rsidR="00F25D2C" w:rsidRPr="007A0A10" w:rsidRDefault="007A0A10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>Устный опрос:</w:t>
      </w:r>
    </w:p>
    <w:p w:rsidR="00F25D2C" w:rsidRPr="007A0A10" w:rsidRDefault="007A0A10">
      <w:pPr>
        <w:widowControl/>
        <w:suppressAutoHyphens w:val="0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Сформулировать задачи ППФП с 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учётом специфики будущей профессии.</w:t>
      </w:r>
    </w:p>
    <w:p w:rsidR="00F25D2C" w:rsidRPr="007A0A10" w:rsidRDefault="007A0A10">
      <w:pPr>
        <w:widowControl/>
        <w:suppressAutoHyphens w:val="0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Рассказать о профессиональных рисках, обусловленных спецификой труда.</w:t>
      </w:r>
    </w:p>
    <w:p w:rsidR="00F25D2C" w:rsidRPr="007A0A10" w:rsidRDefault="007A0A10">
      <w:pPr>
        <w:jc w:val="both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Рассказать о средствах и методах формирования устойчивости к профессиональным заболеваниям.</w:t>
      </w:r>
    </w:p>
    <w:p w:rsidR="00F25D2C" w:rsidRPr="007A0A10" w:rsidRDefault="007A0A10">
      <w:pPr>
        <w:jc w:val="both"/>
        <w:rPr>
          <w:sz w:val="24"/>
        </w:rPr>
      </w:pPr>
      <w:r w:rsidRPr="007A0A10">
        <w:rPr>
          <w:rFonts w:ascii="Symbol" w:eastAsia="Symbol" w:hAnsi="Symbol" w:cs="Symbol"/>
          <w:sz w:val="24"/>
          <w:lang w:eastAsia="ru-RU"/>
        </w:rPr>
        <w:t>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Составить комплекс упражнений с учётом формирования про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фессионально значимых двигательных умений и навыков. Защита комплекса упражнений ППФП </w:t>
      </w:r>
    </w:p>
    <w:p w:rsidR="00F25D2C" w:rsidRPr="007A0A10" w:rsidRDefault="00F25D2C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F25D2C" w:rsidRPr="007A0A10" w:rsidRDefault="007A0A10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Критерии оценивания комплекса упражнений: </w:t>
      </w:r>
    </w:p>
    <w:p w:rsidR="00F25D2C" w:rsidRPr="007A0A10" w:rsidRDefault="007A0A10">
      <w:pPr>
        <w:jc w:val="both"/>
        <w:rPr>
          <w:sz w:val="24"/>
        </w:rPr>
      </w:pPr>
      <w:r w:rsidRPr="007A0A10">
        <w:rPr>
          <w:rFonts w:ascii="Times New Roman" w:eastAsia="Times New Roman" w:hAnsi="Times New Roman" w:cs="Times New Roman"/>
          <w:sz w:val="24"/>
          <w:u w:val="single"/>
          <w:lang w:eastAsia="ru-RU"/>
        </w:rPr>
        <w:t>«отлично»-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подобранные упражнения формируют профессионально значимые двигательные умения и навыки, качественное проведение ком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плекса упражнений с группой; </w:t>
      </w:r>
    </w:p>
    <w:p w:rsidR="00F25D2C" w:rsidRPr="007A0A10" w:rsidRDefault="007A0A10">
      <w:pPr>
        <w:jc w:val="both"/>
        <w:rPr>
          <w:sz w:val="24"/>
        </w:rPr>
      </w:pPr>
      <w:r w:rsidRPr="007A0A10">
        <w:rPr>
          <w:rFonts w:ascii="Times New Roman" w:eastAsia="Times New Roman" w:hAnsi="Times New Roman" w:cs="Times New Roman"/>
          <w:sz w:val="24"/>
          <w:u w:val="single"/>
          <w:lang w:eastAsia="ru-RU"/>
        </w:rPr>
        <w:t>«хорошо»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-подоб</w:t>
      </w:r>
      <w:bookmarkStart w:id="2" w:name="_GoBack"/>
      <w:bookmarkEnd w:id="2"/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ранные упражнения формируют профессионально значимые двигательные умения и навыки, проведение комплекса упражнений с группой с незначительными ошибками; </w:t>
      </w:r>
      <w:r w:rsidRPr="007A0A10">
        <w:rPr>
          <w:rFonts w:ascii="Times New Roman" w:eastAsia="Times New Roman" w:hAnsi="Times New Roman" w:cs="Times New Roman"/>
          <w:sz w:val="24"/>
          <w:u w:val="single"/>
          <w:lang w:eastAsia="ru-RU"/>
        </w:rPr>
        <w:t>«удовлетворительно»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 xml:space="preserve"> -недостаточно верный подбор упражнений</w:t>
      </w:r>
      <w:r w:rsidRPr="007A0A10">
        <w:rPr>
          <w:rFonts w:ascii="Times New Roman" w:eastAsia="Times New Roman" w:hAnsi="Times New Roman" w:cs="Times New Roman"/>
          <w:sz w:val="24"/>
          <w:lang w:eastAsia="ru-RU"/>
        </w:rPr>
        <w:t>, слабое их выполнение</w:t>
      </w:r>
    </w:p>
    <w:sectPr w:rsidR="00F25D2C" w:rsidRPr="007A0A10">
      <w:pgSz w:w="11906" w:h="16838"/>
      <w:pgMar w:top="1134" w:right="850" w:bottom="1134" w:left="993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0A10">
      <w:r>
        <w:separator/>
      </w:r>
    </w:p>
  </w:endnote>
  <w:endnote w:type="continuationSeparator" w:id="0">
    <w:p w:rsidR="00000000" w:rsidRDefault="007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2C" w:rsidRDefault="007A0A10">
      <w:r>
        <w:separator/>
      </w:r>
    </w:p>
  </w:footnote>
  <w:footnote w:type="continuationSeparator" w:id="0">
    <w:p w:rsidR="00F25D2C" w:rsidRDefault="007A0A10">
      <w:r>
        <w:continuationSeparator/>
      </w:r>
    </w:p>
  </w:footnote>
  <w:footnote w:id="1">
    <w:p w:rsidR="00F25D2C" w:rsidRDefault="007A0A10">
      <w:pPr>
        <w:pStyle w:val="1"/>
        <w:jc w:val="both"/>
        <w:rPr>
          <w:i/>
          <w:iCs/>
        </w:rPr>
      </w:pPr>
      <w:r>
        <w:rPr>
          <w:i/>
          <w:iCs/>
        </w:rPr>
        <w:footnoteRef/>
      </w:r>
      <w:r>
        <w:rPr>
          <w:i/>
          <w:iCs/>
        </w:rP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013"/>
    <w:multiLevelType w:val="multilevel"/>
    <w:tmpl w:val="0E787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93D2018"/>
    <w:multiLevelType w:val="multilevel"/>
    <w:tmpl w:val="DFAEB1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2CC6151"/>
    <w:multiLevelType w:val="multilevel"/>
    <w:tmpl w:val="4D38D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61D85B1F"/>
    <w:multiLevelType w:val="multilevel"/>
    <w:tmpl w:val="1B947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C1125CC"/>
    <w:multiLevelType w:val="multilevel"/>
    <w:tmpl w:val="9F2E32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SimSun" w:hAnsi="Times New Roman" w:cs="Nimbus Roman No9 L"/>
        <w:b w:val="0"/>
        <w:bCs w:val="0"/>
        <w:sz w:val="24"/>
        <w:szCs w:val="24"/>
        <w:lang w:val="ru-RU" w:eastAsia="zh-CN" w:bidi="hi-I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D2C"/>
    <w:rsid w:val="007A0A10"/>
    <w:rsid w:val="00F2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D9E8"/>
  <w15:docId w15:val="{190B4237-D366-45B7-AF63-B093FA6C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DejaVu Sans" w:hAnsi="Arial" w:cs="Arial"/>
      <w:szCs w:val="24"/>
      <w:lang w:eastAsia="zh-CN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120"/>
      <w:outlineLvl w:val="1"/>
    </w:pPr>
    <w:rPr>
      <w:rFonts w:eastAsia="SimSun" w:cs="Mangal"/>
      <w:b/>
      <w:bCs/>
      <w:i/>
      <w:iCs/>
      <w:sz w:val="28"/>
      <w:szCs w:val="2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20">
    <w:name w:val="Заголовок 2 Знак"/>
    <w:basedOn w:val="a0"/>
    <w:qFormat/>
    <w:rPr>
      <w:rFonts w:ascii="Arial" w:eastAsia="SimSun" w:hAnsi="Arial" w:cs="Mangal"/>
      <w:b/>
      <w:bCs/>
      <w:i/>
      <w:iCs/>
      <w:sz w:val="28"/>
      <w:szCs w:val="28"/>
      <w:lang w:eastAsia="zh-CN" w:bidi="hi-IN"/>
    </w:rPr>
  </w:style>
  <w:style w:type="character" w:customStyle="1" w:styleId="a4">
    <w:name w:val="Основной текст Знак"/>
    <w:basedOn w:val="a0"/>
    <w:qFormat/>
    <w:rPr>
      <w:rFonts w:ascii="Arial" w:eastAsia="DejaVu Sans" w:hAnsi="Arial" w:cs="Arial"/>
      <w:sz w:val="20"/>
      <w:szCs w:val="24"/>
      <w:lang w:eastAsia="zh-CN"/>
    </w:rPr>
  </w:style>
  <w:style w:type="character" w:styleId="a5">
    <w:name w:val="Strong"/>
    <w:basedOn w:val="a0"/>
    <w:qFormat/>
    <w:rPr>
      <w:b/>
      <w:bCs/>
    </w:rPr>
  </w:style>
  <w:style w:type="character" w:customStyle="1" w:styleId="ListLabel1">
    <w:name w:val="ListLabel 1"/>
    <w:qFormat/>
    <w:rPr>
      <w:rFonts w:ascii="Times New Roman" w:eastAsia="SimSun" w:hAnsi="Times New Roman" w:cs="Nimbus Roman No9 L"/>
      <w:b w:val="0"/>
      <w:bCs w:val="0"/>
      <w:sz w:val="24"/>
      <w:szCs w:val="24"/>
      <w:lang w:val="ru-RU" w:eastAsia="zh-CN" w:bidi="hi-IN"/>
    </w:rPr>
  </w:style>
  <w:style w:type="character" w:customStyle="1" w:styleId="ListLabel2">
    <w:name w:val="ListLabel 2"/>
    <w:qFormat/>
    <w:rPr>
      <w:rFonts w:eastAsia="Calibri" w:cs="Nimbus Roman No9 L"/>
      <w:b/>
      <w:sz w:val="24"/>
      <w:szCs w:val="24"/>
      <w:lang w:val="ru-RU" w:bidi="ar-SA"/>
    </w:rPr>
  </w:style>
  <w:style w:type="character" w:customStyle="1" w:styleId="ListLabel3">
    <w:name w:val="ListLabel 3"/>
    <w:qFormat/>
    <w:rPr>
      <w:rFonts w:eastAsia="SimSun" w:cs="Nimbus Roman No9 L"/>
      <w:b/>
      <w:bCs/>
      <w:i/>
      <w:iCs/>
      <w:sz w:val="24"/>
      <w:szCs w:val="24"/>
      <w:lang w:val="ru-RU" w:eastAsia="zh-CN" w:bidi="hi-IN"/>
    </w:rPr>
  </w:style>
  <w:style w:type="character" w:customStyle="1" w:styleId="ListLabel4">
    <w:name w:val="ListLabel 4"/>
    <w:qFormat/>
    <w:rPr>
      <w:rFonts w:eastAsia="SimSun" w:cs="Nimbus Roman No9 L"/>
      <w:sz w:val="24"/>
      <w:szCs w:val="24"/>
      <w:lang w:val="ru-RU" w:eastAsia="zh-CN" w:bidi="hi-IN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">
    <w:name w:val="Текст сноски1"/>
    <w:qFormat/>
    <w:pPr>
      <w:widowControl w:val="0"/>
      <w:suppressAutoHyphens/>
      <w:spacing w:after="200" w:line="276" w:lineRule="auto"/>
    </w:pPr>
    <w:rPr>
      <w:rFonts w:eastAsia="DejaVu Sans"/>
      <w:szCs w:val="20"/>
      <w:lang w:eastAsia="zh-CN"/>
    </w:rPr>
  </w:style>
  <w:style w:type="paragraph" w:customStyle="1" w:styleId="10">
    <w:name w:val="Абзац списка1"/>
    <w:qFormat/>
    <w:pPr>
      <w:widowControl w:val="0"/>
      <w:suppressAutoHyphens/>
      <w:spacing w:after="200" w:line="276" w:lineRule="auto"/>
      <w:ind w:left="720"/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ae">
    <w:name w:val="Содержимое таблицы"/>
    <w:basedOn w:val="a"/>
    <w:qFormat/>
    <w:pPr>
      <w:suppressLineNumbers/>
    </w:pPr>
    <w:rPr>
      <w:rFonts w:ascii="Times New Roman" w:eastAsia="SimSun" w:hAnsi="Times New Roman" w:cs="Mangal"/>
      <w:sz w:val="24"/>
      <w:lang w:bidi="hi-I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szCs w:val="20"/>
      <w:lang w:eastAsia="zh-CN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rmal (Web)"/>
    <w:basedOn w:val="a"/>
    <w:qFormat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1">
    <w:name w:val="footnote text"/>
    <w:basedOn w:val="a"/>
  </w:style>
  <w:style w:type="paragraph" w:customStyle="1" w:styleId="af2">
    <w:name w:val="Заголовок таблицы"/>
    <w:basedOn w:val="a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15</Pages>
  <Words>3397</Words>
  <Characters>19369</Characters>
  <Application>Microsoft Office Word</Application>
  <DocSecurity>0</DocSecurity>
  <Lines>161</Lines>
  <Paragraphs>45</Paragraphs>
  <ScaleCrop>false</ScaleCrop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evgen1-08@mail.ru</dc:creator>
  <dc:description/>
  <cp:lastModifiedBy>Пользователь Windows</cp:lastModifiedBy>
  <cp:revision>15</cp:revision>
  <cp:lastPrinted>2019-04-21T15:13:00Z</cp:lastPrinted>
  <dcterms:created xsi:type="dcterms:W3CDTF">2019-04-04T19:56:00Z</dcterms:created>
  <dcterms:modified xsi:type="dcterms:W3CDTF">2019-05-14T21:12:00Z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