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3F" w:rsidRPr="00C37312" w:rsidRDefault="005D333F" w:rsidP="00C3731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37312">
        <w:rPr>
          <w:rFonts w:ascii="Times New Roman" w:hAnsi="Times New Roman" w:cs="Times New Roman"/>
          <w:b/>
          <w:sz w:val="24"/>
          <w:szCs w:val="24"/>
          <w:lang w:eastAsia="zh-CN"/>
        </w:rPr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48"/>
      </w:tblGrid>
      <w:tr w:rsidR="005D333F" w:rsidRPr="00C37312" w:rsidTr="00A65990">
        <w:trPr>
          <w:trHeight w:val="522"/>
        </w:trPr>
        <w:tc>
          <w:tcPr>
            <w:tcW w:w="9180" w:type="dxa"/>
            <w:shd w:val="clear" w:color="auto" w:fill="auto"/>
          </w:tcPr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 xml:space="preserve">1.Паспорт фонда  оценочных средств </w:t>
            </w:r>
          </w:p>
        </w:tc>
        <w:tc>
          <w:tcPr>
            <w:tcW w:w="548" w:type="dxa"/>
            <w:shd w:val="clear" w:color="auto" w:fill="auto"/>
          </w:tcPr>
          <w:p w:rsidR="005D333F" w:rsidRPr="00C37312" w:rsidRDefault="005D333F" w:rsidP="00C37312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D333F" w:rsidRPr="00C37312" w:rsidTr="00A65990">
        <w:trPr>
          <w:trHeight w:val="692"/>
        </w:trPr>
        <w:tc>
          <w:tcPr>
            <w:tcW w:w="9180" w:type="dxa"/>
            <w:shd w:val="clear" w:color="auto" w:fill="auto"/>
          </w:tcPr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 xml:space="preserve">2. Комплект оценочных средств (КОС) для организации контроля и оценки по ПМ в форме экзамена (квалификационного) 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2.1. Паспорт КОС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 xml:space="preserve">2.2. Контрольно-измерительные материалы для </w:t>
            </w:r>
            <w:proofErr w:type="gramStart"/>
            <w:r w:rsidRPr="00C37312">
              <w:rPr>
                <w:rFonts w:ascii="Times New Roman" w:hAnsi="Times New Roman" w:cs="Times New Roman"/>
                <w:lang w:eastAsia="zh-CN"/>
              </w:rPr>
              <w:t>оценки  сформированности</w:t>
            </w:r>
            <w:proofErr w:type="gramEnd"/>
            <w:r w:rsidRPr="00C37312">
              <w:rPr>
                <w:rFonts w:ascii="Times New Roman" w:hAnsi="Times New Roman" w:cs="Times New Roman"/>
                <w:lang w:eastAsia="zh-CN"/>
              </w:rPr>
              <w:t xml:space="preserve"> ПК</w:t>
            </w:r>
            <w:r w:rsidR="00C37312">
              <w:rPr>
                <w:rFonts w:ascii="Times New Roman" w:hAnsi="Times New Roman" w:cs="Times New Roman"/>
                <w:lang w:eastAsia="zh-CN"/>
              </w:rPr>
              <w:t xml:space="preserve"> в ходе экзамена (квалификационного)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2.3. Пакет экзаменатора</w:t>
            </w:r>
          </w:p>
        </w:tc>
        <w:tc>
          <w:tcPr>
            <w:tcW w:w="548" w:type="dxa"/>
            <w:shd w:val="clear" w:color="auto" w:fill="auto"/>
          </w:tcPr>
          <w:p w:rsidR="005D333F" w:rsidRPr="00C37312" w:rsidRDefault="005D333F" w:rsidP="00C37312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D333F" w:rsidRPr="00C37312" w:rsidTr="00A65990">
        <w:tc>
          <w:tcPr>
            <w:tcW w:w="9180" w:type="dxa"/>
            <w:shd w:val="clear" w:color="auto" w:fill="auto"/>
          </w:tcPr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3. Комплект оценочных средств (КОС) для организации контроля и оценки по учебной и производственной практике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3.1. Паспорт КОС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3.2. Организация контроля и оценки по учебной практике</w:t>
            </w:r>
          </w:p>
          <w:p w:rsidR="005D333F" w:rsidRPr="00C37312" w:rsidRDefault="005D333F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37312">
              <w:rPr>
                <w:rFonts w:ascii="Times New Roman" w:hAnsi="Times New Roman" w:cs="Times New Roman"/>
                <w:lang w:eastAsia="zh-CN"/>
              </w:rPr>
              <w:t>3.3. Организация контроля и оценки по производственной практике</w:t>
            </w:r>
          </w:p>
        </w:tc>
        <w:tc>
          <w:tcPr>
            <w:tcW w:w="548" w:type="dxa"/>
            <w:shd w:val="clear" w:color="auto" w:fill="auto"/>
          </w:tcPr>
          <w:p w:rsidR="005D333F" w:rsidRPr="00C37312" w:rsidRDefault="005D333F" w:rsidP="00C37312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5D333F" w:rsidRPr="00C37312" w:rsidTr="00A65990">
        <w:tc>
          <w:tcPr>
            <w:tcW w:w="9180" w:type="dxa"/>
            <w:shd w:val="clear" w:color="auto" w:fill="auto"/>
          </w:tcPr>
          <w:p w:rsidR="005D333F" w:rsidRPr="00C37312" w:rsidRDefault="005D333F" w:rsidP="00C37312">
            <w:pPr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4. </w:t>
            </w:r>
            <w:r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="00EF69A9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02.01.  Теоретические и методические основы организации игровой деятельности детей </w:t>
            </w:r>
            <w:r w:rsidR="00EF69A9">
              <w:rPr>
                <w:rFonts w:ascii="Times New Roman" w:hAnsi="Times New Roman" w:cs="Times New Roman"/>
                <w:lang w:eastAsia="zh-CN" w:bidi="hi-IN"/>
              </w:rPr>
              <w:t>раннего и дошкольного возраста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t>4.1.1.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4.1.2.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4.1.3. Контрольно-измерительные материалы для текущего контроля</w:t>
            </w:r>
          </w:p>
          <w:p w:rsidR="00B565EC" w:rsidRDefault="00B565EC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</w:p>
          <w:p w:rsidR="005D333F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5. </w:t>
            </w:r>
            <w:r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="005D333F" w:rsidRPr="00C37312">
              <w:rPr>
                <w:rFonts w:ascii="Times New Roman" w:hAnsi="Times New Roman" w:cs="Times New Roman"/>
                <w:lang w:eastAsia="zh-CN" w:bidi="hi-IN"/>
              </w:rPr>
              <w:t>02.02. Теоретические и методические основы организации трудовой деятельности дошкольников.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t>5.1.1.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5.1.2.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5.1.3. Контрольно-измерительные материалы для текущего контроля</w:t>
            </w:r>
          </w:p>
          <w:p w:rsidR="005D333F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6. </w:t>
            </w:r>
            <w:r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="005D333F" w:rsidRPr="00C37312">
              <w:rPr>
                <w:rFonts w:ascii="Times New Roman" w:hAnsi="Times New Roman" w:cs="Times New Roman"/>
                <w:lang w:eastAsia="zh-CN" w:bidi="hi-IN"/>
              </w:rPr>
              <w:t>02.03. Теоретические и методические основы организации продуктивных видов деятельности детей дошкольного возраста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t>6.1.1.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6.1.2.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6.1.3. Контрольно-измерительные материалы для текущего контроля</w:t>
            </w:r>
          </w:p>
          <w:p w:rsidR="005D333F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7. </w:t>
            </w:r>
            <w:r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Pr="00C37312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="005D333F" w:rsidRPr="00C37312">
              <w:rPr>
                <w:rFonts w:ascii="Times New Roman" w:hAnsi="Times New Roman" w:cs="Times New Roman"/>
                <w:lang w:eastAsia="zh-CN" w:bidi="hi-IN"/>
              </w:rPr>
              <w:t>02.04. Практикум по художественной обработке материалов и изобразительному искусству.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t>7.1.1.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7.1.2.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7.1.3. Контрольно-измерительные материалы для текущего контроля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</w:p>
          <w:p w:rsidR="005D333F" w:rsidRPr="00C37312" w:rsidRDefault="00CF3AC8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8. </w:t>
            </w:r>
            <w:r w:rsidR="00C37312"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="00C37312" w:rsidRPr="00C37312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="005D333F" w:rsidRPr="00C37312">
              <w:rPr>
                <w:rFonts w:ascii="Times New Roman" w:hAnsi="Times New Roman" w:cs="Times New Roman"/>
                <w:lang w:eastAsia="zh-CN" w:bidi="hi-IN"/>
              </w:rPr>
              <w:t>02.05. Теория и методика музыкального воспитания с практикумом.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lastRenderedPageBreak/>
              <w:t>8.1.1.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8.1.2.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8.1.3. Контрольно-измерительные материалы для текущего контроля</w:t>
            </w:r>
          </w:p>
          <w:p w:rsidR="005D333F" w:rsidRPr="00C37312" w:rsidRDefault="00CF3AC8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 xml:space="preserve">9. </w:t>
            </w:r>
            <w:r w:rsidR="00C37312" w:rsidRPr="00C37312">
              <w:rPr>
                <w:rFonts w:ascii="Times New Roman" w:hAnsi="Times New Roman" w:cs="Times New Roman"/>
                <w:lang w:eastAsia="zh-CN"/>
              </w:rPr>
              <w:t xml:space="preserve">Комплект оценочных средств (КОС) для организации контроля и оценки </w:t>
            </w:r>
            <w:r w:rsidR="00C37312" w:rsidRPr="00C37312">
              <w:rPr>
                <w:rFonts w:ascii="Times New Roman" w:hAnsi="Times New Roman" w:cs="Times New Roman"/>
                <w:lang w:eastAsia="zh-CN" w:bidi="hi-IN"/>
              </w:rPr>
              <w:t xml:space="preserve">по МДК </w:t>
            </w:r>
            <w:r w:rsidR="005D333F" w:rsidRPr="00C37312">
              <w:rPr>
                <w:rFonts w:ascii="Times New Roman" w:hAnsi="Times New Roman" w:cs="Times New Roman"/>
                <w:lang w:eastAsia="zh-CN" w:bidi="hi-IN"/>
              </w:rPr>
              <w:t>02.06. Психолого-педагогические основы организации общения детей дошкольного возраста.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312">
              <w:rPr>
                <w:rFonts w:ascii="Times New Roman" w:eastAsia="Times New Roman" w:hAnsi="Times New Roman" w:cs="Times New Roman"/>
              </w:rPr>
              <w:t>9.1.1. Паспорт комплекта оценочных средств</w:t>
            </w:r>
          </w:p>
          <w:p w:rsidR="00C37312" w:rsidRPr="00C37312" w:rsidRDefault="00C37312" w:rsidP="00C373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312">
              <w:rPr>
                <w:rFonts w:ascii="Times New Roman" w:hAnsi="Times New Roman" w:cs="Times New Roman"/>
              </w:rPr>
              <w:t>9.1.2. Контрольно-измерительные материалы для дифференцированного зачета</w:t>
            </w:r>
          </w:p>
          <w:p w:rsidR="00C37312" w:rsidRPr="00C37312" w:rsidRDefault="00C37312" w:rsidP="00C37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 w:rsidRPr="00C37312">
              <w:rPr>
                <w:rFonts w:ascii="Times New Roman" w:hAnsi="Times New Roman" w:cs="Times New Roman"/>
              </w:rPr>
              <w:t>9.1.3. Контрольно-измерительные материалы для текущего контроля</w:t>
            </w:r>
          </w:p>
          <w:p w:rsidR="00C37312" w:rsidRPr="00C37312" w:rsidRDefault="00C37312" w:rsidP="00C37312">
            <w:pPr>
              <w:jc w:val="both"/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548" w:type="dxa"/>
            <w:shd w:val="clear" w:color="auto" w:fill="auto"/>
          </w:tcPr>
          <w:p w:rsidR="005D333F" w:rsidRPr="00C37312" w:rsidRDefault="005D333F" w:rsidP="00C37312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5D333F" w:rsidRPr="00C37312" w:rsidRDefault="005D333F" w:rsidP="005D333F">
      <w:pPr>
        <w:rPr>
          <w:rFonts w:ascii="Times New Roman" w:hAnsi="Times New Roman" w:cs="Times New Roman"/>
          <w:lang w:eastAsia="zh-CN"/>
        </w:rPr>
      </w:pPr>
    </w:p>
    <w:p w:rsid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37312" w:rsidRDefault="00C37312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37312" w:rsidRDefault="00C37312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37312" w:rsidRDefault="00C37312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37312" w:rsidRPr="005D333F" w:rsidRDefault="00C37312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D333F" w:rsidRPr="00A65990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65990">
        <w:rPr>
          <w:rFonts w:ascii="Times New Roman" w:hAnsi="Times New Roman" w:cs="Times New Roman"/>
          <w:b/>
          <w:sz w:val="24"/>
          <w:szCs w:val="24"/>
          <w:lang w:val="en-US" w:eastAsia="zh-CN"/>
        </w:rPr>
        <w:t>I</w:t>
      </w:r>
      <w:r w:rsidRPr="00A65990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A65990">
        <w:rPr>
          <w:rFonts w:ascii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r w:rsidRPr="00A65990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Паспорт фонда оценочных средств </w:t>
      </w:r>
    </w:p>
    <w:p w:rsidR="005D333F" w:rsidRPr="00A65990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65990">
        <w:rPr>
          <w:rFonts w:ascii="Times New Roman" w:hAnsi="Times New Roman" w:cs="Times New Roman"/>
          <w:b/>
          <w:sz w:val="24"/>
          <w:szCs w:val="24"/>
          <w:lang w:eastAsia="zh-CN"/>
        </w:rPr>
        <w:t>Область применения</w:t>
      </w:r>
    </w:p>
    <w:p w:rsidR="005D333F" w:rsidRPr="005D333F" w:rsidRDefault="005D333F" w:rsidP="005D7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     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44.02.01  Дошкольное образование и программы профессионального модуля ПМ.02 Организация различных видо</w:t>
      </w:r>
      <w:r w:rsidR="005D734F">
        <w:rPr>
          <w:rFonts w:ascii="Times New Roman" w:hAnsi="Times New Roman" w:cs="Times New Roman"/>
          <w:sz w:val="24"/>
          <w:szCs w:val="24"/>
          <w:lang w:eastAsia="zh-CN"/>
        </w:rPr>
        <w:t>в деятельности и общения детей с</w:t>
      </w:r>
      <w:r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одержит комплекты оценочных средств для организации экзамена (квалификационного), для контроля и оценки по учебной и производственной практике, контроля и оценки по МДК: 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02.01.  Теоретические и методические основы организации игровой деятельности детей раннего и дошкольного возраста.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02.02. Теоретические и методические основы организации трудовой деятельности дошкольников.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02.03. Теоретические и методические основы организации продуктивных видов деятельности детей дошкольного возраста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02.04. Практикум по художественной обработке материалов и изобразительному искусству.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02.05. Теория и методика музыкального воспитания с практикумом.</w:t>
      </w:r>
    </w:p>
    <w:p w:rsidR="005D333F" w:rsidRPr="005D333F" w:rsidRDefault="005D333F" w:rsidP="005D73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D333F">
        <w:rPr>
          <w:rFonts w:ascii="Times New Roman" w:hAnsi="Times New Roman" w:cs="Times New Roman"/>
          <w:sz w:val="24"/>
          <w:szCs w:val="24"/>
          <w:lang w:eastAsia="zh-CN"/>
        </w:rPr>
        <w:t>02.06. Психолого-педагогические основы организации общения детей дошкольного возраста.</w:t>
      </w:r>
    </w:p>
    <w:p w:rsidR="005D333F" w:rsidRPr="005D333F" w:rsidRDefault="005D734F" w:rsidP="005D333F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для промежуточного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</w:t>
      </w:r>
      <w:r w:rsidR="005D333F"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 текущего</w:t>
      </w:r>
      <w:proofErr w:type="gramEnd"/>
      <w:r w:rsidR="005D333F"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 контроля. </w:t>
      </w:r>
    </w:p>
    <w:p w:rsidR="005D333F" w:rsidRPr="005D333F" w:rsidRDefault="005D333F" w:rsidP="005D734F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Фонд оценочных средств предназначен для проверки результатов освоения ПМ.02 Организация различных видов деятельности и общения </w:t>
      </w:r>
      <w:proofErr w:type="gramStart"/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детей ,</w:t>
      </w:r>
      <w:proofErr w:type="gramEnd"/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позволяет оценивать:</w:t>
      </w:r>
    </w:p>
    <w:p w:rsidR="005D333F" w:rsidRDefault="005D333F" w:rsidP="005D734F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освоение профессиональных компетенций (ПК), соответствующих виду профессиональной </w:t>
      </w:r>
      <w:proofErr w:type="gramStart"/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>деятельности,  общих</w:t>
      </w:r>
      <w:proofErr w:type="gramEnd"/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компетенций (ОК), приобретение в ходе освоения профессионального модуля практического опыта, осв</w:t>
      </w:r>
      <w:r w:rsidR="005D734F">
        <w:rPr>
          <w:rFonts w:ascii="Times New Roman" w:hAnsi="Times New Roman" w:cs="Times New Roman"/>
          <w:sz w:val="24"/>
          <w:szCs w:val="24"/>
          <w:lang w:eastAsia="zh-CN" w:bidi="hi-IN"/>
        </w:rPr>
        <w:t>оение умений и усвоение знаний.</w:t>
      </w:r>
    </w:p>
    <w:p w:rsidR="005D734F" w:rsidRPr="005D333F" w:rsidRDefault="005D734F" w:rsidP="005D734F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D333F" w:rsidRPr="005D734F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5D734F">
        <w:rPr>
          <w:rFonts w:ascii="Times New Roman" w:hAnsi="Times New Roman" w:cs="Times New Roman"/>
          <w:b/>
          <w:sz w:val="24"/>
          <w:szCs w:val="24"/>
          <w:lang w:eastAsia="zh-CN" w:bidi="hi-IN"/>
        </w:rPr>
        <w:t>1.Результаты освоения программы профессионального модуля, подлежащие проверке</w:t>
      </w:r>
    </w:p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734F">
        <w:rPr>
          <w:rFonts w:ascii="Times New Roman" w:hAnsi="Times New Roman" w:cs="Times New Roman"/>
          <w:b/>
          <w:sz w:val="24"/>
          <w:szCs w:val="24"/>
          <w:lang w:eastAsia="zh-CN" w:bidi="hi-IN"/>
        </w:rPr>
        <w:t>1.1. Вид профессиональной деятельности</w:t>
      </w:r>
    </w:p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Результатом освоения профессионального модуля является готовность студента к выполнению вида профессиональной деятельности 4.3.2. Организация различных видов деятельности и общения детей </w:t>
      </w:r>
    </w:p>
    <w:p w:rsidR="005D333F" w:rsidRPr="005D734F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5D734F">
        <w:rPr>
          <w:rFonts w:ascii="Times New Roman" w:hAnsi="Times New Roman" w:cs="Times New Roman"/>
          <w:b/>
          <w:sz w:val="24"/>
          <w:szCs w:val="24"/>
          <w:lang w:eastAsia="zh-CN" w:bidi="hi-IN"/>
        </w:rPr>
        <w:t>1.2. Профессиональные и общие компетенции</w:t>
      </w:r>
    </w:p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В результате освоения программы профессионального модуля у студентов должны быть сфо</w:t>
      </w:r>
      <w:r w:rsidR="005D734F">
        <w:rPr>
          <w:rFonts w:ascii="Times New Roman" w:hAnsi="Times New Roman" w:cs="Times New Roman"/>
          <w:sz w:val="24"/>
          <w:szCs w:val="24"/>
          <w:lang w:eastAsia="zh-CN" w:bidi="hi-IN"/>
        </w:rPr>
        <w:t>рмированы следующие компетенции</w:t>
      </w:r>
      <w:r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</w:p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5D333F">
        <w:rPr>
          <w:rFonts w:ascii="Times New Roman" w:hAnsi="Times New Roman" w:cs="Times New Roman"/>
          <w:sz w:val="24"/>
          <w:szCs w:val="24"/>
          <w:lang w:eastAsia="zh-CN"/>
        </w:rPr>
        <w:t xml:space="preserve">  1. 1.1.  Показа</w:t>
      </w:r>
      <w:r w:rsidR="005D734F">
        <w:rPr>
          <w:rFonts w:ascii="Times New Roman" w:hAnsi="Times New Roman" w:cs="Times New Roman"/>
          <w:sz w:val="24"/>
          <w:szCs w:val="24"/>
          <w:lang w:eastAsia="zh-CN"/>
        </w:rPr>
        <w:t>тели оценки сформированности ПК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4820"/>
        <w:gridCol w:w="3041"/>
      </w:tblGrid>
      <w:tr w:rsidR="005D333F" w:rsidRPr="005D734F" w:rsidTr="005D734F"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Результаты (освоенные профессиональные компетенции)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Основные показатели оценки результата</w:t>
            </w:r>
          </w:p>
        </w:tc>
        <w:tc>
          <w:tcPr>
            <w:tcW w:w="3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Формы и методы контроля и оценки</w:t>
            </w:r>
          </w:p>
        </w:tc>
      </w:tr>
      <w:tr w:rsidR="005D333F" w:rsidRPr="005D734F" w:rsidTr="005D734F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2.1. Планировать различные виды деятельности и общения детей в течение дня.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5D734F">
              <w:rPr>
                <w:rFonts w:ascii="Times New Roman" w:hAnsi="Times New Roman" w:cs="Times New Roman"/>
                <w:sz w:val="20"/>
                <w:szCs w:val="20"/>
              </w:rPr>
              <w:t>планирует игровую деятельность детей;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определяет цели, задачи, содержание, методы и средства руководства игровой деятельностью детей (составление конспекта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отобразительными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-планирует трудовую деятельность детей дошкольного возраста;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-определяет цели, задачи, содержание, методы и средства руководства трудовой деятельностью детей (определять цели, задачи, содержание в соответствие с ФГОС и образовательными программами дошкольного образования; разработка и анализ конспектов трудовой деятельности с точки зрения использования методов средств руководства в соответствии с поставленными целями и задачами.);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продуктивные виды деятельности детей;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цели, задачи, содержание, методы и средства руководства продуктивной де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ятельности детей (составлять конспект занятий и других форм работы по продуктивным видам деятельности);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-организует детский досуг (планирование использования музыки в режимных моментах дня в разных возрастных группах);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осваивает навыки певческой деятельности, методы организации оркестра детских музыкальных инструментов, организации подвижных музыкальных игр с текстом и без него);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общение детей дошкольного возраста;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определяет педагогические условия организации общения детей (разрабатывать план развития ситуативного и 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создавать предметно-развивающ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ую среду для развития общения);</w:t>
            </w:r>
          </w:p>
        </w:tc>
        <w:tc>
          <w:tcPr>
            <w:tcW w:w="3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, экзамен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2.2. Организовывать различные игры с детьми раннего и дошкольного возраста.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организует и проводит творческие игры (сюжетно-ролевые, строительные, театрализованные и режиссерские) и игры с правилами (подвижные и дидактические);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  <w:t xml:space="preserve">применяет психолого-педагогические технологии (в том числе инклюзивные), необходимые для адресной работы с различными контингентами воспитанников; 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  <w:t xml:space="preserve">создает возможности для развития свободной игры детей, в том числе обеспечения игрового времени и пространства; </w:t>
            </w:r>
          </w:p>
        </w:tc>
        <w:tc>
          <w:tcPr>
            <w:tcW w:w="3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rPr>
          <w:trHeight w:val="3607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2.3. Организовывать посильный труд и самообслуживание.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различные виды трудовой деятельности дошкольников;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посильный труд дошкольников с учетом возраста и вида трудовой деятельности (разработка конспектов и проведение фрагмента занятия по трудовой деятельности в разных видах труда: самообслуживание, хозяйственно-бытовой труд, труд в природе, ручной и художественный труд с учетом возраста детей);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-ухаживает за растениями и животными (разработка конспекта и проведение деловой игры по уходу за растениями с использованием разных способов ухода: протирание листьев, опрыскивание, рыхление, полив; за животными: кормление, уход в зависимости от биологических, экологических, географич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еских и климатических условий);</w:t>
            </w:r>
          </w:p>
        </w:tc>
        <w:tc>
          <w:tcPr>
            <w:tcW w:w="3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2.4. Организовывать общение детей.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организует общение дошкольников в повседневной жизни и различных видах деятельности;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использует вербальные и невербальные средства стимулирования и поддержки детей, осуществляет помощь детям, испытывающим затруднения в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общении (подбирает и проводит методики диагностики уровня сформированности общения, проводит игры, фрагменты занятия на развитие общения в различных видах деятельности, проводит игры для дошкольников, испытывающих трудности в общении);</w:t>
            </w:r>
          </w:p>
        </w:tc>
        <w:tc>
          <w:tcPr>
            <w:tcW w:w="3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 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различные виды продуктивной деятельности дошкольников;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руководит продуктивными видами деятельности с учетом возраста и индивидуальных особенностей детей группы (проводить НОД по продуктивным видам деятельности);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детский досуг (создавать предметную среду и подводить к самостоятельному творчеству);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-рисует, лепит, конструирует (составлять цвета; передавать объем, фактуру, цвет характер объекта; рисовать с натуры и по памяти отдельные объекты и сюжеты; рисовать узоры и использовать их в декоративных композициях; декорировать объекты заданной формы; выполнять рельефы; лепить с натуры и по представлению рыб, птиц, домашних, диких, экзотических, фанта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стических, сказочных животных);</w:t>
            </w:r>
          </w:p>
        </w:tc>
        <w:tc>
          <w:tcPr>
            <w:tcW w:w="304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2.6. Организовывать и проводить праздники и развлечения для детей раннего и дошкольного возраста.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-организует и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проводит  развлечения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-участвует в подготовке и проведении праздников в образовательной организации;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-анализирует подготовку и проведение праздников и развлечений (планирование развлечений в разных возрастных группах, составление сюрпризных моментов для детских утренников в разных возрастных группах, составление сценариев развлечений);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ходе производственной практики</w:t>
            </w: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-наблюдает и анализирует трудовую деятельность;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-наблюдает за формированием трудовых умений;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-анализирует приемы организации и руководства посильным трудом дошкольников (составление схемы наблюдения и психолого-педагогический анализ трудовой деятельности с точки зрения использования воспитателем приемов организации и руководства посильным трудом дошкольников, разработка программы наблюдений за работой дежурных и определение приемов, направленных на обучение трудовым навыкам, на воспитание ответственного отношения к своим обязанностям);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разрабатывает предложения по коррекции организации общения детей.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наблюдает и анализирует общение детей;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анализирует педагогические условия, способствующие возникновению и развитию общения (осуществлять подбор и проводить диагностику условий организации общения в ДОУ, анализирует план работы воспитателя (психолога) по организации общения в период адаптации к ДОУ, в самостоятельной деятельности).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="005D333F"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5.1. Разрабатывать  методические  материалы  на основе  примерных программ с учётом  особенностей возраста группы и отдельных воспитанников.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учебно-методического комплекта осуществляет в соответствии с требованиями ФГОС, примерных программ, с учетом вида образовательного учреждения;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обосновывает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учебно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-методического материала  с учётом  особенностей возраста группы и отдельных воспитанников, требованиями ФГОС;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обосновывает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учебно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-методического материала  с учётом  особенностей возраста гр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уппы и отдельных воспитанников.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разработанные учебно-методические материалы (комплексно-тематические, перспективные, календарные планы) соответствуют требованиям образовательного стандарта и примерных программ;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учебно-методические материалы отражают особенности вида образовательного учреждения, особенности группы и отдельных воспитанников.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5.2. Создавать в группе предметно-развивающую среду.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предметно-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развивающая  среда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возрастной группы  соответствует  эстетическим, санитарно-гигиеническим и эргономическим требованиям (СанПиН);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-комплектация методических материалов  и технических средств  возрастной группы соответствует возрасту воспитанников, содержанию  и современным технологиям 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воспитательно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-образовательной работы.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ПК5.3. Систематизировать и оценивать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5.4. Оформлять педагогические разработки в виде отчётов, рефератов, выступлений.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-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представляет  педагогический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опыт и образовательные технологии по актуальным проблемам дошкольного образования  на основе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изучения профессиональной литературы, самоанализа и анализа деятельности других педагогов;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осуществляет оценку педагогического опыта, образовательных технологий с учетом современных подходов в области дошкольного образования, вида образовательного учреждения и особенностей возраста воспитанников;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педагогический опыт и образовательные технологии представляет в соответствии с заявленной темой, сформулированными задачами;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педагогический опыт и образовательные технологии представляет ясно и аргументировано, с изложением собственного мнения, обоснованных выводов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педагогическая разработка в форме реферата соответствует установленным требованиям к структуре, содержанию, оформлению;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представляет портфолио педагогических достижений в соответствии с его структурой и требованиями к оформлению;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процессе защиты реферата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(устного выступления) соблюдает  логику и регламент выступления, проявляет умение завоевать внимание аудитории и поддерживать его на протяжении выступления (в т.ч. с помощью использования современных информационных средств)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5D734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обосновывает актуальность темы исследования;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определяет с помощью руководителя цели и задачи исследовательской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  проектной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деятельности, осуществляет отбор литературы  в соответствии с проблемой исследования (проекта);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осуществляет и обосновывает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методов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и методик педагогического исследования и проектирования в соответствии  с целями и задачами;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результат исследовательской и проектной деятельности соответствует поставленным целям и задачам;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оформление результатов педагогического исследования и проектирования соответствует установленным требованиям (стандартам);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калификационный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зачет: предварительная защита ВКР (проекта)</w:t>
            </w:r>
          </w:p>
          <w:p w:rsidR="005D333F" w:rsidRPr="005D734F" w:rsidRDefault="005D333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D333F" w:rsidRPr="005D734F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333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5D734F">
        <w:rPr>
          <w:rFonts w:ascii="Times New Roman" w:hAnsi="Times New Roman" w:cs="Times New Roman"/>
          <w:b/>
          <w:sz w:val="24"/>
          <w:szCs w:val="24"/>
          <w:lang w:eastAsia="zh-CN" w:bidi="hi-IN"/>
        </w:rPr>
        <w:t>1. 1.2.  Показатели оценки сформированности ОК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2"/>
        <w:gridCol w:w="3291"/>
        <w:gridCol w:w="3225"/>
      </w:tblGrid>
      <w:tr w:rsidR="005D333F" w:rsidRPr="005D734F" w:rsidTr="006C2B48"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Результаты (освоенные профессиональные компетенции)</w:t>
            </w:r>
          </w:p>
        </w:tc>
        <w:tc>
          <w:tcPr>
            <w:tcW w:w="3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Основные показатели оценки результата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Формы и методы контроля и оценки</w:t>
            </w:r>
          </w:p>
        </w:tc>
      </w:tr>
      <w:tr w:rsidR="005D333F" w:rsidRPr="005D734F" w:rsidTr="006C2B48">
        <w:tc>
          <w:tcPr>
            <w:tcW w:w="3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объясняет сущность и социальную значимость будущей профессии;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проявляет активность, инициативность в процессе подготовки к проведению разных видов деятельности и общения; 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имеет положительный отзыв по итогам производственной практики.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6C2B48">
        <w:tc>
          <w:tcPr>
            <w:tcW w:w="3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разбивает поставленную цель на задачи;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деятельность в соответствии с поставленными задачами;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выбирает методы решения профессиональных задач, оценивая их эффективность и качество;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условия, необходимые для решения профессиональных задач.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Экзамен (квалификационный) </w:t>
            </w: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Наблюдение в ходе производственной практики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ние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ситуационных задач</w:t>
            </w:r>
          </w:p>
        </w:tc>
      </w:tr>
      <w:tr w:rsidR="005D333F" w:rsidRPr="005D734F" w:rsidTr="006C2B48">
        <w:tc>
          <w:tcPr>
            <w:tcW w:w="3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3.  Оценивать риски и принимать решения в нестандартных ситуациях.</w:t>
            </w: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анализирует рабочую ситуацию с учетом запланированных ресурсов;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осуществляет текущий контроль, своевременно внося коррективы в профессиональную деятельность в зависимости от сложившейся нестандартной ситуации;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оценивает результаты деятельности для принятия ответственного решения.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734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734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Наблюдение в ходе производственной практики 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6C2B48">
        <w:tc>
          <w:tcPr>
            <w:tcW w:w="3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2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в ходе производственной практики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5D333F" w:rsidRPr="005D734F" w:rsidTr="006C2B48">
        <w:tc>
          <w:tcPr>
            <w:tcW w:w="3772" w:type="dxa"/>
            <w:tcBorders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ОК 5. Использовать информационно-коммуникационные технологии для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совершенствования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профессиональной деятельности.</w:t>
            </w:r>
          </w:p>
        </w:tc>
        <w:tc>
          <w:tcPr>
            <w:tcW w:w="3291" w:type="dxa"/>
            <w:tcBorders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- Определяет задачу поиска информации используя 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разнообразные информационно-</w:t>
            </w:r>
            <w:proofErr w:type="spell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коммунакационные</w:t>
            </w:r>
            <w:proofErr w:type="spell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технологии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Использует  информационно</w:t>
            </w:r>
            <w:proofErr w:type="gramEnd"/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-коммуникационные технологии для совершенствования профессиональной деятельности.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734F" w:rsidP="005D7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Экзамен, 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Наблюдение в ходе п</w:t>
            </w:r>
            <w:r w:rsid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роизводственной практики </w:t>
            </w:r>
          </w:p>
        </w:tc>
      </w:tr>
      <w:tr w:rsidR="005D333F" w:rsidRPr="005D734F" w:rsidTr="006C2B48">
        <w:tc>
          <w:tcPr>
            <w:tcW w:w="377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определяет цели и осуществляет мотивацию деятельности воспитанников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организует и контролирует работу воспитанников в разных видах деятельности и общении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6C2B48" w:rsidRPr="005D734F" w:rsidRDefault="006C2B48" w:rsidP="006C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Экзамен, д</w:t>
            </w: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Наблюдение в ходе производственной практики 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Решение ситуационных задач</w:t>
            </w:r>
          </w:p>
        </w:tc>
      </w:tr>
      <w:tr w:rsidR="005D333F" w:rsidRPr="005D734F" w:rsidTr="006C2B48">
        <w:tc>
          <w:tcPr>
            <w:tcW w:w="37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организует деятельность с учетом обновления ее целей и содержания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осуществляет деятельность с учетом различных технологий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Наблюдение в </w:t>
            </w:r>
            <w:r w:rsidR="006C2B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ходе производственной практики </w:t>
            </w:r>
          </w:p>
        </w:tc>
      </w:tr>
      <w:tr w:rsidR="005D333F" w:rsidRPr="005D734F" w:rsidTr="006C2B48">
        <w:tc>
          <w:tcPr>
            <w:tcW w:w="37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10. Осуществлять профилактику травматизма, обеспечивать охрану жизни и здоровья детей.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обеспечивает охрану жизни и здоровья детей в разных видах деятельности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 осуществляет профилактику травматизма при проведении разных видов детской деятельности и общения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Наблюдение в ходе производственной пра</w:t>
            </w:r>
            <w:r w:rsidR="006C2B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ктики </w:t>
            </w:r>
          </w:p>
        </w:tc>
      </w:tr>
      <w:tr w:rsidR="005D333F" w:rsidRPr="005D734F" w:rsidTr="006C2B48">
        <w:tc>
          <w:tcPr>
            <w:tcW w:w="37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соблюдает нормативно-правовые требования к проведению различных видов деятельности и общения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обеспечивает соблюдение правовых норм, регулирующих деятельность педагога в профессиональной деятельности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5D333F" w:rsidRPr="005D734F" w:rsidRDefault="005D333F" w:rsidP="005D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D73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Наблюдение в </w:t>
            </w:r>
            <w:r w:rsidR="006C2B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ходе производственной практики </w:t>
            </w:r>
          </w:p>
        </w:tc>
      </w:tr>
    </w:tbl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D333F" w:rsidRPr="006C2B48" w:rsidRDefault="005D333F" w:rsidP="005D333F">
      <w:pPr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6C2B48">
        <w:rPr>
          <w:rFonts w:ascii="Times New Roman" w:hAnsi="Times New Roman" w:cs="Times New Roman"/>
          <w:b/>
          <w:sz w:val="24"/>
          <w:szCs w:val="24"/>
          <w:lang w:eastAsia="zh-CN" w:bidi="hi-IN"/>
        </w:rPr>
        <w:lastRenderedPageBreak/>
        <w:t>1.3. Формы промежуточной аттеста</w:t>
      </w:r>
      <w:r w:rsidR="006C2B48">
        <w:rPr>
          <w:rFonts w:ascii="Times New Roman" w:hAnsi="Times New Roman" w:cs="Times New Roman"/>
          <w:b/>
          <w:sz w:val="24"/>
          <w:szCs w:val="24"/>
          <w:lang w:eastAsia="zh-CN" w:bidi="hi-IN"/>
        </w:rPr>
        <w:t>ции по профессиональному модулю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044"/>
      </w:tblGrid>
      <w:tr w:rsidR="005D333F" w:rsidRPr="005D333F" w:rsidTr="00A65990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6C2B48" w:rsidRDefault="005D333F" w:rsidP="006C2B4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C2B4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Элементы модуля, профессиональный модуль</w:t>
            </w:r>
          </w:p>
        </w:tc>
        <w:tc>
          <w:tcPr>
            <w:tcW w:w="5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6C2B48" w:rsidRDefault="005D333F" w:rsidP="006C2B4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C2B48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Формы промежуточной аттестации</w:t>
            </w:r>
          </w:p>
        </w:tc>
      </w:tr>
      <w:tr w:rsidR="005D333F" w:rsidRPr="005D333F" w:rsidTr="00A65990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333F" w:rsidRDefault="006C2B48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</w:t>
            </w:r>
            <w:r w:rsidR="005D333F"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МДК 02.01., МДК 02.03, МДК 02.04, МДК 02.05</w:t>
            </w:r>
          </w:p>
        </w:tc>
        <w:tc>
          <w:tcPr>
            <w:tcW w:w="5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ДЗ</w:t>
            </w:r>
          </w:p>
        </w:tc>
      </w:tr>
      <w:tr w:rsidR="005D333F" w:rsidRPr="005D333F" w:rsidTr="00A65990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МДК 02.02, МДК 02.06</w:t>
            </w:r>
          </w:p>
        </w:tc>
        <w:tc>
          <w:tcPr>
            <w:tcW w:w="5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Э</w:t>
            </w:r>
          </w:p>
        </w:tc>
      </w:tr>
      <w:tr w:rsidR="005D333F" w:rsidRPr="005D333F" w:rsidTr="00A65990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УП</w:t>
            </w:r>
          </w:p>
        </w:tc>
        <w:tc>
          <w:tcPr>
            <w:tcW w:w="5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З</w:t>
            </w:r>
          </w:p>
        </w:tc>
      </w:tr>
      <w:tr w:rsidR="005D333F" w:rsidRPr="005D333F" w:rsidTr="00A65990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ПП             </w:t>
            </w:r>
          </w:p>
        </w:tc>
        <w:tc>
          <w:tcPr>
            <w:tcW w:w="5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ДЗ</w:t>
            </w:r>
          </w:p>
        </w:tc>
      </w:tr>
      <w:tr w:rsidR="005D333F" w:rsidRPr="005D333F" w:rsidTr="00A65990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         ПМ</w:t>
            </w:r>
          </w:p>
        </w:tc>
        <w:tc>
          <w:tcPr>
            <w:tcW w:w="5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333F" w:rsidRPr="005D333F" w:rsidRDefault="005D333F" w:rsidP="006C2B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D333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Экзамен (квалификационный)</w:t>
            </w:r>
          </w:p>
        </w:tc>
      </w:tr>
    </w:tbl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A6163B" w:rsidRPr="00A6163B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b/>
          <w:sz w:val="24"/>
          <w:szCs w:val="24"/>
          <w:lang w:eastAsia="zh-CN" w:bidi="hi-IN"/>
        </w:rPr>
        <w:t>2. Комплект оценочных средств (КОС) для организации контроля и оценки по ПМ в форме экзамена (квалификационного)</w:t>
      </w:r>
    </w:p>
    <w:p w:rsidR="00A6163B" w:rsidRPr="00C37312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A6163B" w:rsidRPr="00A6163B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b/>
          <w:sz w:val="24"/>
          <w:szCs w:val="24"/>
          <w:lang w:eastAsia="zh-CN" w:bidi="hi-IN"/>
        </w:rPr>
        <w:t>2.1. Паспорт КОС</w:t>
      </w:r>
    </w:p>
    <w:p w:rsidR="00490E17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b/>
          <w:sz w:val="24"/>
          <w:szCs w:val="24"/>
          <w:lang w:eastAsia="zh-CN" w:bidi="hi-IN"/>
        </w:rPr>
        <w:tab/>
      </w:r>
    </w:p>
    <w:p w:rsidR="00A6163B" w:rsidRPr="00A6163B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b/>
          <w:sz w:val="24"/>
          <w:szCs w:val="24"/>
          <w:lang w:eastAsia="zh-CN" w:bidi="hi-IN"/>
        </w:rPr>
        <w:t>Организация экзамена (квалификационного)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Default="00A6163B" w:rsidP="00A616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Экзамен (квалификационный) проводится </w:t>
      </w:r>
      <w:r w:rsidR="00490E17">
        <w:rPr>
          <w:rFonts w:ascii="Times New Roman" w:hAnsi="Times New Roman" w:cs="Times New Roman"/>
          <w:sz w:val="24"/>
          <w:szCs w:val="24"/>
          <w:lang w:eastAsia="zh-CN" w:bidi="hi-IN"/>
        </w:rPr>
        <w:t>в форме демонстрационного экзамена</w:t>
      </w:r>
      <w:r w:rsidRPr="00A6163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</w:p>
    <w:p w:rsidR="001B4A83" w:rsidRPr="001B4A83" w:rsidRDefault="001B4A83" w:rsidP="001B4A83">
      <w:pPr>
        <w:pStyle w:val="a5"/>
        <w:tabs>
          <w:tab w:val="left" w:pos="645"/>
        </w:tabs>
        <w:spacing w:before="72"/>
        <w:ind w:left="0" w:firstLine="0"/>
        <w:rPr>
          <w:sz w:val="24"/>
          <w:szCs w:val="24"/>
        </w:rPr>
      </w:pPr>
      <w:r w:rsidRPr="001B4A83">
        <w:rPr>
          <w:sz w:val="24"/>
          <w:szCs w:val="24"/>
        </w:rPr>
        <w:t>Форма участия - индивидуальная</w:t>
      </w:r>
    </w:p>
    <w:p w:rsidR="000079E6" w:rsidRDefault="00A6163B" w:rsidP="00A6163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163B"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</w:p>
    <w:p w:rsidR="00490E17" w:rsidRDefault="000079E6" w:rsidP="001B4A83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A6163B">
        <w:rPr>
          <w:rFonts w:ascii="Times New Roman" w:hAnsi="Times New Roman" w:cs="Times New Roman"/>
          <w:b/>
          <w:lang w:eastAsia="zh-CN"/>
        </w:rPr>
        <w:t xml:space="preserve">2.2. Контрольно-измерительные материалы для </w:t>
      </w:r>
      <w:proofErr w:type="gramStart"/>
      <w:r w:rsidRPr="00A6163B">
        <w:rPr>
          <w:rFonts w:ascii="Times New Roman" w:hAnsi="Times New Roman" w:cs="Times New Roman"/>
          <w:b/>
          <w:lang w:eastAsia="zh-CN"/>
        </w:rPr>
        <w:t>оценки  сформированности</w:t>
      </w:r>
      <w:proofErr w:type="gramEnd"/>
      <w:r w:rsidRPr="00A6163B">
        <w:rPr>
          <w:rFonts w:ascii="Times New Roman" w:hAnsi="Times New Roman" w:cs="Times New Roman"/>
          <w:b/>
          <w:lang w:eastAsia="zh-CN"/>
        </w:rPr>
        <w:t xml:space="preserve"> ПК в хо</w:t>
      </w:r>
      <w:r>
        <w:rPr>
          <w:rFonts w:ascii="Times New Roman" w:hAnsi="Times New Roman" w:cs="Times New Roman"/>
          <w:b/>
          <w:lang w:eastAsia="zh-CN"/>
        </w:rPr>
        <w:t>де экзамена (квалификационного)</w:t>
      </w:r>
    </w:p>
    <w:p w:rsidR="001B4A83" w:rsidRPr="001B4A83" w:rsidRDefault="001B4A83" w:rsidP="001B4A83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:rsidR="00490E17" w:rsidRPr="00490E17" w:rsidRDefault="00490E17" w:rsidP="00490E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Модули с описанием работ</w:t>
      </w:r>
    </w:p>
    <w:p w:rsidR="00490E17" w:rsidRPr="00490E17" w:rsidRDefault="00490E17" w:rsidP="00490E17">
      <w:pPr>
        <w:pStyle w:val="a3"/>
        <w:rPr>
          <w:b/>
        </w:rPr>
      </w:pPr>
    </w:p>
    <w:p w:rsidR="00490E17" w:rsidRPr="00490E17" w:rsidRDefault="00490E17" w:rsidP="00490E17">
      <w:pPr>
        <w:spacing w:after="0" w:line="240" w:lineRule="auto"/>
        <w:ind w:left="222" w:right="567" w:hanging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Модуль А: Модуль А: «Обучение и воспитание детей дошкольного возраста»</w:t>
      </w:r>
    </w:p>
    <w:p w:rsidR="00490E17" w:rsidRPr="00490E17" w:rsidRDefault="00490E17" w:rsidP="00490E17">
      <w:pPr>
        <w:pStyle w:val="a3"/>
        <w:rPr>
          <w:b/>
        </w:rPr>
      </w:pPr>
    </w:p>
    <w:p w:rsidR="00490E17" w:rsidRPr="00490E17" w:rsidRDefault="00490E17" w:rsidP="00490E17">
      <w:pPr>
        <w:spacing w:after="0" w:line="240" w:lineRule="auto"/>
        <w:ind w:left="222" w:right="5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17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Pr="00490E17">
        <w:rPr>
          <w:rFonts w:ascii="Times New Roman" w:hAnsi="Times New Roman" w:cs="Times New Roman"/>
          <w:i/>
          <w:sz w:val="24"/>
          <w:szCs w:val="24"/>
        </w:rPr>
        <w:t>Разработка и проведение интегрированного занятия по речевому развитию (выразительное чтение) с подгруппой детей с включением дидактической игры на ИКТ оборудовании</w:t>
      </w:r>
    </w:p>
    <w:p w:rsidR="00490E17" w:rsidRPr="00490E17" w:rsidRDefault="00490E17" w:rsidP="00490E17">
      <w:pPr>
        <w:spacing w:after="0" w:line="240" w:lineRule="auto"/>
        <w:ind w:left="222" w:right="56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90E17">
        <w:rPr>
          <w:rFonts w:ascii="Times New Roman" w:hAnsi="Times New Roman" w:cs="Times New Roman"/>
          <w:sz w:val="24"/>
          <w:szCs w:val="24"/>
        </w:rPr>
        <w:t xml:space="preserve">демонстрация умения разрабатывать и проводить фрагмент занятия по речевому развитию (выразительное чтение) с подгруппой детей с включением дидактической игры на ИКТ </w:t>
      </w:r>
      <w:proofErr w:type="spellStart"/>
      <w:proofErr w:type="gramStart"/>
      <w:r w:rsidRPr="00490E17">
        <w:rPr>
          <w:rFonts w:ascii="Times New Roman" w:hAnsi="Times New Roman" w:cs="Times New Roman"/>
          <w:sz w:val="24"/>
          <w:szCs w:val="24"/>
        </w:rPr>
        <w:t>оборудовании.</w:t>
      </w:r>
      <w:r w:rsidRPr="00490E17">
        <w:rPr>
          <w:rFonts w:ascii="Times New Roman" w:hAnsi="Times New Roman" w:cs="Times New Roman"/>
          <w:b/>
          <w:sz w:val="24"/>
          <w:szCs w:val="24"/>
        </w:rPr>
        <w:t>Описание</w:t>
      </w:r>
      <w:proofErr w:type="spellEnd"/>
      <w:proofErr w:type="gramEnd"/>
      <w:r w:rsidRPr="00490E17">
        <w:rPr>
          <w:rFonts w:ascii="Times New Roman" w:hAnsi="Times New Roman" w:cs="Times New Roman"/>
          <w:b/>
          <w:sz w:val="24"/>
          <w:szCs w:val="24"/>
        </w:rPr>
        <w:t xml:space="preserve"> объекта: </w:t>
      </w:r>
      <w:r w:rsidRPr="00490E17">
        <w:rPr>
          <w:rFonts w:ascii="Times New Roman" w:hAnsi="Times New Roman" w:cs="Times New Roman"/>
          <w:sz w:val="24"/>
          <w:szCs w:val="24"/>
        </w:rPr>
        <w:t>интеграция речевого развития детей дошкольного возраста с игровой деятельностью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i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 w:rsidRPr="00490E17">
        <w:rPr>
          <w:rFonts w:ascii="Times New Roman" w:hAnsi="Times New Roman" w:cs="Times New Roman"/>
          <w:i/>
          <w:sz w:val="24"/>
          <w:szCs w:val="24"/>
        </w:rPr>
        <w:t>2 часа 30 минут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i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 xml:space="preserve">Лимит времени на представление задания: </w:t>
      </w:r>
      <w:r w:rsidRPr="00490E17">
        <w:rPr>
          <w:rFonts w:ascii="Times New Roman" w:hAnsi="Times New Roman" w:cs="Times New Roman"/>
          <w:i/>
          <w:sz w:val="24"/>
          <w:szCs w:val="24"/>
        </w:rPr>
        <w:t>15 минут.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b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lastRenderedPageBreak/>
        <w:t>Задание:</w:t>
      </w:r>
    </w:p>
    <w:p w:rsidR="00490E17" w:rsidRPr="00490E17" w:rsidRDefault="00490E17" w:rsidP="00490E17">
      <w:pPr>
        <w:pStyle w:val="3"/>
        <w:numPr>
          <w:ilvl w:val="1"/>
          <w:numId w:val="5"/>
        </w:numPr>
        <w:tabs>
          <w:tab w:val="left" w:pos="1290"/>
        </w:tabs>
        <w:jc w:val="both"/>
        <w:rPr>
          <w:sz w:val="24"/>
          <w:szCs w:val="24"/>
        </w:rPr>
      </w:pPr>
      <w:r w:rsidRPr="00490E17">
        <w:rPr>
          <w:sz w:val="24"/>
          <w:szCs w:val="24"/>
        </w:rPr>
        <w:t>Рассмотреть</w:t>
      </w:r>
      <w:r w:rsidRPr="00490E17">
        <w:rPr>
          <w:spacing w:val="-2"/>
          <w:sz w:val="24"/>
          <w:szCs w:val="24"/>
        </w:rPr>
        <w:t xml:space="preserve"> </w:t>
      </w:r>
      <w:r w:rsidRPr="00490E17">
        <w:rPr>
          <w:sz w:val="24"/>
          <w:szCs w:val="24"/>
        </w:rPr>
        <w:t>книгу.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75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Прочитать ее с целью ознакомления с содержанием литературного 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1354" w:hanging="425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Провести анализ литературного</w:t>
      </w:r>
      <w:r w:rsidRPr="00490E17">
        <w:rPr>
          <w:spacing w:val="-4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71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Определиться с выбором чтения отрывка литературного произведения, либо чтения всего</w:t>
      </w:r>
      <w:r w:rsidRPr="00490E17">
        <w:rPr>
          <w:spacing w:val="-4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1354" w:hanging="425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Отработать выразительное чтение литературного</w:t>
      </w:r>
      <w:r w:rsidRPr="00490E17">
        <w:rPr>
          <w:spacing w:val="-7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7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Определить цель, задачи и ожидаемые результаты для интегрированного занятия по речевому развитию с включением дидактической игры с использованием ИКТ</w:t>
      </w:r>
      <w:r w:rsidRPr="00490E17">
        <w:rPr>
          <w:spacing w:val="-8"/>
          <w:sz w:val="24"/>
          <w:szCs w:val="24"/>
        </w:rPr>
        <w:t xml:space="preserve"> </w:t>
      </w:r>
      <w:r w:rsidRPr="00490E17">
        <w:rPr>
          <w:sz w:val="24"/>
          <w:szCs w:val="24"/>
        </w:rPr>
        <w:t>оборудования.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4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Разработать технологическую карту интегрированного занятия по речевому развитию с включением дидактической игры с использованием ИКТ</w:t>
      </w:r>
      <w:r w:rsidRPr="00490E17">
        <w:rPr>
          <w:spacing w:val="-2"/>
          <w:sz w:val="24"/>
          <w:szCs w:val="24"/>
        </w:rPr>
        <w:t xml:space="preserve"> </w:t>
      </w:r>
      <w:r w:rsidRPr="00490E17">
        <w:rPr>
          <w:sz w:val="24"/>
          <w:szCs w:val="24"/>
        </w:rPr>
        <w:t>оборудования.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1354" w:hanging="425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Продумать вводную часть, включая аннотацию</w:t>
      </w:r>
      <w:r w:rsidRPr="00490E17">
        <w:rPr>
          <w:spacing w:val="-5"/>
          <w:sz w:val="24"/>
          <w:szCs w:val="24"/>
        </w:rPr>
        <w:t xml:space="preserve"> </w:t>
      </w:r>
      <w:r w:rsidRPr="00490E17">
        <w:rPr>
          <w:sz w:val="24"/>
          <w:szCs w:val="24"/>
        </w:rPr>
        <w:t>книги.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7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Разработать беседу с детьми (волонтерами) по содержанию литературного 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71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Продумать методы и приемы, направленные на решение цели и задач интегрированного</w:t>
      </w:r>
      <w:r w:rsidRPr="00490E17">
        <w:rPr>
          <w:spacing w:val="-3"/>
          <w:sz w:val="24"/>
          <w:szCs w:val="24"/>
        </w:rPr>
        <w:t xml:space="preserve"> </w:t>
      </w:r>
      <w:r w:rsidRPr="00490E17">
        <w:rPr>
          <w:sz w:val="24"/>
          <w:szCs w:val="24"/>
        </w:rPr>
        <w:t>занятия.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5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Подобрать ИКТ оборудование в соответствии с возрастом детей и содержанием литературного произведения.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8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Разработать дидактическую игру с использованием ИКТ оборудования в соответствии с содержанием литературного произведения, целями и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задачами.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425"/>
        </w:tabs>
        <w:spacing w:before="0"/>
        <w:ind w:left="222" w:right="564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Продумать и смоделировать развивающее, образовательное пространство для проведения интегрированного занятия</w:t>
      </w:r>
      <w:r w:rsidRPr="00490E17">
        <w:rPr>
          <w:spacing w:val="22"/>
          <w:sz w:val="24"/>
          <w:szCs w:val="24"/>
        </w:rPr>
        <w:t xml:space="preserve"> </w:t>
      </w:r>
      <w:r w:rsidRPr="00490E17">
        <w:rPr>
          <w:sz w:val="24"/>
          <w:szCs w:val="24"/>
        </w:rPr>
        <w:t>по речевому</w:t>
      </w:r>
      <w:r>
        <w:rPr>
          <w:sz w:val="24"/>
          <w:szCs w:val="24"/>
        </w:rPr>
        <w:t xml:space="preserve"> </w:t>
      </w:r>
      <w:r w:rsidRPr="00490E17">
        <w:rPr>
          <w:sz w:val="24"/>
          <w:szCs w:val="24"/>
        </w:rPr>
        <w:t>развитию с включением дидактической игры с использованием ИКТ оборудования.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1354" w:hanging="425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Соблюдать правила техники безопасности и санитарные</w:t>
      </w:r>
      <w:r w:rsidRPr="00490E17">
        <w:rPr>
          <w:spacing w:val="-9"/>
          <w:sz w:val="24"/>
          <w:szCs w:val="24"/>
        </w:rPr>
        <w:t xml:space="preserve"> </w:t>
      </w:r>
      <w:r w:rsidRPr="00490E17">
        <w:rPr>
          <w:sz w:val="24"/>
          <w:szCs w:val="24"/>
        </w:rPr>
        <w:t>нормы.</w:t>
      </w:r>
    </w:p>
    <w:p w:rsidR="00490E17" w:rsidRPr="00490E17" w:rsidRDefault="00490E17" w:rsidP="00490E17">
      <w:pPr>
        <w:pStyle w:val="a5"/>
        <w:numPr>
          <w:ilvl w:val="1"/>
          <w:numId w:val="5"/>
        </w:numPr>
        <w:tabs>
          <w:tab w:val="left" w:pos="1355"/>
        </w:tabs>
        <w:spacing w:before="0"/>
        <w:ind w:left="222" w:right="568" w:firstLine="707"/>
        <w:jc w:val="both"/>
        <w:rPr>
          <w:sz w:val="24"/>
          <w:szCs w:val="24"/>
        </w:rPr>
      </w:pPr>
      <w:r w:rsidRPr="00490E17">
        <w:rPr>
          <w:sz w:val="24"/>
          <w:szCs w:val="24"/>
        </w:rPr>
        <w:t>Предоставить экспертной комиссии технологическую карту интегрированного занятия по речевому развитию с включением дидактической игры с использованием ИКТ оборудования перед демонстрацией задания.</w:t>
      </w:r>
    </w:p>
    <w:p w:rsidR="00490E17" w:rsidRPr="00490E17" w:rsidRDefault="00490E17" w:rsidP="00490E17">
      <w:pPr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Pr="00490E17">
        <w:rPr>
          <w:rFonts w:ascii="Times New Roman" w:hAnsi="Times New Roman" w:cs="Times New Roman"/>
          <w:sz w:val="24"/>
          <w:szCs w:val="24"/>
        </w:rPr>
        <w:t>:</w:t>
      </w:r>
    </w:p>
    <w:p w:rsidR="00490E17" w:rsidRPr="00490E17" w:rsidRDefault="00490E17" w:rsidP="00490E17">
      <w:pPr>
        <w:pStyle w:val="a5"/>
        <w:numPr>
          <w:ilvl w:val="0"/>
          <w:numId w:val="4"/>
        </w:numPr>
        <w:tabs>
          <w:tab w:val="left" w:pos="1216"/>
        </w:tabs>
        <w:spacing w:before="0"/>
        <w:ind w:right="1088" w:firstLine="707"/>
        <w:rPr>
          <w:sz w:val="24"/>
          <w:szCs w:val="24"/>
        </w:rPr>
      </w:pPr>
      <w:r w:rsidRPr="00490E17">
        <w:rPr>
          <w:sz w:val="24"/>
          <w:szCs w:val="24"/>
        </w:rPr>
        <w:t>Оформленная технологическая карта, включающая цель и задачи занятия, соответствующие возрастной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группе.</w:t>
      </w:r>
    </w:p>
    <w:p w:rsidR="00490E17" w:rsidRPr="00490E17" w:rsidRDefault="00490E17" w:rsidP="00490E17">
      <w:pPr>
        <w:pStyle w:val="a5"/>
        <w:numPr>
          <w:ilvl w:val="0"/>
          <w:numId w:val="4"/>
        </w:numPr>
        <w:tabs>
          <w:tab w:val="left" w:pos="1216"/>
        </w:tabs>
        <w:spacing w:before="0"/>
        <w:ind w:right="653" w:firstLine="707"/>
        <w:rPr>
          <w:sz w:val="24"/>
          <w:szCs w:val="24"/>
        </w:rPr>
      </w:pPr>
      <w:r w:rsidRPr="00490E17">
        <w:rPr>
          <w:sz w:val="24"/>
          <w:szCs w:val="24"/>
        </w:rPr>
        <w:t>Исполнение литературного текста и проведение дидактической игры с использованием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ИКТ.</w:t>
      </w:r>
    </w:p>
    <w:p w:rsidR="00490E17" w:rsidRPr="00490E17" w:rsidRDefault="00490E17" w:rsidP="00490E17">
      <w:pPr>
        <w:pStyle w:val="a5"/>
        <w:numPr>
          <w:ilvl w:val="0"/>
          <w:numId w:val="4"/>
        </w:numPr>
        <w:tabs>
          <w:tab w:val="left" w:pos="1216"/>
        </w:tabs>
        <w:spacing w:before="0"/>
        <w:ind w:right="699" w:firstLine="707"/>
        <w:rPr>
          <w:sz w:val="24"/>
          <w:szCs w:val="24"/>
        </w:rPr>
      </w:pPr>
      <w:r w:rsidRPr="00490E17">
        <w:rPr>
          <w:sz w:val="24"/>
          <w:szCs w:val="24"/>
        </w:rPr>
        <w:t>Демонстрация фрагмента занятия с волонтерами в</w:t>
      </w:r>
      <w:r w:rsidRPr="00490E17">
        <w:rPr>
          <w:spacing w:val="-28"/>
          <w:sz w:val="24"/>
          <w:szCs w:val="24"/>
        </w:rPr>
        <w:t xml:space="preserve"> </w:t>
      </w:r>
      <w:r w:rsidRPr="00490E17">
        <w:rPr>
          <w:sz w:val="24"/>
          <w:szCs w:val="24"/>
        </w:rPr>
        <w:t>соответствующей возрастной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группе.</w:t>
      </w:r>
    </w:p>
    <w:p w:rsidR="00490E17" w:rsidRPr="00490E17" w:rsidRDefault="00490E17" w:rsidP="00490E17">
      <w:pPr>
        <w:pStyle w:val="a3"/>
      </w:pPr>
    </w:p>
    <w:p w:rsidR="00490E17" w:rsidRPr="00490E17" w:rsidRDefault="00490E17" w:rsidP="00490E17">
      <w:pPr>
        <w:tabs>
          <w:tab w:val="left" w:pos="1580"/>
          <w:tab w:val="left" w:pos="1754"/>
          <w:tab w:val="left" w:pos="2075"/>
          <w:tab w:val="left" w:pos="2574"/>
          <w:tab w:val="left" w:pos="2903"/>
          <w:tab w:val="left" w:pos="3324"/>
          <w:tab w:val="left" w:pos="3582"/>
          <w:tab w:val="left" w:pos="5154"/>
          <w:tab w:val="left" w:pos="5312"/>
          <w:tab w:val="left" w:pos="5428"/>
          <w:tab w:val="left" w:pos="5838"/>
          <w:tab w:val="left" w:pos="5977"/>
          <w:tab w:val="left" w:pos="6464"/>
          <w:tab w:val="left" w:pos="7584"/>
          <w:tab w:val="left" w:pos="8011"/>
          <w:tab w:val="left" w:pos="8409"/>
          <w:tab w:val="left" w:pos="9299"/>
          <w:tab w:val="left" w:pos="9434"/>
        </w:tabs>
        <w:spacing w:after="0" w:line="240" w:lineRule="auto"/>
        <w:ind w:left="222" w:right="566"/>
        <w:rPr>
          <w:rFonts w:ascii="Times New Roman" w:hAnsi="Times New Roman" w:cs="Times New Roman"/>
          <w:i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Модуль</w:t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z w:val="24"/>
          <w:szCs w:val="24"/>
        </w:rPr>
        <w:tab/>
        <w:t>В:</w:t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z w:val="24"/>
          <w:szCs w:val="24"/>
        </w:rPr>
        <w:tab/>
        <w:t>«Взаимодействие</w:t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z w:val="24"/>
          <w:szCs w:val="24"/>
        </w:rPr>
        <w:tab/>
        <w:t>с</w:t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z w:val="24"/>
          <w:szCs w:val="24"/>
        </w:rPr>
        <w:tab/>
        <w:t>родителями</w:t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z w:val="24"/>
          <w:szCs w:val="24"/>
        </w:rPr>
        <w:tab/>
      </w:r>
      <w:r w:rsidRPr="00490E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(законными </w:t>
      </w:r>
      <w:r w:rsidRPr="00490E17">
        <w:rPr>
          <w:rFonts w:ascii="Times New Roman" w:hAnsi="Times New Roman" w:cs="Times New Roman"/>
          <w:b/>
          <w:sz w:val="24"/>
          <w:szCs w:val="24"/>
        </w:rPr>
        <w:t xml:space="preserve">представителями) и сотрудниками образовательной организации» </w:t>
      </w:r>
      <w:r w:rsidRPr="00490E17">
        <w:rPr>
          <w:rFonts w:ascii="Times New Roman" w:hAnsi="Times New Roman" w:cs="Times New Roman"/>
          <w:b/>
          <w:i/>
          <w:sz w:val="24"/>
          <w:szCs w:val="24"/>
        </w:rPr>
        <w:t>Задание.</w:t>
      </w:r>
      <w:r w:rsidRPr="00490E1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z w:val="24"/>
          <w:szCs w:val="24"/>
        </w:rPr>
        <w:t>Разработка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совместного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проекта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воспитателя,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детей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pacing w:val="-14"/>
          <w:sz w:val="24"/>
          <w:szCs w:val="24"/>
        </w:rPr>
        <w:t xml:space="preserve">и </w:t>
      </w:r>
      <w:r w:rsidRPr="00490E17">
        <w:rPr>
          <w:rFonts w:ascii="Times New Roman" w:hAnsi="Times New Roman" w:cs="Times New Roman"/>
          <w:i/>
          <w:sz w:val="24"/>
          <w:szCs w:val="24"/>
        </w:rPr>
        <w:t>родителей, оформление презентации об этапах проекта и его результатах с применением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ИКТ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для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выступления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с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сообщением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о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  <w:t>проекте</w:t>
      </w:r>
      <w:r w:rsidRPr="00490E17">
        <w:rPr>
          <w:rFonts w:ascii="Times New Roman" w:hAnsi="Times New Roman" w:cs="Times New Roman"/>
          <w:i/>
          <w:sz w:val="24"/>
          <w:szCs w:val="24"/>
        </w:rPr>
        <w:tab/>
      </w:r>
      <w:r w:rsidRPr="00490E17">
        <w:rPr>
          <w:rFonts w:ascii="Times New Roman" w:hAnsi="Times New Roman" w:cs="Times New Roman"/>
          <w:i/>
          <w:spacing w:val="-10"/>
          <w:sz w:val="24"/>
          <w:szCs w:val="24"/>
        </w:rPr>
        <w:t xml:space="preserve">на </w:t>
      </w:r>
      <w:r w:rsidRPr="00490E17">
        <w:rPr>
          <w:rFonts w:ascii="Times New Roman" w:hAnsi="Times New Roman" w:cs="Times New Roman"/>
          <w:i/>
          <w:sz w:val="24"/>
          <w:szCs w:val="24"/>
        </w:rPr>
        <w:t>родительском</w:t>
      </w:r>
      <w:r w:rsidRPr="00490E1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0E17">
        <w:rPr>
          <w:rFonts w:ascii="Times New Roman" w:hAnsi="Times New Roman" w:cs="Times New Roman"/>
          <w:i/>
          <w:sz w:val="24"/>
          <w:szCs w:val="24"/>
        </w:rPr>
        <w:t>собрании.</w:t>
      </w:r>
    </w:p>
    <w:p w:rsidR="00490E17" w:rsidRPr="00490E17" w:rsidRDefault="00490E17" w:rsidP="00490E17">
      <w:pPr>
        <w:pStyle w:val="3"/>
        <w:ind w:left="222" w:right="572" w:firstLine="0"/>
        <w:jc w:val="both"/>
        <w:rPr>
          <w:sz w:val="24"/>
          <w:szCs w:val="24"/>
        </w:rPr>
      </w:pPr>
      <w:r w:rsidRPr="00490E17">
        <w:rPr>
          <w:b/>
          <w:sz w:val="24"/>
          <w:szCs w:val="24"/>
        </w:rPr>
        <w:t>Цель</w:t>
      </w:r>
      <w:r w:rsidRPr="00490E17">
        <w:rPr>
          <w:sz w:val="24"/>
          <w:szCs w:val="24"/>
        </w:rPr>
        <w:t>: демонстрация умения планировать совместную проектную деятельность воспитателя, детей и родителей и презентовать продукт проектной деятельности на родительском собрании в презентации.</w:t>
      </w:r>
    </w:p>
    <w:p w:rsidR="00490E17" w:rsidRPr="00490E17" w:rsidRDefault="00490E17" w:rsidP="00490E17">
      <w:pPr>
        <w:spacing w:after="0" w:line="240" w:lineRule="auto"/>
        <w:ind w:left="222" w:right="750" w:firstLine="707"/>
        <w:rPr>
          <w:rFonts w:ascii="Times New Roman" w:hAnsi="Times New Roman" w:cs="Times New Roman"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Описание объекта</w:t>
      </w:r>
      <w:r w:rsidRPr="00490E17">
        <w:rPr>
          <w:rFonts w:ascii="Times New Roman" w:hAnsi="Times New Roman" w:cs="Times New Roman"/>
          <w:sz w:val="24"/>
          <w:szCs w:val="24"/>
        </w:rPr>
        <w:t>: совместная проектная деятельность воспитателя, детей и родителей.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Лимит времени на выполнение задания</w:t>
      </w:r>
      <w:r w:rsidRPr="00490E17">
        <w:rPr>
          <w:rFonts w:ascii="Times New Roman" w:hAnsi="Times New Roman" w:cs="Times New Roman"/>
          <w:sz w:val="24"/>
          <w:szCs w:val="24"/>
        </w:rPr>
        <w:t>: 2 часа 30 минут.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Лимит времени на представление задания</w:t>
      </w:r>
      <w:r w:rsidRPr="00490E17">
        <w:rPr>
          <w:rFonts w:ascii="Times New Roman" w:hAnsi="Times New Roman" w:cs="Times New Roman"/>
          <w:sz w:val="24"/>
          <w:szCs w:val="24"/>
        </w:rPr>
        <w:t>: 5 минут.</w:t>
      </w:r>
    </w:p>
    <w:p w:rsidR="00490E17" w:rsidRPr="00490E17" w:rsidRDefault="00490E17" w:rsidP="00490E17">
      <w:pPr>
        <w:pStyle w:val="3"/>
        <w:tabs>
          <w:tab w:val="left" w:pos="2259"/>
          <w:tab w:val="left" w:pos="3936"/>
          <w:tab w:val="left" w:pos="5642"/>
          <w:tab w:val="left" w:pos="6797"/>
          <w:tab w:val="left" w:pos="8541"/>
          <w:tab w:val="left" w:pos="9424"/>
        </w:tabs>
        <w:ind w:left="222" w:right="569" w:firstLine="0"/>
        <w:rPr>
          <w:sz w:val="24"/>
          <w:szCs w:val="24"/>
        </w:rPr>
      </w:pPr>
      <w:r w:rsidRPr="00490E17">
        <w:rPr>
          <w:b/>
          <w:sz w:val="24"/>
          <w:szCs w:val="24"/>
        </w:rPr>
        <w:lastRenderedPageBreak/>
        <w:t>Задание:</w:t>
      </w:r>
      <w:r w:rsidRPr="00490E17">
        <w:rPr>
          <w:b/>
          <w:sz w:val="24"/>
          <w:szCs w:val="24"/>
        </w:rPr>
        <w:tab/>
      </w:r>
      <w:r w:rsidRPr="00490E17">
        <w:rPr>
          <w:sz w:val="24"/>
          <w:szCs w:val="24"/>
        </w:rPr>
        <w:t>«Разработка</w:t>
      </w:r>
      <w:r w:rsidRPr="00490E17">
        <w:rPr>
          <w:sz w:val="24"/>
          <w:szCs w:val="24"/>
        </w:rPr>
        <w:tab/>
        <w:t>совместного</w:t>
      </w:r>
      <w:r w:rsidRPr="00490E17">
        <w:rPr>
          <w:sz w:val="24"/>
          <w:szCs w:val="24"/>
        </w:rPr>
        <w:tab/>
        <w:t>проекта</w:t>
      </w:r>
      <w:r w:rsidRPr="00490E17">
        <w:rPr>
          <w:sz w:val="24"/>
          <w:szCs w:val="24"/>
        </w:rPr>
        <w:tab/>
        <w:t>воспитателя,</w:t>
      </w:r>
      <w:r w:rsidRPr="00490E17">
        <w:rPr>
          <w:sz w:val="24"/>
          <w:szCs w:val="24"/>
        </w:rPr>
        <w:tab/>
        <w:t>детей</w:t>
      </w:r>
      <w:r w:rsidRPr="00490E17">
        <w:rPr>
          <w:sz w:val="24"/>
          <w:szCs w:val="24"/>
        </w:rPr>
        <w:tab/>
      </w:r>
      <w:r w:rsidRPr="00490E17">
        <w:rPr>
          <w:spacing w:val="-17"/>
          <w:sz w:val="24"/>
          <w:szCs w:val="24"/>
        </w:rPr>
        <w:t xml:space="preserve">и </w:t>
      </w:r>
      <w:r w:rsidRPr="00490E17">
        <w:rPr>
          <w:sz w:val="24"/>
          <w:szCs w:val="24"/>
        </w:rPr>
        <w:t>родителей, оформление презентации об этапах проекта и</w:t>
      </w:r>
      <w:r w:rsidRPr="00490E17">
        <w:rPr>
          <w:spacing w:val="13"/>
          <w:sz w:val="24"/>
          <w:szCs w:val="24"/>
        </w:rPr>
        <w:t xml:space="preserve"> </w:t>
      </w:r>
      <w:r w:rsidRPr="00490E17">
        <w:rPr>
          <w:sz w:val="24"/>
          <w:szCs w:val="24"/>
        </w:rPr>
        <w:t xml:space="preserve">его результатах </w:t>
      </w:r>
      <w:proofErr w:type="spellStart"/>
      <w:r w:rsidRPr="00490E17">
        <w:rPr>
          <w:sz w:val="24"/>
          <w:szCs w:val="24"/>
        </w:rPr>
        <w:t>сприменением</w:t>
      </w:r>
      <w:proofErr w:type="spellEnd"/>
      <w:r w:rsidRPr="00490E17">
        <w:rPr>
          <w:sz w:val="24"/>
          <w:szCs w:val="24"/>
        </w:rPr>
        <w:tab/>
        <w:t>ИКТ</w:t>
      </w:r>
      <w:r w:rsidRPr="00490E17">
        <w:rPr>
          <w:sz w:val="24"/>
          <w:szCs w:val="24"/>
        </w:rPr>
        <w:tab/>
        <w:t>для</w:t>
      </w:r>
      <w:r w:rsidRPr="00490E17">
        <w:rPr>
          <w:sz w:val="24"/>
          <w:szCs w:val="24"/>
        </w:rPr>
        <w:tab/>
        <w:t>выступления</w:t>
      </w:r>
      <w:r w:rsidRPr="00490E17">
        <w:rPr>
          <w:sz w:val="24"/>
          <w:szCs w:val="24"/>
        </w:rPr>
        <w:tab/>
        <w:t>с</w:t>
      </w:r>
      <w:r w:rsidRPr="00490E17">
        <w:rPr>
          <w:sz w:val="24"/>
          <w:szCs w:val="24"/>
        </w:rPr>
        <w:tab/>
        <w:t>сообщением</w:t>
      </w:r>
      <w:r w:rsidRPr="00490E17">
        <w:rPr>
          <w:sz w:val="24"/>
          <w:szCs w:val="24"/>
        </w:rPr>
        <w:tab/>
        <w:t>о</w:t>
      </w:r>
      <w:r w:rsidRPr="00490E17">
        <w:rPr>
          <w:sz w:val="24"/>
          <w:szCs w:val="24"/>
        </w:rPr>
        <w:tab/>
        <w:t>проекте</w:t>
      </w:r>
      <w:r w:rsidRPr="00490E17">
        <w:rPr>
          <w:sz w:val="24"/>
          <w:szCs w:val="24"/>
        </w:rPr>
        <w:tab/>
      </w:r>
      <w:r w:rsidRPr="00490E17">
        <w:rPr>
          <w:spacing w:val="-10"/>
          <w:sz w:val="24"/>
          <w:szCs w:val="24"/>
        </w:rPr>
        <w:t xml:space="preserve">на </w:t>
      </w:r>
      <w:r w:rsidRPr="00490E17">
        <w:rPr>
          <w:sz w:val="24"/>
          <w:szCs w:val="24"/>
        </w:rPr>
        <w:t>родительском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собрании»</w:t>
      </w:r>
    </w:p>
    <w:p w:rsidR="00490E17" w:rsidRPr="00490E17" w:rsidRDefault="00490E17" w:rsidP="00490E17">
      <w:pPr>
        <w:pStyle w:val="a5"/>
        <w:numPr>
          <w:ilvl w:val="0"/>
          <w:numId w:val="3"/>
        </w:numPr>
        <w:tabs>
          <w:tab w:val="left" w:pos="1143"/>
          <w:tab w:val="left" w:pos="3067"/>
          <w:tab w:val="left" w:pos="4993"/>
          <w:tab w:val="left" w:pos="6295"/>
          <w:tab w:val="left" w:pos="7200"/>
          <w:tab w:val="left" w:pos="8214"/>
        </w:tabs>
        <w:spacing w:before="0"/>
        <w:ind w:right="568" w:firstLine="707"/>
        <w:rPr>
          <w:sz w:val="24"/>
          <w:szCs w:val="24"/>
        </w:rPr>
      </w:pPr>
      <w:r w:rsidRPr="00490E17">
        <w:rPr>
          <w:sz w:val="24"/>
          <w:szCs w:val="24"/>
        </w:rPr>
        <w:t>Разработать</w:t>
      </w:r>
      <w:r w:rsidRPr="00490E17">
        <w:rPr>
          <w:sz w:val="24"/>
          <w:szCs w:val="24"/>
        </w:rPr>
        <w:tab/>
        <w:t>совместный</w:t>
      </w:r>
      <w:r w:rsidRPr="00490E17">
        <w:rPr>
          <w:sz w:val="24"/>
          <w:szCs w:val="24"/>
        </w:rPr>
        <w:tab/>
        <w:t>проект</w:t>
      </w:r>
      <w:r w:rsidRPr="00490E17">
        <w:rPr>
          <w:sz w:val="24"/>
          <w:szCs w:val="24"/>
        </w:rPr>
        <w:tab/>
        <w:t>для</w:t>
      </w:r>
      <w:r w:rsidRPr="00490E17">
        <w:rPr>
          <w:sz w:val="24"/>
          <w:szCs w:val="24"/>
        </w:rPr>
        <w:tab/>
        <w:t>всех</w:t>
      </w:r>
      <w:r w:rsidRPr="00490E17">
        <w:rPr>
          <w:sz w:val="24"/>
          <w:szCs w:val="24"/>
        </w:rPr>
        <w:tab/>
      </w:r>
      <w:r w:rsidRPr="00490E17">
        <w:rPr>
          <w:spacing w:val="-3"/>
          <w:sz w:val="24"/>
          <w:szCs w:val="24"/>
        </w:rPr>
        <w:t xml:space="preserve">участников </w:t>
      </w:r>
      <w:r w:rsidRPr="00490E17">
        <w:rPr>
          <w:sz w:val="24"/>
          <w:szCs w:val="24"/>
        </w:rPr>
        <w:t>образовательного процесса.</w:t>
      </w:r>
    </w:p>
    <w:p w:rsidR="00490E17" w:rsidRPr="00490E17" w:rsidRDefault="00490E17" w:rsidP="00490E17">
      <w:pPr>
        <w:pStyle w:val="a5"/>
        <w:numPr>
          <w:ilvl w:val="0"/>
          <w:numId w:val="3"/>
        </w:numPr>
        <w:tabs>
          <w:tab w:val="left" w:pos="1143"/>
        </w:tabs>
        <w:spacing w:before="0"/>
        <w:ind w:left="1142"/>
        <w:rPr>
          <w:sz w:val="24"/>
          <w:szCs w:val="24"/>
        </w:rPr>
      </w:pPr>
      <w:r w:rsidRPr="00490E17">
        <w:rPr>
          <w:sz w:val="24"/>
          <w:szCs w:val="24"/>
        </w:rPr>
        <w:t>Оформить паспорт проекта по предложенной</w:t>
      </w:r>
      <w:r w:rsidRPr="00490E17">
        <w:rPr>
          <w:spacing w:val="-6"/>
          <w:sz w:val="24"/>
          <w:szCs w:val="24"/>
        </w:rPr>
        <w:t xml:space="preserve"> </w:t>
      </w:r>
      <w:r w:rsidRPr="00490E17">
        <w:rPr>
          <w:sz w:val="24"/>
          <w:szCs w:val="24"/>
        </w:rPr>
        <w:t>схеме.</w:t>
      </w:r>
    </w:p>
    <w:p w:rsidR="00490E17" w:rsidRPr="00490E17" w:rsidRDefault="00490E17" w:rsidP="00490E17">
      <w:pPr>
        <w:pStyle w:val="a5"/>
        <w:numPr>
          <w:ilvl w:val="0"/>
          <w:numId w:val="3"/>
        </w:numPr>
        <w:tabs>
          <w:tab w:val="left" w:pos="1143"/>
        </w:tabs>
        <w:spacing w:before="0"/>
        <w:ind w:right="570" w:firstLine="707"/>
        <w:rPr>
          <w:sz w:val="24"/>
          <w:szCs w:val="24"/>
        </w:rPr>
      </w:pPr>
      <w:r w:rsidRPr="00490E17">
        <w:rPr>
          <w:sz w:val="24"/>
          <w:szCs w:val="24"/>
        </w:rPr>
        <w:t>Создать презентацию для представления результатов проекта на родительском</w:t>
      </w:r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собрании.</w:t>
      </w:r>
    </w:p>
    <w:p w:rsidR="00490E17" w:rsidRPr="00490E17" w:rsidRDefault="00490E17" w:rsidP="00490E17">
      <w:pPr>
        <w:pStyle w:val="a5"/>
        <w:numPr>
          <w:ilvl w:val="0"/>
          <w:numId w:val="3"/>
        </w:numPr>
        <w:tabs>
          <w:tab w:val="left" w:pos="1211"/>
        </w:tabs>
        <w:spacing w:before="0"/>
        <w:ind w:left="930" w:right="698" w:firstLine="0"/>
        <w:rPr>
          <w:sz w:val="24"/>
          <w:szCs w:val="24"/>
        </w:rPr>
      </w:pPr>
      <w:r w:rsidRPr="00490E17">
        <w:rPr>
          <w:sz w:val="24"/>
          <w:szCs w:val="24"/>
        </w:rPr>
        <w:t>Подобрать содержание презентации в соответствии с темой</w:t>
      </w:r>
      <w:r w:rsidRPr="00490E17">
        <w:rPr>
          <w:spacing w:val="-27"/>
          <w:sz w:val="24"/>
          <w:szCs w:val="24"/>
        </w:rPr>
        <w:t xml:space="preserve"> </w:t>
      </w:r>
      <w:r w:rsidRPr="00490E17">
        <w:rPr>
          <w:sz w:val="24"/>
          <w:szCs w:val="24"/>
        </w:rPr>
        <w:t xml:space="preserve">проекта. 5.Подобрать материалы и оборудование для реализации задуманного </w:t>
      </w:r>
      <w:proofErr w:type="gramStart"/>
      <w:r w:rsidRPr="00490E17">
        <w:rPr>
          <w:sz w:val="24"/>
          <w:szCs w:val="24"/>
        </w:rPr>
        <w:t>6.Оформить</w:t>
      </w:r>
      <w:proofErr w:type="gramEnd"/>
      <w:r w:rsidRPr="00490E17">
        <w:rPr>
          <w:spacing w:val="-1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презентацию.</w:t>
      </w:r>
    </w:p>
    <w:p w:rsidR="00490E17" w:rsidRPr="00490E17" w:rsidRDefault="00490E17" w:rsidP="00490E17">
      <w:pPr>
        <w:pStyle w:val="a5"/>
        <w:numPr>
          <w:ilvl w:val="0"/>
          <w:numId w:val="2"/>
        </w:numPr>
        <w:tabs>
          <w:tab w:val="left" w:pos="1143"/>
        </w:tabs>
        <w:spacing w:before="0"/>
        <w:rPr>
          <w:sz w:val="24"/>
          <w:szCs w:val="24"/>
        </w:rPr>
      </w:pPr>
      <w:r w:rsidRPr="00490E17">
        <w:rPr>
          <w:sz w:val="24"/>
          <w:szCs w:val="24"/>
        </w:rPr>
        <w:t>Убрать рабочее</w:t>
      </w:r>
      <w:r w:rsidRPr="00490E17">
        <w:rPr>
          <w:spacing w:val="-6"/>
          <w:sz w:val="24"/>
          <w:szCs w:val="24"/>
        </w:rPr>
        <w:t xml:space="preserve"> </w:t>
      </w:r>
      <w:r w:rsidRPr="00490E17">
        <w:rPr>
          <w:sz w:val="24"/>
          <w:szCs w:val="24"/>
        </w:rPr>
        <w:t>место.</w:t>
      </w:r>
    </w:p>
    <w:p w:rsidR="00490E17" w:rsidRPr="00490E17" w:rsidRDefault="00490E17" w:rsidP="00490E17">
      <w:pPr>
        <w:pStyle w:val="a5"/>
        <w:numPr>
          <w:ilvl w:val="0"/>
          <w:numId w:val="2"/>
        </w:numPr>
        <w:tabs>
          <w:tab w:val="left" w:pos="1143"/>
        </w:tabs>
        <w:spacing w:before="0"/>
        <w:rPr>
          <w:sz w:val="24"/>
          <w:szCs w:val="24"/>
        </w:rPr>
      </w:pPr>
      <w:r w:rsidRPr="00490E17">
        <w:rPr>
          <w:sz w:val="24"/>
          <w:szCs w:val="24"/>
        </w:rPr>
        <w:t>Сообщить экспертам о завершении</w:t>
      </w:r>
      <w:r w:rsidRPr="00490E17">
        <w:rPr>
          <w:spacing w:val="-3"/>
          <w:sz w:val="24"/>
          <w:szCs w:val="24"/>
        </w:rPr>
        <w:t xml:space="preserve"> </w:t>
      </w:r>
      <w:r w:rsidRPr="00490E17">
        <w:rPr>
          <w:sz w:val="24"/>
          <w:szCs w:val="24"/>
        </w:rPr>
        <w:t>работы.</w:t>
      </w:r>
    </w:p>
    <w:p w:rsidR="00490E17" w:rsidRPr="00490E17" w:rsidRDefault="00490E17" w:rsidP="00490E17">
      <w:pPr>
        <w:spacing w:after="0" w:line="240" w:lineRule="auto"/>
        <w:ind w:left="930"/>
        <w:rPr>
          <w:rFonts w:ascii="Times New Roman" w:hAnsi="Times New Roman" w:cs="Times New Roman"/>
          <w:b/>
          <w:sz w:val="24"/>
          <w:szCs w:val="24"/>
        </w:rPr>
      </w:pPr>
      <w:r w:rsidRPr="00490E17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490E17" w:rsidRPr="00490E17" w:rsidRDefault="00490E17" w:rsidP="00490E17">
      <w:pPr>
        <w:pStyle w:val="a5"/>
        <w:numPr>
          <w:ilvl w:val="0"/>
          <w:numId w:val="1"/>
        </w:numPr>
        <w:tabs>
          <w:tab w:val="left" w:pos="1143"/>
        </w:tabs>
        <w:spacing w:before="0"/>
        <w:ind w:right="574" w:firstLine="707"/>
        <w:rPr>
          <w:sz w:val="24"/>
          <w:szCs w:val="24"/>
        </w:rPr>
      </w:pPr>
      <w:r w:rsidRPr="00490E17">
        <w:rPr>
          <w:sz w:val="24"/>
          <w:szCs w:val="24"/>
        </w:rPr>
        <w:t>Оформленный паспорт проекта для всех субъектов образовательного процесса ДОО в соответствии с заданной темой (на бумажном</w:t>
      </w:r>
      <w:r w:rsidRPr="00490E17">
        <w:rPr>
          <w:spacing w:val="-16"/>
          <w:sz w:val="24"/>
          <w:szCs w:val="24"/>
        </w:rPr>
        <w:t xml:space="preserve"> </w:t>
      </w:r>
      <w:r w:rsidRPr="00490E17">
        <w:rPr>
          <w:sz w:val="24"/>
          <w:szCs w:val="24"/>
        </w:rPr>
        <w:t>носителе).</w:t>
      </w:r>
    </w:p>
    <w:p w:rsidR="00490E17" w:rsidRPr="00490E17" w:rsidRDefault="00490E17" w:rsidP="00490E17">
      <w:pPr>
        <w:pStyle w:val="a5"/>
        <w:numPr>
          <w:ilvl w:val="0"/>
          <w:numId w:val="1"/>
        </w:numPr>
        <w:tabs>
          <w:tab w:val="left" w:pos="1211"/>
        </w:tabs>
        <w:spacing w:before="0"/>
        <w:ind w:left="1210" w:hanging="281"/>
        <w:rPr>
          <w:sz w:val="24"/>
          <w:szCs w:val="24"/>
        </w:rPr>
      </w:pPr>
      <w:r w:rsidRPr="00490E17">
        <w:rPr>
          <w:sz w:val="24"/>
          <w:szCs w:val="24"/>
        </w:rPr>
        <w:t>Презентация, оформленная в соответствии с заданной темой</w:t>
      </w:r>
      <w:r w:rsidRPr="00490E17">
        <w:rPr>
          <w:spacing w:val="-16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проекта.</w:t>
      </w:r>
    </w:p>
    <w:p w:rsidR="00490E17" w:rsidRDefault="00490E17" w:rsidP="00490E17">
      <w:pPr>
        <w:pStyle w:val="a5"/>
        <w:numPr>
          <w:ilvl w:val="0"/>
          <w:numId w:val="1"/>
        </w:numPr>
        <w:tabs>
          <w:tab w:val="left" w:pos="1211"/>
        </w:tabs>
        <w:spacing w:before="0"/>
        <w:ind w:left="1210" w:hanging="281"/>
        <w:rPr>
          <w:sz w:val="24"/>
          <w:szCs w:val="24"/>
        </w:rPr>
      </w:pPr>
      <w:r w:rsidRPr="00490E17">
        <w:rPr>
          <w:sz w:val="24"/>
          <w:szCs w:val="24"/>
        </w:rPr>
        <w:t>Ответить на вопросы по теме</w:t>
      </w:r>
      <w:r w:rsidRPr="00490E17">
        <w:rPr>
          <w:spacing w:val="-3"/>
          <w:sz w:val="24"/>
          <w:szCs w:val="24"/>
        </w:rPr>
        <w:t xml:space="preserve"> </w:t>
      </w:r>
      <w:r w:rsidRPr="00490E17">
        <w:rPr>
          <w:sz w:val="24"/>
          <w:szCs w:val="24"/>
        </w:rPr>
        <w:t>проекта.</w:t>
      </w: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1B4A83" w:rsidRDefault="001B4A83" w:rsidP="00490E17">
      <w:pPr>
        <w:tabs>
          <w:tab w:val="left" w:pos="1211"/>
        </w:tabs>
        <w:rPr>
          <w:sz w:val="24"/>
          <w:szCs w:val="24"/>
        </w:rPr>
      </w:pPr>
    </w:p>
    <w:p w:rsidR="001B4A83" w:rsidRDefault="001B4A83" w:rsidP="001B4A83">
      <w:pPr>
        <w:pStyle w:val="a3"/>
        <w:spacing w:before="63"/>
        <w:ind w:left="5861"/>
      </w:pPr>
      <w:r>
        <w:t>Технологическая карта занятия.</w:t>
      </w:r>
    </w:p>
    <w:p w:rsidR="001B4A83" w:rsidRDefault="001B4A83" w:rsidP="001B4A83">
      <w:pPr>
        <w:pStyle w:val="a3"/>
        <w:spacing w:before="22"/>
        <w:ind w:left="212"/>
      </w:pPr>
      <w:r>
        <w:t>ФИО участника:</w:t>
      </w:r>
    </w:p>
    <w:p w:rsidR="001B4A83" w:rsidRDefault="001B4A83" w:rsidP="001B4A83">
      <w:pPr>
        <w:pStyle w:val="a3"/>
        <w:spacing w:before="21" w:line="259" w:lineRule="auto"/>
        <w:ind w:left="212" w:right="11869"/>
      </w:pPr>
      <w:r>
        <w:t>№ участника: Образовательная область: Тема занятия:</w:t>
      </w:r>
    </w:p>
    <w:p w:rsidR="001B4A83" w:rsidRDefault="001B4A83" w:rsidP="001B4A83">
      <w:pPr>
        <w:pStyle w:val="a3"/>
        <w:spacing w:line="275" w:lineRule="exact"/>
        <w:ind w:left="212"/>
      </w:pPr>
      <w:r>
        <w:t>Возрастная группа:</w:t>
      </w:r>
    </w:p>
    <w:p w:rsidR="001B4A83" w:rsidRDefault="001B4A83" w:rsidP="001B4A83">
      <w:pPr>
        <w:pStyle w:val="a3"/>
        <w:spacing w:before="22"/>
        <w:ind w:left="212"/>
      </w:pPr>
      <w:r>
        <w:t>Цель занятия:</w:t>
      </w:r>
    </w:p>
    <w:p w:rsidR="001B4A83" w:rsidRDefault="001B4A83" w:rsidP="001B4A83">
      <w:pPr>
        <w:pStyle w:val="a3"/>
        <w:spacing w:before="24"/>
        <w:ind w:left="212" w:right="11991"/>
      </w:pPr>
      <w:r>
        <w:t>Задачи занятия:</w:t>
      </w:r>
    </w:p>
    <w:p w:rsidR="001B4A83" w:rsidRDefault="001B4A83" w:rsidP="001B4A83">
      <w:pPr>
        <w:pStyle w:val="a3"/>
        <w:spacing w:before="22"/>
        <w:ind w:left="212" w:right="11991"/>
      </w:pPr>
      <w:r>
        <w:t>Образовательные:</w:t>
      </w:r>
    </w:p>
    <w:p w:rsidR="001B4A83" w:rsidRDefault="001B4A83" w:rsidP="001B4A83">
      <w:pPr>
        <w:pStyle w:val="a3"/>
        <w:spacing w:before="22"/>
        <w:ind w:left="212" w:right="11991"/>
      </w:pPr>
      <w:r>
        <w:t>Развивающие:</w:t>
      </w:r>
    </w:p>
    <w:p w:rsidR="001B4A83" w:rsidRDefault="001B4A83" w:rsidP="001B4A83">
      <w:pPr>
        <w:pStyle w:val="a3"/>
        <w:spacing w:before="22"/>
        <w:ind w:left="212" w:right="11991"/>
      </w:pPr>
      <w:r>
        <w:t>Воспитательные:</w:t>
      </w:r>
    </w:p>
    <w:p w:rsidR="001B4A83" w:rsidRDefault="001B4A83" w:rsidP="001B4A83">
      <w:pPr>
        <w:pStyle w:val="a3"/>
        <w:spacing w:before="21"/>
        <w:ind w:left="212" w:right="11991"/>
      </w:pPr>
      <w:r>
        <w:t>Дополнительные задачи:</w:t>
      </w:r>
    </w:p>
    <w:p w:rsidR="001B4A83" w:rsidRDefault="001B4A83" w:rsidP="001B4A83">
      <w:pPr>
        <w:pStyle w:val="a3"/>
        <w:spacing w:before="22"/>
        <w:ind w:left="212" w:right="11991"/>
      </w:pPr>
      <w:r>
        <w:t>Словарная работа:</w:t>
      </w:r>
    </w:p>
    <w:p w:rsidR="001B4A83" w:rsidRDefault="001B4A83" w:rsidP="001B4A83">
      <w:pPr>
        <w:pStyle w:val="a3"/>
        <w:spacing w:before="21" w:after="5" w:line="259" w:lineRule="auto"/>
        <w:ind w:left="212" w:right="10986"/>
      </w:pPr>
      <w:r>
        <w:t>Планируемые результаты занятия: Подготовительная работа: Материалы и оборудование:</w:t>
      </w:r>
    </w:p>
    <w:tbl>
      <w:tblPr>
        <w:tblStyle w:val="TableNormal"/>
        <w:tblW w:w="14541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636"/>
        <w:gridCol w:w="2734"/>
        <w:gridCol w:w="2268"/>
        <w:gridCol w:w="2268"/>
        <w:gridCol w:w="1817"/>
        <w:gridCol w:w="2773"/>
        <w:gridCol w:w="2045"/>
      </w:tblGrid>
      <w:tr w:rsidR="001B4A83" w:rsidTr="00715DED">
        <w:trPr>
          <w:trHeight w:val="830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ind w:left="319" w:right="289" w:firstLine="686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70" w:lineRule="exact"/>
              <w:ind w:left="476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ind w:left="109" w:right="73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  <w:p w:rsidR="001B4A83" w:rsidRDefault="001B4A83" w:rsidP="00715DED">
            <w:pPr>
              <w:pStyle w:val="TableParagraph"/>
              <w:spacing w:line="270" w:lineRule="atLeast"/>
              <w:ind w:left="109" w:right="779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ind w:left="401" w:right="363" w:firstLine="151"/>
              <w:rPr>
                <w:sz w:val="24"/>
              </w:rPr>
            </w:pPr>
            <w:proofErr w:type="spellStart"/>
            <w:r>
              <w:rPr>
                <w:sz w:val="24"/>
              </w:rPr>
              <w:t>Предполагаемая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ind w:left="111" w:right="483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1B4A83" w:rsidTr="00715DED">
        <w:trPr>
          <w:trHeight w:val="551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</w:t>
            </w:r>
            <w:proofErr w:type="spellEnd"/>
            <w:r>
              <w:rPr>
                <w:sz w:val="24"/>
              </w:rPr>
              <w:t>-</w:t>
            </w:r>
          </w:p>
          <w:p w:rsidR="001B4A83" w:rsidRDefault="001B4A83" w:rsidP="00715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</w:tr>
      <w:tr w:rsidR="001B4A83" w:rsidTr="00715DED">
        <w:trPr>
          <w:trHeight w:val="275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0"/>
              </w:rPr>
            </w:pPr>
          </w:p>
        </w:tc>
      </w:tr>
      <w:tr w:rsidR="001B4A83" w:rsidTr="00715DED">
        <w:trPr>
          <w:trHeight w:val="551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постановки</w:t>
            </w:r>
            <w:proofErr w:type="spellEnd"/>
          </w:p>
          <w:p w:rsidR="001B4A83" w:rsidRDefault="001B4A83" w:rsidP="00715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</w:tr>
      <w:tr w:rsidR="001B4A83" w:rsidTr="00715DED">
        <w:trPr>
          <w:trHeight w:val="551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восприятия</w:t>
            </w:r>
            <w:proofErr w:type="spellEnd"/>
          </w:p>
          <w:p w:rsidR="001B4A83" w:rsidRDefault="001B4A83" w:rsidP="00715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</w:tr>
      <w:tr w:rsidR="001B4A83" w:rsidTr="00715DED">
        <w:trPr>
          <w:trHeight w:val="552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практического</w:t>
            </w:r>
            <w:proofErr w:type="spellEnd"/>
          </w:p>
          <w:p w:rsidR="001B4A83" w:rsidRDefault="001B4A83" w:rsidP="00715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</w:tr>
      <w:tr w:rsidR="001B4A83" w:rsidTr="00715DED">
        <w:trPr>
          <w:trHeight w:val="837"/>
        </w:trPr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sz w:val="24"/>
              </w:rPr>
            </w:pPr>
          </w:p>
        </w:tc>
      </w:tr>
    </w:tbl>
    <w:p w:rsidR="001B4A83" w:rsidRDefault="001B4A83" w:rsidP="001B4A83">
      <w:pPr>
        <w:sectPr w:rsidR="001B4A83">
          <w:pgSz w:w="16838" w:h="11906" w:orient="landscape"/>
          <w:pgMar w:top="1060" w:right="1160" w:bottom="280" w:left="920" w:header="0" w:footer="0" w:gutter="0"/>
          <w:cols w:space="720"/>
          <w:formProt w:val="0"/>
          <w:docGrid w:linePitch="240" w:charSpace="-2049"/>
        </w:sectPr>
      </w:pPr>
    </w:p>
    <w:p w:rsidR="001B4A83" w:rsidRPr="001B4A83" w:rsidRDefault="001B4A83" w:rsidP="001B4A83">
      <w:pPr>
        <w:spacing w:before="69"/>
        <w:ind w:lef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pacing w:val="-71"/>
          <w:sz w:val="28"/>
          <w:u w:val="thick"/>
        </w:rPr>
        <w:lastRenderedPageBreak/>
        <w:t xml:space="preserve"> </w:t>
      </w:r>
      <w:r w:rsidRPr="001B4A83">
        <w:rPr>
          <w:rFonts w:ascii="Times New Roman" w:hAnsi="Times New Roman" w:cs="Times New Roman"/>
          <w:b/>
          <w:sz w:val="24"/>
          <w:szCs w:val="24"/>
          <w:u w:val="thick"/>
        </w:rPr>
        <w:t>ПАСПОРТ ПРОЕКТА</w:t>
      </w:r>
    </w:p>
    <w:p w:rsidR="001B4A83" w:rsidRPr="001B4A83" w:rsidRDefault="001B4A83" w:rsidP="001B4A83">
      <w:pPr>
        <w:pStyle w:val="a3"/>
        <w:rPr>
          <w:b/>
        </w:rPr>
      </w:pPr>
    </w:p>
    <w:p w:rsidR="001B4A83" w:rsidRPr="001B4A83" w:rsidRDefault="001B4A83" w:rsidP="001B4A83">
      <w:pPr>
        <w:pStyle w:val="a3"/>
        <w:rPr>
          <w:b/>
        </w:rPr>
      </w:pPr>
    </w:p>
    <w:p w:rsidR="001B4A83" w:rsidRPr="001B4A83" w:rsidRDefault="001B4A83" w:rsidP="001B4A83">
      <w:pPr>
        <w:pStyle w:val="a3"/>
        <w:spacing w:before="7"/>
        <w:rPr>
          <w:b/>
        </w:rPr>
      </w:pPr>
    </w:p>
    <w:tbl>
      <w:tblPr>
        <w:tblStyle w:val="TableNormal"/>
        <w:tblW w:w="9604" w:type="dxa"/>
        <w:tblInd w:w="3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54"/>
        <w:gridCol w:w="7050"/>
      </w:tblGrid>
      <w:tr w:rsidR="001B4A83" w:rsidRPr="001B4A83" w:rsidTr="001B4A83">
        <w:trPr>
          <w:trHeight w:val="57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ind w:left="107" w:right="811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69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ind w:left="107" w:right="876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Актуальность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421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Участники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412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Цель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552"/>
        </w:trPr>
        <w:tc>
          <w:tcPr>
            <w:tcW w:w="25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Задачи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Задачи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для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детей</w:t>
            </w:r>
            <w:proofErr w:type="spellEnd"/>
            <w:r w:rsidRPr="001B4A83">
              <w:rPr>
                <w:b/>
                <w:sz w:val="24"/>
                <w:szCs w:val="24"/>
              </w:rPr>
              <w:t>:</w:t>
            </w:r>
          </w:p>
        </w:tc>
      </w:tr>
      <w:tr w:rsidR="001B4A83" w:rsidRPr="001B4A83" w:rsidTr="001B4A83">
        <w:trPr>
          <w:trHeight w:val="551"/>
        </w:trPr>
        <w:tc>
          <w:tcPr>
            <w:tcW w:w="25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Задачи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для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родителей</w:t>
            </w:r>
            <w:proofErr w:type="spellEnd"/>
            <w:r w:rsidRPr="001B4A83">
              <w:rPr>
                <w:b/>
                <w:sz w:val="24"/>
                <w:szCs w:val="24"/>
              </w:rPr>
              <w:t>:</w:t>
            </w:r>
          </w:p>
        </w:tc>
      </w:tr>
      <w:tr w:rsidR="001B4A83" w:rsidRPr="001B4A83" w:rsidTr="001B4A83">
        <w:trPr>
          <w:trHeight w:val="568"/>
        </w:trPr>
        <w:tc>
          <w:tcPr>
            <w:tcW w:w="255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Задачи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для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педагогов</w:t>
            </w:r>
            <w:proofErr w:type="spellEnd"/>
            <w:r w:rsidRPr="001B4A83">
              <w:rPr>
                <w:b/>
                <w:sz w:val="24"/>
                <w:szCs w:val="24"/>
              </w:rPr>
              <w:t>:</w:t>
            </w:r>
          </w:p>
        </w:tc>
      </w:tr>
      <w:tr w:rsidR="001B4A83" w:rsidRPr="001B4A83" w:rsidTr="001B4A83">
        <w:trPr>
          <w:trHeight w:val="551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Сроки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400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Вид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275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Продукт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275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Особенности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4A83" w:rsidRPr="001B4A83" w:rsidTr="001B4A83">
        <w:trPr>
          <w:trHeight w:val="275"/>
        </w:trPr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4A83">
              <w:rPr>
                <w:b/>
                <w:sz w:val="24"/>
                <w:szCs w:val="24"/>
              </w:rPr>
              <w:t>Итоги</w:t>
            </w:r>
            <w:proofErr w:type="spellEnd"/>
            <w:r w:rsidRPr="001B4A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B4A83" w:rsidRPr="001B4A83" w:rsidRDefault="001B4A83" w:rsidP="001B4A83">
      <w:pPr>
        <w:pStyle w:val="a3"/>
        <w:rPr>
          <w:b/>
        </w:rPr>
      </w:pPr>
    </w:p>
    <w:p w:rsidR="001B4A83" w:rsidRPr="001B4A83" w:rsidRDefault="001B4A83" w:rsidP="001B4A83">
      <w:pPr>
        <w:pStyle w:val="a3"/>
        <w:spacing w:before="3"/>
        <w:rPr>
          <w:b/>
        </w:rPr>
      </w:pPr>
    </w:p>
    <w:p w:rsidR="001B4A83" w:rsidRPr="001B4A83" w:rsidRDefault="001B4A83" w:rsidP="001B4A83">
      <w:pPr>
        <w:spacing w:before="90"/>
        <w:ind w:left="662"/>
        <w:rPr>
          <w:rFonts w:ascii="Times New Roman" w:hAnsi="Times New Roman" w:cs="Times New Roman"/>
          <w:b/>
          <w:sz w:val="24"/>
          <w:szCs w:val="24"/>
        </w:rPr>
      </w:pPr>
      <w:r w:rsidRPr="001B4A83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1B4A83">
        <w:rPr>
          <w:rFonts w:ascii="Times New Roman" w:hAnsi="Times New Roman" w:cs="Times New Roman"/>
          <w:b/>
          <w:sz w:val="24"/>
          <w:szCs w:val="24"/>
          <w:u w:val="thick"/>
        </w:rPr>
        <w:t>Предварительный этап:</w:t>
      </w:r>
      <w:bookmarkStart w:id="0" w:name="_GoBack"/>
      <w:bookmarkEnd w:id="0"/>
    </w:p>
    <w:p w:rsidR="001B4A83" w:rsidRPr="001B4A83" w:rsidRDefault="001B4A83" w:rsidP="001B4A83">
      <w:pPr>
        <w:spacing w:before="90"/>
        <w:ind w:left="662"/>
        <w:rPr>
          <w:rFonts w:ascii="Times New Roman" w:hAnsi="Times New Roman" w:cs="Times New Roman"/>
          <w:b/>
          <w:sz w:val="24"/>
          <w:szCs w:val="24"/>
        </w:rPr>
      </w:pPr>
      <w:r w:rsidRPr="001B4A83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1B4A83">
        <w:rPr>
          <w:rFonts w:ascii="Times New Roman" w:hAnsi="Times New Roman" w:cs="Times New Roman"/>
          <w:b/>
          <w:sz w:val="24"/>
          <w:szCs w:val="24"/>
          <w:u w:val="thick"/>
        </w:rPr>
        <w:t>Основной этап:</w:t>
      </w:r>
    </w:p>
    <w:p w:rsidR="001B4A83" w:rsidRPr="001B4A83" w:rsidRDefault="001B4A83" w:rsidP="001B4A83">
      <w:pPr>
        <w:pStyle w:val="a3"/>
        <w:spacing w:before="6"/>
        <w:rPr>
          <w:b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330"/>
        <w:gridCol w:w="3699"/>
        <w:gridCol w:w="2763"/>
      </w:tblGrid>
      <w:tr w:rsidR="001B4A83" w:rsidRPr="001B4A83" w:rsidTr="001B4A83">
        <w:trPr>
          <w:trHeight w:val="277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proofErr w:type="spellStart"/>
            <w:r w:rsidRPr="001B4A83">
              <w:rPr>
                <w:sz w:val="24"/>
                <w:szCs w:val="24"/>
              </w:rPr>
              <w:t>Деятельность</w:t>
            </w:r>
            <w:proofErr w:type="spellEnd"/>
            <w:r w:rsidRPr="001B4A83">
              <w:rPr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3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1B4A83">
              <w:rPr>
                <w:sz w:val="24"/>
                <w:szCs w:val="24"/>
              </w:rPr>
              <w:t>Деятельность</w:t>
            </w:r>
            <w:proofErr w:type="spellEnd"/>
            <w:r w:rsidRPr="001B4A83">
              <w:rPr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1B4A83">
              <w:rPr>
                <w:sz w:val="24"/>
                <w:szCs w:val="24"/>
              </w:rPr>
              <w:t>Деятельность</w:t>
            </w:r>
            <w:proofErr w:type="spellEnd"/>
            <w:r w:rsidRPr="001B4A83">
              <w:rPr>
                <w:sz w:val="24"/>
                <w:szCs w:val="24"/>
              </w:rPr>
              <w:t xml:space="preserve"> </w:t>
            </w:r>
            <w:proofErr w:type="spellStart"/>
            <w:r w:rsidRPr="001B4A83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1B4A83" w:rsidRPr="001B4A83" w:rsidTr="001B4A83">
        <w:trPr>
          <w:trHeight w:val="290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B4A83" w:rsidRPr="001B4A83" w:rsidRDefault="001B4A83" w:rsidP="001B4A83">
      <w:pPr>
        <w:pStyle w:val="a3"/>
        <w:spacing w:before="1"/>
        <w:rPr>
          <w:b/>
        </w:rPr>
      </w:pPr>
    </w:p>
    <w:p w:rsidR="001B4A83" w:rsidRPr="001B4A83" w:rsidRDefault="001B4A83" w:rsidP="001B4A83">
      <w:pPr>
        <w:ind w:left="662"/>
        <w:rPr>
          <w:rFonts w:ascii="Times New Roman" w:hAnsi="Times New Roman" w:cs="Times New Roman"/>
          <w:sz w:val="24"/>
          <w:szCs w:val="24"/>
        </w:rPr>
      </w:pPr>
      <w:r w:rsidRPr="001B4A83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1B4A83">
        <w:rPr>
          <w:rFonts w:ascii="Times New Roman" w:hAnsi="Times New Roman" w:cs="Times New Roman"/>
          <w:b/>
          <w:sz w:val="24"/>
          <w:szCs w:val="24"/>
          <w:u w:val="thick"/>
        </w:rPr>
        <w:t>Заключительный этап</w:t>
      </w:r>
    </w:p>
    <w:p w:rsidR="001B4A83" w:rsidRPr="001B4A83" w:rsidRDefault="001B4A83" w:rsidP="00490E17">
      <w:pPr>
        <w:tabs>
          <w:tab w:val="left" w:pos="1211"/>
        </w:tabs>
        <w:rPr>
          <w:rFonts w:ascii="Times New Roman" w:hAnsi="Times New Roman" w:cs="Times New Roman"/>
          <w:sz w:val="24"/>
          <w:szCs w:val="24"/>
        </w:rPr>
      </w:pPr>
    </w:p>
    <w:p w:rsidR="001B4A83" w:rsidRDefault="001B4A83" w:rsidP="00490E17">
      <w:pPr>
        <w:tabs>
          <w:tab w:val="left" w:pos="1211"/>
        </w:tabs>
        <w:rPr>
          <w:sz w:val="24"/>
          <w:szCs w:val="24"/>
        </w:rPr>
      </w:pPr>
    </w:p>
    <w:p w:rsidR="001B4A83" w:rsidRPr="001B4A83" w:rsidRDefault="001B4A83" w:rsidP="001B4A83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B4A83">
        <w:rPr>
          <w:rFonts w:ascii="Times New Roman" w:hAnsi="Times New Roman" w:cs="Times New Roman"/>
          <w:b/>
          <w:sz w:val="24"/>
          <w:szCs w:val="24"/>
          <w:lang w:eastAsia="zh-CN"/>
        </w:rPr>
        <w:t>2.3. Пакет экзаменатора</w:t>
      </w:r>
    </w:p>
    <w:p w:rsidR="001B4A83" w:rsidRPr="001B4A83" w:rsidRDefault="001B4A83" w:rsidP="001B4A83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:rsidR="001B4A83" w:rsidRPr="001B4A83" w:rsidRDefault="001B4A83" w:rsidP="001B4A83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B4A83">
        <w:rPr>
          <w:rFonts w:ascii="Times New Roman" w:hAnsi="Times New Roman" w:cs="Times New Roman"/>
          <w:b/>
          <w:sz w:val="24"/>
          <w:szCs w:val="24"/>
          <w:lang w:eastAsia="zh-CN" w:bidi="hi-IN"/>
        </w:rPr>
        <w:t>2.3.1. Условия проведения экзамена</w:t>
      </w:r>
    </w:p>
    <w:p w:rsidR="001B4A83" w:rsidRPr="001B4A83" w:rsidRDefault="001B4A83" w:rsidP="001B4A83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1B4A83" w:rsidRDefault="001B4A83" w:rsidP="001B4A8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4A83">
        <w:rPr>
          <w:rFonts w:ascii="Times New Roman" w:hAnsi="Times New Roman" w:cs="Times New Roman"/>
          <w:sz w:val="24"/>
          <w:szCs w:val="24"/>
          <w:lang w:eastAsia="zh-CN"/>
        </w:rPr>
        <w:t xml:space="preserve">Экзамен (квалификационный) </w:t>
      </w:r>
      <w:r w:rsidRPr="001B4A8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ПМ.02 Организация различных видов деятельности и общения </w:t>
      </w:r>
      <w:r w:rsidRPr="001B4A8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детей </w:t>
      </w:r>
      <w:r w:rsidRPr="001B4A83">
        <w:rPr>
          <w:rFonts w:ascii="Times New Roman" w:hAnsi="Times New Roman" w:cs="Times New Roman"/>
          <w:sz w:val="24"/>
          <w:szCs w:val="24"/>
          <w:lang w:eastAsia="zh-CN"/>
        </w:rPr>
        <w:t>проводится</w:t>
      </w:r>
      <w:r w:rsidRPr="001B4A83">
        <w:rPr>
          <w:rFonts w:ascii="Times New Roman" w:hAnsi="Times New Roman" w:cs="Times New Roman"/>
          <w:sz w:val="24"/>
          <w:szCs w:val="24"/>
          <w:lang w:eastAsia="zh-CN"/>
        </w:rPr>
        <w:t xml:space="preserve"> в учебном кабинете колледжа. </w:t>
      </w:r>
    </w:p>
    <w:p w:rsidR="001B4A83" w:rsidRPr="001B4A83" w:rsidRDefault="001B4A83" w:rsidP="001B4A83">
      <w:pPr>
        <w:tabs>
          <w:tab w:val="left" w:pos="724"/>
        </w:tabs>
        <w:spacing w:before="89" w:line="271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 w:rsidRPr="001B4A83">
        <w:rPr>
          <w:rFonts w:ascii="Times New Roman" w:hAnsi="Times New Roman" w:cs="Times New Roman"/>
          <w:b/>
          <w:sz w:val="24"/>
          <w:szCs w:val="24"/>
        </w:rPr>
        <w:t>МОДУЛИ ЗАДАНИЯ, КРИТЕРИИ ОЦЕНКИ И НЕОБХОДИМОЕ ВРЕМЯ</w:t>
      </w:r>
    </w:p>
    <w:tbl>
      <w:tblPr>
        <w:tblStyle w:val="TableNormal"/>
        <w:tblW w:w="9919" w:type="dxa"/>
        <w:tblInd w:w="1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30"/>
        <w:gridCol w:w="1567"/>
        <w:gridCol w:w="2127"/>
        <w:gridCol w:w="992"/>
        <w:gridCol w:w="995"/>
        <w:gridCol w:w="1561"/>
        <w:gridCol w:w="1416"/>
        <w:gridCol w:w="731"/>
      </w:tblGrid>
      <w:tr w:rsidR="001B4A83" w:rsidTr="00715DED">
        <w:trPr>
          <w:trHeight w:val="431"/>
        </w:trPr>
        <w:tc>
          <w:tcPr>
            <w:tcW w:w="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before="3"/>
              <w:rPr>
                <w:b/>
                <w:sz w:val="35"/>
                <w:lang w:val="ru-RU"/>
              </w:rPr>
            </w:pPr>
          </w:p>
          <w:p w:rsidR="001B4A83" w:rsidRDefault="001B4A83" w:rsidP="00715DED">
            <w:pPr>
              <w:pStyle w:val="TableParagraph"/>
              <w:spacing w:before="1" w:line="259" w:lineRule="auto"/>
              <w:ind w:left="107" w:right="78" w:firstLine="45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B4A83" w:rsidRDefault="001B4A83" w:rsidP="00715DED">
            <w:pPr>
              <w:pStyle w:val="TableParagraph"/>
              <w:ind w:left="288"/>
              <w:rPr>
                <w:b/>
              </w:rPr>
            </w:pPr>
            <w:proofErr w:type="spellStart"/>
            <w:r>
              <w:rPr>
                <w:b/>
              </w:rPr>
              <w:t>Критерий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1B4A83" w:rsidRPr="001B4A83" w:rsidRDefault="001B4A83" w:rsidP="00715DED">
            <w:pPr>
              <w:pStyle w:val="TableParagraph"/>
              <w:spacing w:line="259" w:lineRule="auto"/>
              <w:ind w:left="113" w:right="100"/>
              <w:jc w:val="center"/>
              <w:rPr>
                <w:b/>
                <w:lang w:val="ru-RU"/>
              </w:rPr>
            </w:pPr>
            <w:r w:rsidRPr="001B4A83">
              <w:rPr>
                <w:b/>
                <w:lang w:val="ru-RU"/>
              </w:rPr>
              <w:t>Модуль, в котором используется критерий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9" w:lineRule="auto"/>
              <w:ind w:left="120" w:right="109" w:hanging="1"/>
              <w:jc w:val="center"/>
              <w:rPr>
                <w:lang w:val="ru-RU"/>
              </w:rPr>
            </w:pPr>
            <w:r w:rsidRPr="001B4A83">
              <w:rPr>
                <w:lang w:val="ru-RU"/>
              </w:rPr>
              <w:t xml:space="preserve">Время </w:t>
            </w:r>
            <w:proofErr w:type="gramStart"/>
            <w:r w:rsidRPr="001B4A83">
              <w:rPr>
                <w:lang w:val="ru-RU"/>
              </w:rPr>
              <w:t xml:space="preserve">на  </w:t>
            </w:r>
            <w:proofErr w:type="spellStart"/>
            <w:r w:rsidRPr="001B4A83">
              <w:rPr>
                <w:lang w:val="ru-RU"/>
              </w:rPr>
              <w:t>проведе</w:t>
            </w:r>
            <w:proofErr w:type="spellEnd"/>
            <w:proofErr w:type="gramEnd"/>
            <w:r w:rsidRPr="001B4A83">
              <w:rPr>
                <w:lang w:val="ru-RU"/>
              </w:rPr>
              <w:t xml:space="preserve"> </w:t>
            </w:r>
            <w:proofErr w:type="spellStart"/>
            <w:r w:rsidRPr="001B4A83">
              <w:rPr>
                <w:lang w:val="ru-RU"/>
              </w:rPr>
              <w:t>ние</w:t>
            </w:r>
            <w:proofErr w:type="spellEnd"/>
          </w:p>
          <w:p w:rsidR="001B4A83" w:rsidRPr="001B4A83" w:rsidRDefault="001B4A83" w:rsidP="00715DED">
            <w:pPr>
              <w:pStyle w:val="TableParagraph"/>
              <w:spacing w:line="252" w:lineRule="exact"/>
              <w:ind w:left="133" w:right="126"/>
              <w:jc w:val="center"/>
              <w:rPr>
                <w:lang w:val="ru-RU"/>
              </w:rPr>
            </w:pPr>
            <w:r w:rsidRPr="001B4A83">
              <w:rPr>
                <w:lang w:val="ru-RU"/>
              </w:rPr>
              <w:t>модуля</w:t>
            </w:r>
          </w:p>
        </w:tc>
        <w:tc>
          <w:tcPr>
            <w:tcW w:w="9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30" w:line="259" w:lineRule="auto"/>
              <w:ind w:left="115" w:right="104" w:firstLine="36"/>
              <w:jc w:val="both"/>
            </w:pPr>
            <w:proofErr w:type="spellStart"/>
            <w:r>
              <w:t>Провер</w:t>
            </w:r>
            <w:proofErr w:type="spellEnd"/>
            <w:r>
              <w:t xml:space="preserve"> </w:t>
            </w:r>
            <w:proofErr w:type="spellStart"/>
            <w:r>
              <w:t>яемые</w:t>
            </w:r>
            <w:proofErr w:type="spellEnd"/>
            <w:r>
              <w:t xml:space="preserve"> </w:t>
            </w:r>
            <w:proofErr w:type="spellStart"/>
            <w:r>
              <w:t>разделы</w:t>
            </w:r>
            <w:proofErr w:type="spellEnd"/>
            <w:r>
              <w:t xml:space="preserve"> WSSS</w:t>
            </w:r>
          </w:p>
        </w:tc>
        <w:tc>
          <w:tcPr>
            <w:tcW w:w="3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line="247" w:lineRule="exact"/>
              <w:ind w:left="1537" w:right="1529"/>
              <w:jc w:val="center"/>
            </w:pPr>
            <w:proofErr w:type="spellStart"/>
            <w:r>
              <w:t>Баллы</w:t>
            </w:r>
            <w:proofErr w:type="spellEnd"/>
          </w:p>
        </w:tc>
      </w:tr>
      <w:tr w:rsidR="001B4A83" w:rsidTr="00715DED">
        <w:trPr>
          <w:trHeight w:val="1082"/>
        </w:trPr>
        <w:tc>
          <w:tcPr>
            <w:tcW w:w="5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51" w:line="259" w:lineRule="auto"/>
              <w:ind w:left="174" w:right="163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Судейская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если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применимо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88" w:line="254" w:lineRule="auto"/>
              <w:ind w:left="589" w:right="124" w:hanging="442"/>
              <w:rPr>
                <w:b/>
              </w:rPr>
            </w:pPr>
            <w:proofErr w:type="spellStart"/>
            <w:r>
              <w:rPr>
                <w:b/>
              </w:rPr>
              <w:t>Объективн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88" w:line="254" w:lineRule="auto"/>
              <w:ind w:left="251" w:right="104" w:hanging="120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ая</w:t>
            </w:r>
            <w:proofErr w:type="spellEnd"/>
          </w:p>
        </w:tc>
      </w:tr>
      <w:tr w:rsidR="001B4A83" w:rsidTr="00715DED">
        <w:trPr>
          <w:trHeight w:val="207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4A83" w:rsidRDefault="001B4A83" w:rsidP="00715DED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tabs>
                <w:tab w:val="left" w:pos="1341"/>
              </w:tabs>
              <w:spacing w:line="259" w:lineRule="auto"/>
              <w:ind w:left="108" w:right="95"/>
              <w:rPr>
                <w:lang w:val="ru-RU"/>
              </w:rPr>
            </w:pPr>
            <w:r w:rsidRPr="001B4A83">
              <w:rPr>
                <w:lang w:val="ru-RU"/>
              </w:rPr>
              <w:t>Обучение</w:t>
            </w:r>
            <w:r w:rsidRPr="001B4A83">
              <w:rPr>
                <w:lang w:val="ru-RU"/>
              </w:rPr>
              <w:tab/>
            </w:r>
            <w:r w:rsidRPr="001B4A83">
              <w:rPr>
                <w:spacing w:val="-18"/>
                <w:lang w:val="ru-RU"/>
              </w:rPr>
              <w:t xml:space="preserve">и </w:t>
            </w:r>
            <w:r w:rsidRPr="001B4A83">
              <w:rPr>
                <w:lang w:val="ru-RU"/>
              </w:rPr>
              <w:t>воспитание</w:t>
            </w:r>
          </w:p>
          <w:p w:rsidR="001B4A83" w:rsidRPr="001B4A83" w:rsidRDefault="001B4A83" w:rsidP="00715DED">
            <w:pPr>
              <w:pStyle w:val="TableParagraph"/>
              <w:ind w:left="108"/>
              <w:rPr>
                <w:lang w:val="ru-RU"/>
              </w:rPr>
            </w:pPr>
            <w:r w:rsidRPr="001B4A83">
              <w:rPr>
                <w:lang w:val="ru-RU"/>
              </w:rPr>
              <w:t>детей</w:t>
            </w:r>
          </w:p>
          <w:p w:rsidR="001B4A83" w:rsidRPr="001B4A83" w:rsidRDefault="001B4A83" w:rsidP="00715DED">
            <w:pPr>
              <w:pStyle w:val="TableParagraph"/>
              <w:spacing w:before="15" w:line="259" w:lineRule="auto"/>
              <w:ind w:left="108" w:right="186"/>
              <w:rPr>
                <w:lang w:val="ru-RU"/>
              </w:rPr>
            </w:pPr>
            <w:r w:rsidRPr="001B4A83">
              <w:rPr>
                <w:spacing w:val="-1"/>
                <w:lang w:val="ru-RU"/>
              </w:rPr>
              <w:t xml:space="preserve">дошкольного </w:t>
            </w:r>
            <w:r w:rsidRPr="001B4A83">
              <w:rPr>
                <w:lang w:val="ru-RU"/>
              </w:rPr>
              <w:t>возраста (</w:t>
            </w:r>
            <w:proofErr w:type="spellStart"/>
            <w:r w:rsidRPr="001B4A83">
              <w:rPr>
                <w:lang w:val="ru-RU"/>
              </w:rPr>
              <w:t>интегрирова</w:t>
            </w:r>
            <w:proofErr w:type="spellEnd"/>
            <w:r w:rsidRPr="001B4A83">
              <w:rPr>
                <w:lang w:val="ru-RU"/>
              </w:rPr>
              <w:t xml:space="preserve"> </w:t>
            </w:r>
            <w:proofErr w:type="spellStart"/>
            <w:r w:rsidRPr="001B4A83">
              <w:rPr>
                <w:lang w:val="ru-RU"/>
              </w:rPr>
              <w:t>нный</w:t>
            </w:r>
            <w:proofErr w:type="spellEnd"/>
            <w:r w:rsidRPr="001B4A83">
              <w:rPr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tabs>
                <w:tab w:val="left" w:pos="1887"/>
              </w:tabs>
              <w:spacing w:before="200"/>
              <w:ind w:left="108" w:right="96"/>
              <w:rPr>
                <w:sz w:val="24"/>
                <w:lang w:val="ru-RU"/>
              </w:rPr>
            </w:pPr>
            <w:r w:rsidRPr="001B4A83">
              <w:rPr>
                <w:sz w:val="24"/>
                <w:lang w:val="ru-RU"/>
              </w:rPr>
              <w:t>Обучение</w:t>
            </w:r>
            <w:r w:rsidRPr="001B4A83">
              <w:rPr>
                <w:sz w:val="24"/>
                <w:lang w:val="ru-RU"/>
              </w:rPr>
              <w:tab/>
            </w:r>
            <w:r w:rsidRPr="001B4A83">
              <w:rPr>
                <w:spacing w:val="-15"/>
                <w:sz w:val="24"/>
                <w:lang w:val="ru-RU"/>
              </w:rPr>
              <w:t xml:space="preserve">и </w:t>
            </w:r>
            <w:r w:rsidRPr="001B4A83">
              <w:rPr>
                <w:sz w:val="24"/>
                <w:lang w:val="ru-RU"/>
              </w:rPr>
              <w:t xml:space="preserve">воспитание </w:t>
            </w:r>
            <w:r w:rsidRPr="001B4A83">
              <w:rPr>
                <w:spacing w:val="-4"/>
                <w:sz w:val="24"/>
                <w:lang w:val="ru-RU"/>
              </w:rPr>
              <w:t xml:space="preserve">детей </w:t>
            </w:r>
            <w:r w:rsidRPr="001B4A83">
              <w:rPr>
                <w:sz w:val="24"/>
                <w:lang w:val="ru-RU"/>
              </w:rPr>
              <w:t>дошкольного возраста (интегрированный</w:t>
            </w:r>
          </w:p>
          <w:p w:rsidR="001B4A83" w:rsidRDefault="001B4A83" w:rsidP="00715DED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1B4A83" w:rsidRDefault="001B4A83" w:rsidP="00715DED">
            <w:pPr>
              <w:pStyle w:val="TableParagraph"/>
              <w:ind w:left="230"/>
            </w:pPr>
            <w:r>
              <w:t>2 ч 45</w:t>
            </w:r>
          </w:p>
          <w:p w:rsidR="001B4A83" w:rsidRDefault="001B4A83" w:rsidP="00715DED">
            <w:pPr>
              <w:pStyle w:val="TableParagraph"/>
              <w:spacing w:before="2"/>
              <w:ind w:left="319"/>
            </w:pPr>
            <w:proofErr w:type="spellStart"/>
            <w:r>
              <w:t>мин</w:t>
            </w:r>
            <w:proofErr w:type="spell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1B4A83" w:rsidRDefault="001B4A83" w:rsidP="00715DED">
            <w:pPr>
              <w:pStyle w:val="TableParagraph"/>
              <w:ind w:left="158" w:right="125"/>
              <w:jc w:val="center"/>
            </w:pPr>
            <w:r>
              <w:t>1,2,3,4,</w:t>
            </w:r>
          </w:p>
          <w:p w:rsidR="001B4A83" w:rsidRDefault="001B4A83" w:rsidP="00715DED">
            <w:pPr>
              <w:pStyle w:val="TableParagraph"/>
              <w:spacing w:before="2"/>
              <w:ind w:left="28"/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4A83" w:rsidRDefault="001B4A83" w:rsidP="00715DED">
            <w:pPr>
              <w:pStyle w:val="TableParagraph"/>
              <w:ind w:left="620" w:right="615"/>
              <w:jc w:val="center"/>
            </w:pPr>
            <w:r>
              <w:t>3,5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4A83" w:rsidRDefault="001B4A83" w:rsidP="00715DED">
            <w:pPr>
              <w:pStyle w:val="TableParagraph"/>
              <w:ind w:left="493" w:right="488"/>
              <w:jc w:val="center"/>
            </w:pPr>
            <w:r>
              <w:t>12,5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B4A83" w:rsidRDefault="001B4A83" w:rsidP="00715DED">
            <w:pPr>
              <w:pStyle w:val="TableParagraph"/>
              <w:ind w:left="233" w:right="22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B4A83" w:rsidTr="00715DED">
        <w:trPr>
          <w:trHeight w:val="207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9"/>
              <w:rPr>
                <w:b/>
              </w:rPr>
            </w:pPr>
          </w:p>
          <w:p w:rsidR="001B4A83" w:rsidRDefault="001B4A83" w:rsidP="00715DED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1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spacing w:line="259" w:lineRule="auto"/>
              <w:ind w:left="108" w:right="191"/>
              <w:rPr>
                <w:lang w:val="ru-RU"/>
              </w:rPr>
            </w:pPr>
            <w:proofErr w:type="gramStart"/>
            <w:r w:rsidRPr="001B4A83">
              <w:rPr>
                <w:lang w:val="ru-RU"/>
              </w:rPr>
              <w:t>Художествен</w:t>
            </w:r>
            <w:proofErr w:type="gramEnd"/>
            <w:r w:rsidRPr="001B4A83">
              <w:rPr>
                <w:lang w:val="ru-RU"/>
              </w:rPr>
              <w:t xml:space="preserve"> но-</w:t>
            </w:r>
          </w:p>
          <w:p w:rsidR="001B4A83" w:rsidRPr="001B4A83" w:rsidRDefault="001B4A83" w:rsidP="00715DED">
            <w:pPr>
              <w:pStyle w:val="TableParagraph"/>
              <w:tabs>
                <w:tab w:val="left" w:pos="1341"/>
              </w:tabs>
              <w:spacing w:line="259" w:lineRule="auto"/>
              <w:ind w:left="108" w:right="93"/>
              <w:rPr>
                <w:lang w:val="ru-RU"/>
              </w:rPr>
            </w:pPr>
            <w:r w:rsidRPr="001B4A83">
              <w:rPr>
                <w:lang w:val="ru-RU"/>
              </w:rPr>
              <w:t>эстетическое развитие</w:t>
            </w:r>
            <w:r w:rsidRPr="001B4A83">
              <w:rPr>
                <w:lang w:val="ru-RU"/>
              </w:rPr>
              <w:tab/>
            </w:r>
            <w:r w:rsidRPr="001B4A83">
              <w:rPr>
                <w:spacing w:val="-16"/>
                <w:lang w:val="ru-RU"/>
              </w:rPr>
              <w:t xml:space="preserve">и </w:t>
            </w:r>
            <w:proofErr w:type="spellStart"/>
            <w:r w:rsidRPr="001B4A83">
              <w:rPr>
                <w:lang w:val="ru-RU"/>
              </w:rPr>
              <w:t>взаимодейств</w:t>
            </w:r>
            <w:proofErr w:type="spellEnd"/>
            <w:r w:rsidRPr="001B4A83">
              <w:rPr>
                <w:lang w:val="ru-RU"/>
              </w:rPr>
              <w:t xml:space="preserve"> </w:t>
            </w:r>
            <w:proofErr w:type="spellStart"/>
            <w:r w:rsidRPr="001B4A83">
              <w:rPr>
                <w:lang w:val="ru-RU"/>
              </w:rPr>
              <w:t>ие</w:t>
            </w:r>
            <w:proofErr w:type="spellEnd"/>
            <w:r w:rsidRPr="001B4A83">
              <w:rPr>
                <w:lang w:val="ru-RU"/>
              </w:rPr>
              <w:tab/>
            </w:r>
            <w:r w:rsidRPr="001B4A83">
              <w:rPr>
                <w:spacing w:val="-16"/>
                <w:lang w:val="ru-RU"/>
              </w:rPr>
              <w:t>с</w:t>
            </w:r>
          </w:p>
          <w:p w:rsidR="001B4A83" w:rsidRDefault="001B4A83" w:rsidP="00715DED">
            <w:pPr>
              <w:pStyle w:val="TableParagraph"/>
              <w:spacing w:line="253" w:lineRule="exact"/>
              <w:ind w:left="108"/>
            </w:pPr>
            <w:proofErr w:type="spellStart"/>
            <w:r>
              <w:t>родителями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tabs>
                <w:tab w:val="left" w:pos="1921"/>
              </w:tabs>
              <w:spacing w:line="259" w:lineRule="auto"/>
              <w:ind w:left="108" w:right="95"/>
              <w:rPr>
                <w:lang w:val="ru-RU"/>
              </w:rPr>
            </w:pPr>
            <w:r w:rsidRPr="001B4A83">
              <w:rPr>
                <w:lang w:val="ru-RU"/>
              </w:rPr>
              <w:t>Взаимодействие</w:t>
            </w:r>
            <w:r w:rsidRPr="001B4A83">
              <w:rPr>
                <w:lang w:val="ru-RU"/>
              </w:rPr>
              <w:tab/>
            </w:r>
            <w:r w:rsidRPr="001B4A83">
              <w:rPr>
                <w:spacing w:val="-17"/>
                <w:lang w:val="ru-RU"/>
              </w:rPr>
              <w:t xml:space="preserve">с </w:t>
            </w:r>
            <w:r w:rsidRPr="001B4A83">
              <w:rPr>
                <w:lang w:val="ru-RU"/>
              </w:rPr>
              <w:t>родителями</w:t>
            </w:r>
          </w:p>
          <w:p w:rsidR="001B4A83" w:rsidRPr="001B4A83" w:rsidRDefault="001B4A83" w:rsidP="00715DED">
            <w:pPr>
              <w:pStyle w:val="TableParagraph"/>
              <w:spacing w:line="259" w:lineRule="auto"/>
              <w:ind w:left="108" w:right="96"/>
              <w:rPr>
                <w:lang w:val="ru-RU"/>
              </w:rPr>
            </w:pPr>
            <w:r w:rsidRPr="001B4A83">
              <w:rPr>
                <w:lang w:val="ru-RU"/>
              </w:rPr>
              <w:t>(законными представителями) и сотрудниками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Pr="001B4A83" w:rsidRDefault="001B4A83" w:rsidP="00715D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B4A83" w:rsidRPr="001B4A83" w:rsidRDefault="001B4A83" w:rsidP="00715D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B4A83" w:rsidRDefault="001B4A83" w:rsidP="00715DED">
            <w:pPr>
              <w:pStyle w:val="TableParagraph"/>
              <w:spacing w:before="205"/>
              <w:ind w:left="230"/>
            </w:pPr>
            <w:r>
              <w:t>2 ч 35</w:t>
            </w:r>
          </w:p>
          <w:p w:rsidR="001B4A83" w:rsidRDefault="001B4A83" w:rsidP="00715DED">
            <w:pPr>
              <w:pStyle w:val="TableParagraph"/>
              <w:spacing w:before="21"/>
              <w:ind w:left="319"/>
            </w:pPr>
            <w:proofErr w:type="spellStart"/>
            <w:r>
              <w:t>мин</w:t>
            </w:r>
            <w:proofErr w:type="spell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4A83" w:rsidRDefault="001B4A83" w:rsidP="00715DED">
            <w:pPr>
              <w:pStyle w:val="TableParagraph"/>
              <w:ind w:left="203"/>
            </w:pPr>
            <w:r>
              <w:t>2,3,4,5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9"/>
              <w:rPr>
                <w:b/>
              </w:rPr>
            </w:pPr>
          </w:p>
          <w:p w:rsidR="001B4A83" w:rsidRDefault="001B4A83" w:rsidP="00715DED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9"/>
              <w:rPr>
                <w:b/>
              </w:rPr>
            </w:pPr>
          </w:p>
          <w:p w:rsidR="001B4A83" w:rsidRDefault="001B4A83" w:rsidP="00715DED">
            <w:pPr>
              <w:pStyle w:val="TableParagraph"/>
              <w:spacing w:before="1"/>
              <w:ind w:left="491" w:right="488"/>
              <w:jc w:val="center"/>
            </w:pPr>
            <w:r>
              <w:t>14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rPr>
                <w:b/>
                <w:sz w:val="24"/>
              </w:rPr>
            </w:pPr>
          </w:p>
          <w:p w:rsidR="001B4A83" w:rsidRDefault="001B4A83" w:rsidP="00715DE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B4A83" w:rsidRDefault="001B4A83" w:rsidP="00715DED">
            <w:pPr>
              <w:pStyle w:val="TableParagraph"/>
              <w:ind w:left="233" w:right="22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1B4A83" w:rsidTr="00715DED">
        <w:trPr>
          <w:trHeight w:val="433"/>
        </w:trPr>
        <w:tc>
          <w:tcPr>
            <w:tcW w:w="62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"/>
              <w:ind w:right="9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"/>
              <w:ind w:left="620" w:right="615"/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"/>
              <w:ind w:left="493" w:right="488"/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1B4A83" w:rsidRDefault="001B4A83" w:rsidP="00715DED">
            <w:pPr>
              <w:pStyle w:val="TableParagraph"/>
              <w:spacing w:before="1"/>
              <w:ind w:left="233" w:right="22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1B4A83" w:rsidRPr="001B4A83" w:rsidRDefault="001B4A83" w:rsidP="001B4A8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B4A83" w:rsidRPr="001B4A83" w:rsidRDefault="001B4A83" w:rsidP="001B4A8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4A83">
        <w:rPr>
          <w:rFonts w:ascii="Times New Roman" w:hAnsi="Times New Roman" w:cs="Times New Roman"/>
          <w:sz w:val="24"/>
          <w:szCs w:val="24"/>
          <w:lang w:eastAsia="zh-CN"/>
        </w:rPr>
        <w:t>2.3.2. Критерии оценки</w:t>
      </w:r>
    </w:p>
    <w:p w:rsidR="001B4A83" w:rsidRPr="001B4A83" w:rsidRDefault="001B4A83" w:rsidP="001B4A8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B4A83">
        <w:rPr>
          <w:rFonts w:ascii="Times New Roman" w:hAnsi="Times New Roman" w:cs="Times New Roman"/>
          <w:sz w:val="24"/>
          <w:szCs w:val="24"/>
          <w:lang w:eastAsia="zh-CN"/>
        </w:rPr>
        <w:t xml:space="preserve">Оценку выполнения заданий </w:t>
      </w:r>
      <w:proofErr w:type="spellStart"/>
      <w:r w:rsidRPr="001B4A83">
        <w:rPr>
          <w:rFonts w:ascii="Times New Roman" w:hAnsi="Times New Roman" w:cs="Times New Roman"/>
          <w:sz w:val="24"/>
          <w:szCs w:val="24"/>
          <w:lang w:eastAsia="zh-CN"/>
        </w:rPr>
        <w:t>демоэкзамена</w:t>
      </w:r>
      <w:proofErr w:type="spellEnd"/>
      <w:r w:rsidRPr="001B4A83">
        <w:rPr>
          <w:rFonts w:ascii="Times New Roman" w:hAnsi="Times New Roman" w:cs="Times New Roman"/>
          <w:sz w:val="24"/>
          <w:szCs w:val="24"/>
          <w:lang w:eastAsia="zh-CN"/>
        </w:rPr>
        <w:t xml:space="preserve"> осуществляют эксперты, владеющие методикой оценки по стандартам </w:t>
      </w:r>
      <w:r w:rsidRPr="001B4A83">
        <w:rPr>
          <w:rFonts w:ascii="Times New Roman" w:hAnsi="Times New Roman" w:cs="Times New Roman"/>
          <w:sz w:val="24"/>
          <w:szCs w:val="24"/>
          <w:lang w:val="en-US" w:eastAsia="zh-CN"/>
        </w:rPr>
        <w:t>WSR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B4A83">
        <w:rPr>
          <w:rFonts w:ascii="Times New Roman" w:hAnsi="Times New Roman" w:cs="Times New Roman"/>
          <w:sz w:val="24"/>
          <w:szCs w:val="24"/>
          <w:lang w:eastAsia="zh-CN"/>
        </w:rPr>
        <w:t xml:space="preserve">и прошедшие подтверждение в электронной системе интернет-мониторинга </w:t>
      </w:r>
      <w:proofErr w:type="spellStart"/>
      <w:r w:rsidRPr="001B4A83">
        <w:rPr>
          <w:rFonts w:ascii="Times New Roman" w:hAnsi="Times New Roman" w:cs="Times New Roman"/>
          <w:sz w:val="24"/>
          <w:szCs w:val="24"/>
          <w:lang w:val="en-US" w:eastAsia="zh-CN"/>
        </w:rPr>
        <w:t>eSim</w:t>
      </w:r>
      <w:proofErr w:type="spellEnd"/>
      <w:r w:rsidRPr="001B4A83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  <w:sectPr w:rsidR="00490E17">
          <w:pgSz w:w="11906" w:h="16838"/>
          <w:pgMar w:top="1134" w:right="567" w:bottom="567" w:left="1134" w:header="720" w:footer="720" w:gutter="0"/>
          <w:cols w:space="720"/>
          <w:docGrid w:linePitch="312" w:charSpace="-6554"/>
        </w:sectPr>
      </w:pPr>
    </w:p>
    <w:p w:rsidR="00490E17" w:rsidRPr="00837FEE" w:rsidRDefault="00490E17" w:rsidP="00490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FEE">
        <w:rPr>
          <w:rFonts w:ascii="Times New Roman" w:hAnsi="Times New Roman" w:cs="Times New Roman"/>
          <w:sz w:val="24"/>
          <w:szCs w:val="24"/>
        </w:rPr>
        <w:lastRenderedPageBreak/>
        <w:t>Таблица оценки</w:t>
      </w:r>
    </w:p>
    <w:tbl>
      <w:tblPr>
        <w:tblW w:w="1428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5"/>
        <w:gridCol w:w="2040"/>
        <w:gridCol w:w="1679"/>
        <w:gridCol w:w="2977"/>
        <w:gridCol w:w="1479"/>
        <w:gridCol w:w="3057"/>
        <w:gridCol w:w="1020"/>
      </w:tblGrid>
      <w:tr w:rsidR="00490E17" w:rsidTr="00490E17"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Sub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Criteria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Criteria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Description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Aspect</w:t>
            </w:r>
          </w:p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Type</w:t>
            </w:r>
          </w:p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 = Obj</w:t>
            </w:r>
          </w:p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 = Sub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Judg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Aspect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Description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Judg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Score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Extra Aspect Description (Obj or Subj)</w:t>
            </w:r>
          </w:p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</w:t>
            </w:r>
          </w:p>
          <w:p w:rsidR="00490E17" w:rsidRPr="00837FEE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Judgement Score Description (</w:t>
            </w:r>
            <w:proofErr w:type="spellStart"/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Judg</w:t>
            </w:r>
            <w:proofErr w:type="spellEnd"/>
            <w:r w:rsidRPr="00837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only)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Mark</w:t>
            </w:r>
            <w:proofErr w:type="spellEnd"/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компетентность конкурсанта при разработке совместного проекта воспитателя, детей и родителей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проекта соответствует заданию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паспорта проекта соответствует методическим требованиям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0,25 балла, если не соответствует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 проекта обоснована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значимость проекта выделена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Выделена проблема, на решение которой направлена проектная деятельность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Проблемный вопрос сформулирован методически грамотно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Отражены все этапы проектной деятельности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проекта конкретна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Продукт проектной деятельности соответствуют цели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проекта соответствуют цели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проекта реализована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 проекта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реализованы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Определена самостоятельная деятельность детей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созданию 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Ресурсы проекта определены (информационные, человеческие, финансовые, материально-технические)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Материально-техническое и дидактическое обеспечение проекта соответствует целям и задачам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Обозначенные риски реальны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Предложенные мероприятия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соответствуют месту в режиме дня ДОО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мероприятие соответствует цели проекта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реализации проекта соответствует цели, включает количественные и качественные характеристики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педагогического опыта представлено в методических мероприятиях и разработках по теме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компетентность конкурсанта при оформлении этапов проекта и его результатов с применением ИКТ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оформлена в едином стиле или на едином фоне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0,25 балла, если 1-2 слайда выпадают из общего стиля. Вычесть все баллы, если презентация не имеет общего стиля оформления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использовано два-три базовых цвета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0,25 балла, если присутствует 4 цвета, вычесть все баллы, если присутствует более 4 цветов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Заголовки в презентации оформлены в едином стиле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Анимационные эффекты соответствуют деловому стилю презентации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Анимационный эффект применяется для динамики развития какого-либо процесса (отражает какой-либо процесс)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Единство стиля (рисунков, фотографий)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кнопок перемещения по слайдам или гиперссылок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отсутствуют орфографические ошибки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Размер шрифта в заголовках слайдов 24–54 пункта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шрифта основного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текста  18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-36 пунктов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шрифта для основного текста гладкий шрифт без засечек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Arial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Tahoma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Verdana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 шрифта и цвет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фона  контрастируют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(текст  хорошо читается), но не режет глаза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оформлении презентации используются элементы инфографики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оформлении презентации используются схемы, графические 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надписи выполнены в горизонтальной ориентации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презентации отсутствуют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несущие смысловой нагрузки, если они не являются частью стилевого оформления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слайда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 отвлекает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внимание от его содержательной части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слайде присутствует не более семи значимых объектов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презентационных эффектов в презентации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применяется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3 и более эффекта, хаотично (ради эффекта)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Применяется 2 или 3 эффекта для заострения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внимания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читающего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от 1 до 3 эффектов, отражающих идею и содержание слайдов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Оригинальность идеи оформления презентации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заданных тем в оформлении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формата фона (сплошная, узорная и градиентная заливка, текстура)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формата фона (рисунок)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собственного оформления презентации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Владение техниками оформления презентации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владеет техниками оформления презентации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графические объекты для слайдов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инфографику для представления информации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более двух техник оформления презентации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B3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Методическая компетентность конкурсанта при презентации проекта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родительском собрании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отражены цель и задачи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Вычесть 0,25 балла если не отражены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задачи проекта. Вычесть все баллы, если не отражены цели и задачи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отражен продукт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отражены результаты деятельности детей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отражены результаты деятельности родителей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презентации отражены основные этапы работы над проектом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490E17" w:rsidTr="00490E17">
        <w:tc>
          <w:tcPr>
            <w:tcW w:w="2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 в презентации и в паспорте проекта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Вычесть все баллы, если не выполнено</w:t>
            </w:r>
          </w:p>
          <w:p w:rsidR="00490E17" w:rsidRDefault="00490E17" w:rsidP="0049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90E17" w:rsidRDefault="00490E17" w:rsidP="00490E17">
            <w:pPr>
              <w:pStyle w:val="a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</w:tbl>
    <w:p w:rsidR="00490E17" w:rsidRDefault="00490E17" w:rsidP="00490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17" w:rsidRDefault="00490E17" w:rsidP="00490E17">
      <w:pPr>
        <w:tabs>
          <w:tab w:val="left" w:pos="1211"/>
        </w:tabs>
        <w:rPr>
          <w:sz w:val="24"/>
          <w:szCs w:val="24"/>
        </w:rPr>
        <w:sectPr w:rsidR="00490E17" w:rsidSect="00490E17">
          <w:pgSz w:w="16838" w:h="11906" w:orient="landscape"/>
          <w:pgMar w:top="1134" w:right="1134" w:bottom="567" w:left="567" w:header="720" w:footer="720" w:gutter="0"/>
          <w:cols w:space="720"/>
          <w:docGrid w:linePitch="312" w:charSpace="-6554"/>
        </w:sectPr>
      </w:pPr>
    </w:p>
    <w:p w:rsidR="00490E17" w:rsidRPr="00490E17" w:rsidRDefault="00490E17" w:rsidP="00490E17">
      <w:pPr>
        <w:tabs>
          <w:tab w:val="left" w:pos="1211"/>
        </w:tabs>
        <w:rPr>
          <w:sz w:val="24"/>
          <w:szCs w:val="24"/>
        </w:rPr>
      </w:pPr>
    </w:p>
    <w:p w:rsidR="00A6163B" w:rsidRPr="0055437F" w:rsidRDefault="00A6163B" w:rsidP="00335A7A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/>
        </w:rPr>
        <w:t>ГБПОУ  «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/>
        </w:rPr>
        <w:t>Дзержинский педагогический колледж»</w:t>
      </w:r>
    </w:p>
    <w:p w:rsidR="00A6163B" w:rsidRPr="0055437F" w:rsidRDefault="00A6163B" w:rsidP="00335A7A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6163B" w:rsidRPr="0055437F" w:rsidRDefault="00A6163B" w:rsidP="00335A7A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>Экзаменационная ведомость</w:t>
      </w:r>
    </w:p>
    <w:p w:rsidR="00A6163B" w:rsidRPr="0055437F" w:rsidRDefault="00A6163B" w:rsidP="00335A7A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>Профессиональный модуль</w:t>
      </w:r>
    </w:p>
    <w:p w:rsidR="00A6163B" w:rsidRPr="0055437F" w:rsidRDefault="00A6163B" w:rsidP="00335A7A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ПМ.02 Организация различных видов деятельности и общения детей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>Курс      Группа       Специальность 44.02.01 Дошкольное образование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3"/>
        <w:gridCol w:w="6350"/>
        <w:gridCol w:w="2934"/>
      </w:tblGrid>
      <w:tr w:rsidR="00A6163B" w:rsidRPr="0055437F" w:rsidTr="00A6163B"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335A7A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Ф.И.О.  обучающегося</w:t>
            </w:r>
          </w:p>
        </w:tc>
        <w:tc>
          <w:tcPr>
            <w:tcW w:w="2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Итог экзамена (квалификационного)</w:t>
            </w: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163B" w:rsidRPr="0055437F" w:rsidTr="00A6163B">
        <w:tc>
          <w:tcPr>
            <w:tcW w:w="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>Дата проведения: _______________ года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 xml:space="preserve">Подписи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/>
        </w:rPr>
        <w:t>экзаменаторов:  _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/>
        </w:rPr>
        <w:t>_____________(______________________________)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  <w:r w:rsidRPr="0055437F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                            ______________(______________________________)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  <w:sectPr w:rsidR="00A6163B" w:rsidRPr="0055437F">
          <w:pgSz w:w="11906" w:h="16838"/>
          <w:pgMar w:top="1134" w:right="567" w:bottom="567" w:left="1134" w:header="720" w:footer="720" w:gutter="0"/>
          <w:cols w:space="720"/>
          <w:docGrid w:linePitch="312" w:charSpace="-6554"/>
        </w:sect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9F7281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9F7281" w:rsidRPr="0055437F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sz w:val="24"/>
          <w:szCs w:val="24"/>
          <w:lang w:eastAsia="zh-CN" w:bidi="hi-IN"/>
        </w:rPr>
        <w:t>3. Комплект оценочных средств (КОС) для организации контроля и оценки по учебной и производственной практике</w:t>
      </w: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9F7281">
        <w:rPr>
          <w:rFonts w:ascii="Times New Roman" w:hAnsi="Times New Roman" w:cs="Times New Roman"/>
          <w:sz w:val="24"/>
          <w:szCs w:val="24"/>
          <w:lang w:eastAsia="zh-CN"/>
        </w:rPr>
        <w:t>3.1. Паспорт КОС</w:t>
      </w: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6163B" w:rsidRPr="009F7281" w:rsidRDefault="00A6163B" w:rsidP="009F7281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b/>
          <w:sz w:val="24"/>
          <w:szCs w:val="24"/>
          <w:lang w:eastAsia="zh-CN" w:bidi="hi-IN"/>
        </w:rPr>
        <w:t>3.1.</w:t>
      </w:r>
      <w:proofErr w:type="gramStart"/>
      <w:r w:rsidRPr="009F7281">
        <w:rPr>
          <w:rFonts w:ascii="Times New Roman" w:hAnsi="Times New Roman" w:cs="Times New Roman"/>
          <w:b/>
          <w:sz w:val="24"/>
          <w:szCs w:val="24"/>
          <w:lang w:eastAsia="zh-CN" w:bidi="hi-IN"/>
        </w:rPr>
        <w:t>1.Показатели</w:t>
      </w:r>
      <w:proofErr w:type="gramEnd"/>
      <w:r w:rsidRPr="009F7281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оценки приобретенного</w:t>
      </w:r>
      <w:r w:rsidR="009F7281" w:rsidRPr="009F7281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практического опыта и умений  </w:t>
      </w:r>
    </w:p>
    <w:tbl>
      <w:tblPr>
        <w:tblW w:w="0" w:type="auto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7"/>
        <w:gridCol w:w="1943"/>
        <w:gridCol w:w="3827"/>
        <w:gridCol w:w="2182"/>
      </w:tblGrid>
      <w:tr w:rsidR="00A6163B" w:rsidRPr="0055437F" w:rsidTr="009F7281">
        <w:tc>
          <w:tcPr>
            <w:tcW w:w="2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 xml:space="preserve">Результаты  освоения </w:t>
            </w:r>
          </w:p>
        </w:tc>
        <w:tc>
          <w:tcPr>
            <w:tcW w:w="1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ОК и ПК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Основные показатели оценки результата</w:t>
            </w:r>
          </w:p>
        </w:tc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37F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Средства проверки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9F7281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F7281">
              <w:rPr>
                <w:rFonts w:ascii="Times New Roman" w:hAnsi="Times New Roman" w:cs="Times New Roman"/>
                <w:b/>
                <w:sz w:val="20"/>
                <w:szCs w:val="20"/>
              </w:rPr>
              <w:t>Иметь опыт: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Планирования различных видов деятельности и общения детей в течение дня.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2.1. Планировать различные виды деятельности и общения детей в течение дня.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>планирует игровую деятельность детей;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определяет цели, задачи, содержание, методы и средства руководства игровой деятельностью детей (составление конспекта занятия или других форм обучения по ознакомлению детей с трудом взрослых, конспекта обучающей игры, перспективного и календарного плана руководства сюжетно-</w:t>
            </w:r>
            <w:proofErr w:type="spell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отобразительными</w:t>
            </w:r>
            <w:proofErr w:type="spell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, творческими сюжетно-ролевыми, театрализованными, режиссерскими, строительными, дидактическими и подвижными играми детей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-планирует трудовую деятельность детей дошкольного возраста;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-определяет цели, задачи, содержание, методы и средства руководства трудовой деятельностью детей (определять цели, задачи, содержание в соответствие с ФГОС и образовательными программами дошкольного образования; разработка и анализ конспектов трудовой деятельности с точки зрения использования методов средств руководства в соответствии с поставленными целями и задачами.);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продуктивные виды деятельности детей;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цели, задачи, содержание, методы и средства руководства продуктивной де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ятельности детей (составлять конспект занятий и других форм работы по продуктивным видам деятельности);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-организует детский досуг (планирование использования музыки в режимных моментах дня в разных возрастных группах);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осваивает навыки певческой деятельности, методы организации оркестра детских музыкальных инструментов, организации подвижных музыкальных игр с текстом и без него);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общение детей дошкольного возраста;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определяет педагогические условия организации общения детей (разрабатывать план развития ситуативного и </w:t>
            </w:r>
            <w:proofErr w:type="spell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создавать предметно-развивающую среду для развития общения);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объясняет сущность и социальную значимость будущей профессии;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- проявляет активность, инициативность в процессе подготовки к проведению разных видов деятельности и общения; 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имеет положительный отзыв по итогам производственной практики.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Организации различных игр с детьми раннего и дошкольного возраста.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2.2. Организовывать различные игры с детьми раннего и дошкольного возраста.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ОК 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Организует и проводит творческие игры (сюжетно-ролевые, строительные, театрализованные и режиссерские) и игры с правилами (подвижные и дидактические);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  <w:t xml:space="preserve">применяет психолого-педагогические технологии (в том числе инклюзивные), необходимые для адресной работы с различными контингентами воспитанников; 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ru-RU" w:bidi="hi-IN"/>
              </w:rPr>
              <w:t xml:space="preserve">создает возможности для развития свободной игры детей, в том числе обеспечения игрового времени и пространства; 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разбивает поставленную цель на задачи;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деятельность в соответствии с поставленными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выбирает методы решения профессиональных задач, оценивая их эффективность и качество;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условия, необходимые для решения профессиональных задач.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Организации посильного труда и самообслуживания.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2.3. Организовывать посильный труд и самообслуживание.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различные виды трудовой деятельности дошкольников;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организует посильный труд дошкольников с учетом возраста и вида трудовой деятельности (разработка конспектов и проведение фрагмента занятия по трудовой деятельности в разных видах труда: самообслуживание, хозяйственно-бытовой труд, труд в природе, ручной и художественный труд с учетом возраста детей);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-ухаживает за растениями и животными (разработка конспекта и проведение деловой игры по уходу за растениями с использованием разных способов ухода: протирание листьев, опрыскивание, рыхление, полив; за животными: кормление, уход в зависимости от биологических, экологических, географических и климатических условий);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Организует общение детей.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2.4. Организовывать общение детей.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2. Организовывать собственную деятельность, определять методы решения профессиональных задач, оценивать их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эффективность и качество.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3.  Оценивать риски и принимать решения в нестандартных ситуациях.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организует общение дошкольников в повседневной жизни и различных видах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использует вербальные и невербальные средства стимулирования и поддержки детей, осуществляет помощь детям, испытывающим затруднения в общении (подбирает и проводит методики диагностики уровня сформированности общения, проводит игры, фрагменты занятия на развитие общения в различных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видах деятельности, проводит игры для дошкольников, испытывающих трудности в общении);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Организует продуктивную деятельность дошкольников (рисование, лепка, аппликация, конструирование).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осуществляет координацию деятельности сотрудников образовательной организации по различным направлениям развития дошкольника (художественно-эстетическое, физическое, социально-коммуникативное, познавательное, речевое);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использует различные методы и приемы, обеспечивающие процесс взаимодействия со специалистами дошкольной образовательной организации;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излагает собственные выводы по координации совместной деятельности ясно и аргументированно.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работает в команде (группе), используя техники и приемы эффективного общения;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демонстрирует умения вести диалог в ходе взаимодействия с руководством, коллегами, социальными партнерами.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разбивает поставленную цель на задачи;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деятельность в соответствии с поставленными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выбирает методы решения профессиональных задач, оценивая их эффективность и качество;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условия, необходимые для решения профессиональных задач.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Организует и проводит праздники и развлечения для детей раннего и дошкольного возраста.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2.6. Организовывать и проводить праздники и развлечения для детей раннего и дошкольного возраста.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4.Осуществлять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организует и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проводит  развлечения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-участвует в подготовке и проведении праздников в образовательной организации;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-анализирует подготовку и проведение праздников и развлечений (планирование развлечений в разных возрастных группах, составление сюрпризных моментов для детских утренников в разных возрастных группах, составление сценариев развлечений);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разбивает поставленную цель на задачи;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деятельность в соответствии с поставленными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выбирает методы решения профессиональных задач, оценивая их эффективность и качество;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условия, необходимые для решения профессиональных задач.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анализирует рабочую ситуацию с учетом запланированных ресурсов;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осуществляет текущий контроль, своевременно внося коррективы в профессиональную деятельность в зависимости от сложившейся нестандартной ситуации;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оценивает результаты деятельности для принятия ответственного решения.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Анализирует процесс и результаты организации различных видов деятельности и общения детей.</w:t>
            </w: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разрабатывает предложения по коррекции организации общения детей.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наблюдает и анализирует общение детей;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анализирует педагогические условия, способствующие возникновению и развитию общения (осуществлять подбор и проводить диагностику условий организации общения в ДОУ, анализирует план работы воспитателя (психолога) по организации общения в период адаптации к ДОУ, в самостоятельной деятельности).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Разрабатывает методические  материалы  на основе  примерных программ с учётом  особенностей возраста группы и отдельных воспитанников.</w:t>
            </w: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5.1.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Разрабатывать  методические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материалы  на основе  примерных программ с учётом  особенностей возраста группы и отдельных воспитанников.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учебно-методического комплекта осуществляет в соответствии с требованиями ФГОС, примерных программ, с учетом вида образовательного учреждения;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обосновывает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учебно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-методического материала  с учётом  особенностей возраста группы и отдельных воспитанников, требованиями ФГОС;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обосновывает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учебно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-методического материала  с учётом  особенностей возраста группы и отдельных воспитанников.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разработанные учебно-методические материалы (комплексно-тематические, перспективные, календарные планы) соответствуют требованиям образовательного стандарта и примерных программ;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учебно-методические материалы отражают особенности вида образовательного учреждения, особенности группы и отдельных воспитанников.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Использует  информационно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-коммуникационные технологии для совершенствования профессиональной деятельности.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Определяет задачу поиска информации используя разнообразные информационно-</w:t>
            </w:r>
            <w:proofErr w:type="spell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коммунакационные</w:t>
            </w:r>
            <w:proofErr w:type="spell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технологии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Создает в группе предметно-развивающую среду.</w:t>
            </w: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5.2. Создавать в группе предметно-развивающую среду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ОК 10. Осуществлять профилактику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травматизма, обеспечивать охрану жизни и здоровья детей.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предметно-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развивающая  среда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возрастной группы  соответствует  эстетическим, санитарно-гигиеническим и эргономическим требованиям (СанПиН);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-комплектация методических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материалов  и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технических средств  возрастной группы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соответствует возрасту воспитанников, содержанию  и современным технологиям </w:t>
            </w:r>
            <w:proofErr w:type="spell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воспитательно</w:t>
            </w:r>
            <w:proofErr w:type="spell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-образовательной работы.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обеспечивает охрану жизни и здоровья детей в разных видах деятельности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 осуществляет профилактику травматизма при проведении разных видов детской деятельности и общения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Систематизирует и оценивает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представляет  педагогический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опыт и образовательные технологии по актуальным проблемам дошкольного образования  на основе изучения профессиональной литературы, самоанализа и анализа деятельности других педагогов;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осуществляет оценку педагогического опыта, образовательных технологий с учетом современных подходов в области дошкольного образования, вида образовательного учреждения и особенностей возраста воспитанников;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педагогический опыт и образовательные технологии представляет в соответствии с заявленной темой, сформулированными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Оформляет педагогические разработки в виде отчётов, рефератов, выступлений.</w:t>
            </w: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5.4. Оформлять педагогические разработки в виде отчётов, рефератов, выступлений.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представляет в соответствии с заявленной темой, сформулированными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педагогический опыт и образовательные технологии представляет ясно и аргументировано, с изложением собственного мнения, обоснованных выводов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педагогическая разработка в форме реферата соответствует установленным требованиям к структуре, содержанию, оформлению;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представляет портфолио педагогических достижений в соответствии с его структурой и требованиями к оформлению;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процессе защиты реферата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(устного выступления)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соблюдает  логику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и регламент выступления, проявляет умение завоевать внимание аудитории и поддерживать его на протяжении выступления (в т.ч. с помощью использования современных информационных средств)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Использует  информационно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-коммуникационные технологии для совершенствования профессиональной деятельности.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63B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2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Участвует в исследовательской и проектной деятельности в области дошкольного образования.</w:t>
            </w: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5.5. Участвовать в исследовательской и проектной деятельности в области дошкольного образования.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обосновывает актуальность темы исследования;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определяет с помощью руководителя цели и задачи исследовательской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  проектной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деятельности, осуществляет отбор литературы  в соответствии с проблемой исследования (проекта);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осуществляет и обосновывает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выбор  методов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и методик педагогического исследования и проектирования в соответствии  с целями и задачами;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результат исследовательской и проектной деятельности соответствует поставленным целям и задачам;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оформление результатов педагогического исследования и проектирования соответствует установленным требованиям (стандартам);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A6163B" w:rsidRPr="0055437F" w:rsidRDefault="00A6163B" w:rsidP="009F7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 (квалификационный)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Дифференцированный зачет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A6163B" w:rsidRPr="0055437F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A6163B" w:rsidRPr="0055437F" w:rsidRDefault="009F7281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="00A6163B"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="00A6163B"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A6163B" w:rsidRDefault="00A6163B" w:rsidP="00A61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Выполнение заданий 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производственной практики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F7281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81" w:rsidRPr="0055437F" w:rsidRDefault="009F7281" w:rsidP="009F7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студентом в ходе учебной практики</w:t>
            </w: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F7281">
        <w:rPr>
          <w:rFonts w:ascii="Times New Roman" w:hAnsi="Times New Roman" w:cs="Times New Roman"/>
          <w:b/>
          <w:sz w:val="24"/>
          <w:szCs w:val="24"/>
          <w:lang w:eastAsia="zh-CN"/>
        </w:rPr>
        <w:t>3.2.1. Организация контроля и оценки по учебной практике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tbl>
      <w:tblPr>
        <w:tblW w:w="0" w:type="auto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7"/>
        <w:gridCol w:w="4514"/>
      </w:tblGrid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Виды работ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Коды осваиваемых компетенций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(ПК, ОК)</w:t>
            </w: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Разработка перспективного и  календарного плана руководства творческими сюжетно-ролевыми, театрализованными, режиссерскими, строительными играми и играми с правилами.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 4</w:t>
            </w: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Составление конспекта занятия или других форм обучения по ознакомлению с трудом взрослых, конспекта обучающей игры, определяя цели, задачи, содержания, методы и средства руководства игровой деятельностью детей. 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2.1, ПК 2.2, ПК 2.4, ПК 2.7,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Составление картотеки коммуникативных игр на развитие вербального и невербального общения.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2.1, ПК 2.2, ПК 2.4, ПК 2.7,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Проведение игр с правилами (музыкально-дидактических и на развитие коммуникативных качеств) в учебной аудитории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2.3, ПК 2.1, ПК 2.3, ПК 2.4, ПК 2.7, ПК 5.1, ОК 1, ОК 2, ОК 3, ОК 4,  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Разработка плана-конспекта разных видов трудовой деятельности: самообслуживания, хозяйственно-бытового, ручного и  руда в природе; плана-конспекта по музыкальному развитию.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2.2, ПК 2.4, ПК 2.7,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 ОК 9</w:t>
            </w:r>
          </w:p>
        </w:tc>
      </w:tr>
      <w:tr w:rsidR="00A6163B" w:rsidRPr="0055437F" w:rsidTr="009F7281">
        <w:trPr>
          <w:trHeight w:val="401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Подбор диагностических методик на выявление и профилактику затруднений в общении.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5.2, ПК 5.4,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4, ОК 9, ОК 10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rPr>
          <w:trHeight w:val="838"/>
        </w:trPr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Отчет студентов по итогам учебной практики. Защита портфолио-коллектора.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2.7,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5.1,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 ОК 7,  ОК 11</w:t>
            </w: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Оценка по учебной практике выставляется на основании аттестационного листа. </w:t>
      </w:r>
    </w:p>
    <w:p w:rsidR="009F7281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Форма аттестационного листа по учебной практике.</w:t>
      </w:r>
    </w:p>
    <w:p w:rsidR="009F7281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9F7281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9F7281" w:rsidRDefault="009F7281" w:rsidP="009F72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zh-CN" w:bidi="hi-IN"/>
        </w:rPr>
      </w:pPr>
      <w:r w:rsidRPr="009F7281">
        <w:rPr>
          <w:rFonts w:ascii="Times New Roman" w:hAnsi="Times New Roman" w:cs="Times New Roman"/>
          <w:b/>
          <w:sz w:val="20"/>
          <w:szCs w:val="20"/>
          <w:lang w:eastAsia="zh-CN" w:bidi="hi-IN"/>
        </w:rPr>
        <w:t>Ат</w:t>
      </w:r>
      <w:r w:rsidR="00A6163B" w:rsidRPr="009F7281">
        <w:rPr>
          <w:rFonts w:ascii="Times New Roman" w:hAnsi="Times New Roman" w:cs="Times New Roman"/>
          <w:b/>
          <w:sz w:val="20"/>
          <w:szCs w:val="20"/>
          <w:lang w:eastAsia="zh-CN" w:bidi="hi-IN"/>
        </w:rPr>
        <w:t>тестационный лист по учебной практике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______________________________________________________________,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ФИО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обучающаяся на   3 курсе по специальности СПО    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44.02.01  Дошкольное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образование 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успешно прошла учебную практику по профессиональному модулю    ПМ. 02 Организация различных видов деятельности и общения детей» (</w:t>
      </w:r>
      <w:r w:rsidRPr="0055437F">
        <w:rPr>
          <w:rFonts w:ascii="Times New Roman" w:hAnsi="Times New Roman" w:cs="Times New Roman"/>
          <w:sz w:val="20"/>
          <w:szCs w:val="20"/>
        </w:rPr>
        <w:t>МДК 02.01 Теоретические и методические основы организации игровой деятельности детей раннего и дошкольного возраста; МДК 02.02 Теоретические и методические основы организации трудовой деятельности дошкольников; МДК 02.05. Теория и методика музыкального воспитания с практикумом; МДК 02.06. Психолого-педагогические основы организации общения детей дошкольного возраста)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в объеме   36 часов с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«  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»            ______   __ г. по «        »       __            ____   г.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в организации ГБПОУ «Дзержинский педагогический колледж»               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Виды и качество выполнения работ</w:t>
      </w:r>
    </w:p>
    <w:tbl>
      <w:tblPr>
        <w:tblW w:w="1094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1"/>
        <w:gridCol w:w="3260"/>
        <w:gridCol w:w="2016"/>
      </w:tblGrid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Виды и объем работ, выполненных обучающимся во время практики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Коды осваиваемых компетенций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(ПК, ОК)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Качество выполнения работ </w:t>
            </w: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Разработка перспективного и календарного плана руководства творческими сюжетно-ролевыми, театрализованными, режиссерскими, строительными играми и играми с правилами.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 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Составление конспекта занятия или других форм обучения по ознакомлению детей с трудом взрослых, конспекта обучающей игры, определяя цели, задачи, содержание, методы и средства руководства игровой деятельностью детей.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2.1, ПК 2.2, ПК 2.4,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5,ОК 7,   ОК 9, ОК 10, ОК 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Составление картотеки коммуникативных игр на развитие вербального и невербального общения.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 2.1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, ПК 2.2,  ПК 2.4,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5,ОК 7,   ОК 9, ОК 10, ОК 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Проведение игр с правилами, музыкально-дидактических и игр на развитие коммуникативных качеств в учебной аудитории.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2.3, ПК 2.4,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ПК 5.1,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ОК 9, ОК 10, ОК 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Разработка плана-конспекта разных видов трудовой деятельности: самообслуживания, хозяйственно-бытового , ручного и труда в природе, плана-конспекта по музыкальному развитию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2.2, ПК 2.4,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ПК 5.1,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Подбор диагностических методик на выявление и профилактику затруднений в общении.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5.2, ПК 5.4,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4,  ОК 9, ОК 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9F728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>Отчет студентов по итогам учебной практики. Защита портфолио-коллектора.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2.1, ПК 2.7, ПК 5.1,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1,ОК 2,ОК 3,ОК 7,ОК 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Характеристика учебной и профессиональной деятельности студента во время учебной практики 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Итог учебной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практики  _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lastRenderedPageBreak/>
        <w:t>Дата «_____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»._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______________г. 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  <w:t xml:space="preserve">  Подпись руководителя практики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      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       ___________________/ФИО, должность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Портфолио-коллектор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3566"/>
      </w:tblGrid>
      <w:tr w:rsidR="00A6163B" w:rsidRPr="0055437F" w:rsidTr="00A6163B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Содержание</w:t>
            </w:r>
          </w:p>
        </w:tc>
        <w:tc>
          <w:tcPr>
            <w:tcW w:w="3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Качество выполнения работ </w:t>
            </w:r>
          </w:p>
        </w:tc>
      </w:tr>
      <w:tr w:rsidR="00A6163B" w:rsidRPr="0055437F" w:rsidTr="00A6163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Диагностический материал для изучения видов детской деятельности и общения</w:t>
            </w:r>
          </w:p>
        </w:tc>
        <w:tc>
          <w:tcPr>
            <w:tcW w:w="3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A6163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Папка-портфолио по МДК: МДК 02.01, МДК 02.02, МДК 02.03, МДК 02.05, МДК 02.06.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(Практическая и самостоятельная работа студентов в ходе учебной практики)</w:t>
            </w:r>
          </w:p>
        </w:tc>
        <w:tc>
          <w:tcPr>
            <w:tcW w:w="3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9F7281" w:rsidRDefault="00A6163B" w:rsidP="009F728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sz w:val="24"/>
          <w:szCs w:val="24"/>
          <w:lang w:eastAsia="zh-CN" w:bidi="hi-IN"/>
        </w:rPr>
        <w:t>Зачет по учебной практике выставляется на основании:</w:t>
      </w:r>
    </w:p>
    <w:p w:rsidR="00A6163B" w:rsidRPr="009F7281" w:rsidRDefault="00A6163B" w:rsidP="009F728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sz w:val="24"/>
          <w:szCs w:val="24"/>
          <w:lang w:eastAsia="zh-CN" w:bidi="hi-IN"/>
        </w:rPr>
        <w:t>-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практика;</w:t>
      </w:r>
    </w:p>
    <w:p w:rsidR="00A6163B" w:rsidRPr="009F7281" w:rsidRDefault="00A6163B" w:rsidP="009F728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sz w:val="24"/>
          <w:szCs w:val="24"/>
          <w:lang w:eastAsia="zh-CN" w:bidi="hi-IN"/>
        </w:rPr>
        <w:t>- комплекта матер</w:t>
      </w:r>
      <w:r w:rsidR="009F7281">
        <w:rPr>
          <w:rFonts w:ascii="Times New Roman" w:hAnsi="Times New Roman" w:cs="Times New Roman"/>
          <w:sz w:val="24"/>
          <w:szCs w:val="24"/>
          <w:lang w:eastAsia="zh-CN" w:bidi="hi-IN"/>
        </w:rPr>
        <w:t>иалов для портфолио достижений.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9F7281" w:rsidRDefault="00A6163B" w:rsidP="00A6163B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9F7281">
        <w:rPr>
          <w:rFonts w:ascii="Times New Roman" w:hAnsi="Times New Roman" w:cs="Times New Roman"/>
          <w:b/>
          <w:sz w:val="24"/>
          <w:szCs w:val="24"/>
          <w:lang w:eastAsia="zh-CN" w:bidi="hi-IN"/>
        </w:rPr>
        <w:t>3.2.2 Организация контроля и оценки по производственной практике</w:t>
      </w:r>
    </w:p>
    <w:p w:rsidR="009F7281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Виды работ производственной (по профилю специальности) практики и проверяемые результаты обучения по профессиональному модулю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tbl>
      <w:tblPr>
        <w:tblW w:w="0" w:type="auto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9"/>
        <w:gridCol w:w="3476"/>
      </w:tblGrid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Виды работ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Коды осваиваемых компетенций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(ПК, ОК, ПО, У)</w:t>
            </w:r>
          </w:p>
        </w:tc>
      </w:tr>
      <w:tr w:rsidR="00A6163B" w:rsidRPr="0055437F" w:rsidTr="009F7281">
        <w:trPr>
          <w:trHeight w:val="586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Изучение уровня сформированности игры, общения, продуктивных видов деятельности дошкольника.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2.7.,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  ОК  2, ОК 7,   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Наблюдение, анализ, самоанализ игровой, трудовой, продуктивной деятельностей и общения детей; проектирование изменений в соответствии с возрастом и индивидуальными особенностями детей группы.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ПК 5.5.,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 ОК 3, ОК  4, ОК 9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и  анализ  формирования игровых, трудовых умений, развития творческих способностей, мелкой моторики.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Планирование, организация и проведение различных видов деятельности (игровой, трудовой, продуктивной и общения).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2.1., ПК 2.2., ПК 2.3., 2.4., ПК 2.5.,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Реализация комплексного метода руководства игрой  с детьми и стимулирование самостоятельной игровой деятельности детей.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2.2,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Использование  прямых и косвенных приемов руководства игрой и процессом общения.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</w:t>
            </w:r>
            <w:proofErr w:type="gramStart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2.2,ПК</w:t>
            </w:r>
            <w:proofErr w:type="gramEnd"/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40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Планирование, организация и проведение развлечений.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2.6.,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Участие в подготовке и проведении праздников в образовательной организации.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2.6.,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Использование приемов стимулирования и поддержки детей, испытывающих затруднения в общении.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2.4.,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 ОК 7,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9,  ОК 10, ОК 11</w:t>
            </w:r>
          </w:p>
        </w:tc>
      </w:tr>
      <w:tr w:rsidR="00A6163B" w:rsidRPr="0055437F" w:rsidTr="009F7281">
        <w:trPr>
          <w:trHeight w:val="8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Разработка предложений по коррекции организации различных видов деятельности и общения детей.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ПК 2.7,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 ОК 4,  ОК 9, ОК 10, ОК 11.</w:t>
            </w: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</w:t>
      </w:r>
      <w:r w:rsidR="00A6163B"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Форма аттестационного листа по </w:t>
      </w:r>
      <w:proofErr w:type="gramStart"/>
      <w:r w:rsidR="00A6163B"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производственной  практике</w:t>
      </w:r>
      <w:proofErr w:type="gramEnd"/>
    </w:p>
    <w:p w:rsidR="00A6163B" w:rsidRPr="0055437F" w:rsidRDefault="009F7281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</w:t>
      </w:r>
    </w:p>
    <w:p w:rsidR="00A6163B" w:rsidRPr="009F7281" w:rsidRDefault="00A6163B" w:rsidP="009F72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7281">
        <w:rPr>
          <w:rFonts w:ascii="Times New Roman" w:hAnsi="Times New Roman" w:cs="Times New Roman"/>
          <w:b/>
          <w:sz w:val="20"/>
          <w:szCs w:val="20"/>
        </w:rPr>
        <w:t>Аттестационный лист по производственной</w:t>
      </w:r>
      <w:r w:rsidR="009F72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7281">
        <w:rPr>
          <w:rFonts w:ascii="Times New Roman" w:hAnsi="Times New Roman" w:cs="Times New Roman"/>
          <w:b/>
          <w:sz w:val="20"/>
          <w:szCs w:val="20"/>
        </w:rPr>
        <w:t>(по профилю специальности) практике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______________________________________________________________</w:t>
      </w:r>
      <w:r w:rsidR="009F7281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______________________________________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_,</w:t>
      </w:r>
    </w:p>
    <w:p w:rsidR="00A6163B" w:rsidRPr="0055437F" w:rsidRDefault="009F7281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</w:t>
      </w:r>
      <w:r w:rsidR="00A6163B"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ФИО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обучающаяся на   3    курсе по специальности СПО 44.02.01 Дошкольное образование 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успешно прошла производственную (по профилю специальности) практику по профессиональному модулю    ПМ. 02 Организация различных видов деятельности и общения детей» (</w:t>
      </w:r>
      <w:r w:rsidRPr="0055437F">
        <w:rPr>
          <w:rFonts w:ascii="Times New Roman" w:hAnsi="Times New Roman" w:cs="Times New Roman"/>
          <w:sz w:val="20"/>
          <w:szCs w:val="20"/>
        </w:rPr>
        <w:t>МДК 02.01 Теоретические и методические основы организации игровой деятельности детей раннего и дошкольного возраста; МДК 02.02 Теоретические и методические основы организации трудовой деятельности дошкольников; МДК 02.05. Теория и методика музыкального воспитания с практикумом; МДК 02.06. Психолого-педагогические основы организации общения детей дошкольного возраста)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в объеме   180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часов  с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«          »               _______ г. по «        »                   ___________г.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в организации _______________________________________________________________</w:t>
      </w:r>
    </w:p>
    <w:p w:rsidR="00A6163B" w:rsidRPr="0055437F" w:rsidRDefault="00A6163B" w:rsidP="009F728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Виды и качество выполнения работ</w:t>
      </w:r>
    </w:p>
    <w:tbl>
      <w:tblPr>
        <w:tblW w:w="107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50"/>
        <w:gridCol w:w="3806"/>
        <w:gridCol w:w="1437"/>
      </w:tblGrid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Виды и объем работ, выполненных обучающимся во время практики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Коды осваиваемых компетенций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(ПК, ОК)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Качество выполнения работ 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-изучение уровня сформированности игры, общения, продуктивных видов деятельности дошкольника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2.7.,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  ОК  2, ОК 7,  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Зачет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-наблюдение, анализ, самоанализ игровой, трудовой, продуктивной деятельности и общения детей и  проектирование  изменений в соответствии с возрастом и индивидуальными особенностями детей группы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ПК 2.7, ПК 5.5.,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 ОК 3, ОК  4, ОК 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Отметка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наблюдение и анализ за формированием игровых, трудовых умений, развитием творческих способностей, мелкой моторики у дошкольников;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2.7,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Отметка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 xml:space="preserve"> - планирование, организация и проведение различных видов деятельности (игровой, трудовой, продуктивной, музыкальной и общения);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2.1., ПК 2.2., ПК 2.3., ПК 2.4., ПК 2.5.,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5.1, ПК 5.4,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5,ОК 7,  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Зачет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-реализация комплексного метода руководства игрой с детьми и стимулирование самостоятельной игровой деятельности детей;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2.2,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 ОК 7,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Отметка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-использование прямых и косвенных приемов руководства игрой и процессом общения;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2.1, ПК 2.2,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 ОК 7,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Отметка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</w:t>
            </w:r>
            <w:r w:rsidRPr="0055437F">
              <w:rPr>
                <w:rFonts w:ascii="Times New Roman" w:hAnsi="Times New Roman" w:cs="Times New Roman"/>
                <w:sz w:val="20"/>
                <w:szCs w:val="20"/>
              </w:rPr>
              <w:t>планирование, организация и проведения</w:t>
            </w: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развлечений;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2.6.,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 ОК 7,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Отметка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-участия в подготовке и проведении праздников в образовательном учреждении;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2.6.,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ОК 4, ОК 5, ОК 7, ОК 9,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Зачет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-использование приемов стимулирования и поддержки детей,  испытывающим затруднения в общении;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ПК 2.4., ПК 5.1.,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1, ОК 2, ОК 3, ОК 4, ОК 5, ОК 7, ОК 9, 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ОК 10, ОК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Зачет</w:t>
            </w:r>
          </w:p>
        </w:tc>
      </w:tr>
      <w:tr w:rsidR="00A6163B" w:rsidRPr="0055437F" w:rsidTr="009F7281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-разработки предложений по коррекции организации различных видов деятельности и общения детей;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ПК 2.7, ПК 5.5, 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 1, ОК 2, ОК 3,  ОК 4,  ОК 9, ОК 10, ОК 11.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Зачет</w:t>
            </w: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Характеристика профессиональной деятельности студента во время производственной практики  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Итог производственной 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практики  _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________________________</w:t>
      </w: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Дата «_____</w:t>
      </w:r>
      <w:proofErr w:type="gramStart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»._</w:t>
      </w:r>
      <w:proofErr w:type="gramEnd"/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______________г. 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  <w:t xml:space="preserve">    Подпись руководителя практики </w:t>
      </w: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       </w:t>
      </w: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     </w:t>
      </w:r>
      <w:r w:rsidR="009F7281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                       </w:t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___________________/ФИО, должность</w:t>
      </w: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Подпись ответственного ли</w:t>
      </w:r>
      <w:r w:rsidR="009F7281">
        <w:rPr>
          <w:rFonts w:ascii="Times New Roman" w:hAnsi="Times New Roman" w:cs="Times New Roman"/>
          <w:sz w:val="20"/>
          <w:szCs w:val="20"/>
          <w:lang w:eastAsia="zh-CN" w:bidi="hi-IN"/>
        </w:rPr>
        <w:t>ца организации (базы практики)</w:t>
      </w:r>
    </w:p>
    <w:p w:rsidR="00A6163B" w:rsidRPr="0055437F" w:rsidRDefault="00A6163B" w:rsidP="009F728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ab/>
        <w:t xml:space="preserve">                 _________________/ФИО, должность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55437F">
        <w:rPr>
          <w:rFonts w:ascii="Times New Roman" w:hAnsi="Times New Roman" w:cs="Times New Roman"/>
          <w:sz w:val="20"/>
          <w:szCs w:val="20"/>
          <w:lang w:eastAsia="zh-CN" w:bidi="hi-IN"/>
        </w:rPr>
        <w:t>Портфолио-коллектор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3500"/>
      </w:tblGrid>
      <w:tr w:rsidR="00A6163B" w:rsidRPr="0055437F" w:rsidTr="00A6163B"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Содержание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Качество выполнения работ </w:t>
            </w:r>
          </w:p>
        </w:tc>
      </w:tr>
      <w:tr w:rsidR="00A6163B" w:rsidRPr="0055437F" w:rsidTr="00A6163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Диагностический материал для изучения видов детской деятельности и общения</w:t>
            </w:r>
          </w:p>
        </w:tc>
        <w:tc>
          <w:tcPr>
            <w:tcW w:w="3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A6163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Папка-портфолио по МДК: МДК 02.01, МДК 02.02, МДК 02.03, МДК 02.05, МДК 02.06.</w:t>
            </w:r>
          </w:p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(Практическая и самостоятельная работа студентов в ходе производственной практики)</w:t>
            </w:r>
          </w:p>
        </w:tc>
        <w:tc>
          <w:tcPr>
            <w:tcW w:w="3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A6163B" w:rsidRPr="0055437F" w:rsidTr="00A6163B"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55437F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Дневник производственной (по профилю специальности) практики</w:t>
            </w:r>
          </w:p>
        </w:tc>
        <w:tc>
          <w:tcPr>
            <w:tcW w:w="3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163B" w:rsidRPr="0055437F" w:rsidRDefault="00A6163B" w:rsidP="00A616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  <w:lang w:eastAsia="zh-CN" w:bidi="hi-IN"/>
        </w:rPr>
      </w:pPr>
    </w:p>
    <w:p w:rsidR="00A6163B" w:rsidRPr="00335A7A" w:rsidRDefault="00A6163B" w:rsidP="00335A7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>Отметка за дифференцированный зачет по производственной практике по ПМ. 02 Организация различных вид</w:t>
      </w:r>
      <w:r w:rsid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ов деятельности и общения детей </w:t>
      </w:r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выставляется на основании данных аттестационного листа (характеристики профессиональной деятельности обучающегося на практике). Итоговая оценка за дифференцированный </w:t>
      </w:r>
      <w:proofErr w:type="gramStart"/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>зачет  выставляется</w:t>
      </w:r>
      <w:proofErr w:type="gramEnd"/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среднему баллу</w:t>
      </w:r>
      <w:r w:rsid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видам работ</w:t>
      </w:r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, по которым предусматривается отметка. При выставлении итоговой отметки учитывается </w:t>
      </w:r>
      <w:proofErr w:type="gramStart"/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>качество  выполнения</w:t>
      </w:r>
      <w:proofErr w:type="gramEnd"/>
      <w:r w:rsidRPr="00335A7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других видов работы.</w:t>
      </w:r>
    </w:p>
    <w:p w:rsidR="00A6163B" w:rsidRPr="0055437F" w:rsidRDefault="00A6163B" w:rsidP="00A616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333F" w:rsidRPr="005D333F" w:rsidRDefault="005D333F" w:rsidP="005D333F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A65990" w:rsidRPr="005D333F" w:rsidRDefault="00A65990">
      <w:pPr>
        <w:rPr>
          <w:rFonts w:ascii="Times New Roman" w:hAnsi="Times New Roman" w:cs="Times New Roman"/>
          <w:sz w:val="24"/>
          <w:szCs w:val="24"/>
        </w:rPr>
      </w:pPr>
    </w:p>
    <w:sectPr w:rsidR="00A65990" w:rsidRPr="005D333F" w:rsidSect="005D3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18">
    <w:altName w:val="Times New Roman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3FA"/>
    <w:multiLevelType w:val="multilevel"/>
    <w:tmpl w:val="69CE93C8"/>
    <w:lvl w:ilvl="0">
      <w:start w:val="1"/>
      <w:numFmt w:val="decimal"/>
      <w:lvlText w:val="%1."/>
      <w:lvlJc w:val="left"/>
      <w:pPr>
        <w:ind w:left="222" w:hanging="213"/>
      </w:pPr>
      <w:rPr>
        <w:rFonts w:eastAsia="Times New Roman" w:cs="Times New Roman"/>
        <w:w w:val="100"/>
        <w:sz w:val="24"/>
        <w:szCs w:val="24"/>
        <w:lang w:val="ru-RU" w:eastAsia="ru-RU" w:bidi="ru-RU"/>
      </w:rPr>
    </w:lvl>
    <w:lvl w:ilvl="1">
      <w:numFmt w:val="bullet"/>
      <w:lvlText w:val=""/>
      <w:lvlJc w:val="left"/>
      <w:pPr>
        <w:ind w:left="1212" w:hanging="213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ind w:left="2205" w:hanging="213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ind w:left="3197" w:hanging="213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ind w:left="4190" w:hanging="213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ind w:left="5183" w:hanging="213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ind w:left="6175" w:hanging="213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ind w:left="7168" w:hanging="213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ind w:left="8161" w:hanging="213"/>
      </w:pPr>
      <w:rPr>
        <w:rFonts w:ascii="Symbol" w:hAnsi="Symbol" w:cs="Symbol" w:hint="default"/>
        <w:lang w:val="ru-RU" w:eastAsia="ru-RU" w:bidi="ru-RU"/>
      </w:rPr>
    </w:lvl>
  </w:abstractNum>
  <w:abstractNum w:abstractNumId="1" w15:restartNumberingAfterBreak="0">
    <w:nsid w:val="47763B0C"/>
    <w:multiLevelType w:val="multilevel"/>
    <w:tmpl w:val="11AAFBD8"/>
    <w:lvl w:ilvl="0">
      <w:start w:val="1"/>
      <w:numFmt w:val="decimal"/>
      <w:lvlText w:val="%1."/>
      <w:lvlJc w:val="left"/>
      <w:pPr>
        <w:ind w:left="644" w:hanging="281"/>
      </w:pPr>
      <w:rPr>
        <w:rFonts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290" w:hanging="360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2282" w:hanging="360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ind w:left="3265" w:hanging="360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ind w:left="4248" w:hanging="360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ind w:left="5231" w:hanging="360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ind w:left="6214" w:hanging="360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ind w:left="7197" w:hanging="360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ind w:left="8180" w:hanging="360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47D33513"/>
    <w:multiLevelType w:val="multilevel"/>
    <w:tmpl w:val="BF10811C"/>
    <w:lvl w:ilvl="0">
      <w:start w:val="1"/>
      <w:numFmt w:val="decimal"/>
      <w:lvlText w:val="%1."/>
      <w:lvlJc w:val="left"/>
      <w:pPr>
        <w:ind w:left="222" w:hanging="286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ind w:left="1212" w:hanging="286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ind w:left="2205" w:hanging="286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ind w:left="3197" w:hanging="286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ind w:left="4190" w:hanging="286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ind w:left="5183" w:hanging="286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ind w:left="6175" w:hanging="286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ind w:left="7168" w:hanging="286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ind w:left="8161" w:hanging="286"/>
      </w:pPr>
      <w:rPr>
        <w:rFonts w:ascii="Symbol" w:hAnsi="Symbol" w:cs="Symbol" w:hint="default"/>
        <w:lang w:val="ru-RU" w:eastAsia="ru-RU" w:bidi="ru-RU"/>
      </w:rPr>
    </w:lvl>
  </w:abstractNum>
  <w:abstractNum w:abstractNumId="3" w15:restartNumberingAfterBreak="0">
    <w:nsid w:val="55B00531"/>
    <w:multiLevelType w:val="multilevel"/>
    <w:tmpl w:val="A192DF7E"/>
    <w:lvl w:ilvl="0">
      <w:start w:val="1"/>
      <w:numFmt w:val="decimal"/>
      <w:lvlText w:val="%1."/>
      <w:lvlJc w:val="left"/>
      <w:pPr>
        <w:ind w:left="222" w:hanging="213"/>
      </w:pPr>
      <w:rPr>
        <w:rFonts w:eastAsia="Times New Roman" w:cs="Times New Roman"/>
        <w:spacing w:val="-2"/>
        <w:w w:val="100"/>
        <w:sz w:val="28"/>
        <w:szCs w:val="26"/>
        <w:lang w:val="ru-RU" w:eastAsia="ru-RU" w:bidi="ru-RU"/>
      </w:rPr>
    </w:lvl>
    <w:lvl w:ilvl="1">
      <w:numFmt w:val="bullet"/>
      <w:lvlText w:val=""/>
      <w:lvlJc w:val="left"/>
      <w:pPr>
        <w:ind w:left="1212" w:hanging="213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ind w:left="2205" w:hanging="213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ind w:left="3197" w:hanging="213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ind w:left="4190" w:hanging="213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ind w:left="5183" w:hanging="213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ind w:left="6175" w:hanging="213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ind w:left="7168" w:hanging="213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ind w:left="8161" w:hanging="213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6FEE3BB0"/>
    <w:multiLevelType w:val="multilevel"/>
    <w:tmpl w:val="CD48DAE6"/>
    <w:lvl w:ilvl="0">
      <w:start w:val="8"/>
      <w:numFmt w:val="decimal"/>
      <w:lvlText w:val="%1."/>
      <w:lvlJc w:val="left"/>
      <w:pPr>
        <w:ind w:left="1142" w:hanging="213"/>
      </w:pPr>
      <w:rPr>
        <w:rFonts w:eastAsia="Times New Roman" w:cs="Times New Roman"/>
        <w:w w:val="100"/>
        <w:sz w:val="24"/>
        <w:szCs w:val="24"/>
        <w:lang w:val="ru-RU" w:eastAsia="ru-RU" w:bidi="ru-RU"/>
      </w:rPr>
    </w:lvl>
    <w:lvl w:ilvl="1">
      <w:numFmt w:val="bullet"/>
      <w:lvlText w:val=""/>
      <w:lvlJc w:val="left"/>
      <w:pPr>
        <w:ind w:left="2040" w:hanging="213"/>
      </w:pPr>
      <w:rPr>
        <w:rFonts w:ascii="Symbol" w:hAnsi="Symbol" w:cs="Symbol" w:hint="default"/>
        <w:lang w:val="ru-RU" w:eastAsia="ru-RU" w:bidi="ru-RU"/>
      </w:rPr>
    </w:lvl>
    <w:lvl w:ilvl="2">
      <w:numFmt w:val="bullet"/>
      <w:lvlText w:val=""/>
      <w:lvlJc w:val="left"/>
      <w:pPr>
        <w:ind w:left="2941" w:hanging="213"/>
      </w:pPr>
      <w:rPr>
        <w:rFonts w:ascii="Symbol" w:hAnsi="Symbol" w:cs="Symbol" w:hint="default"/>
        <w:lang w:val="ru-RU" w:eastAsia="ru-RU" w:bidi="ru-RU"/>
      </w:rPr>
    </w:lvl>
    <w:lvl w:ilvl="3">
      <w:numFmt w:val="bullet"/>
      <w:lvlText w:val=""/>
      <w:lvlJc w:val="left"/>
      <w:pPr>
        <w:ind w:left="3841" w:hanging="213"/>
      </w:pPr>
      <w:rPr>
        <w:rFonts w:ascii="Symbol" w:hAnsi="Symbol" w:cs="Symbol" w:hint="default"/>
        <w:lang w:val="ru-RU" w:eastAsia="ru-RU" w:bidi="ru-RU"/>
      </w:rPr>
    </w:lvl>
    <w:lvl w:ilvl="4">
      <w:numFmt w:val="bullet"/>
      <w:lvlText w:val=""/>
      <w:lvlJc w:val="left"/>
      <w:pPr>
        <w:ind w:left="4742" w:hanging="213"/>
      </w:pPr>
      <w:rPr>
        <w:rFonts w:ascii="Symbol" w:hAnsi="Symbol" w:cs="Symbol" w:hint="default"/>
        <w:lang w:val="ru-RU" w:eastAsia="ru-RU" w:bidi="ru-RU"/>
      </w:rPr>
    </w:lvl>
    <w:lvl w:ilvl="5">
      <w:numFmt w:val="bullet"/>
      <w:lvlText w:val=""/>
      <w:lvlJc w:val="left"/>
      <w:pPr>
        <w:ind w:left="5643" w:hanging="213"/>
      </w:pPr>
      <w:rPr>
        <w:rFonts w:ascii="Symbol" w:hAnsi="Symbol" w:cs="Symbol" w:hint="default"/>
        <w:lang w:val="ru-RU" w:eastAsia="ru-RU" w:bidi="ru-RU"/>
      </w:rPr>
    </w:lvl>
    <w:lvl w:ilvl="6">
      <w:numFmt w:val="bullet"/>
      <w:lvlText w:val=""/>
      <w:lvlJc w:val="left"/>
      <w:pPr>
        <w:ind w:left="6543" w:hanging="213"/>
      </w:pPr>
      <w:rPr>
        <w:rFonts w:ascii="Symbol" w:hAnsi="Symbol" w:cs="Symbol" w:hint="default"/>
        <w:lang w:val="ru-RU" w:eastAsia="ru-RU" w:bidi="ru-RU"/>
      </w:rPr>
    </w:lvl>
    <w:lvl w:ilvl="7">
      <w:numFmt w:val="bullet"/>
      <w:lvlText w:val=""/>
      <w:lvlJc w:val="left"/>
      <w:pPr>
        <w:ind w:left="7444" w:hanging="213"/>
      </w:pPr>
      <w:rPr>
        <w:rFonts w:ascii="Symbol" w:hAnsi="Symbol" w:cs="Symbol" w:hint="default"/>
        <w:lang w:val="ru-RU" w:eastAsia="ru-RU" w:bidi="ru-RU"/>
      </w:rPr>
    </w:lvl>
    <w:lvl w:ilvl="8">
      <w:numFmt w:val="bullet"/>
      <w:lvlText w:val=""/>
      <w:lvlJc w:val="left"/>
      <w:pPr>
        <w:ind w:left="8345" w:hanging="213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B0"/>
    <w:rsid w:val="000079E6"/>
    <w:rsid w:val="001B4A83"/>
    <w:rsid w:val="00335A7A"/>
    <w:rsid w:val="00490E17"/>
    <w:rsid w:val="005A5EE9"/>
    <w:rsid w:val="005D333F"/>
    <w:rsid w:val="005D734F"/>
    <w:rsid w:val="006129DA"/>
    <w:rsid w:val="006C2B48"/>
    <w:rsid w:val="009F7281"/>
    <w:rsid w:val="00A6163B"/>
    <w:rsid w:val="00A65990"/>
    <w:rsid w:val="00AC6BB0"/>
    <w:rsid w:val="00B565EC"/>
    <w:rsid w:val="00C37312"/>
    <w:rsid w:val="00CF3AC8"/>
    <w:rsid w:val="00EF69A9"/>
    <w:rsid w:val="00F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9A8"/>
  <w15:chartTrackingRefBased/>
  <w15:docId w15:val="{ABE0B74A-A7FC-48E0-A785-7A542934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490E17"/>
    <w:pPr>
      <w:spacing w:after="0" w:line="240" w:lineRule="auto"/>
      <w:ind w:left="662" w:firstLine="707"/>
      <w:outlineLvl w:val="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C37312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18"/>
      <w:kern w:val="1"/>
    </w:rPr>
  </w:style>
  <w:style w:type="character" w:customStyle="1" w:styleId="30">
    <w:name w:val="Заголовок 3 Знак"/>
    <w:basedOn w:val="a0"/>
    <w:link w:val="3"/>
    <w:uiPriority w:val="9"/>
    <w:rsid w:val="00490E1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9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90E1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90E17"/>
    <w:pPr>
      <w:spacing w:before="120" w:after="0" w:line="240" w:lineRule="auto"/>
      <w:ind w:left="813" w:firstLine="7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90E17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90E1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Содержимое таблицы"/>
    <w:basedOn w:val="a"/>
    <w:qFormat/>
    <w:rsid w:val="00490E17"/>
    <w:pPr>
      <w:spacing w:after="200" w:line="276" w:lineRule="auto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33</Pages>
  <Words>9659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7</cp:revision>
  <cp:lastPrinted>2019-04-14T12:54:00Z</cp:lastPrinted>
  <dcterms:created xsi:type="dcterms:W3CDTF">2019-04-10T16:19:00Z</dcterms:created>
  <dcterms:modified xsi:type="dcterms:W3CDTF">2021-07-06T09:06:00Z</dcterms:modified>
</cp:coreProperties>
</file>