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4EFDC" w14:textId="0807A8AF" w:rsidR="00FB034E" w:rsidRPr="00E4780B" w:rsidRDefault="00FB034E" w:rsidP="00FB034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4780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4780B">
        <w:rPr>
          <w:rFonts w:ascii="Times New Roman" w:hAnsi="Times New Roman" w:cs="Times New Roman"/>
          <w:sz w:val="24"/>
          <w:szCs w:val="24"/>
        </w:rPr>
        <w:t xml:space="preserve"> </w:t>
      </w:r>
      <w:r w:rsidRPr="00E4780B">
        <w:rPr>
          <w:rFonts w:ascii="Times New Roman" w:hAnsi="Times New Roman" w:cs="Times New Roman"/>
          <w:b/>
          <w:sz w:val="24"/>
          <w:szCs w:val="24"/>
        </w:rPr>
        <w:t xml:space="preserve">Организация промежуточного и текущего контроля </w:t>
      </w:r>
      <w:r w:rsidRPr="00E4780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по </w:t>
      </w:r>
      <w:r w:rsidRPr="00E4780B">
        <w:rPr>
          <w:rFonts w:ascii="Times New Roman" w:hAnsi="Times New Roman" w:cs="Times New Roman"/>
          <w:b/>
          <w:sz w:val="24"/>
          <w:szCs w:val="24"/>
        </w:rPr>
        <w:t xml:space="preserve">МДК </w:t>
      </w:r>
      <w:proofErr w:type="spellStart"/>
      <w:r w:rsidRPr="00E4780B">
        <w:rPr>
          <w:rFonts w:ascii="Times New Roman" w:hAnsi="Times New Roman" w:cs="Times New Roman"/>
          <w:b/>
          <w:sz w:val="24"/>
          <w:szCs w:val="24"/>
        </w:rPr>
        <w:t>МДК</w:t>
      </w:r>
      <w:proofErr w:type="spellEnd"/>
      <w:r w:rsidRPr="00E4780B">
        <w:rPr>
          <w:rFonts w:ascii="Times New Roman" w:hAnsi="Times New Roman" w:cs="Times New Roman"/>
          <w:b/>
          <w:sz w:val="24"/>
          <w:szCs w:val="24"/>
        </w:rPr>
        <w:t xml:space="preserve"> 03.04.  Теория и методика математического развития.</w:t>
      </w:r>
    </w:p>
    <w:p w14:paraId="4102B313" w14:textId="77777777" w:rsidR="00FB034E" w:rsidRPr="00E4780B" w:rsidRDefault="00FB034E" w:rsidP="00FB0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4780B">
        <w:rPr>
          <w:rFonts w:ascii="Times New Roman" w:eastAsia="Calibri" w:hAnsi="Times New Roman" w:cs="Times New Roman"/>
          <w:b/>
          <w:sz w:val="24"/>
          <w:szCs w:val="24"/>
        </w:rPr>
        <w:t xml:space="preserve">.1. Фонд оценочных средств (КОС) для организации контроля и оценки </w:t>
      </w:r>
      <w:proofErr w:type="gramStart"/>
      <w:r w:rsidRPr="00E4780B">
        <w:rPr>
          <w:rFonts w:ascii="Times New Roman" w:eastAsia="Calibri" w:hAnsi="Times New Roman" w:cs="Times New Roman"/>
          <w:b/>
          <w:sz w:val="24"/>
          <w:szCs w:val="24"/>
        </w:rPr>
        <w:t xml:space="preserve">по  </w:t>
      </w:r>
      <w:r w:rsidRPr="00E4780B">
        <w:rPr>
          <w:rFonts w:ascii="Times New Roman" w:hAnsi="Times New Roman" w:cs="Times New Roman"/>
          <w:b/>
          <w:sz w:val="24"/>
          <w:szCs w:val="24"/>
        </w:rPr>
        <w:t>МДК</w:t>
      </w:r>
      <w:proofErr w:type="gramEnd"/>
      <w:r w:rsidRPr="00E4780B">
        <w:rPr>
          <w:rFonts w:ascii="Times New Roman" w:hAnsi="Times New Roman" w:cs="Times New Roman"/>
          <w:b/>
          <w:sz w:val="24"/>
          <w:szCs w:val="24"/>
        </w:rPr>
        <w:t xml:space="preserve"> 03.04 Теория и методика математического развития</w:t>
      </w:r>
    </w:p>
    <w:p w14:paraId="1F9CA5D0" w14:textId="77777777" w:rsidR="00FB034E" w:rsidRPr="00E4780B" w:rsidRDefault="00FB034E" w:rsidP="00FB03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0B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</w:t>
      </w:r>
    </w:p>
    <w:p w14:paraId="5791E218" w14:textId="77777777" w:rsidR="00FB034E" w:rsidRPr="00E4780B" w:rsidRDefault="00FB034E" w:rsidP="00FB034E">
      <w:pPr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80B">
        <w:rPr>
          <w:rFonts w:ascii="Times New Roman" w:eastAsia="Times New Roman" w:hAnsi="Times New Roman" w:cs="Times New Roman"/>
          <w:sz w:val="24"/>
          <w:szCs w:val="24"/>
        </w:rPr>
        <w:t xml:space="preserve">Фонд оценочных средств содержит комплект оценочных средств для организации дифференцированного зачета, контрольно-измерительные материалы для текущего контроля. Позволяет </w:t>
      </w:r>
      <w:proofErr w:type="gramStart"/>
      <w:r w:rsidRPr="00E4780B">
        <w:rPr>
          <w:rFonts w:ascii="Times New Roman" w:eastAsia="Times New Roman" w:hAnsi="Times New Roman" w:cs="Times New Roman"/>
          <w:sz w:val="24"/>
          <w:szCs w:val="24"/>
        </w:rPr>
        <w:t>оценивать  освоение</w:t>
      </w:r>
      <w:proofErr w:type="gramEnd"/>
      <w:r w:rsidRPr="00E4780B">
        <w:rPr>
          <w:rFonts w:ascii="Times New Roman" w:eastAsia="Times New Roman" w:hAnsi="Times New Roman" w:cs="Times New Roman"/>
          <w:sz w:val="24"/>
          <w:szCs w:val="24"/>
        </w:rPr>
        <w:t xml:space="preserve"> ПК и ОК, умений и усвоение знаний.</w:t>
      </w:r>
    </w:p>
    <w:p w14:paraId="129BA224" w14:textId="77777777" w:rsidR="00FB034E" w:rsidRPr="00E4780B" w:rsidRDefault="00FB034E" w:rsidP="00FB0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80B">
        <w:rPr>
          <w:rFonts w:ascii="Times New Roman" w:hAnsi="Times New Roman" w:cs="Times New Roman"/>
          <w:b/>
          <w:sz w:val="24"/>
          <w:szCs w:val="24"/>
        </w:rPr>
        <w:t>Показатели сформированности ПК, знаний и умений по МДК 03.04.  Теория и методика математического развития</w:t>
      </w:r>
    </w:p>
    <w:tbl>
      <w:tblPr>
        <w:tblW w:w="1105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060"/>
        <w:gridCol w:w="3610"/>
        <w:gridCol w:w="2694"/>
        <w:gridCol w:w="2693"/>
      </w:tblGrid>
      <w:tr w:rsidR="00FB034E" w:rsidRPr="00E4780B" w14:paraId="0C19D3E1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F65F" w14:textId="77777777" w:rsidR="00FB034E" w:rsidRPr="00E4780B" w:rsidRDefault="00FB034E" w:rsidP="00FB03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Результаты освоения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9CAB" w14:textId="77777777" w:rsidR="00FB034E" w:rsidRPr="00E4780B" w:rsidRDefault="00FB034E" w:rsidP="00FB03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и ПК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ECDD" w14:textId="77777777" w:rsidR="00FB034E" w:rsidRPr="00E4780B" w:rsidRDefault="00FB034E" w:rsidP="00FB03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оценки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C297" w14:textId="77777777" w:rsidR="00FB034E" w:rsidRPr="00E4780B" w:rsidRDefault="00FB034E" w:rsidP="00FB03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Средства для проверки</w:t>
            </w:r>
          </w:p>
        </w:tc>
      </w:tr>
      <w:tr w:rsidR="00FB034E" w:rsidRPr="00E4780B" w14:paraId="1B0EDC8A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1AFB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EA8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14:paraId="3BFEDA4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083666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Определять цели формирования элементарных математических представлений в зависимости от формы организации обучения, с учётом особенностей возраста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BBCC6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5C9FA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ПК. 3.1. Определять цели и задачи, планировать занятия с детьми дошкольного возраста.</w:t>
            </w:r>
          </w:p>
          <w:p w14:paraId="48C251B0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1.1. Понимать сущность и социальную значимость своей будущей профессии, проявлять к ней устойчивый интерес.</w:t>
            </w:r>
          </w:p>
          <w:p w14:paraId="61C4ACEB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512AA75C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1.5. Использовать информационно-коммуникативные технологии для совершенствования профессиональной деятельности.</w:t>
            </w:r>
          </w:p>
          <w:p w14:paraId="6C635527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1.9. Осуществлять профессиональную деятельность в условиях обновления её целей, содержания, смены технологий.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A61D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F849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Определяет цели формирования элементарных математических представлений, организует разные формы обучения.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AD4E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E622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</w:t>
            </w:r>
          </w:p>
          <w:p w14:paraId="62A748D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зачёт: № 1, 6, 7</w:t>
            </w:r>
          </w:p>
          <w:p w14:paraId="46A1D9BD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B07A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1129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22569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1F3CE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2E45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E30B9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00A9E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407F9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9440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E4F5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597D6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4E" w:rsidRPr="00E4780B" w14:paraId="6CFC1446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4DE9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CAAD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программу работы с одарёнными детьми и </w:t>
            </w:r>
            <w:proofErr w:type="gramStart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  <w:proofErr w:type="gramEnd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 имеющими трудности в обучении.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4FEB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0E07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ПК. 3.2. Проводить занятия с детьми дошкольного возраста.</w:t>
            </w:r>
          </w:p>
          <w:p w14:paraId="6F2FCC88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1.1. Понимать сущность и социальную значимость своей будущей профессии, проявлять к ней устойчивый интерес.</w:t>
            </w:r>
          </w:p>
          <w:p w14:paraId="17C66A0E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1.3. Оценивать риски и принимать решения в нестандартных ситуациях.</w:t>
            </w:r>
          </w:p>
          <w:p w14:paraId="31DF5D40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610922A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1.5. Использовать информационно-коммуникативные технологии для совершенствования профессиональной деятельности.</w:t>
            </w:r>
          </w:p>
          <w:p w14:paraId="36829E82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1.9. Осуществлять профессиональную деятельность в условиях обновления её целей, содержания, смены технологий.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AC28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4469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разные варианты работы с одарёнными детьми в соответствии с индивидуальными особенностями развития личности ребёнка и </w:t>
            </w:r>
            <w:proofErr w:type="gramStart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  <w:proofErr w:type="gramEnd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 имеющими трудности в обучении.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A9FA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D29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14:paraId="2A807439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зачёт: № 2, 18, 20.</w:t>
            </w:r>
          </w:p>
          <w:p w14:paraId="1CF77D3C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C280F" w14:textId="77777777" w:rsidR="00FB034E" w:rsidRPr="00E4780B" w:rsidRDefault="00FB034E" w:rsidP="00FB03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14:paraId="64E9A94E" w14:textId="77777777" w:rsidR="00FB034E" w:rsidRPr="00E4780B" w:rsidRDefault="00FB034E" w:rsidP="00FB03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Практическое задание:</w:t>
            </w:r>
          </w:p>
          <w:p w14:paraId="7310F7B7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игр и упражнений для работы с «одарёнными детьми» и </w:t>
            </w:r>
            <w:proofErr w:type="gramStart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  <w:proofErr w:type="gramEnd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 имеющими трудности в обучении.</w:t>
            </w:r>
          </w:p>
        </w:tc>
      </w:tr>
      <w:tr w:rsidR="00FB034E" w:rsidRPr="00E4780B" w14:paraId="08F9904E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2B7BE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FC6AC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Отбирать средства определения результатов, интерпретировать результаты диагностики уровня математического развития.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57560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4A2E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ПК. 3.3. Осуществлять педагогический контроль, оценивать процесс и результаты обучения дошкольников.</w:t>
            </w:r>
          </w:p>
          <w:p w14:paraId="1BB9D57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E87B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50E8BF9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0C0AA40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1.5. Использовать информационно-коммуникативные технологии для совершенствования профессиональной деятельности.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26AEC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C87D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Использует диагностические методики, интерпретирует полученные результаты.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63F3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E20E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14:paraId="1BA0C3D7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5CFFF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зачёт: № 4, 8, 16.</w:t>
            </w:r>
          </w:p>
          <w:p w14:paraId="058928A8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95F4A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B034E" w:rsidRPr="00E4780B" w14:paraId="4117CDD6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1C2A5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52AA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Анализировать занятия, осуществлять самоконтроль, самоанализ при проведении занятий.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318A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646D0" w14:textId="77777777" w:rsidR="00FB034E" w:rsidRPr="00E4780B" w:rsidRDefault="00FB034E" w:rsidP="00FB0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ПК. 3.4.  Анализировать занятия.</w:t>
            </w:r>
          </w:p>
          <w:p w14:paraId="06975E9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7813EC0A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1.6. Работать в коллективе и команде, взаимодействовать с руководством, коллегами и социальными партнёрами.</w:t>
            </w:r>
          </w:p>
          <w:p w14:paraId="2F533624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1.9. Осуществлять профессиональную деятельность в условиях обновления её целей, содержания, смены технологий.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DC52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F61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Анализирует занятия в соответствии с требованиями к системному анализу.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3143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7A291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14:paraId="57147C9A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зачёт: № 3, 6, 11.</w:t>
            </w:r>
          </w:p>
          <w:p w14:paraId="47FCF750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889F5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16A4D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34E" w:rsidRPr="00E4780B" w14:paraId="3B5684B7" w14:textId="77777777" w:rsidTr="00FB034E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579E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E302D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Оформлять документацию.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F7C7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0676F" w14:textId="77777777" w:rsidR="00FB034E" w:rsidRPr="00E4780B" w:rsidRDefault="00FB034E" w:rsidP="00FB03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ПК. </w:t>
            </w:r>
            <w:proofErr w:type="gramStart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3.5  Вести</w:t>
            </w:r>
            <w:proofErr w:type="gramEnd"/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документацию, обеспечивающую проведение занятий.</w:t>
            </w:r>
          </w:p>
          <w:p w14:paraId="30CCD482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3D014822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ОК 1.9. Осуществлять профессиональную деятельность в условиях обновления её целей, содержания, смены технологий.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1013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8CEF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Уметь оформлять документации в соответствии с требованиями.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732E" w14:textId="77777777" w:rsidR="00FB034E" w:rsidRPr="00E4780B" w:rsidRDefault="00FB034E" w:rsidP="00FB034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89B0D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Промежуточный контроль: </w:t>
            </w:r>
          </w:p>
          <w:p w14:paraId="33913EC7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80B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зачёт: № 17.</w:t>
            </w:r>
          </w:p>
          <w:p w14:paraId="66223833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E98C" w14:textId="77777777" w:rsidR="00FB034E" w:rsidRPr="00E4780B" w:rsidRDefault="00FB034E" w:rsidP="00FB03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012E26B1" w14:textId="77777777" w:rsidR="00FB034E" w:rsidRDefault="00FB034E" w:rsidP="00FB034E">
      <w:pPr>
        <w:rPr>
          <w:rFonts w:cs="Times New Roman"/>
          <w:b/>
        </w:rPr>
      </w:pPr>
    </w:p>
    <w:p w14:paraId="628F0F58" w14:textId="77777777" w:rsidR="00FB034E" w:rsidRPr="00E4780B" w:rsidRDefault="00FB034E" w:rsidP="00FB034E">
      <w:pPr>
        <w:rPr>
          <w:rFonts w:ascii="Times New Roman" w:hAnsi="Times New Roman" w:cs="Times New Roman"/>
        </w:rPr>
      </w:pPr>
      <w:r w:rsidRPr="00E4780B">
        <w:rPr>
          <w:rFonts w:ascii="Times New Roman" w:hAnsi="Times New Roman" w:cs="Times New Roman"/>
          <w:b/>
        </w:rPr>
        <w:t>Организация контроля и оценки в ходе комплексного дифференцированного зачета</w:t>
      </w:r>
    </w:p>
    <w:p w14:paraId="254C81E8" w14:textId="77777777" w:rsidR="00FB034E" w:rsidRPr="00E4780B" w:rsidRDefault="00FB034E" w:rsidP="00FB034E">
      <w:pPr>
        <w:ind w:left="-709"/>
        <w:rPr>
          <w:rFonts w:ascii="Times New Roman" w:hAnsi="Times New Roman" w:cs="Times New Roman"/>
        </w:rPr>
      </w:pPr>
    </w:p>
    <w:p w14:paraId="0320658C" w14:textId="77777777" w:rsidR="00FB034E" w:rsidRPr="00E4780B" w:rsidRDefault="00FB034E" w:rsidP="00FB034E">
      <w:pPr>
        <w:ind w:left="-284" w:firstLine="567"/>
        <w:jc w:val="both"/>
        <w:rPr>
          <w:rFonts w:ascii="Times New Roman" w:hAnsi="Times New Roman" w:cs="Times New Roman"/>
        </w:rPr>
      </w:pPr>
      <w:r w:rsidRPr="00E4780B">
        <w:rPr>
          <w:rFonts w:ascii="Times New Roman" w:hAnsi="Times New Roman" w:cs="Times New Roman"/>
        </w:rPr>
        <w:t>Промежуточный контроль освоения МДК 03.03.</w:t>
      </w:r>
      <w:r w:rsidRPr="00E4780B">
        <w:rPr>
          <w:rFonts w:ascii="Times New Roman" w:eastAsia="Times New Roman" w:hAnsi="Times New Roman" w:cs="Times New Roman"/>
          <w:b/>
        </w:rPr>
        <w:t xml:space="preserve">  </w:t>
      </w:r>
      <w:r w:rsidRPr="00E4780B">
        <w:rPr>
          <w:rFonts w:ascii="Times New Roman" w:eastAsia="Times New Roman" w:hAnsi="Times New Roman" w:cs="Times New Roman"/>
        </w:rPr>
        <w:t xml:space="preserve">Теория и методика экологического образования </w:t>
      </w:r>
      <w:proofErr w:type="gramStart"/>
      <w:r w:rsidRPr="00E4780B">
        <w:rPr>
          <w:rFonts w:ascii="Times New Roman" w:eastAsia="Times New Roman" w:hAnsi="Times New Roman" w:cs="Times New Roman"/>
        </w:rPr>
        <w:t>дошкольников</w:t>
      </w:r>
      <w:r w:rsidRPr="00E4780B">
        <w:rPr>
          <w:rFonts w:ascii="Times New Roman" w:hAnsi="Times New Roman" w:cs="Times New Roman"/>
        </w:rPr>
        <w:t xml:space="preserve">  и</w:t>
      </w:r>
      <w:proofErr w:type="gramEnd"/>
      <w:r w:rsidRPr="00E4780B">
        <w:rPr>
          <w:rFonts w:ascii="Times New Roman" w:hAnsi="Times New Roman" w:cs="Times New Roman"/>
        </w:rPr>
        <w:t xml:space="preserve"> МДК 03.04.  Теория и методика математического </w:t>
      </w:r>
      <w:proofErr w:type="gramStart"/>
      <w:r w:rsidRPr="00E4780B">
        <w:rPr>
          <w:rFonts w:ascii="Times New Roman" w:hAnsi="Times New Roman" w:cs="Times New Roman"/>
        </w:rPr>
        <w:t>развития  осуществляется</w:t>
      </w:r>
      <w:proofErr w:type="gramEnd"/>
      <w:r w:rsidRPr="00E4780B">
        <w:rPr>
          <w:rFonts w:ascii="Times New Roman" w:hAnsi="Times New Roman" w:cs="Times New Roman"/>
        </w:rPr>
        <w:t xml:space="preserve"> в форме  </w:t>
      </w:r>
      <w:r w:rsidRPr="00E4780B">
        <w:rPr>
          <w:rFonts w:ascii="Times New Roman" w:hAnsi="Times New Roman" w:cs="Times New Roman"/>
          <w:b/>
        </w:rPr>
        <w:t xml:space="preserve">комплексного </w:t>
      </w:r>
      <w:r w:rsidRPr="00E4780B">
        <w:rPr>
          <w:rFonts w:ascii="Times New Roman" w:hAnsi="Times New Roman" w:cs="Times New Roman"/>
          <w:b/>
          <w:bCs/>
          <w:i/>
          <w:iCs/>
        </w:rPr>
        <w:t>дифференцированного зачета</w:t>
      </w:r>
      <w:r w:rsidRPr="00E4780B">
        <w:rPr>
          <w:rFonts w:ascii="Times New Roman" w:eastAsia="Times New Roman" w:hAnsi="Times New Roman" w:cs="Times New Roman"/>
          <w:b/>
        </w:rPr>
        <w:t xml:space="preserve"> </w:t>
      </w:r>
    </w:p>
    <w:p w14:paraId="0CE44B2F" w14:textId="77777777" w:rsidR="00FB034E" w:rsidRPr="00E4780B" w:rsidRDefault="00FB034E" w:rsidP="00FB034E">
      <w:pPr>
        <w:widowControl w:val="0"/>
        <w:numPr>
          <w:ilvl w:val="0"/>
          <w:numId w:val="2"/>
        </w:num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80B">
        <w:rPr>
          <w:rFonts w:ascii="Times New Roman" w:hAnsi="Times New Roman" w:cs="Times New Roman"/>
        </w:rPr>
        <w:t>ифференцированн</w:t>
      </w:r>
      <w:r>
        <w:rPr>
          <w:rFonts w:ascii="Times New Roman" w:hAnsi="Times New Roman" w:cs="Times New Roman"/>
        </w:rPr>
        <w:t>ый</w:t>
      </w:r>
      <w:r w:rsidRPr="00E4780B">
        <w:rPr>
          <w:rFonts w:ascii="Times New Roman" w:hAnsi="Times New Roman" w:cs="Times New Roman"/>
        </w:rPr>
        <w:t xml:space="preserve"> зачет проводится в форме выполнения контрольной </w:t>
      </w:r>
      <w:proofErr w:type="gramStart"/>
      <w:r w:rsidRPr="00E4780B">
        <w:rPr>
          <w:rFonts w:ascii="Times New Roman" w:hAnsi="Times New Roman" w:cs="Times New Roman"/>
        </w:rPr>
        <w:t>работы  по</w:t>
      </w:r>
      <w:proofErr w:type="gramEnd"/>
      <w:r w:rsidRPr="00E4780B">
        <w:rPr>
          <w:rFonts w:ascii="Times New Roman" w:hAnsi="Times New Roman" w:cs="Times New Roman"/>
        </w:rPr>
        <w:t xml:space="preserve"> МДК 03.04.  Теория и методика математического развития, включающей   вопросы теоретического и практического характера. </w:t>
      </w:r>
    </w:p>
    <w:p w14:paraId="2D24FAB5" w14:textId="77777777" w:rsidR="00FB034E" w:rsidRPr="00E4780B" w:rsidRDefault="00FB034E" w:rsidP="00FB034E">
      <w:pPr>
        <w:widowControl w:val="0"/>
        <w:numPr>
          <w:ilvl w:val="0"/>
          <w:numId w:val="2"/>
        </w:numPr>
        <w:suppressAutoHyphens/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FF0000"/>
        </w:rPr>
      </w:pPr>
      <w:r w:rsidRPr="00E4780B">
        <w:rPr>
          <w:rFonts w:ascii="Times New Roman" w:hAnsi="Times New Roman" w:cs="Times New Roman"/>
        </w:rPr>
        <w:t xml:space="preserve">Условием положительной аттестации на дифференцированном зачёте является положительная оценка усвоения всех знаний и освоении всех умений по всем контролируемым показателям по МДК 03.04.  Теория и </w:t>
      </w:r>
      <w:r w:rsidRPr="00E4780B">
        <w:rPr>
          <w:rFonts w:ascii="Times New Roman" w:hAnsi="Times New Roman" w:cs="Times New Roman"/>
        </w:rPr>
        <w:lastRenderedPageBreak/>
        <w:t>методика математического развития.</w:t>
      </w:r>
    </w:p>
    <w:p w14:paraId="7EB2B7CD" w14:textId="77777777" w:rsidR="00FB034E" w:rsidRPr="00E4780B" w:rsidRDefault="00FB034E" w:rsidP="00FB034E">
      <w:pPr>
        <w:widowControl w:val="0"/>
        <w:numPr>
          <w:ilvl w:val="0"/>
          <w:numId w:val="2"/>
        </w:numPr>
        <w:suppressAutoHyphens/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</w:rPr>
      </w:pPr>
    </w:p>
    <w:p w14:paraId="29421E0F" w14:textId="77777777" w:rsidR="00FB034E" w:rsidRPr="00E4780B" w:rsidRDefault="00FB034E" w:rsidP="00FB034E">
      <w:pPr>
        <w:tabs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E4780B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2</w:t>
      </w:r>
      <w:r w:rsidRPr="00E4780B">
        <w:rPr>
          <w:rFonts w:ascii="Times New Roman" w:hAnsi="Times New Roman" w:cs="Times New Roman"/>
          <w:color w:val="FF0000"/>
        </w:rPr>
        <w:t>.</w:t>
      </w:r>
      <w:r w:rsidRPr="00E4780B">
        <w:rPr>
          <w:rFonts w:ascii="Times New Roman" w:hAnsi="Times New Roman" w:cs="Times New Roman"/>
          <w:b/>
        </w:rPr>
        <w:t xml:space="preserve"> Контрольно-измерительные </w:t>
      </w:r>
      <w:proofErr w:type="gramStart"/>
      <w:r w:rsidRPr="00E4780B">
        <w:rPr>
          <w:rFonts w:ascii="Times New Roman" w:hAnsi="Times New Roman" w:cs="Times New Roman"/>
          <w:b/>
        </w:rPr>
        <w:t>материалы</w:t>
      </w:r>
      <w:r w:rsidRPr="00E4780B">
        <w:rPr>
          <w:rFonts w:ascii="Times New Roman" w:eastAsia="Times New Roman" w:hAnsi="Times New Roman" w:cs="Times New Roman"/>
          <w:b/>
        </w:rPr>
        <w:t xml:space="preserve">  для</w:t>
      </w:r>
      <w:proofErr w:type="gramEnd"/>
      <w:r w:rsidRPr="00E4780B">
        <w:rPr>
          <w:rFonts w:ascii="Times New Roman" w:eastAsia="Times New Roman" w:hAnsi="Times New Roman" w:cs="Times New Roman"/>
          <w:b/>
        </w:rPr>
        <w:t xml:space="preserve"> комплексного дифференцированного зачета</w:t>
      </w:r>
    </w:p>
    <w:p w14:paraId="6887FAF1" w14:textId="77777777" w:rsidR="00FB034E" w:rsidRDefault="00FB034E" w:rsidP="00FB034E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>Сформулируйте цель занятия с комплексным решением программных задач для детей подготовительной группы.</w:t>
      </w:r>
    </w:p>
    <w:p w14:paraId="43B2D30E" w14:textId="77777777" w:rsidR="00FB034E" w:rsidRDefault="00FB034E" w:rsidP="00FB034E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rPr>
          <w:rFonts w:cs="Times New Roman"/>
        </w:rPr>
      </w:pPr>
      <w:r>
        <w:rPr>
          <w:rFonts w:cs="Times New Roman"/>
        </w:rPr>
        <w:t>Вставьте пропущенные слова в содержание вариантов работы с детьми, имеющими трудности в обучении:</w:t>
      </w:r>
    </w:p>
    <w:p w14:paraId="3E57A251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Разные виды игр со сменой …</w:t>
      </w:r>
    </w:p>
    <w:p w14:paraId="42FADC49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Игровые ситуации с …</w:t>
      </w:r>
    </w:p>
    <w:p w14:paraId="2CE1B4B6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Дополнительные индивидуальные задания по …</w:t>
      </w:r>
    </w:p>
    <w:p w14:paraId="69DE7BF0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Сюрпризные моменты и…</w:t>
      </w:r>
    </w:p>
    <w:p w14:paraId="17458D84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Игры...</w:t>
      </w:r>
    </w:p>
    <w:p w14:paraId="6252C6EF" w14:textId="77777777" w:rsidR="00FB034E" w:rsidRDefault="00FB034E" w:rsidP="00FB034E">
      <w:pPr>
        <w:rPr>
          <w:rFonts w:cs="Times New Roman"/>
        </w:rPr>
      </w:pPr>
      <w:r>
        <w:rPr>
          <w:rFonts w:cs="Times New Roman"/>
        </w:rPr>
        <w:t>- Поэтапное повторение материала...</w:t>
      </w:r>
    </w:p>
    <w:p w14:paraId="1CA6B1B1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Разработайте серию вопросов для системного анализа занятия.</w:t>
      </w:r>
    </w:p>
    <w:p w14:paraId="41FB983C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284"/>
        <w:jc w:val="both"/>
        <w:rPr>
          <w:rFonts w:cs="Times New Roman"/>
          <w:color w:val="000000"/>
        </w:rPr>
      </w:pPr>
      <w:r>
        <w:rPr>
          <w:rFonts w:cs="Times New Roman"/>
        </w:rPr>
        <w:t>Назовите авторов диагностических методик, которые используются для определения уровня математического развития детей дошкольного возраста.</w:t>
      </w:r>
    </w:p>
    <w:p w14:paraId="6C0C13D4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284"/>
        <w:jc w:val="both"/>
        <w:rPr>
          <w:rFonts w:cs="Times New Roman"/>
        </w:rPr>
      </w:pPr>
      <w:r>
        <w:rPr>
          <w:rFonts w:cs="Times New Roman"/>
          <w:color w:val="000000"/>
        </w:rPr>
        <w:t>Назовите разделы Программы, отражающие указанные ниже особенности развития элементарных математических представлений у детей дошкольного возраста:</w:t>
      </w:r>
    </w:p>
    <w:p w14:paraId="2661AAA5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1. Дети испытывают затруднения в формулировке вопросов, не всегда называют </w:t>
      </w:r>
      <w:r>
        <w:rPr>
          <w:rFonts w:cs="Times New Roman"/>
        </w:rPr>
        <w:tab/>
        <w:t>числовые данные.</w:t>
      </w:r>
    </w:p>
    <w:p w14:paraId="0BDC54E3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2. Отсутствует согласование числительных с родом существительным; круговой </w:t>
      </w:r>
      <w:r>
        <w:rPr>
          <w:rFonts w:cs="Times New Roman"/>
        </w:rPr>
        <w:tab/>
        <w:t xml:space="preserve">жест. </w:t>
      </w:r>
    </w:p>
    <w:p w14:paraId="1EB12CE2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3. Дети устанавливают сходство формы с предметами. </w:t>
      </w:r>
    </w:p>
    <w:p w14:paraId="0E139838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4. С трудом дети усваивают относительный характер данного признака предмета. </w:t>
      </w:r>
    </w:p>
    <w:p w14:paraId="20C36613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5. Восприятие носит локальный характер. </w:t>
      </w:r>
    </w:p>
    <w:p w14:paraId="032FB68E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6. Не все направления детьми усваиваются легко и одинаково. </w:t>
      </w:r>
    </w:p>
    <w:p w14:paraId="587B1C48" w14:textId="77777777" w:rsidR="00FB034E" w:rsidRDefault="00FB034E" w:rsidP="00FB034E">
      <w:pPr>
        <w:ind w:left="709" w:hanging="709"/>
        <w:jc w:val="both"/>
        <w:rPr>
          <w:rFonts w:cs="Times New Roman"/>
        </w:rPr>
      </w:pPr>
      <w:r>
        <w:rPr>
          <w:rFonts w:cs="Times New Roman"/>
        </w:rPr>
        <w:tab/>
        <w:t xml:space="preserve">7. Восприятие осуществляется опосредованно, через конкретные повторяющиеся 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явлени</w:t>
      </w:r>
      <w:proofErr w:type="spellEnd"/>
      <w:r>
        <w:rPr>
          <w:rFonts w:cs="Times New Roman"/>
        </w:rPr>
        <w:t xml:space="preserve"> жизни. </w:t>
      </w:r>
    </w:p>
    <w:p w14:paraId="05F8E6EE" w14:textId="77777777" w:rsidR="00FB034E" w:rsidRDefault="00FB034E" w:rsidP="00FB034E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8. На всем протяжении дошкольного возраста дети связывают данное понятие с событиями хорошо им </w:t>
      </w:r>
      <w:proofErr w:type="gramStart"/>
      <w:r>
        <w:rPr>
          <w:rFonts w:cs="Times New Roman"/>
        </w:rPr>
        <w:t>знакомыми  и</w:t>
      </w:r>
      <w:proofErr w:type="gramEnd"/>
      <w:r>
        <w:rPr>
          <w:rFonts w:cs="Times New Roman"/>
        </w:rPr>
        <w:t xml:space="preserve"> эмоционально привлекательными.</w:t>
      </w:r>
      <w:r>
        <w:rPr>
          <w:rFonts w:cs="Times New Roman"/>
        </w:rPr>
        <w:br/>
        <w:t xml:space="preserve">9. Не сразу дети понимают парность направлений. </w:t>
      </w:r>
    </w:p>
    <w:p w14:paraId="38BFEABD" w14:textId="77777777" w:rsidR="00FB034E" w:rsidRDefault="00FB034E" w:rsidP="00FB034E">
      <w:pPr>
        <w:ind w:left="720"/>
        <w:jc w:val="both"/>
        <w:rPr>
          <w:rFonts w:cs="Times New Roman"/>
        </w:rPr>
      </w:pPr>
    </w:p>
    <w:p w14:paraId="359D29EE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720"/>
        <w:jc w:val="both"/>
        <w:rPr>
          <w:rFonts w:cs="Times New Roman"/>
        </w:rPr>
      </w:pPr>
      <w:r>
        <w:rPr>
          <w:rFonts w:cs="Times New Roman"/>
        </w:rPr>
        <w:t xml:space="preserve">Определите </w:t>
      </w:r>
      <w:proofErr w:type="gramStart"/>
      <w:r>
        <w:rPr>
          <w:rFonts w:cs="Times New Roman"/>
        </w:rPr>
        <w:t>возрастные  группы</w:t>
      </w:r>
      <w:proofErr w:type="gramEnd"/>
      <w:r>
        <w:rPr>
          <w:rFonts w:cs="Times New Roman"/>
        </w:rPr>
        <w:t xml:space="preserve">,  для  которых характерна  представленная  ниже организация  НОД.  </w:t>
      </w:r>
      <w:proofErr w:type="gramStart"/>
      <w:r>
        <w:rPr>
          <w:rFonts w:cs="Times New Roman"/>
        </w:rPr>
        <w:t>Обоснуйте  ответ</w:t>
      </w:r>
      <w:proofErr w:type="gramEnd"/>
      <w:r>
        <w:rPr>
          <w:rFonts w:cs="Times New Roman"/>
        </w:rPr>
        <w:t>.</w:t>
      </w:r>
    </w:p>
    <w:p w14:paraId="695E5E0F" w14:textId="77777777" w:rsidR="00FB034E" w:rsidRDefault="00FB034E" w:rsidP="00FB034E">
      <w:pPr>
        <w:tabs>
          <w:tab w:val="left" w:pos="993"/>
        </w:tabs>
        <w:ind w:left="709"/>
        <w:jc w:val="both"/>
        <w:rPr>
          <w:rFonts w:cs="Times New Roman"/>
        </w:rPr>
      </w:pPr>
      <w:r>
        <w:rPr>
          <w:rFonts w:cs="Times New Roman"/>
        </w:rPr>
        <w:tab/>
        <w:t xml:space="preserve">а) «В начале дается установка, проводится «умственная разминка». В конце НОД </w:t>
      </w:r>
      <w:r>
        <w:rPr>
          <w:rFonts w:cs="Times New Roman"/>
        </w:rPr>
        <w:tab/>
        <w:t xml:space="preserve">дети привлекаются к рефлексии </w:t>
      </w:r>
      <w:proofErr w:type="gramStart"/>
      <w:r>
        <w:rPr>
          <w:rFonts w:cs="Times New Roman"/>
        </w:rPr>
        <w:t>и  самооценке</w:t>
      </w:r>
      <w:proofErr w:type="gramEnd"/>
      <w:r>
        <w:rPr>
          <w:rFonts w:cs="Times New Roman"/>
        </w:rPr>
        <w:t xml:space="preserve">. В середине НОД проводится </w:t>
      </w:r>
      <w:r>
        <w:rPr>
          <w:rFonts w:cs="Times New Roman"/>
        </w:rPr>
        <w:tab/>
        <w:t xml:space="preserve">физкультминутка. Большое место занимает использование графической </w:t>
      </w:r>
      <w:r>
        <w:rPr>
          <w:rFonts w:cs="Times New Roman"/>
        </w:rPr>
        <w:tab/>
        <w:t xml:space="preserve">наглядности, словесных приемов обучения, элементов </w:t>
      </w:r>
      <w:proofErr w:type="spellStart"/>
      <w:r>
        <w:rPr>
          <w:rFonts w:cs="Times New Roman"/>
        </w:rPr>
        <w:t>психогимнастики</w:t>
      </w:r>
      <w:proofErr w:type="spellEnd"/>
      <w:r>
        <w:rPr>
          <w:rFonts w:cs="Times New Roman"/>
        </w:rPr>
        <w:t>»</w:t>
      </w:r>
    </w:p>
    <w:p w14:paraId="644B540B" w14:textId="77777777" w:rsidR="00FB034E" w:rsidRDefault="00FB034E" w:rsidP="00FB034E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б) «НОД проводится в форме игры. В </w:t>
      </w:r>
      <w:proofErr w:type="gramStart"/>
      <w:r>
        <w:rPr>
          <w:rFonts w:cs="Times New Roman"/>
        </w:rPr>
        <w:t>начале  используется</w:t>
      </w:r>
      <w:proofErr w:type="gramEnd"/>
      <w:r>
        <w:rPr>
          <w:rFonts w:cs="Times New Roman"/>
        </w:rPr>
        <w:t xml:space="preserve"> сюрпризный момент . Все задания даются от лица мишки-ушастика. Большое место занимает использование натуральной наглядности. Анализ дается в форме поощрения также от лица мишки».  </w:t>
      </w:r>
    </w:p>
    <w:p w14:paraId="38E407BB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720"/>
        <w:jc w:val="both"/>
        <w:rPr>
          <w:rFonts w:cs="Times New Roman"/>
        </w:rPr>
      </w:pPr>
      <w:proofErr w:type="gramStart"/>
      <w:r>
        <w:rPr>
          <w:rFonts w:cs="Times New Roman"/>
        </w:rPr>
        <w:t>Назовите  основные</w:t>
      </w:r>
      <w:proofErr w:type="gramEnd"/>
      <w:r>
        <w:rPr>
          <w:rFonts w:cs="Times New Roman"/>
        </w:rPr>
        <w:t xml:space="preserve"> требования к организации НОД. </w:t>
      </w:r>
    </w:p>
    <w:p w14:paraId="1F0973B1" w14:textId="77777777" w:rsidR="00FB034E" w:rsidRDefault="00FB034E" w:rsidP="00FB034E">
      <w:pPr>
        <w:widowControl w:val="0"/>
        <w:numPr>
          <w:ilvl w:val="0"/>
          <w:numId w:val="3"/>
        </w:numPr>
        <w:tabs>
          <w:tab w:val="left" w:pos="0"/>
          <w:tab w:val="left" w:pos="1440"/>
        </w:tabs>
        <w:suppressAutoHyphens/>
        <w:spacing w:after="0" w:line="240" w:lineRule="auto"/>
        <w:ind w:left="0" w:hanging="720"/>
        <w:jc w:val="both"/>
        <w:rPr>
          <w:rFonts w:cs="Times New Roman"/>
        </w:rPr>
      </w:pPr>
      <w:r>
        <w:rPr>
          <w:rFonts w:cs="Times New Roman"/>
        </w:rPr>
        <w:t xml:space="preserve">Дополните недостающие условия для развития самостоятельной математической деятельности у дошкольников: </w:t>
      </w:r>
    </w:p>
    <w:p w14:paraId="48A81036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>1) наличие знаний,</w:t>
      </w:r>
    </w:p>
    <w:p w14:paraId="7282C952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>2) интерес к математике,</w:t>
      </w:r>
    </w:p>
    <w:p w14:paraId="1E724999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3) </w:t>
      </w:r>
    </w:p>
    <w:p w14:paraId="217E4155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lastRenderedPageBreak/>
        <w:tab/>
        <w:t>4)</w:t>
      </w:r>
    </w:p>
    <w:p w14:paraId="039D300D" w14:textId="77777777" w:rsidR="00FB034E" w:rsidRDefault="00FB034E" w:rsidP="00FB034E">
      <w:pPr>
        <w:ind w:left="720"/>
        <w:jc w:val="both"/>
        <w:rPr>
          <w:rFonts w:cs="Times New Roman"/>
        </w:rPr>
      </w:pPr>
      <w:r>
        <w:rPr>
          <w:rFonts w:cs="Times New Roman"/>
        </w:rPr>
        <w:t>5)</w:t>
      </w:r>
    </w:p>
    <w:p w14:paraId="404911DA" w14:textId="77777777" w:rsidR="00FB034E" w:rsidRDefault="00FB034E" w:rsidP="00FB034E">
      <w:pPr>
        <w:ind w:left="720"/>
        <w:jc w:val="both"/>
        <w:rPr>
          <w:rFonts w:cs="Times New Roman"/>
        </w:rPr>
      </w:pPr>
    </w:p>
    <w:p w14:paraId="4E3EBBB3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9. </w:t>
      </w:r>
      <w:proofErr w:type="gramStart"/>
      <w:r>
        <w:rPr>
          <w:rFonts w:cs="Times New Roman"/>
          <w:color w:val="000000"/>
        </w:rPr>
        <w:t>а)Установите</w:t>
      </w:r>
      <w:proofErr w:type="gramEnd"/>
      <w:r>
        <w:rPr>
          <w:rFonts w:cs="Times New Roman"/>
          <w:color w:val="000000"/>
        </w:rPr>
        <w:t xml:space="preserve">  правильную последовательность этапов в работе по формированию понятий «один» и «много у детей II младшей группы:</w:t>
      </w:r>
    </w:p>
    <w:p w14:paraId="57B3A442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- использование карточек 2, 4 цветов</w:t>
      </w:r>
    </w:p>
    <w:p w14:paraId="21B156D7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- нахождение «много и один» в окружающем</w:t>
      </w:r>
    </w:p>
    <w:p w14:paraId="2B5D27EF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ab/>
        <w:t xml:space="preserve">- нахождение «много и один» в специально подготовленной обстановке. </w:t>
      </w:r>
    </w:p>
    <w:p w14:paraId="2FD1CDA6" w14:textId="77777777" w:rsidR="00FB034E" w:rsidRDefault="00FB034E" w:rsidP="00FB034E">
      <w:pPr>
        <w:ind w:left="720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</w:rPr>
        <w:t>б)Сформулируйте</w:t>
      </w:r>
      <w:proofErr w:type="gramEnd"/>
      <w:r>
        <w:rPr>
          <w:rFonts w:cs="Times New Roman"/>
        </w:rPr>
        <w:t xml:space="preserve"> дидактическую задачу, которая решается  в следующей игре: «Воспитатель предлагает малышам прогулку по своей группе.  Дети садятся в автобус и едут по группе, делая остановки. Воспитатель задает вопросы «Сколько книг на полке, сколько рыбок в аквариуме, сколько машин в уголке».</w:t>
      </w:r>
    </w:p>
    <w:p w14:paraId="1ECB1A45" w14:textId="77777777" w:rsidR="00FB034E" w:rsidRDefault="00FB034E" w:rsidP="00FB034E">
      <w:pPr>
        <w:widowControl w:val="0"/>
        <w:numPr>
          <w:ilvl w:val="0"/>
          <w:numId w:val="1"/>
        </w:numPr>
        <w:tabs>
          <w:tab w:val="left" w:pos="0"/>
          <w:tab w:val="left" w:pos="1440"/>
        </w:tabs>
        <w:suppressAutoHyphens/>
        <w:spacing w:after="0" w:line="240" w:lineRule="auto"/>
        <w:ind w:firstLine="142"/>
        <w:jc w:val="both"/>
        <w:rPr>
          <w:rFonts w:cs="Times New Roman"/>
        </w:rPr>
      </w:pPr>
      <w:r>
        <w:rPr>
          <w:rFonts w:cs="Times New Roman"/>
          <w:color w:val="000000"/>
        </w:rPr>
        <w:t>Назовите этапы обучения счету. Сформулируйте задачи каждого этапа.</w:t>
      </w:r>
    </w:p>
    <w:p w14:paraId="70BB8F0C" w14:textId="77777777" w:rsidR="00FB034E" w:rsidRDefault="00FB034E" w:rsidP="00FB034E">
      <w:pPr>
        <w:widowControl w:val="0"/>
        <w:numPr>
          <w:ilvl w:val="0"/>
          <w:numId w:val="1"/>
        </w:numPr>
        <w:tabs>
          <w:tab w:val="left" w:pos="0"/>
          <w:tab w:val="left" w:pos="1440"/>
        </w:tabs>
        <w:suppressAutoHyphens/>
        <w:spacing w:after="0" w:line="240" w:lineRule="auto"/>
        <w:ind w:firstLine="142"/>
        <w:jc w:val="both"/>
        <w:rPr>
          <w:rFonts w:cs="Times New Roman"/>
        </w:rPr>
      </w:pPr>
      <w:r>
        <w:rPr>
          <w:rFonts w:cs="Times New Roman"/>
        </w:rPr>
        <w:t>Вставьте пропущенные слова.</w:t>
      </w:r>
    </w:p>
    <w:p w14:paraId="666BB239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1.Знакомство со структурой арифметической задачи является содержанием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работы …............</w:t>
      </w:r>
    </w:p>
    <w:p w14:paraId="4CA12014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</w:rPr>
        <w:tab/>
      </w:r>
      <w:r>
        <w:rPr>
          <w:rFonts w:cs="Times New Roman"/>
        </w:rPr>
        <w:tab/>
        <w:t>2.Целью 2 этапа обучению решению арифметических задач является …......................</w:t>
      </w:r>
    </w:p>
    <w:p w14:paraId="5C588444" w14:textId="77777777" w:rsidR="00FB034E" w:rsidRDefault="00FB034E" w:rsidP="00FB034E">
      <w:pPr>
        <w:ind w:left="1440"/>
        <w:jc w:val="both"/>
        <w:rPr>
          <w:rFonts w:cs="Times New Roman"/>
        </w:rPr>
      </w:pPr>
      <w:r>
        <w:rPr>
          <w:rFonts w:cs="Times New Roman"/>
          <w:color w:val="000000"/>
        </w:rPr>
        <w:t>3.Освоение вычислительных приемов осуществляется …..................................................</w:t>
      </w:r>
    </w:p>
    <w:p w14:paraId="4AD71F36" w14:textId="77777777" w:rsidR="00FB034E" w:rsidRDefault="00FB034E" w:rsidP="00FB034E">
      <w:pPr>
        <w:ind w:left="1440"/>
        <w:jc w:val="both"/>
        <w:rPr>
          <w:rFonts w:cs="Times New Roman"/>
        </w:rPr>
      </w:pPr>
    </w:p>
    <w:p w14:paraId="39D533C8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12. Вставьте пропущенные слова:</w:t>
      </w:r>
    </w:p>
    <w:p w14:paraId="43305F57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Дети шестого года жизни должны уметь …........, все параметры …................ </w:t>
      </w:r>
      <w:r>
        <w:rPr>
          <w:rFonts w:cs="Times New Roman"/>
          <w:color w:val="000000"/>
        </w:rPr>
        <w:tab/>
        <w:t xml:space="preserve">предмета, сравнивать их между собой, …............ правильно …........... предметы по </w:t>
      </w:r>
      <w:r>
        <w:rPr>
          <w:rFonts w:cs="Times New Roman"/>
          <w:color w:val="000000"/>
        </w:rPr>
        <w:tab/>
        <w:t>…........, ширине, толщине.</w:t>
      </w:r>
    </w:p>
    <w:p w14:paraId="31C664B9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2312D810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13. Разработайте алгоритм знакомства с измерением.</w:t>
      </w:r>
    </w:p>
    <w:p w14:paraId="24F7A2E6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4B31172A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>14. Дополните перечень упражнений с целью развития ориентировки на листе бумаги</w:t>
      </w:r>
    </w:p>
    <w:p w14:paraId="35527648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1) Зрительные и слуховые диктанты.</w:t>
      </w:r>
    </w:p>
    <w:p w14:paraId="379081B2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2) Рисование бордюров.</w:t>
      </w:r>
    </w:p>
    <w:p w14:paraId="3DCC65D4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3) Графические диктанты.</w:t>
      </w:r>
    </w:p>
    <w:p w14:paraId="656B3986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4) Обведение картинок по точкам.</w:t>
      </w:r>
    </w:p>
    <w:p w14:paraId="5D8ABCC5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5) ……............................................</w:t>
      </w:r>
    </w:p>
    <w:p w14:paraId="2E78AB68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6) ……...........................................</w:t>
      </w:r>
    </w:p>
    <w:p w14:paraId="66548673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</w:rPr>
        <w:t>7) ……...........................................</w:t>
      </w:r>
    </w:p>
    <w:p w14:paraId="53B6E987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8) ……...........................................</w:t>
      </w:r>
    </w:p>
    <w:p w14:paraId="2B29D4A2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7ECF169A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>15.Запишите правильную последовательность работы по ознакомлению детей с днями недели:</w:t>
      </w:r>
    </w:p>
    <w:p w14:paraId="69A30449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Составление краткой характеристики каждого дня недели.</w:t>
      </w:r>
    </w:p>
    <w:p w14:paraId="2DE8458E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Последовательное называние всех дней недели </w:t>
      </w:r>
    </w:p>
    <w:p w14:paraId="42C114AE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Использование календарей-моделей «Дни недели».</w:t>
      </w:r>
    </w:p>
    <w:p w14:paraId="0443249E" w14:textId="77777777" w:rsidR="00FB034E" w:rsidRDefault="00FB034E" w:rsidP="00FB034E">
      <w:pPr>
        <w:rPr>
          <w:rFonts w:eastAsia="Times New Roman" w:cs="Times New Roman"/>
          <w:color w:val="000000"/>
        </w:rPr>
      </w:pPr>
      <w:r>
        <w:rPr>
          <w:rFonts w:cs="Times New Roman"/>
        </w:rPr>
        <w:t>Связь названия каждого дня недели с конкретной деятельностью детей</w:t>
      </w:r>
    </w:p>
    <w:p w14:paraId="1EE066DD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cs="Times New Roman"/>
          <w:color w:val="000000"/>
        </w:rPr>
        <w:t>Связь названия каждого дня с его порядковым номером.</w:t>
      </w:r>
    </w:p>
    <w:p w14:paraId="21D6FF3C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500A5732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>16.Назовите номера диагностических методик, которые используются для определения уровня математического развития детей дошкольного возраста</w:t>
      </w:r>
    </w:p>
    <w:p w14:paraId="37BFEE0F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 xml:space="preserve">1.Диагностическая методика Н.Е. </w:t>
      </w:r>
      <w:proofErr w:type="spellStart"/>
      <w:r>
        <w:rPr>
          <w:rFonts w:cs="Times New Roman"/>
        </w:rPr>
        <w:t>Вераксы</w:t>
      </w:r>
      <w:proofErr w:type="spellEnd"/>
      <w:r>
        <w:rPr>
          <w:rFonts w:cs="Times New Roman"/>
        </w:rPr>
        <w:t>………………</w:t>
      </w:r>
    </w:p>
    <w:p w14:paraId="591C8792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2..................................В.П. Новиковой</w:t>
      </w:r>
    </w:p>
    <w:p w14:paraId="3689C8E0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3....................</w:t>
      </w:r>
      <w:proofErr w:type="spellStart"/>
      <w:r>
        <w:rPr>
          <w:rFonts w:cs="Times New Roman"/>
        </w:rPr>
        <w:t>Н.С.Голициной</w:t>
      </w:r>
      <w:proofErr w:type="spellEnd"/>
    </w:p>
    <w:p w14:paraId="5EEC153C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</w:rPr>
        <w:t>4..............</w:t>
      </w:r>
      <w:proofErr w:type="spellStart"/>
      <w:r>
        <w:rPr>
          <w:rFonts w:cs="Times New Roman"/>
        </w:rPr>
        <w:t>О.А.Скоролуповой</w:t>
      </w:r>
      <w:proofErr w:type="spellEnd"/>
    </w:p>
    <w:p w14:paraId="21F7932A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5................</w:t>
      </w:r>
      <w:proofErr w:type="spellStart"/>
      <w:r>
        <w:rPr>
          <w:rFonts w:cs="Times New Roman"/>
          <w:color w:val="000000"/>
        </w:rPr>
        <w:t>Т.А.Серебряковой</w:t>
      </w:r>
      <w:proofErr w:type="spellEnd"/>
    </w:p>
    <w:p w14:paraId="31D5691B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632E0926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17.Назовите требования к оформлению конспекта НОД.</w:t>
      </w:r>
    </w:p>
    <w:p w14:paraId="7821D68F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45313166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18.Приведите примеры вариантов работы с детьми, имеющими трудности в усвоении математики.</w:t>
      </w:r>
    </w:p>
    <w:p w14:paraId="0B40DCDE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5265D6B6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>19.Дополните к имеющимся еще 5 требований Программы ДОУ к уровню математической подготовки детей, поступающих в школу.</w:t>
      </w:r>
    </w:p>
    <w:p w14:paraId="27EAE873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1) прямой и обратный счет</w:t>
      </w:r>
    </w:p>
    <w:p w14:paraId="79E43F91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 xml:space="preserve">2) цифры от 0 до 9 </w:t>
      </w:r>
    </w:p>
    <w:p w14:paraId="44679BEE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3) состав числа из единиц и из 2-х меньших</w:t>
      </w:r>
    </w:p>
    <w:p w14:paraId="55D5D5D9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4) монеты достоинством 1, 5, 10 коп.</w:t>
      </w:r>
    </w:p>
    <w:p w14:paraId="0779BE40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</w:rPr>
        <w:t>5) составление и решение арифметических задач на сложение и вычитание</w:t>
      </w:r>
    </w:p>
    <w:p w14:paraId="64845D9D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</w:rPr>
        <w:t>6) измерение с помощью условной меры</w:t>
      </w:r>
    </w:p>
    <w:p w14:paraId="45082B00" w14:textId="77777777" w:rsidR="00FB034E" w:rsidRDefault="00FB034E" w:rsidP="00FB034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7) деление предметов на 2, 4 равные части</w:t>
      </w:r>
    </w:p>
    <w:p w14:paraId="6566661B" w14:textId="77777777" w:rsidR="00FB034E" w:rsidRDefault="00FB034E" w:rsidP="00FB034E">
      <w:pPr>
        <w:jc w:val="both"/>
        <w:rPr>
          <w:rFonts w:cs="Times New Roman"/>
          <w:color w:val="000000"/>
        </w:rPr>
      </w:pPr>
    </w:p>
    <w:p w14:paraId="2468021C" w14:textId="77777777" w:rsidR="00FB034E" w:rsidRDefault="00FB034E" w:rsidP="00FB034E">
      <w:pPr>
        <w:jc w:val="both"/>
        <w:rPr>
          <w:rFonts w:cs="Times New Roman"/>
        </w:rPr>
      </w:pPr>
      <w:r>
        <w:rPr>
          <w:rFonts w:cs="Times New Roman"/>
          <w:color w:val="000000"/>
        </w:rPr>
        <w:t>20.Назовите не менее 11 вариантов работы с одаренными детьми.</w:t>
      </w:r>
    </w:p>
    <w:p w14:paraId="4525C004" w14:textId="77777777" w:rsidR="00FB034E" w:rsidRPr="00E4780B" w:rsidRDefault="00FB034E" w:rsidP="00FB034E">
      <w:pPr>
        <w:spacing w:after="0" w:line="100" w:lineRule="atLeast"/>
        <w:rPr>
          <w:rFonts w:ascii="Times New Roman" w:eastAsia="DejaVu Sans" w:hAnsi="Times New Roman" w:cs="Times New Roman"/>
          <w:b/>
          <w:bCs/>
          <w:lang w:eastAsia="ar-SA"/>
        </w:rPr>
      </w:pPr>
      <w:r w:rsidRPr="00E4780B">
        <w:rPr>
          <w:rFonts w:ascii="Times New Roman" w:eastAsia="DejaVu Sans" w:hAnsi="Times New Roman" w:cs="Times New Roman"/>
          <w:b/>
          <w:bCs/>
          <w:lang w:eastAsia="ar-SA"/>
        </w:rPr>
        <w:t>Пакет экзаменатора.</w:t>
      </w:r>
    </w:p>
    <w:p w14:paraId="54443D1B" w14:textId="77777777" w:rsidR="00FB034E" w:rsidRPr="00E4780B" w:rsidRDefault="00FB034E" w:rsidP="00FB034E">
      <w:pPr>
        <w:spacing w:after="0" w:line="100" w:lineRule="atLeast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b/>
          <w:bCs/>
          <w:u w:val="single"/>
          <w:lang w:eastAsia="ar-SA"/>
        </w:rPr>
        <w:t>Условия выполнения заданий:</w:t>
      </w:r>
    </w:p>
    <w:p w14:paraId="58E924FA" w14:textId="77777777" w:rsidR="00FB034E" w:rsidRPr="00E4780B" w:rsidRDefault="00FB034E" w:rsidP="00FB034E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>Место выполнения задания — на уроке.</w:t>
      </w:r>
    </w:p>
    <w:p w14:paraId="033C6171" w14:textId="77777777" w:rsidR="00FB034E" w:rsidRPr="00E4780B" w:rsidRDefault="00FB034E" w:rsidP="00FB034E">
      <w:pPr>
        <w:widowControl w:val="0"/>
        <w:numPr>
          <w:ilvl w:val="0"/>
          <w:numId w:val="4"/>
        </w:numPr>
        <w:tabs>
          <w:tab w:val="left" w:pos="720"/>
          <w:tab w:val="left" w:pos="1440"/>
        </w:tabs>
        <w:suppressAutoHyphens/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 xml:space="preserve">Максимальное время выполнения </w:t>
      </w:r>
      <w:proofErr w:type="gramStart"/>
      <w:r w:rsidRPr="00E4780B">
        <w:rPr>
          <w:rFonts w:ascii="Times New Roman" w:eastAsia="DejaVu Sans" w:hAnsi="Times New Roman" w:cs="Times New Roman"/>
          <w:lang w:eastAsia="ar-SA"/>
        </w:rPr>
        <w:t xml:space="preserve">задания  </w:t>
      </w:r>
      <w:r w:rsidRPr="00E4780B">
        <w:rPr>
          <w:rFonts w:ascii="Times New Roman" w:eastAsia="DejaVu Sans" w:hAnsi="Times New Roman" w:cs="Times New Roman"/>
          <w:color w:val="000000"/>
          <w:lang w:eastAsia="ar-SA"/>
        </w:rPr>
        <w:t>1</w:t>
      </w:r>
      <w:proofErr w:type="gramEnd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,5 часа.</w:t>
      </w:r>
    </w:p>
    <w:p w14:paraId="3E72DEA1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</w:p>
    <w:p w14:paraId="57D39145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 xml:space="preserve">Контрольная работа проводится одновременно для всей учебной группы путем письменного выполнения заданий. </w:t>
      </w:r>
    </w:p>
    <w:p w14:paraId="6A78D92F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>Количество вариантов вопросов: 2</w:t>
      </w:r>
    </w:p>
    <w:p w14:paraId="3930C71A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b/>
          <w:bCs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>Оборудование: бумага, ручка.</w:t>
      </w:r>
    </w:p>
    <w:p w14:paraId="1F5300EC" w14:textId="77777777" w:rsidR="00FB034E" w:rsidRDefault="00FB034E" w:rsidP="00FB034E">
      <w:pPr>
        <w:spacing w:line="100" w:lineRule="atLeast"/>
        <w:jc w:val="center"/>
        <w:rPr>
          <w:rFonts w:eastAsia="DejaVu Sans" w:cs="Times New Roman"/>
          <w:b/>
          <w:bCs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3564"/>
      </w:tblGrid>
      <w:tr w:rsidR="00FB034E" w:rsidRPr="00E4780B" w14:paraId="2559EA3F" w14:textId="77777777" w:rsidTr="00880588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7145B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№ </w:t>
            </w: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задания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4D0DB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  <w:t>Предмет(ы) оценивания</w:t>
            </w:r>
          </w:p>
        </w:tc>
        <w:tc>
          <w:tcPr>
            <w:tcW w:w="3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BD4DAF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  <w:t>Критерии оценки</w:t>
            </w:r>
          </w:p>
        </w:tc>
      </w:tr>
      <w:tr w:rsidR="00FB034E" w:rsidRPr="00E4780B" w14:paraId="0C5BEFF6" w14:textId="77777777" w:rsidTr="00880588">
        <w:tc>
          <w:tcPr>
            <w:tcW w:w="96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7C4B28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  <w:t>1 вариант</w:t>
            </w:r>
          </w:p>
        </w:tc>
      </w:tr>
      <w:tr w:rsidR="00FB034E" w:rsidRPr="00E4780B" w14:paraId="22F55C4D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16D3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1.Сформулируйте цель занятия с комплексным решением программных задач для детей подготовительной группы.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776F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Цели формирования элементарных математических представлений.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C1DC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Модельный ответ:</w:t>
            </w:r>
          </w:p>
          <w:p w14:paraId="29D0182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  <w:p w14:paraId="2F3BE33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1.Формировать умение составлять и решать арифметические задачи.</w:t>
            </w:r>
          </w:p>
          <w:p w14:paraId="27898F2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2.Упражнять в сравнении чисел, правильном назывании дней недели.</w:t>
            </w:r>
          </w:p>
          <w:p w14:paraId="6345858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3.Закреплять представления о геометрических фигурах, их видоизменении.</w:t>
            </w:r>
          </w:p>
          <w:p w14:paraId="7D20C5B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4.Развивать смекалку, сообразительность.</w:t>
            </w:r>
          </w:p>
          <w:p w14:paraId="6D4DDB5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5.Воспитывать интерес к математике. </w:t>
            </w:r>
          </w:p>
          <w:p w14:paraId="5EE56F8D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5 баллов</w:t>
            </w:r>
          </w:p>
        </w:tc>
      </w:tr>
      <w:tr w:rsidR="00FB034E" w:rsidRPr="00E4780B" w14:paraId="7057F4EB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2B4E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2.Вставьте пропущенные слова в содержание вариантов работы с детьми, имеющими трудности в обучении:</w:t>
            </w:r>
          </w:p>
          <w:p w14:paraId="49433EA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1.Разные виды игр со сменой......</w:t>
            </w:r>
          </w:p>
          <w:p w14:paraId="33C7C87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2.Игровые ситуации с ..........</w:t>
            </w:r>
          </w:p>
          <w:p w14:paraId="126151D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3.Дополнительные индивидуальные задания по ....</w:t>
            </w:r>
          </w:p>
          <w:p w14:paraId="3A8EA20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4.Сюрпризные моменты и ...</w:t>
            </w:r>
          </w:p>
          <w:p w14:paraId="0CEB452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5.Игры...</w:t>
            </w:r>
          </w:p>
          <w:p w14:paraId="38C8DC1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6.Поэтапное повторение материала...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0EA1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Способы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коррекционно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— развивающей работы.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0B4D0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Ключ:</w:t>
            </w:r>
          </w:p>
          <w:p w14:paraId="6DF58E9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1.Наглядного материала.</w:t>
            </w:r>
          </w:p>
          <w:p w14:paraId="006B260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2.С использованием персонажей кукольного театра.</w:t>
            </w:r>
          </w:p>
          <w:p w14:paraId="299E637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3.Каждому разделу Программы развития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э.м.п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3C5A70F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4.Игровые приемы.</w:t>
            </w:r>
          </w:p>
          <w:p w14:paraId="74ABD96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5.Драматизации.</w:t>
            </w:r>
          </w:p>
          <w:p w14:paraId="7FC032B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6.С постепенным усложнением.</w:t>
            </w:r>
          </w:p>
          <w:p w14:paraId="0B665859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6 баллов</w:t>
            </w:r>
          </w:p>
        </w:tc>
      </w:tr>
      <w:tr w:rsidR="00FB034E" w:rsidRPr="00E4780B" w14:paraId="4EBC2491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BCA1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3.Разработайте серию вопросов для системного анализа занятия.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5A65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Системный анализ занятия.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ABD995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Модельный ответ:</w:t>
            </w:r>
          </w:p>
          <w:p w14:paraId="32C711E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1.Соответствие содержания занятия его цели.</w:t>
            </w:r>
          </w:p>
          <w:p w14:paraId="1A05BC0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2.Подбор наглядного материала и методических приемов.</w:t>
            </w:r>
          </w:p>
          <w:p w14:paraId="690B49D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3.Использование парных форм организации детей на занятии.</w:t>
            </w:r>
          </w:p>
          <w:p w14:paraId="711C62C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4.Приемы обеспечения эмоциональности, интереса детей к занятию.</w:t>
            </w:r>
          </w:p>
          <w:p w14:paraId="6906ED9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5.Приемы активизации самостоятельности мышления.</w:t>
            </w:r>
          </w:p>
          <w:p w14:paraId="49D5D72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6.Удовлетворением двигательной активности детей в ходе занятия.</w:t>
            </w:r>
          </w:p>
          <w:p w14:paraId="2BAAF0F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7.Характер подведения итога занятия.</w:t>
            </w:r>
          </w:p>
          <w:p w14:paraId="57EA333A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7 баллов.</w:t>
            </w:r>
          </w:p>
        </w:tc>
      </w:tr>
      <w:tr w:rsidR="00FB034E" w:rsidRPr="00E4780B" w14:paraId="7F1060EE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3A91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Назовите  основные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требования к организации НОД.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BA09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Требования к организации НОД. 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1C9FA4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– 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Логика построения, единая линия содержания</w:t>
            </w:r>
          </w:p>
          <w:p w14:paraId="0F2527CE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- Мотивация и активизация познавательной деятельности</w:t>
            </w:r>
          </w:p>
          <w:p w14:paraId="1F74B96B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- Установление интерактивных связей</w:t>
            </w:r>
          </w:p>
          <w:p w14:paraId="5BF9FE75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- Эмоциональный компонент НОД</w:t>
            </w:r>
          </w:p>
          <w:p w14:paraId="20A3BE60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- Опора на достигнутый ребенком уровень</w:t>
            </w:r>
          </w:p>
          <w:p w14:paraId="44CB239E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- Использование новейших достижений науки и практики</w:t>
            </w:r>
          </w:p>
          <w:p w14:paraId="40224DD3" w14:textId="77777777" w:rsidR="00FB034E" w:rsidRPr="00E4780B" w:rsidRDefault="00FB034E" w:rsidP="00880588">
            <w:pPr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6 баллов</w:t>
            </w:r>
          </w:p>
        </w:tc>
      </w:tr>
      <w:tr w:rsidR="00FB034E" w:rsidRPr="00E4780B" w14:paraId="70C70A06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37D0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</w:t>
            </w:r>
          </w:p>
          <w:p w14:paraId="2DC0450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а)Установите</w:t>
            </w:r>
            <w:proofErr w:type="gramEnd"/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 xml:space="preserve">  правильную последовательность этапов в работе по формированию понятий «один» и «много у детей II младшей группы</w:t>
            </w:r>
          </w:p>
          <w:p w14:paraId="4425861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- использование карточек 2, 4 цветов</w:t>
            </w:r>
          </w:p>
          <w:p w14:paraId="6E9725E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- нахождение «много и один» в окружающем</w:t>
            </w:r>
          </w:p>
          <w:p w14:paraId="37961C8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- нахождение «много и один» в специально подготовленной обстановке. </w:t>
            </w:r>
          </w:p>
          <w:p w14:paraId="14D172F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б)Сформулируйте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дидактическую задачу, которая решается  в следующей игре: «Воспитатель предлагает малышам прогулку по своей группе.  Дети садятся в автобус и едут по группе, делая остановки. Воспитатель задает вопросы «Сколько книг на полке, сколько рыбок в аквариуме, сколько машин в уголке».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3196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Содержание и методика формирования количественных представлений у детей 2 младшей группы.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61A748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</w:t>
            </w:r>
          </w:p>
          <w:p w14:paraId="665B577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1. 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Этапы работы во II младшей группе по разделу «Количество»</w:t>
            </w:r>
          </w:p>
          <w:p w14:paraId="59372FB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 xml:space="preserve">1, 3, 2.          </w:t>
            </w:r>
            <w:r w:rsidRPr="00E4780B">
              <w:rPr>
                <w:rFonts w:ascii="Times New Roman" w:eastAsia="DejaVu Sans" w:hAnsi="Times New Roman" w:cs="Times New Roman"/>
                <w:color w:val="FF0000"/>
                <w:sz w:val="20"/>
                <w:szCs w:val="20"/>
                <w:lang w:eastAsia="ar-SA"/>
              </w:rPr>
              <w:t xml:space="preserve">        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   </w:t>
            </w:r>
          </w:p>
          <w:p w14:paraId="352D93BC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3 балла</w:t>
            </w:r>
          </w:p>
          <w:p w14:paraId="3089657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  <w:p w14:paraId="2207769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  <w:p w14:paraId="135CE38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  <w:p w14:paraId="6D90C09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2. Дидактическая задача игры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: Закреплять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умение различать и правильно называть «много» и «один».                     </w:t>
            </w:r>
          </w:p>
          <w:p w14:paraId="6539ADA2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1 балл.</w:t>
            </w:r>
          </w:p>
        </w:tc>
      </w:tr>
      <w:tr w:rsidR="00FB034E" w:rsidRPr="00E4780B" w14:paraId="6F0915F1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870C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6.Вставьте пропущенные слова.</w:t>
            </w:r>
          </w:p>
          <w:p w14:paraId="706B720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Знакомство со структурой арифметической задачи является содержанием работы …............</w:t>
            </w:r>
          </w:p>
          <w:p w14:paraId="6501B04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Целью 2 этапа обучению решению арифметических задач является …......................</w:t>
            </w:r>
          </w:p>
          <w:p w14:paraId="0CD3C5C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 Освоение вычислительных приемов осуществляется …..................................................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7D33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Методика обучения вычислительной деятельности.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4EAFFC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</w:t>
            </w:r>
          </w:p>
          <w:p w14:paraId="24C2299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… на первом этапе обучения.</w:t>
            </w:r>
          </w:p>
          <w:p w14:paraId="47C1836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… упражнения в формулировке арифметических действий.</w:t>
            </w:r>
          </w:p>
          <w:p w14:paraId="65DAFD8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 … на 3 этапе обучения решению арифметических задач.</w:t>
            </w:r>
          </w:p>
          <w:p w14:paraId="1D3E031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 xml:space="preserve">4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балла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За каждый неправильных ответ снимается 1 балл.</w:t>
            </w:r>
          </w:p>
        </w:tc>
      </w:tr>
      <w:tr w:rsidR="00FB034E" w:rsidRPr="00E4780B" w14:paraId="57468AC5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9BAC2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7.Разработайте алгоритм знакомства с измерением.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8E3E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Методика формирования представлений о измерении.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BD1A66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Модельный ответ.</w:t>
            </w:r>
          </w:p>
          <w:p w14:paraId="79AA74F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Алгоритм:</w:t>
            </w:r>
          </w:p>
          <w:p w14:paraId="1B565DF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Постановка проблемы.</w:t>
            </w:r>
          </w:p>
          <w:p w14:paraId="5B5F504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Определение предметов измерения.</w:t>
            </w:r>
          </w:p>
          <w:p w14:paraId="729695B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 Выбор мерки.</w:t>
            </w:r>
          </w:p>
          <w:p w14:paraId="15F99D7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 Процесс измерения, знакомство с его правилами.</w:t>
            </w:r>
          </w:p>
          <w:p w14:paraId="241AA2F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 Получение результата.</w:t>
            </w:r>
          </w:p>
          <w:p w14:paraId="2CE9C0A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 Выводы.</w:t>
            </w:r>
          </w:p>
          <w:p w14:paraId="1E91B7D8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6 баллов</w:t>
            </w:r>
          </w:p>
        </w:tc>
      </w:tr>
      <w:tr w:rsidR="00FB034E" w:rsidRPr="00E4780B" w14:paraId="7F84B3ED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6955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8.Укажите правильную последовательность работы по ознакомлению детей с днями недели:</w:t>
            </w:r>
          </w:p>
          <w:p w14:paraId="56DBE20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Составление краткой характеристики каждого дня недели.</w:t>
            </w:r>
          </w:p>
          <w:p w14:paraId="4C7BF67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Последовательное называние всех дней недели </w:t>
            </w:r>
          </w:p>
          <w:p w14:paraId="4AAA589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Использование календарей-моделей «Дни недели».</w:t>
            </w:r>
          </w:p>
          <w:p w14:paraId="041494C3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Связь названия каждого дня недели с конкретной деятельностью детей</w:t>
            </w:r>
          </w:p>
          <w:p w14:paraId="249BA76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Связь названия каждого дня с его порядковым номером.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1D47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Методика формирования временных представлений.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F1907B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Модельный ответ</w:t>
            </w:r>
          </w:p>
          <w:p w14:paraId="4540AD0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Последовательное называние всех дней недели.</w:t>
            </w:r>
          </w:p>
          <w:p w14:paraId="5D3BD1E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Связь названия каждого дня недели с конкретной деятельностью детей.</w:t>
            </w:r>
          </w:p>
          <w:p w14:paraId="5AF10A6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 Составление краткой характеристики каждого дня недели.</w:t>
            </w:r>
          </w:p>
          <w:p w14:paraId="6C29BA3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 Связь названия каждого дня с его порядковым номером.</w:t>
            </w:r>
          </w:p>
          <w:p w14:paraId="17D96F7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 Использование календарей-моделей «Дни недели».</w:t>
            </w:r>
          </w:p>
          <w:p w14:paraId="0B9573B6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Оценка: 5 баллов.</w:t>
            </w:r>
          </w:p>
        </w:tc>
      </w:tr>
      <w:tr w:rsidR="00FB034E" w:rsidRPr="00E4780B" w14:paraId="26AD201B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78EC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9.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Назовите требования к оформлению конспекта НОД.</w:t>
            </w:r>
          </w:p>
          <w:p w14:paraId="542C14C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5AC2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Требования к оформлению документации.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4AEF52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u w:val="single"/>
                <w:lang w:eastAsia="ar-SA"/>
              </w:rPr>
              <w:t>Модельный ответ</w:t>
            </w:r>
          </w:p>
          <w:p w14:paraId="1FCC06B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Требования к оформлению конспекта НОД</w:t>
            </w:r>
          </w:p>
          <w:p w14:paraId="712B545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1) Цель</w:t>
            </w:r>
          </w:p>
          <w:p w14:paraId="264FFCC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2) Способы</w:t>
            </w:r>
          </w:p>
          <w:p w14:paraId="65A1305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3) Средства</w:t>
            </w:r>
          </w:p>
          <w:p w14:paraId="73C84F7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4) Мотив</w:t>
            </w:r>
          </w:p>
          <w:p w14:paraId="669DB4F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5) планируемые результаты</w:t>
            </w:r>
          </w:p>
          <w:p w14:paraId="4B334F4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6) Рефлексия.</w:t>
            </w:r>
          </w:p>
          <w:p w14:paraId="0A7431F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6 баллов.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 xml:space="preserve"> За пропущенный элемент снимается 1 балл. </w:t>
            </w:r>
          </w:p>
        </w:tc>
      </w:tr>
      <w:tr w:rsidR="00FB034E" w:rsidRPr="00E4780B" w14:paraId="34F7FCAE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563B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10.Дополните к имеющимся еще 5 требований Программы ДОУ к уровню математической подготовки детей, поступающих в школу.</w:t>
            </w:r>
          </w:p>
          <w:p w14:paraId="7BBEDD8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прямой и обратный счет</w:t>
            </w:r>
          </w:p>
          <w:p w14:paraId="6446A9B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2) цифры от 0 до 9 </w:t>
            </w:r>
          </w:p>
          <w:p w14:paraId="05EA9BF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3) состав числа из единиц и из 2-х меньших</w:t>
            </w:r>
          </w:p>
          <w:p w14:paraId="146F1B1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4) монеты достоинством 1, 5, 10 коп.</w:t>
            </w:r>
          </w:p>
          <w:p w14:paraId="056E331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5) составление и решение арифметических задач на сложение и вычитание</w:t>
            </w:r>
          </w:p>
          <w:p w14:paraId="6FA9EF7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6) измерение с помощью условной меры</w:t>
            </w:r>
          </w:p>
          <w:p w14:paraId="65555FD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7) деление предметов на 2, 4 равные части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B3F7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Требования школы к уровню математической подготовки.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CF333E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 xml:space="preserve">Ключ </w:t>
            </w:r>
          </w:p>
          <w:p w14:paraId="73ED980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видоизменение геометрических фигур</w:t>
            </w:r>
          </w:p>
          <w:p w14:paraId="7CEE41D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ориентировка на листе бумаги; ближайшем к д/с окружении</w:t>
            </w:r>
          </w:p>
          <w:p w14:paraId="5B600A1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3) называние дней недели, месяцев года</w:t>
            </w:r>
          </w:p>
          <w:p w14:paraId="0E70682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4) умение определять время по часам</w:t>
            </w:r>
          </w:p>
          <w:p w14:paraId="0959734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5) иметь развитое чувство времени</w:t>
            </w:r>
          </w:p>
          <w:p w14:paraId="47A8E222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5 баллов</w:t>
            </w:r>
          </w:p>
        </w:tc>
      </w:tr>
      <w:tr w:rsidR="00FB034E" w:rsidRPr="00E4780B" w14:paraId="7035ACFA" w14:textId="77777777" w:rsidTr="00880588">
        <w:tc>
          <w:tcPr>
            <w:tcW w:w="96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A5803F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2 вариант</w:t>
            </w:r>
          </w:p>
        </w:tc>
      </w:tr>
      <w:tr w:rsidR="00FB034E" w:rsidRPr="00E4780B" w14:paraId="452B91D4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9E695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Назовите методы обучения дошкольников математике и обоснуйте их использование.</w:t>
            </w:r>
          </w:p>
          <w:p w14:paraId="064FD46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4009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Методы, принципы, средства формирования элементарных математических представлений.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E812F3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Модельные ответы.</w:t>
            </w:r>
          </w:p>
          <w:p w14:paraId="012BC98D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1. Наглядные методы обучения являются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ведущими  в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силу своеобразия мышления. </w:t>
            </w:r>
          </w:p>
          <w:p w14:paraId="07DFCE77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Практические методы используются в силу деятельностного характера обучения, где практическая деятельность имеет важное значение. </w:t>
            </w:r>
          </w:p>
          <w:p w14:paraId="30004D1A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Игровые методы используют в силу непроизвольности деятельности дошкольников. 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Словесные методы используются в сочетании с наглядными, игровыми и практическими методами. Чисто словесные методы в работе с дошкольниками имеют ограниченное значение (в силу специфики их мышления).</w:t>
            </w:r>
          </w:p>
          <w:p w14:paraId="169AA152" w14:textId="77777777" w:rsidR="00FB034E" w:rsidRPr="00E4780B" w:rsidRDefault="00FB034E" w:rsidP="00880588">
            <w:pPr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5 баллов</w:t>
            </w:r>
          </w:p>
        </w:tc>
      </w:tr>
      <w:tr w:rsidR="00FB034E" w:rsidRPr="00E4780B" w14:paraId="0568E41F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65BB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Назовите разделы Программы, отражающие указанные ниже особенности развития элементарных математических представлений у детей дошкольного возраста.</w:t>
            </w:r>
          </w:p>
          <w:p w14:paraId="4478D6EA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Дети испытывают затруднения в формулировке вопросов, не всегда называют числовые данные.</w:t>
            </w:r>
          </w:p>
          <w:p w14:paraId="6AD9B6A2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2. Отсутствует согласование числительных с родом существительным; круговой жест. </w:t>
            </w:r>
          </w:p>
          <w:p w14:paraId="3D4046B5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3. Дети устанавливают сходство формы с предметами. </w:t>
            </w:r>
          </w:p>
          <w:p w14:paraId="65E57048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4. С трудом дети усваивают относительный характер данного признака предмета. </w:t>
            </w:r>
          </w:p>
          <w:p w14:paraId="2E1174E4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5. Восприятие носит локальный характер. </w:t>
            </w:r>
          </w:p>
          <w:p w14:paraId="6EBE1688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6. Не все направления детьми усваиваются легко и одинаково. </w:t>
            </w:r>
          </w:p>
          <w:p w14:paraId="0D735918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7. Восприятие осуществляется опосредованно, через конкретные повторяющиеся явления жизни. </w:t>
            </w:r>
          </w:p>
          <w:p w14:paraId="1D2DA09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8. На всем протяжении дошкольного возраста дети связывают данное понятие с событиями хорошо им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знакомыми  и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эмоционально привлекательными.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br/>
              <w:t xml:space="preserve">9. Не сразу дети понимают парность направлений. 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6CDD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Особенности развития элементарных математических представлений.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4B802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Ключ</w:t>
            </w:r>
          </w:p>
          <w:p w14:paraId="27D3F008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«Количество и счет»</w:t>
            </w:r>
          </w:p>
          <w:p w14:paraId="08AC2B71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2.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Количество  и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счет </w:t>
            </w:r>
          </w:p>
          <w:p w14:paraId="500B3AEF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 Геометрические фигуры</w:t>
            </w:r>
          </w:p>
          <w:p w14:paraId="59E0B518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 Величина</w:t>
            </w:r>
          </w:p>
          <w:p w14:paraId="1C90447E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 Величина</w:t>
            </w:r>
          </w:p>
          <w:p w14:paraId="65A06964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 Ориентировка в пространстве</w:t>
            </w:r>
          </w:p>
          <w:p w14:paraId="55F81671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7. Ориентировка во времени</w:t>
            </w:r>
          </w:p>
          <w:p w14:paraId="2981C338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8. Ориентировка во времени</w:t>
            </w:r>
          </w:p>
          <w:p w14:paraId="722B10D6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9.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Ориентировка  в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пространстве</w:t>
            </w:r>
          </w:p>
          <w:p w14:paraId="7931C53E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9 баллов. За каждый неправильный ответ снимается 1 балл. </w:t>
            </w:r>
          </w:p>
        </w:tc>
      </w:tr>
      <w:tr w:rsidR="00FB034E" w:rsidRPr="00E4780B" w14:paraId="53F9B54A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431D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3.Определите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возрастные  группы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 для  которых характерна  представленная  ниже организация  НОД. 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Обоснуйте  ответ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4FF8978A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 xml:space="preserve">а) «В начале дается установка, проводится «умственная разминка». В конце НОД дети привлекаются к рефлексии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и  самооценке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. В середине НОД проводится физкультминутка. Большое место занимает использование графической наглядности, словесных приемов обучения, элементов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психогимнастики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»</w:t>
            </w:r>
          </w:p>
          <w:p w14:paraId="0EDA56D6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б) «НОД проводится в форме игры. В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начале  используется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сюрпризный момент . Все задания даются от лица мишки-ушастика. Большое место занимает использование натуральной наглядности. Анализ дается в форме поощрения также от лица мишки». 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2111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Современные требования к организации работы в процессе НОД и режимных моментах.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961518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Модельные ответы </w:t>
            </w:r>
          </w:p>
          <w:p w14:paraId="66B3F19D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Подготовительная группа</w:t>
            </w:r>
          </w:p>
          <w:p w14:paraId="20490135" w14:textId="77777777" w:rsidR="00FB034E" w:rsidRPr="00E4780B" w:rsidRDefault="00FB034E" w:rsidP="00880588">
            <w:pPr>
              <w:spacing w:after="0" w:line="100" w:lineRule="atLeast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2. 2 младшая группа. Особенности организации связаны со спецификой 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развития психических процессов в младшем и старшем дошкольном возрасте,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задачами  и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содержанием работы. Они предусматривают учет современных требований на основе ФГТ. </w:t>
            </w:r>
          </w:p>
          <w:p w14:paraId="2BC01AAF" w14:textId="77777777" w:rsidR="00FB034E" w:rsidRPr="00E4780B" w:rsidRDefault="00FB034E" w:rsidP="00880588">
            <w:pPr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2 балла</w:t>
            </w:r>
          </w:p>
          <w:p w14:paraId="03CC698B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B034E" w:rsidRPr="00E4780B" w14:paraId="5EC21F37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CAFC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 xml:space="preserve">4.Дополните недостающие условия для развития самостоятельной математической деятельности у дошкольников: </w:t>
            </w:r>
          </w:p>
          <w:p w14:paraId="54E01B3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наличие знаний,</w:t>
            </w:r>
          </w:p>
          <w:p w14:paraId="3481EAF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интерес к математике,</w:t>
            </w:r>
          </w:p>
          <w:p w14:paraId="772016F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3) </w:t>
            </w:r>
          </w:p>
          <w:p w14:paraId="251CF62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4)</w:t>
            </w:r>
          </w:p>
          <w:p w14:paraId="631B8DC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5)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B0F2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Условия для развития самостоятельной математической деятельности.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21B279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</w:t>
            </w:r>
          </w:p>
          <w:p w14:paraId="17C89B3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 — создание предметно-развивающей среды</w:t>
            </w:r>
          </w:p>
          <w:p w14:paraId="05F8070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 — руководство со стороны воспитателя</w:t>
            </w:r>
          </w:p>
          <w:p w14:paraId="1732037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 — контакт с семьей.</w:t>
            </w:r>
          </w:p>
          <w:p w14:paraId="74BBABFE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3 балла</w:t>
            </w:r>
          </w:p>
        </w:tc>
      </w:tr>
      <w:tr w:rsidR="00FB034E" w:rsidRPr="00E4780B" w14:paraId="6CAA4C90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4693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Назовите этапы обучения счету. Сформулируйте задачи каждого этапа.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4E32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Этапы обучения счетной деятельности.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7A50C3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Модельный ответ</w:t>
            </w:r>
          </w:p>
          <w:p w14:paraId="227938B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 этап. Дети сравнивают множества на основе счета воспитателя.</w:t>
            </w:r>
          </w:p>
          <w:p w14:paraId="1F8158D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 этап. Дети считают самостоятельно. Используют правильные приемы счета:</w:t>
            </w:r>
          </w:p>
          <w:p w14:paraId="403AD95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называние числительных по порядку и соотнесение каждого числительного с конкретным предметом.</w:t>
            </w:r>
          </w:p>
          <w:p w14:paraId="2CB0F49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называние итогового числа.</w:t>
            </w:r>
          </w:p>
          <w:p w14:paraId="1BA4F73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Используют правила счета:</w:t>
            </w:r>
          </w:p>
          <w:p w14:paraId="22ADAE9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согласование числительных с родом существительных.</w:t>
            </w:r>
          </w:p>
          <w:p w14:paraId="7C0F78A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называние предмета с первым или итоговым числительным или только с итоговым.</w:t>
            </w:r>
          </w:p>
          <w:p w14:paraId="78944F1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6 баллов.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За каждый неправильный ответ снимается 1 балл.</w:t>
            </w:r>
          </w:p>
        </w:tc>
      </w:tr>
      <w:tr w:rsidR="00FB034E" w:rsidRPr="00E4780B" w14:paraId="537E9EC8" w14:textId="77777777" w:rsidTr="00880588">
        <w:trPr>
          <w:cantSplit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8273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6.Вставьте пропущенные слова:</w:t>
            </w:r>
          </w:p>
          <w:p w14:paraId="571599B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Дети шестого года жизни должны уметь …........, все параметры …................ предмета, сравнивать их между собой, …............ правильно …........... предметы по …........, ширине, толщине.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7ADF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Методика формирования представлений о величине.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98DEEE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</w:t>
            </w:r>
          </w:p>
          <w:p w14:paraId="02AD04F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выделять, величины, различать, называть, длине, высоте.</w:t>
            </w:r>
          </w:p>
          <w:p w14:paraId="42A51E0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 xml:space="preserve">3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балла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u w:val="single"/>
                <w:lang w:eastAsia="ar-SA"/>
              </w:rPr>
              <w:t xml:space="preserve"> </w:t>
            </w: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lang w:eastAsia="ar-SA"/>
              </w:rPr>
              <w:t>,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за каждый неправильный ответ снимается 1 балл.</w:t>
            </w:r>
          </w:p>
        </w:tc>
      </w:tr>
      <w:tr w:rsidR="00FB034E" w:rsidRPr="00E4780B" w14:paraId="1E221E22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E492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7.Дополните перечень упражнений с целью развития ориентировки на листе бумаги</w:t>
            </w:r>
          </w:p>
          <w:p w14:paraId="4268551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Зрительные и слуховые диктанты.</w:t>
            </w:r>
          </w:p>
          <w:p w14:paraId="37957F5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Рисование бордюров.</w:t>
            </w:r>
          </w:p>
          <w:p w14:paraId="7D421B1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3) Графические диктанты.</w:t>
            </w:r>
          </w:p>
          <w:p w14:paraId="6C164B4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4) Обведение картинок по точкам.</w:t>
            </w:r>
          </w:p>
          <w:p w14:paraId="2E538BE3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5…….......................................</w:t>
            </w:r>
          </w:p>
          <w:p w14:paraId="562A3EE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6) ……....................................</w:t>
            </w:r>
          </w:p>
          <w:p w14:paraId="2DBB3F84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7) ……..................................</w:t>
            </w:r>
          </w:p>
          <w:p w14:paraId="03807583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8) ……...................................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8CBCC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Методика формирования пространственных представлений.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F4D91" w14:textId="77777777" w:rsidR="00FB034E" w:rsidRPr="00E4780B" w:rsidRDefault="00FB034E" w:rsidP="00880588">
            <w:pPr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Ключ.</w:t>
            </w:r>
          </w:p>
          <w:p w14:paraId="25EF824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 проведение разного вида линий по пунктирам.</w:t>
            </w:r>
          </w:p>
          <w:p w14:paraId="7065A60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 штриховка изображений предметов.</w:t>
            </w:r>
          </w:p>
          <w:p w14:paraId="069F11E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7.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рисование  ряда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кругов, квадратов определенной величины.</w:t>
            </w:r>
          </w:p>
          <w:p w14:paraId="1F7F20D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8. «Продолжи узор».</w:t>
            </w:r>
          </w:p>
          <w:p w14:paraId="6B1BA1FC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4 балла</w:t>
            </w:r>
          </w:p>
        </w:tc>
      </w:tr>
      <w:tr w:rsidR="00FB034E" w:rsidRPr="00E4780B" w14:paraId="79E72E7D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AD33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8.Назовите номера диагностических </w:t>
            </w:r>
            <w:proofErr w:type="gram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методик ,</w:t>
            </w:r>
            <w:proofErr w:type="gram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которые используются для </w:t>
            </w: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определения уровня математического развития детей дошкольного возраста</w:t>
            </w:r>
          </w:p>
          <w:p w14:paraId="54B6EA0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1.Диагностическая методика Н.Е.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Вераксы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………………</w:t>
            </w:r>
          </w:p>
          <w:p w14:paraId="083C2B9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2..................................В.П. Новиковой</w:t>
            </w:r>
          </w:p>
          <w:p w14:paraId="07600F2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3....................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Н.С.Голициной</w:t>
            </w:r>
            <w:proofErr w:type="spellEnd"/>
          </w:p>
          <w:p w14:paraId="0B32FF5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4..............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О.А.Скоролуповой</w:t>
            </w:r>
            <w:proofErr w:type="spellEnd"/>
          </w:p>
          <w:p w14:paraId="3E7AD68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5................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Т.А.Серебряковой</w:t>
            </w:r>
            <w:proofErr w:type="spellEnd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56AD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Диагностические методики.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607380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Ключ</w:t>
            </w:r>
          </w:p>
          <w:p w14:paraId="353BD496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 xml:space="preserve">1. Диагностическая методика Н.Е.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Вараксы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5357453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Диагностическая методика В.П. Новиковой.</w:t>
            </w:r>
          </w:p>
          <w:p w14:paraId="56078787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u w:val="single"/>
                <w:lang w:eastAsia="ar-SA"/>
              </w:rPr>
              <w:t>2 балла.</w:t>
            </w:r>
          </w:p>
        </w:tc>
      </w:tr>
      <w:tr w:rsidR="00FB034E" w:rsidRPr="00E4780B" w14:paraId="6B07925B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F798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lastRenderedPageBreak/>
              <w:t>9.Приведите примеры вариантов работы с детьми, имеющими трудности в усвоении математики.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71812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Способы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коррекционно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 — развивающей работы.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3626D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u w:val="single"/>
                <w:lang w:eastAsia="ar-SA"/>
              </w:rPr>
              <w:t>Модельный ответ</w:t>
            </w:r>
          </w:p>
          <w:p w14:paraId="3BE3BB0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1. разные виды игр со сменой наглядного материала</w:t>
            </w:r>
          </w:p>
          <w:p w14:paraId="2A8BB831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2. игровые ситуации с использованием персонажей кукольного театра</w:t>
            </w:r>
          </w:p>
          <w:p w14:paraId="4D25FAC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3. дополнительные индивидуальные задания по каждому разделу программы развития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э.м.п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451383D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4. сюрпризные моменты и игровые приемы</w:t>
            </w:r>
          </w:p>
          <w:p w14:paraId="18B64C4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5. игры-драматизации</w:t>
            </w:r>
          </w:p>
          <w:p w14:paraId="249983A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6. поэтапное повторение материала с постепенным усложнением.</w:t>
            </w:r>
          </w:p>
          <w:p w14:paraId="305C9687" w14:textId="77777777" w:rsidR="00FB034E" w:rsidRPr="00E4780B" w:rsidRDefault="00FB034E" w:rsidP="00880588">
            <w:pPr>
              <w:suppressLineNumbers/>
              <w:spacing w:after="0" w:line="100" w:lineRule="atLeast"/>
              <w:jc w:val="right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  <w:u w:val="single"/>
                <w:lang w:eastAsia="ar-SA"/>
              </w:rPr>
              <w:t>6 баллов</w:t>
            </w:r>
          </w:p>
        </w:tc>
      </w:tr>
      <w:tr w:rsidR="00FB034E" w:rsidRPr="00E4780B" w14:paraId="421A8726" w14:textId="77777777" w:rsidTr="00880588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69AAE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10.Назовите не менее 11 вариантов работы с одаренными детьми.</w:t>
            </w:r>
          </w:p>
          <w:p w14:paraId="72E8D528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65877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Приемы работы с одаренными детьми.</w:t>
            </w:r>
          </w:p>
        </w:tc>
        <w:tc>
          <w:tcPr>
            <w:tcW w:w="35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BCADAA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Варианты работы с одаренными детьми:</w:t>
            </w:r>
          </w:p>
          <w:p w14:paraId="435F23D5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1) проектная деятельность</w:t>
            </w:r>
          </w:p>
          <w:p w14:paraId="33EE6A63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2) проблемные ситуации</w:t>
            </w:r>
          </w:p>
          <w:p w14:paraId="5C7420C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3) нестандартные дидактические средства</w:t>
            </w:r>
          </w:p>
          <w:p w14:paraId="6E1AFAD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4) логико-математические и обучающие игры</w:t>
            </w:r>
          </w:p>
          <w:p w14:paraId="1C16D870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5) кроссворды, ребусы, головоломки (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и.м.з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 xml:space="preserve">.), (усложненные виды </w:t>
            </w:r>
            <w:proofErr w:type="spellStart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и.м.з</w:t>
            </w:r>
            <w:proofErr w:type="spellEnd"/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.)</w:t>
            </w:r>
          </w:p>
          <w:p w14:paraId="337A06B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6) экспериментирование</w:t>
            </w:r>
          </w:p>
          <w:p w14:paraId="6B61A0DB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7) схемы, модели в каждом разделе Программы</w:t>
            </w:r>
          </w:p>
          <w:p w14:paraId="1B64D8BD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8) усложненные варианты развивающих игр</w:t>
            </w:r>
          </w:p>
          <w:p w14:paraId="06DB82C9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9) занимательные диктанты</w:t>
            </w:r>
          </w:p>
          <w:p w14:paraId="2E350E5F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10) конкурсы, викторины, соревнования.</w:t>
            </w:r>
          </w:p>
          <w:p w14:paraId="44751293" w14:textId="77777777" w:rsidR="00FB034E" w:rsidRPr="00E4780B" w:rsidRDefault="00FB034E" w:rsidP="00880588">
            <w:pPr>
              <w:suppressLineNumbers/>
              <w:spacing w:after="0" w:line="100" w:lineRule="atLeast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</w:pPr>
            <w:r w:rsidRPr="00E4780B">
              <w:rPr>
                <w:rFonts w:ascii="Times New Roman" w:eastAsia="DejaVu Sans" w:hAnsi="Times New Roman" w:cs="Times New Roman"/>
                <w:sz w:val="20"/>
                <w:szCs w:val="20"/>
                <w:lang w:eastAsia="ar-SA"/>
              </w:rPr>
              <w:t>11) сказки</w:t>
            </w:r>
          </w:p>
          <w:p w14:paraId="5A5676DB" w14:textId="77777777" w:rsidR="00FB034E" w:rsidRPr="00E4780B" w:rsidRDefault="00FB034E" w:rsidP="00880588">
            <w:pPr>
              <w:suppressLineNumbers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E4780B"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ar-SA"/>
              </w:rPr>
              <w:t>11 баллов.</w:t>
            </w:r>
          </w:p>
        </w:tc>
      </w:tr>
    </w:tbl>
    <w:p w14:paraId="0EBFA39C" w14:textId="77777777" w:rsidR="00FB034E" w:rsidRDefault="00FB034E" w:rsidP="00FB034E">
      <w:pPr>
        <w:spacing w:line="100" w:lineRule="atLeast"/>
        <w:jc w:val="both"/>
      </w:pPr>
    </w:p>
    <w:p w14:paraId="68F4533D" w14:textId="77777777" w:rsidR="00FB034E" w:rsidRPr="00E4780B" w:rsidRDefault="00FB034E" w:rsidP="00FB034E">
      <w:pPr>
        <w:spacing w:after="0" w:line="100" w:lineRule="atLeast"/>
        <w:jc w:val="center"/>
        <w:rPr>
          <w:rFonts w:ascii="Times New Roman" w:eastAsia="DejaVu Sans" w:hAnsi="Times New Roman" w:cs="Times New Roman"/>
          <w:lang w:eastAsia="ar-SA"/>
        </w:rPr>
      </w:pPr>
    </w:p>
    <w:p w14:paraId="002A3483" w14:textId="77777777" w:rsidR="00FB034E" w:rsidRPr="00E4780B" w:rsidRDefault="00FB034E" w:rsidP="00FB034E">
      <w:pPr>
        <w:spacing w:after="0" w:line="100" w:lineRule="atLeast"/>
        <w:jc w:val="center"/>
        <w:rPr>
          <w:rFonts w:ascii="Times New Roman" w:eastAsia="DejaVu Sans" w:hAnsi="Times New Roman" w:cs="Times New Roman"/>
          <w:lang w:eastAsia="ar-SA"/>
        </w:rPr>
      </w:pPr>
      <w:r w:rsidRPr="00E4780B">
        <w:rPr>
          <w:rFonts w:ascii="Times New Roman" w:eastAsia="DejaVu Sans" w:hAnsi="Times New Roman" w:cs="Times New Roman"/>
          <w:lang w:eastAsia="ar-SA"/>
        </w:rPr>
        <w:t>1 вариант</w:t>
      </w:r>
    </w:p>
    <w:p w14:paraId="6E2D47E6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lang w:eastAsia="ar-SA"/>
        </w:rPr>
      </w:pPr>
    </w:p>
    <w:p w14:paraId="5A2C393E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«5» – 48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 и</w:t>
      </w:r>
      <w:proofErr w:type="gramEnd"/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  выше;</w:t>
      </w:r>
    </w:p>
    <w:p w14:paraId="6D9CDCF5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>«4» – 48-40 баллов;</w:t>
      </w:r>
    </w:p>
    <w:p w14:paraId="35D59040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«3» – 37-27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;</w:t>
      </w:r>
      <w:proofErr w:type="gramEnd"/>
    </w:p>
    <w:p w14:paraId="5D0BBACB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«2» – менее 27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.</w:t>
      </w:r>
      <w:proofErr w:type="gramEnd"/>
    </w:p>
    <w:p w14:paraId="2609EBE5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</w:p>
    <w:p w14:paraId="65AB641D" w14:textId="77777777" w:rsidR="00FB034E" w:rsidRPr="00E4780B" w:rsidRDefault="00FB034E" w:rsidP="00FB034E">
      <w:pPr>
        <w:spacing w:after="0" w:line="100" w:lineRule="atLeast"/>
        <w:jc w:val="center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>2 вариант</w:t>
      </w:r>
    </w:p>
    <w:p w14:paraId="7B2CA804" w14:textId="77777777" w:rsidR="00FB034E" w:rsidRPr="00E4780B" w:rsidRDefault="00FB034E" w:rsidP="00FB034E">
      <w:pPr>
        <w:spacing w:after="0" w:line="100" w:lineRule="atLeast"/>
        <w:jc w:val="center"/>
        <w:rPr>
          <w:rFonts w:ascii="Times New Roman" w:eastAsia="DejaVu Sans" w:hAnsi="Times New Roman" w:cs="Times New Roman"/>
          <w:color w:val="000000"/>
          <w:lang w:eastAsia="ar-SA"/>
        </w:rPr>
      </w:pPr>
    </w:p>
    <w:p w14:paraId="7B36887A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«5» – 46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 и</w:t>
      </w:r>
      <w:proofErr w:type="gramEnd"/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  выше;</w:t>
      </w:r>
    </w:p>
    <w:p w14:paraId="761EA73B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>«4» – 44-38 баллов;</w:t>
      </w:r>
    </w:p>
    <w:p w14:paraId="11026677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DejaVu Sans" w:hAnsi="Times New Roman" w:cs="Times New Roman"/>
          <w:color w:val="000000"/>
          <w:lang w:eastAsia="ar-SA"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«3» – 35-26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;</w:t>
      </w:r>
      <w:proofErr w:type="gramEnd"/>
    </w:p>
    <w:p w14:paraId="2421A997" w14:textId="77777777" w:rsidR="00FB034E" w:rsidRPr="00E4780B" w:rsidRDefault="00FB034E" w:rsidP="00FB034E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</w:rPr>
      </w:pPr>
      <w:r w:rsidRPr="00E4780B">
        <w:rPr>
          <w:rFonts w:ascii="Times New Roman" w:eastAsia="DejaVu Sans" w:hAnsi="Times New Roman" w:cs="Times New Roman"/>
          <w:color w:val="000000"/>
          <w:lang w:eastAsia="ar-SA"/>
        </w:rPr>
        <w:t xml:space="preserve">«2» – менее 26 </w:t>
      </w:r>
      <w:proofErr w:type="gramStart"/>
      <w:r w:rsidRPr="00E4780B">
        <w:rPr>
          <w:rFonts w:ascii="Times New Roman" w:eastAsia="DejaVu Sans" w:hAnsi="Times New Roman" w:cs="Times New Roman"/>
          <w:color w:val="000000"/>
          <w:lang w:eastAsia="ar-SA"/>
        </w:rPr>
        <w:t>баллов .</w:t>
      </w:r>
      <w:proofErr w:type="gramEnd"/>
    </w:p>
    <w:p w14:paraId="3A73CED6" w14:textId="77777777" w:rsidR="00FB034E" w:rsidRPr="00E14E55" w:rsidRDefault="00FB034E" w:rsidP="00FB03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D2BE70" w14:textId="77777777" w:rsidR="00FB034E" w:rsidRDefault="00FB034E" w:rsidP="00FB034E">
      <w:pPr>
        <w:spacing w:after="0" w:line="10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  <w:sectPr w:rsidR="00FB034E" w:rsidSect="000A0D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E0883C" w14:textId="77777777" w:rsidR="00FB034E" w:rsidRPr="00E14E55" w:rsidRDefault="00FB034E" w:rsidP="00FB034E">
      <w:p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Контрольно-измерительные материалы для оценки освоенных знаний и умений в ходе текущего контроля по МДК 03.04 Теория и методика математического развития»</w:t>
      </w:r>
    </w:p>
    <w:p w14:paraId="52D72C74" w14:textId="77777777" w:rsidR="00FB034E" w:rsidRPr="00E14E55" w:rsidRDefault="00FB034E" w:rsidP="00FB03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D142FF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Составление и анализ конспекта традиционного занятия в ходе учебной практики. Взаимопроверка конспектов занятий, их презентация.</w:t>
      </w:r>
    </w:p>
    <w:p w14:paraId="2E03F6D9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Практическое занятие по теме 4.3 «Организация занятий по математическому развитию дошкольников: (моделирование фрагментов занятий)</w:t>
      </w:r>
    </w:p>
    <w:p w14:paraId="69219DE0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 xml:space="preserve">Проверочные работы по 5 разделам программы формирования </w:t>
      </w:r>
      <w:proofErr w:type="spellStart"/>
      <w:r w:rsidRPr="00E14E55">
        <w:rPr>
          <w:rFonts w:ascii="Times New Roman" w:hAnsi="Times New Roman" w:cs="Times New Roman"/>
          <w:sz w:val="24"/>
          <w:szCs w:val="24"/>
        </w:rPr>
        <w:t>э.м.п</w:t>
      </w:r>
      <w:proofErr w:type="spellEnd"/>
      <w:r w:rsidRPr="00E14E55">
        <w:rPr>
          <w:rFonts w:ascii="Times New Roman" w:hAnsi="Times New Roman" w:cs="Times New Roman"/>
          <w:sz w:val="24"/>
          <w:szCs w:val="24"/>
        </w:rPr>
        <w:t>.</w:t>
      </w:r>
    </w:p>
    <w:p w14:paraId="49B2794F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E4AADB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t xml:space="preserve">Раздел «Количество и счёт». </w:t>
      </w:r>
    </w:p>
    <w:p w14:paraId="057B87A0" w14:textId="77777777" w:rsidR="00FB034E" w:rsidRPr="00E14E55" w:rsidRDefault="00FB034E" w:rsidP="00FB034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Раскрыть этапы работы по формированию количественных представлений у детей 2 младшей группы.</w:t>
      </w:r>
    </w:p>
    <w:p w14:paraId="6F0EC676" w14:textId="77777777" w:rsidR="00FB034E" w:rsidRPr="00E14E55" w:rsidRDefault="00FB034E" w:rsidP="00FB034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алгоритм обучения счётной деятельности.</w:t>
      </w:r>
    </w:p>
    <w:p w14:paraId="24E085B2" w14:textId="77777777" w:rsidR="00FB034E" w:rsidRPr="00E14E55" w:rsidRDefault="00FB034E" w:rsidP="00FB034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эскиз пособия для закрепления навыков порядкового счёта</w:t>
      </w:r>
    </w:p>
    <w:p w14:paraId="5475B5A2" w14:textId="77777777" w:rsidR="00FB034E" w:rsidRPr="00E14E55" w:rsidRDefault="00FB034E" w:rsidP="00FB034E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Дать анализ дидактических игу по разделу «Количество и счёт».</w:t>
      </w:r>
    </w:p>
    <w:p w14:paraId="42C5FBFE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10794" w14:textId="77777777" w:rsidR="00FB034E" w:rsidRPr="00E14E55" w:rsidRDefault="00FB034E" w:rsidP="00FB034E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Раскрыть методику знакомства со структурой арифметической задачи.</w:t>
      </w:r>
    </w:p>
    <w:p w14:paraId="656C9D78" w14:textId="77777777" w:rsidR="00FB034E" w:rsidRPr="00E14E55" w:rsidRDefault="00FB034E" w:rsidP="00FB034E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алгоритм обучения формулировке арифметических действий и вычислительным приёмам.</w:t>
      </w:r>
    </w:p>
    <w:p w14:paraId="12E1E33B" w14:textId="77777777" w:rsidR="00FB034E" w:rsidRPr="00E14E55" w:rsidRDefault="00FB034E" w:rsidP="00FB034E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Дать анализ дидактических игр с целью знакомства с записью арифметических действий.</w:t>
      </w:r>
    </w:p>
    <w:p w14:paraId="7ED711B7" w14:textId="77777777" w:rsidR="00FB034E" w:rsidRPr="00E14E55" w:rsidRDefault="00FB034E" w:rsidP="00FB034E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Разобрать эскиз пособия по обучению вычислительной деятельности.</w:t>
      </w:r>
    </w:p>
    <w:p w14:paraId="1BCF9E08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t>Раздел «Величина».</w:t>
      </w:r>
    </w:p>
    <w:p w14:paraId="06EE58D3" w14:textId="77777777" w:rsidR="00FB034E" w:rsidRPr="00E14E55" w:rsidRDefault="00FB034E" w:rsidP="00FB034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Составить фрагмент НОД по формированию представлений о величине (группа по выбору).</w:t>
      </w:r>
    </w:p>
    <w:p w14:paraId="00D247CF" w14:textId="77777777" w:rsidR="00FB034E" w:rsidRPr="00E14E55" w:rsidRDefault="00FB034E" w:rsidP="00FB034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алгоритм знакомства с измерением в подготовительной группе.</w:t>
      </w:r>
    </w:p>
    <w:p w14:paraId="1E1989AC" w14:textId="77777777" w:rsidR="00FB034E" w:rsidRPr="00E14E55" w:rsidRDefault="00FB034E" w:rsidP="00FB034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3 упражнения на смекалку по разделу «Величина».</w:t>
      </w:r>
    </w:p>
    <w:p w14:paraId="54C34B2C" w14:textId="77777777" w:rsidR="00FB034E" w:rsidRPr="00E14E55" w:rsidRDefault="00FB034E" w:rsidP="00FB034E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Составить 4 варианта одной дидактической игры (группа по выбору).</w:t>
      </w:r>
    </w:p>
    <w:p w14:paraId="6327CB75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t>Раздел «Геометрические фигуры».</w:t>
      </w:r>
    </w:p>
    <w:p w14:paraId="08B54264" w14:textId="77777777" w:rsidR="00FB034E" w:rsidRPr="00E14E55" w:rsidRDefault="00FB034E" w:rsidP="00FB034E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алгоритм знакомства с геометрическими фигурами.</w:t>
      </w:r>
    </w:p>
    <w:p w14:paraId="2CC0A59C" w14:textId="77777777" w:rsidR="00FB034E" w:rsidRPr="00E14E55" w:rsidRDefault="00FB034E" w:rsidP="00FB034E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Спланировать 5 вариантов зрительных диктантов, обосновать их целесообразность.</w:t>
      </w:r>
    </w:p>
    <w:p w14:paraId="759E1CBF" w14:textId="77777777" w:rsidR="00FB034E" w:rsidRPr="00E14E55" w:rsidRDefault="00FB034E" w:rsidP="00FB034E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Составить 3 головоломки со счетными палочками.</w:t>
      </w:r>
    </w:p>
    <w:p w14:paraId="4DC1CBBD" w14:textId="77777777" w:rsidR="00FB034E" w:rsidRPr="00E14E55" w:rsidRDefault="00FB034E" w:rsidP="00FB034E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2 варианта логических таблиц.</w:t>
      </w:r>
    </w:p>
    <w:p w14:paraId="1EB1F159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t>Раздел «Ориентировка в пространстве».</w:t>
      </w:r>
    </w:p>
    <w:p w14:paraId="2B849516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Дидактическая задача игры «Полёт в космос».</w:t>
      </w:r>
    </w:p>
    <w:p w14:paraId="185837D9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Группа, в которой решается задача учить различать правую и левую руку и направление от себя (2 младшая группа)</w:t>
      </w:r>
    </w:p>
    <w:p w14:paraId="0B6344EB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Упражнения, связанные с получением изображения предметов по клеточкам.</w:t>
      </w:r>
    </w:p>
    <w:p w14:paraId="7A57B0FA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Воспроизведение изображения по зрительному восприятию.</w:t>
      </w:r>
    </w:p>
    <w:p w14:paraId="112D5D36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Группа, в которой решается задача учить ориентироваться на месте бумаги в клетку (подготовительная группа)</w:t>
      </w:r>
    </w:p>
    <w:p w14:paraId="145D93CC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Воспроизведение изображения по слуховому восприятию.</w:t>
      </w:r>
    </w:p>
    <w:p w14:paraId="64FBAEE8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Варианты зрительного и слухового диктанта.</w:t>
      </w:r>
    </w:p>
    <w:p w14:paraId="2671E428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Группа, где предусмотрено обучение движению в заданном направлении (средняя группа).</w:t>
      </w:r>
    </w:p>
    <w:p w14:paraId="7A4A9F41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Дидактическая задача игры «Путешествие» (старшая группа).</w:t>
      </w:r>
    </w:p>
    <w:p w14:paraId="1BCC80D1" w14:textId="77777777" w:rsidR="00FB034E" w:rsidRPr="00E14E55" w:rsidRDefault="00FB034E" w:rsidP="00FB034E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Группа, где предусмотрено обучение ориентировки на листе бумаги.</w:t>
      </w:r>
    </w:p>
    <w:p w14:paraId="0F76A3AD" w14:textId="77777777" w:rsidR="00FB034E" w:rsidRPr="00E14E55" w:rsidRDefault="00FB034E" w:rsidP="00FB034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b/>
          <w:sz w:val="24"/>
          <w:szCs w:val="24"/>
        </w:rPr>
        <w:t>Раздел «Ориентировка во времени».</w:t>
      </w:r>
    </w:p>
    <w:p w14:paraId="5571DDD7" w14:textId="77777777" w:rsidR="00FB034E" w:rsidRPr="00E14E55" w:rsidRDefault="00FB034E" w:rsidP="00FB034E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Раскрыть методику формирования временных представлений у детей младшего дошкольного возраста.</w:t>
      </w:r>
    </w:p>
    <w:p w14:paraId="0C587194" w14:textId="77777777" w:rsidR="00FB034E" w:rsidRPr="00E14E55" w:rsidRDefault="00FB034E" w:rsidP="00FB034E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Спланировать систему упражнений по ознакомлению с часами.</w:t>
      </w:r>
    </w:p>
    <w:p w14:paraId="3809E088" w14:textId="77777777" w:rsidR="00FB034E" w:rsidRPr="00E14E55" w:rsidRDefault="00FB034E" w:rsidP="00FB034E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вариант упражнений с целью развития чувства времени.</w:t>
      </w:r>
    </w:p>
    <w:p w14:paraId="6DF789DC" w14:textId="77777777" w:rsidR="00FB034E" w:rsidRPr="00E14E55" w:rsidRDefault="00FB034E" w:rsidP="00FB034E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Разработать 3 эскиза календарей-моделей времени.</w:t>
      </w:r>
    </w:p>
    <w:p w14:paraId="4C70AF90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BFDDB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Оформление конспектов нетрадиционных занятий (сюжетное, игровое, занятие-прогулка). Их презентация.</w:t>
      </w:r>
    </w:p>
    <w:p w14:paraId="59168C87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lastRenderedPageBreak/>
        <w:t>Оформление структуры бессюжетного развлечения.</w:t>
      </w:r>
    </w:p>
    <w:p w14:paraId="511A0C4E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 xml:space="preserve">Проведение итогового мониторинга уровня развития </w:t>
      </w:r>
      <w:proofErr w:type="spellStart"/>
      <w:r w:rsidRPr="00E14E55">
        <w:rPr>
          <w:rFonts w:ascii="Times New Roman" w:hAnsi="Times New Roman" w:cs="Times New Roman"/>
          <w:sz w:val="24"/>
          <w:szCs w:val="24"/>
        </w:rPr>
        <w:t>э.м.п</w:t>
      </w:r>
      <w:proofErr w:type="spellEnd"/>
      <w:r w:rsidRPr="00E14E55">
        <w:rPr>
          <w:rFonts w:ascii="Times New Roman" w:hAnsi="Times New Roman" w:cs="Times New Roman"/>
          <w:sz w:val="24"/>
          <w:szCs w:val="24"/>
        </w:rPr>
        <w:t>. (группа базового ДОУ).</w:t>
      </w:r>
    </w:p>
    <w:p w14:paraId="6F56F070" w14:textId="77777777" w:rsidR="00FB034E" w:rsidRPr="00E14E55" w:rsidRDefault="00FB034E" w:rsidP="00FB034E">
      <w:pPr>
        <w:widowControl w:val="0"/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Взаимопроверка документации к преддипломной практике (комплексно-тематическое планирование).</w:t>
      </w:r>
    </w:p>
    <w:p w14:paraId="7552EC4D" w14:textId="77777777" w:rsidR="00FB034E" w:rsidRPr="00E14E55" w:rsidRDefault="00FB034E" w:rsidP="00FB034E">
      <w:pPr>
        <w:tabs>
          <w:tab w:val="left" w:pos="-31516"/>
          <w:tab w:val="left" w:pos="26658"/>
          <w:tab w:val="left" w:pos="31680"/>
        </w:tabs>
        <w:spacing w:after="0" w:line="276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02A4E" w14:textId="77777777" w:rsidR="00FB034E" w:rsidRPr="00E14E55" w:rsidRDefault="00FB034E" w:rsidP="00FB034E">
      <w:pPr>
        <w:pStyle w:val="2"/>
        <w:numPr>
          <w:ilvl w:val="0"/>
          <w:numId w:val="0"/>
        </w:numPr>
        <w:tabs>
          <w:tab w:val="clear" w:pos="13824"/>
          <w:tab w:val="left" w:pos="-31516"/>
          <w:tab w:val="left" w:pos="26658"/>
          <w:tab w:val="left" w:pos="31680"/>
        </w:tabs>
        <w:spacing w:before="0" w:after="0" w:line="276" w:lineRule="auto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</w:pPr>
      <w:r w:rsidRPr="00E14E55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Практические занятия</w:t>
      </w:r>
    </w:p>
    <w:p w14:paraId="7DA3AE33" w14:textId="77777777" w:rsidR="00FB034E" w:rsidRPr="00E14E55" w:rsidRDefault="00FB034E" w:rsidP="00FB034E">
      <w:pPr>
        <w:pStyle w:val="2"/>
        <w:numPr>
          <w:ilvl w:val="1"/>
          <w:numId w:val="5"/>
        </w:numPr>
        <w:tabs>
          <w:tab w:val="clear" w:pos="13824"/>
          <w:tab w:val="left" w:pos="-31516"/>
          <w:tab w:val="left" w:pos="26658"/>
          <w:tab w:val="left" w:pos="31680"/>
        </w:tabs>
        <w:spacing w:before="0" w:after="0" w:line="276" w:lineRule="auto"/>
        <w:ind w:left="113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E55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  <w:t>Т</w:t>
      </w:r>
      <w:r w:rsidRPr="00E14E55">
        <w:rPr>
          <w:rFonts w:ascii="Times New Roman" w:eastAsia="Calibri" w:hAnsi="Times New Roman" w:cs="Times New Roman"/>
          <w:sz w:val="24"/>
          <w:szCs w:val="24"/>
        </w:rPr>
        <w:t>ема 4.1. Общие вопросы математического развития детей дошкольного возраста</w:t>
      </w:r>
    </w:p>
    <w:p w14:paraId="0B5EDFC1" w14:textId="77777777" w:rsidR="00FB034E" w:rsidRPr="00E14E55" w:rsidRDefault="00FB034E" w:rsidP="00FB034E">
      <w:pPr>
        <w:pStyle w:val="21"/>
        <w:numPr>
          <w:ilvl w:val="0"/>
          <w:numId w:val="14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 xml:space="preserve">Анализ раздела. Формирование элементарных представлений в программе «От рождения до школы» под ред. Н.Е. </w:t>
      </w:r>
      <w:proofErr w:type="spellStart"/>
      <w:r w:rsidRPr="00E14E55">
        <w:rPr>
          <w:rFonts w:eastAsia="Calibri" w:cs="Times New Roman"/>
          <w:color w:val="000000"/>
        </w:rPr>
        <w:t>Веракса</w:t>
      </w:r>
      <w:proofErr w:type="spellEnd"/>
      <w:r w:rsidRPr="00E14E55">
        <w:rPr>
          <w:rFonts w:eastAsia="Calibri" w:cs="Times New Roman"/>
          <w:color w:val="000000"/>
        </w:rPr>
        <w:t>, М.А. Васильевой, Т.С. Комаровой, 2016 г.</w:t>
      </w:r>
    </w:p>
    <w:p w14:paraId="51BAA117" w14:textId="77777777" w:rsidR="00FB034E" w:rsidRPr="00E14E55" w:rsidRDefault="00FB034E" w:rsidP="00FB034E">
      <w:pPr>
        <w:pStyle w:val="21"/>
        <w:numPr>
          <w:ilvl w:val="0"/>
          <w:numId w:val="14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>Упражнения по усвоению основных математических понятий.</w:t>
      </w:r>
    </w:p>
    <w:p w14:paraId="7FC2CF1C" w14:textId="77777777" w:rsidR="00FB034E" w:rsidRPr="00E14E55" w:rsidRDefault="00FB034E" w:rsidP="00FB034E">
      <w:pPr>
        <w:pStyle w:val="21"/>
        <w:numPr>
          <w:ilvl w:val="0"/>
          <w:numId w:val="14"/>
        </w:numPr>
        <w:spacing w:after="0"/>
        <w:rPr>
          <w:rFonts w:eastAsia="Calibri" w:cs="Times New Roman"/>
          <w:b/>
          <w:bCs/>
        </w:rPr>
      </w:pPr>
      <w:r w:rsidRPr="00E14E55">
        <w:rPr>
          <w:rFonts w:eastAsia="Calibri" w:cs="Times New Roman"/>
          <w:color w:val="000000"/>
        </w:rPr>
        <w:t>Анализ программ и учебников по математике для 1 класса.</w:t>
      </w:r>
    </w:p>
    <w:p w14:paraId="6F906A9E" w14:textId="77777777" w:rsidR="00FB034E" w:rsidRPr="00E14E55" w:rsidRDefault="00FB034E" w:rsidP="00FB034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4.2.  Содержание и методика формирования элементарных математических представлений у детей дошкольного возраста</w:t>
      </w:r>
    </w:p>
    <w:p w14:paraId="12571C92" w14:textId="77777777" w:rsidR="00FB034E" w:rsidRPr="00E14E55" w:rsidRDefault="00FB034E" w:rsidP="00FB034E">
      <w:pPr>
        <w:pStyle w:val="21"/>
        <w:numPr>
          <w:ilvl w:val="0"/>
          <w:numId w:val="15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>Анализ нетрадиционных дидактических средств формирования представлений о величине и геометрических фигурах.</w:t>
      </w:r>
    </w:p>
    <w:p w14:paraId="32EFD98B" w14:textId="77777777" w:rsidR="00FB034E" w:rsidRPr="00E14E55" w:rsidRDefault="00FB034E" w:rsidP="00FB034E">
      <w:pPr>
        <w:pStyle w:val="21"/>
        <w:numPr>
          <w:ilvl w:val="0"/>
          <w:numId w:val="15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>Разработка вариантов графических диктантов.</w:t>
      </w:r>
    </w:p>
    <w:p w14:paraId="36796E6E" w14:textId="77777777" w:rsidR="00FB034E" w:rsidRPr="00E14E55" w:rsidRDefault="00FB034E" w:rsidP="00FB034E">
      <w:pPr>
        <w:pStyle w:val="21"/>
        <w:numPr>
          <w:ilvl w:val="0"/>
          <w:numId w:val="15"/>
        </w:numPr>
        <w:spacing w:after="0"/>
        <w:rPr>
          <w:rFonts w:eastAsia="Calibri" w:cs="Times New Roman"/>
          <w:b/>
          <w:bCs/>
        </w:rPr>
      </w:pPr>
      <w:r w:rsidRPr="00E14E55">
        <w:rPr>
          <w:rFonts w:eastAsia="Calibri" w:cs="Times New Roman"/>
          <w:color w:val="000000"/>
        </w:rPr>
        <w:t>Разработка проблемных ситуаций, игровых заданий и упражнений с целью развития чувства времени, знакомства с часами.</w:t>
      </w:r>
    </w:p>
    <w:p w14:paraId="6B8E4FFE" w14:textId="77777777" w:rsidR="00FB034E" w:rsidRPr="00E14E55" w:rsidRDefault="00FB034E" w:rsidP="00FB034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4.3.</w:t>
      </w:r>
      <w:r w:rsidRPr="00E14E5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занятий по математическому развитию дошкольников</w:t>
      </w:r>
    </w:p>
    <w:p w14:paraId="4D9FC1E7" w14:textId="77777777" w:rsidR="00FB034E" w:rsidRPr="00E14E55" w:rsidRDefault="00FB034E" w:rsidP="00FB034E">
      <w:pPr>
        <w:pStyle w:val="21"/>
        <w:numPr>
          <w:ilvl w:val="0"/>
          <w:numId w:val="16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 xml:space="preserve">Разработка фрагментов занятий в разных возрастных группах, их моделирование. </w:t>
      </w:r>
    </w:p>
    <w:p w14:paraId="04DE93DD" w14:textId="77777777" w:rsidR="00FB034E" w:rsidRPr="00E14E55" w:rsidRDefault="00FB034E" w:rsidP="00FB034E">
      <w:pPr>
        <w:pStyle w:val="21"/>
        <w:numPr>
          <w:ilvl w:val="0"/>
          <w:numId w:val="16"/>
        </w:numPr>
        <w:spacing w:after="0"/>
        <w:rPr>
          <w:rFonts w:cs="Times New Roman"/>
        </w:rPr>
      </w:pPr>
      <w:r w:rsidRPr="00E14E55">
        <w:rPr>
          <w:rFonts w:eastAsia="Calibri" w:cs="Times New Roman"/>
          <w:color w:val="000000"/>
        </w:rPr>
        <w:t>Использование ТСО на занятиях.</w:t>
      </w:r>
    </w:p>
    <w:p w14:paraId="69DB29B3" w14:textId="77777777" w:rsidR="00FB034E" w:rsidRPr="00E14E55" w:rsidRDefault="00FB034E" w:rsidP="00FB034E">
      <w:pPr>
        <w:pStyle w:val="21"/>
        <w:numPr>
          <w:ilvl w:val="0"/>
          <w:numId w:val="16"/>
        </w:numPr>
        <w:tabs>
          <w:tab w:val="left" w:pos="948"/>
        </w:tabs>
        <w:spacing w:after="0" w:line="200" w:lineRule="atLeast"/>
        <w:ind w:right="57"/>
        <w:rPr>
          <w:rFonts w:cs="Times New Roman"/>
        </w:rPr>
      </w:pPr>
      <w:r w:rsidRPr="00E14E55">
        <w:rPr>
          <w:rFonts w:cs="Times New Roman"/>
        </w:rPr>
        <w:t>Презентация передового педагогического опыта по вопросам организации и проведения занятий в младшем дошкольном возрасте</w:t>
      </w:r>
    </w:p>
    <w:p w14:paraId="17DB9C82" w14:textId="77777777" w:rsidR="00FB034E" w:rsidRPr="00E14E55" w:rsidRDefault="00FB034E" w:rsidP="00FB034E">
      <w:pPr>
        <w:pStyle w:val="21"/>
        <w:numPr>
          <w:ilvl w:val="0"/>
          <w:numId w:val="16"/>
        </w:numPr>
        <w:spacing w:after="0"/>
        <w:rPr>
          <w:rFonts w:eastAsia="Calibri" w:cs="Times New Roman"/>
          <w:b/>
          <w:bCs/>
        </w:rPr>
      </w:pPr>
      <w:r w:rsidRPr="00E14E55">
        <w:rPr>
          <w:rFonts w:cs="Times New Roman"/>
        </w:rPr>
        <w:t>Презентация передового педагогического опыта по вопросам организации и проведения занятий в старшем дошкольном возрасте</w:t>
      </w:r>
    </w:p>
    <w:p w14:paraId="5F0FF0F4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4.5. Планирование работы по математическому развитию дошкольников</w:t>
      </w:r>
    </w:p>
    <w:p w14:paraId="019BB6A8" w14:textId="77777777" w:rsidR="00FB034E" w:rsidRPr="00E14E55" w:rsidRDefault="00FB034E" w:rsidP="00FB034E">
      <w:pPr>
        <w:pStyle w:val="21"/>
        <w:numPr>
          <w:ilvl w:val="0"/>
          <w:numId w:val="17"/>
        </w:numPr>
        <w:tabs>
          <w:tab w:val="left" w:pos="948"/>
        </w:tabs>
        <w:spacing w:after="0" w:line="200" w:lineRule="atLeast"/>
        <w:ind w:right="57"/>
        <w:rPr>
          <w:rFonts w:cs="Times New Roman"/>
        </w:rPr>
      </w:pPr>
      <w:r w:rsidRPr="00E14E55">
        <w:rPr>
          <w:rFonts w:cs="Times New Roman"/>
        </w:rPr>
        <w:t xml:space="preserve">Определение целей и задач обучения, воспитания и </w:t>
      </w:r>
      <w:proofErr w:type="gramStart"/>
      <w:r w:rsidRPr="00E14E55">
        <w:rPr>
          <w:rFonts w:cs="Times New Roman"/>
        </w:rPr>
        <w:t>развития,  планирование</w:t>
      </w:r>
      <w:proofErr w:type="gramEnd"/>
      <w:r w:rsidRPr="00E14E55">
        <w:rPr>
          <w:rFonts w:cs="Times New Roman"/>
        </w:rPr>
        <w:t xml:space="preserve"> разнообразных форм, методов и средств  организации занятий в конспекте занятия. Проведение фрагментов занятий, оценивание задач обучения, воспитания и развития на предмет их соответствия поставленной цели в конспекте занятий.</w:t>
      </w:r>
    </w:p>
    <w:p w14:paraId="4DBB01BA" w14:textId="77777777" w:rsidR="00FB034E" w:rsidRPr="00E14E55" w:rsidRDefault="00FB034E" w:rsidP="00FB034E">
      <w:pPr>
        <w:pStyle w:val="21"/>
        <w:numPr>
          <w:ilvl w:val="0"/>
          <w:numId w:val="17"/>
        </w:numPr>
        <w:spacing w:after="0"/>
        <w:rPr>
          <w:rFonts w:eastAsia="Calibri" w:cs="Times New Roman"/>
          <w:b/>
          <w:bCs/>
        </w:rPr>
      </w:pPr>
      <w:r w:rsidRPr="00E14E55">
        <w:rPr>
          <w:rFonts w:cs="Times New Roman"/>
        </w:rPr>
        <w:t>Составление комплексно — тематического плана на месяц (группа по выбору)</w:t>
      </w:r>
    </w:p>
    <w:p w14:paraId="1A3E2D57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4.6.</w:t>
      </w:r>
      <w:r w:rsidRPr="00E14E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Современные подходы к обучению дошкольников </w:t>
      </w:r>
      <w:proofErr w:type="gramStart"/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математике,  диагностике</w:t>
      </w:r>
      <w:proofErr w:type="gramEnd"/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оценке результатов обучения</w:t>
      </w:r>
    </w:p>
    <w:p w14:paraId="5E5E2FB5" w14:textId="77777777" w:rsidR="00FB034E" w:rsidRPr="00E14E55" w:rsidRDefault="00FB034E" w:rsidP="00FB034E">
      <w:pPr>
        <w:pStyle w:val="21"/>
        <w:numPr>
          <w:ilvl w:val="0"/>
          <w:numId w:val="13"/>
        </w:numPr>
        <w:spacing w:after="0"/>
        <w:rPr>
          <w:rFonts w:cs="Times New Roman"/>
          <w:color w:val="000000"/>
        </w:rPr>
      </w:pPr>
      <w:r w:rsidRPr="00E14E55">
        <w:rPr>
          <w:rFonts w:cs="Times New Roman"/>
        </w:rPr>
        <w:t>Разработка фрагментов коррекционных занятий</w:t>
      </w:r>
    </w:p>
    <w:p w14:paraId="5E590912" w14:textId="77777777" w:rsidR="00FB034E" w:rsidRPr="00E14E55" w:rsidRDefault="00FB034E" w:rsidP="00FB034E">
      <w:pPr>
        <w:pStyle w:val="21"/>
        <w:numPr>
          <w:ilvl w:val="0"/>
          <w:numId w:val="13"/>
        </w:numPr>
        <w:spacing w:after="0"/>
        <w:rPr>
          <w:rFonts w:cs="Times New Roman"/>
        </w:rPr>
      </w:pPr>
      <w:r w:rsidRPr="00E14E55">
        <w:rPr>
          <w:rFonts w:cs="Times New Roman"/>
          <w:color w:val="000000"/>
        </w:rPr>
        <w:t>Разработка фрагментов занятий с одаренными детьми</w:t>
      </w:r>
    </w:p>
    <w:p w14:paraId="18BDDAF9" w14:textId="77777777" w:rsidR="00FB034E" w:rsidRPr="00E14E55" w:rsidRDefault="00FB034E" w:rsidP="00FB034E">
      <w:pPr>
        <w:pStyle w:val="21"/>
        <w:tabs>
          <w:tab w:val="left" w:pos="-31516"/>
          <w:tab w:val="left" w:pos="26658"/>
          <w:tab w:val="left" w:pos="31680"/>
        </w:tabs>
        <w:spacing w:after="0" w:line="276" w:lineRule="auto"/>
        <w:ind w:left="1134"/>
        <w:jc w:val="center"/>
        <w:rPr>
          <w:rFonts w:cs="Times New Roman"/>
        </w:rPr>
      </w:pPr>
    </w:p>
    <w:p w14:paraId="4686375B" w14:textId="77777777" w:rsidR="00FB034E" w:rsidRPr="00E14E55" w:rsidRDefault="00FB034E" w:rsidP="00FB034E">
      <w:pPr>
        <w:pStyle w:val="21"/>
        <w:tabs>
          <w:tab w:val="left" w:pos="-31516"/>
          <w:tab w:val="left" w:pos="26658"/>
          <w:tab w:val="left" w:pos="31680"/>
        </w:tabs>
        <w:spacing w:after="0" w:line="276" w:lineRule="auto"/>
        <w:ind w:left="0"/>
        <w:rPr>
          <w:rFonts w:eastAsia="Calibri" w:cs="Times New Roman"/>
          <w:b/>
          <w:bCs/>
        </w:rPr>
      </w:pPr>
      <w:r w:rsidRPr="00E14E55">
        <w:rPr>
          <w:rFonts w:cs="Times New Roman"/>
          <w:b/>
          <w:bCs/>
          <w:color w:val="000000"/>
        </w:rPr>
        <w:t>Внеаудиторная самостоятельная работа</w:t>
      </w:r>
    </w:p>
    <w:p w14:paraId="2606810A" w14:textId="77777777" w:rsidR="00FB034E" w:rsidRPr="00E14E55" w:rsidRDefault="00FB034E" w:rsidP="00FB034E">
      <w:pPr>
        <w:pStyle w:val="21"/>
        <w:tabs>
          <w:tab w:val="left" w:pos="-31516"/>
          <w:tab w:val="left" w:pos="26658"/>
          <w:tab w:val="left" w:pos="31680"/>
        </w:tabs>
        <w:spacing w:after="0" w:line="276" w:lineRule="auto"/>
        <w:ind w:left="1134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b/>
          <w:bCs/>
        </w:rPr>
        <w:t>Тема 4.1. Общие вопросы математического развития детей дошкольного возраста</w:t>
      </w:r>
    </w:p>
    <w:p w14:paraId="62913472" w14:textId="77777777" w:rsidR="00FB034E" w:rsidRPr="00E14E55" w:rsidRDefault="00FB034E" w:rsidP="00FB034E">
      <w:pPr>
        <w:pStyle w:val="21"/>
        <w:numPr>
          <w:ilvl w:val="0"/>
          <w:numId w:val="18"/>
        </w:numPr>
        <w:spacing w:after="0"/>
        <w:rPr>
          <w:rFonts w:eastAsia="Calibri" w:cs="Times New Roman"/>
          <w:color w:val="000000"/>
        </w:rPr>
      </w:pPr>
      <w:bookmarkStart w:id="1" w:name="_GoBack1"/>
      <w:r w:rsidRPr="00E14E55">
        <w:rPr>
          <w:rFonts w:eastAsia="Calibri" w:cs="Times New Roman"/>
          <w:color w:val="000000"/>
        </w:rPr>
        <w:t>Составление картотеки новейшей методической литературы</w:t>
      </w:r>
    </w:p>
    <w:p w14:paraId="7795F51E" w14:textId="77777777" w:rsidR="00FB034E" w:rsidRPr="00E14E55" w:rsidRDefault="00FB034E" w:rsidP="00FB034E">
      <w:pPr>
        <w:pStyle w:val="21"/>
        <w:numPr>
          <w:ilvl w:val="0"/>
          <w:numId w:val="18"/>
        </w:numPr>
        <w:spacing w:after="0"/>
        <w:rPr>
          <w:rFonts w:eastAsia="Calibri" w:cs="Times New Roman"/>
          <w:b/>
          <w:bCs/>
        </w:rPr>
      </w:pPr>
      <w:r w:rsidRPr="00E14E55">
        <w:rPr>
          <w:rFonts w:eastAsia="Calibri" w:cs="Times New Roman"/>
          <w:color w:val="000000"/>
        </w:rPr>
        <w:t>Анализ ФГОС (образовательная область «Познавательное развитие»</w:t>
      </w:r>
    </w:p>
    <w:bookmarkEnd w:id="1"/>
    <w:p w14:paraId="4EE97BD4" w14:textId="77777777" w:rsidR="00FB034E" w:rsidRPr="00E14E55" w:rsidRDefault="00FB034E" w:rsidP="00FB034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4.2.  Содержание и методика формирования элементарных математических представлений у детей дошкольного возраста</w:t>
      </w:r>
    </w:p>
    <w:p w14:paraId="6E405EA3" w14:textId="77777777" w:rsidR="00FB034E" w:rsidRPr="00E14E55" w:rsidRDefault="00FB034E" w:rsidP="00FB034E">
      <w:pPr>
        <w:pStyle w:val="21"/>
        <w:numPr>
          <w:ilvl w:val="0"/>
          <w:numId w:val="19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>Конструирование дидактической игры по ознакомлению с величиной.</w:t>
      </w:r>
    </w:p>
    <w:p w14:paraId="367B7F43" w14:textId="77777777" w:rsidR="00FB034E" w:rsidRPr="00E14E55" w:rsidRDefault="00FB034E" w:rsidP="00FB034E">
      <w:pPr>
        <w:pStyle w:val="21"/>
        <w:numPr>
          <w:ilvl w:val="0"/>
          <w:numId w:val="19"/>
        </w:numPr>
        <w:spacing w:after="0"/>
        <w:rPr>
          <w:rFonts w:eastAsia="Calibri" w:cs="Times New Roman"/>
          <w:color w:val="000000"/>
        </w:rPr>
      </w:pPr>
      <w:r w:rsidRPr="00E14E55">
        <w:rPr>
          <w:rFonts w:eastAsia="Calibri" w:cs="Times New Roman"/>
          <w:color w:val="000000"/>
        </w:rPr>
        <w:t>Оформление календарей-моделей времени</w:t>
      </w:r>
    </w:p>
    <w:p w14:paraId="3ACE047B" w14:textId="77777777" w:rsidR="00FB034E" w:rsidRPr="00E14E55" w:rsidRDefault="00FB034E" w:rsidP="00FB034E">
      <w:pPr>
        <w:pStyle w:val="21"/>
        <w:numPr>
          <w:ilvl w:val="0"/>
          <w:numId w:val="19"/>
        </w:numPr>
        <w:spacing w:after="0"/>
        <w:rPr>
          <w:rFonts w:eastAsia="Calibri" w:cs="Times New Roman"/>
          <w:b/>
          <w:bCs/>
        </w:rPr>
      </w:pPr>
      <w:r w:rsidRPr="00E14E55">
        <w:rPr>
          <w:rFonts w:eastAsia="Calibri" w:cs="Times New Roman"/>
          <w:color w:val="000000"/>
        </w:rPr>
        <w:t>Разработка системы упражнений «играем в клеточку»</w:t>
      </w:r>
    </w:p>
    <w:p w14:paraId="0C8EC60B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4.3.</w:t>
      </w:r>
      <w:r w:rsidRPr="00E14E55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занятий по математическому развитию дошкольников</w:t>
      </w:r>
    </w:p>
    <w:p w14:paraId="5C5041ED" w14:textId="77777777" w:rsidR="00FB034E" w:rsidRPr="00E14E55" w:rsidRDefault="00FB034E" w:rsidP="00FB034E">
      <w:pPr>
        <w:pStyle w:val="21"/>
        <w:numPr>
          <w:ilvl w:val="0"/>
          <w:numId w:val="20"/>
        </w:numPr>
        <w:spacing w:after="0"/>
        <w:rPr>
          <w:rFonts w:cs="Times New Roman"/>
        </w:rPr>
      </w:pPr>
      <w:r w:rsidRPr="00E14E55">
        <w:rPr>
          <w:rFonts w:cs="Times New Roman"/>
        </w:rPr>
        <w:t>Изучение методических рекомендаций к проведению анализа и самоанализа занятий.</w:t>
      </w:r>
    </w:p>
    <w:p w14:paraId="0DFE0834" w14:textId="77777777" w:rsidR="00FB034E" w:rsidRPr="00E14E55" w:rsidRDefault="00FB034E" w:rsidP="00FB034E">
      <w:pPr>
        <w:pStyle w:val="21"/>
        <w:numPr>
          <w:ilvl w:val="0"/>
          <w:numId w:val="20"/>
        </w:numPr>
        <w:spacing w:after="0"/>
        <w:rPr>
          <w:rFonts w:eastAsia="Calibri" w:cs="Times New Roman"/>
          <w:b/>
          <w:bCs/>
        </w:rPr>
      </w:pPr>
      <w:r w:rsidRPr="00E14E55">
        <w:rPr>
          <w:rFonts w:cs="Times New Roman"/>
        </w:rPr>
        <w:t>Подготовка и презентация наглядных пособий для проведения пробного занятия в ДОУ.</w:t>
      </w:r>
    </w:p>
    <w:p w14:paraId="658D63F7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4.4. Общая характеристика форм организации работы по математическому развитию дошкольников вне занятий</w:t>
      </w:r>
    </w:p>
    <w:p w14:paraId="7C40F9F5" w14:textId="77777777" w:rsidR="00FB034E" w:rsidRPr="00E14E55" w:rsidRDefault="00FB034E" w:rsidP="00FB034E">
      <w:pPr>
        <w:pStyle w:val="21"/>
        <w:numPr>
          <w:ilvl w:val="0"/>
          <w:numId w:val="21"/>
        </w:numPr>
        <w:spacing w:after="0"/>
        <w:rPr>
          <w:rFonts w:cs="Times New Roman"/>
        </w:rPr>
      </w:pPr>
      <w:r w:rsidRPr="00E14E55">
        <w:rPr>
          <w:rFonts w:cs="Times New Roman"/>
        </w:rPr>
        <w:t>Изучение требований к оформлению предметно-развивающей среды с математическим содержанием.</w:t>
      </w:r>
    </w:p>
    <w:p w14:paraId="63C2162D" w14:textId="77777777" w:rsidR="00FB034E" w:rsidRPr="00E14E55" w:rsidRDefault="00FB034E" w:rsidP="00FB034E">
      <w:pPr>
        <w:pStyle w:val="21"/>
        <w:numPr>
          <w:ilvl w:val="0"/>
          <w:numId w:val="21"/>
        </w:numPr>
        <w:spacing w:after="0"/>
        <w:rPr>
          <w:rFonts w:cs="Times New Roman"/>
        </w:rPr>
      </w:pPr>
      <w:r w:rsidRPr="00E14E55">
        <w:rPr>
          <w:rFonts w:cs="Times New Roman"/>
        </w:rPr>
        <w:t>Разработка своего варианта содержания предметно-развивающей среды. Его презентация.</w:t>
      </w:r>
    </w:p>
    <w:p w14:paraId="27D9A506" w14:textId="77777777" w:rsidR="00FB034E" w:rsidRPr="00E14E55" w:rsidRDefault="00FB034E" w:rsidP="00FB034E">
      <w:pPr>
        <w:pStyle w:val="21"/>
        <w:numPr>
          <w:ilvl w:val="0"/>
          <w:numId w:val="21"/>
        </w:numPr>
        <w:spacing w:after="0"/>
        <w:rPr>
          <w:rFonts w:eastAsia="Calibri" w:cs="Times New Roman"/>
          <w:b/>
          <w:bCs/>
        </w:rPr>
      </w:pPr>
      <w:r w:rsidRPr="00E14E55">
        <w:rPr>
          <w:rFonts w:cs="Times New Roman"/>
        </w:rPr>
        <w:lastRenderedPageBreak/>
        <w:t>Анализ педагогического опыта по организации работы в режиме дня</w:t>
      </w:r>
    </w:p>
    <w:p w14:paraId="639CA780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4.5. Планирование работы по математическому развитию дошкольников</w:t>
      </w:r>
    </w:p>
    <w:p w14:paraId="0BD2CEEB" w14:textId="77777777" w:rsidR="00FB034E" w:rsidRPr="00E14E55" w:rsidRDefault="00FB034E" w:rsidP="00FB034E">
      <w:pPr>
        <w:pStyle w:val="21"/>
        <w:numPr>
          <w:ilvl w:val="0"/>
          <w:numId w:val="22"/>
        </w:numPr>
        <w:spacing w:after="0"/>
        <w:rPr>
          <w:rFonts w:eastAsia="Calibri" w:cs="Times New Roman"/>
          <w:b/>
          <w:bCs/>
        </w:rPr>
      </w:pPr>
      <w:r w:rsidRPr="00E14E55">
        <w:rPr>
          <w:rFonts w:cs="Times New Roman"/>
        </w:rPr>
        <w:t>Составление перспективной сетки занятий на квартал (группа по выбору).</w:t>
      </w:r>
    </w:p>
    <w:p w14:paraId="3158B2B0" w14:textId="77777777" w:rsidR="00FB034E" w:rsidRPr="00E14E55" w:rsidRDefault="00FB034E" w:rsidP="00FB0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Тема 4.6.</w:t>
      </w:r>
      <w:r w:rsidRPr="00E14E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Современные подходы к обучению дошкольников </w:t>
      </w:r>
      <w:proofErr w:type="gramStart"/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>математике,  диагностике</w:t>
      </w:r>
      <w:proofErr w:type="gramEnd"/>
      <w:r w:rsidRPr="00E14E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оценке результатов обучения</w:t>
      </w:r>
    </w:p>
    <w:p w14:paraId="32CBCEF3" w14:textId="77777777" w:rsidR="00FB034E" w:rsidRPr="00E14E55" w:rsidRDefault="00FB034E" w:rsidP="00FB034E">
      <w:pPr>
        <w:pStyle w:val="21"/>
        <w:numPr>
          <w:ilvl w:val="0"/>
          <w:numId w:val="23"/>
        </w:numPr>
        <w:spacing w:after="0"/>
        <w:rPr>
          <w:rFonts w:cs="Times New Roman"/>
        </w:rPr>
      </w:pPr>
      <w:r w:rsidRPr="00E14E55">
        <w:rPr>
          <w:rFonts w:cs="Times New Roman"/>
        </w:rPr>
        <w:t>Подготовка сообщения на тему: «Современные технологии математического развития дошкольников» (раздел по выбору студента)</w:t>
      </w:r>
    </w:p>
    <w:p w14:paraId="4FCEFEEB" w14:textId="77777777" w:rsidR="00FB034E" w:rsidRPr="00E14E55" w:rsidRDefault="00FB034E" w:rsidP="00FB034E">
      <w:pPr>
        <w:pStyle w:val="21"/>
        <w:numPr>
          <w:ilvl w:val="0"/>
          <w:numId w:val="23"/>
        </w:numPr>
        <w:spacing w:after="0"/>
        <w:rPr>
          <w:rFonts w:cs="Times New Roman"/>
        </w:rPr>
      </w:pPr>
      <w:r w:rsidRPr="00E14E55">
        <w:rPr>
          <w:rFonts w:cs="Times New Roman"/>
        </w:rPr>
        <w:t>Проведение констатирующих экспериментов в ДОУ с целью выявления уровня развития математических представлений.</w:t>
      </w:r>
    </w:p>
    <w:p w14:paraId="53165184" w14:textId="77777777" w:rsidR="00FB034E" w:rsidRPr="00E14E55" w:rsidRDefault="00FB034E" w:rsidP="00FB034E">
      <w:pPr>
        <w:pStyle w:val="21"/>
        <w:numPr>
          <w:ilvl w:val="0"/>
          <w:numId w:val="23"/>
        </w:numPr>
        <w:tabs>
          <w:tab w:val="left" w:pos="948"/>
        </w:tabs>
        <w:spacing w:after="0" w:line="200" w:lineRule="atLeast"/>
        <w:ind w:right="57"/>
        <w:rPr>
          <w:rFonts w:cs="Times New Roman"/>
        </w:rPr>
      </w:pPr>
      <w:r w:rsidRPr="00E14E55">
        <w:rPr>
          <w:rFonts w:cs="Times New Roman"/>
        </w:rPr>
        <w:t>Оформление методических разработок:</w:t>
      </w:r>
    </w:p>
    <w:p w14:paraId="1A420E1F" w14:textId="77777777" w:rsidR="00FB034E" w:rsidRPr="00E14E55" w:rsidRDefault="00FB034E" w:rsidP="00FB034E">
      <w:pPr>
        <w:widowControl w:val="0"/>
        <w:numPr>
          <w:ilvl w:val="0"/>
          <w:numId w:val="14"/>
        </w:numPr>
        <w:tabs>
          <w:tab w:val="left" w:pos="948"/>
        </w:tabs>
        <w:suppressAutoHyphens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Нетрадиционные дидактические средства математического развития</w:t>
      </w:r>
    </w:p>
    <w:p w14:paraId="73247494" w14:textId="77777777" w:rsidR="00FB034E" w:rsidRPr="00E14E55" w:rsidRDefault="00FB034E" w:rsidP="00FB034E">
      <w:pPr>
        <w:widowControl w:val="0"/>
        <w:numPr>
          <w:ilvl w:val="0"/>
          <w:numId w:val="14"/>
        </w:numPr>
        <w:tabs>
          <w:tab w:val="left" w:pos="948"/>
        </w:tabs>
        <w:suppressAutoHyphens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Проблемно-практические ситуации</w:t>
      </w:r>
    </w:p>
    <w:p w14:paraId="5899503E" w14:textId="77777777" w:rsidR="00FB034E" w:rsidRPr="00E14E55" w:rsidRDefault="00FB034E" w:rsidP="00FB034E">
      <w:pPr>
        <w:widowControl w:val="0"/>
        <w:numPr>
          <w:ilvl w:val="0"/>
          <w:numId w:val="14"/>
        </w:numPr>
        <w:tabs>
          <w:tab w:val="left" w:pos="948"/>
        </w:tabs>
        <w:suppressAutoHyphens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E14E55">
        <w:rPr>
          <w:rFonts w:ascii="Times New Roman" w:hAnsi="Times New Roman" w:cs="Times New Roman"/>
          <w:sz w:val="24"/>
          <w:szCs w:val="24"/>
        </w:rPr>
        <w:t>Занимательная математика</w:t>
      </w:r>
    </w:p>
    <w:p w14:paraId="0CA84BBE" w14:textId="77777777" w:rsidR="00FB034E" w:rsidRPr="000A0DD9" w:rsidRDefault="00FB034E" w:rsidP="00FB034E">
      <w:pPr>
        <w:jc w:val="both"/>
        <w:rPr>
          <w:rFonts w:ascii="Times New Roman" w:hAnsi="Times New Roman" w:cs="Times New Roman"/>
        </w:rPr>
      </w:pPr>
    </w:p>
    <w:p w14:paraId="221A36DC" w14:textId="77777777" w:rsidR="00841B51" w:rsidRDefault="00841B51"/>
    <w:sectPr w:rsidR="00841B51" w:rsidSect="000A0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/>
        <w:iCs/>
        <w:color w:val="FF0000"/>
        <w:sz w:val="20"/>
        <w:szCs w:val="20"/>
        <w:shd w:val="clear" w:color="auto" w:fill="auto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DejaVu Sans" w:hAnsi="Symbol" w:cs="OpenSymbol"/>
        <w:b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caps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1D0EE9E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/>
        <w:bCs/>
        <w:i/>
        <w:iCs/>
        <w:caps/>
        <w:color w:val="000000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color w:val="000000"/>
        <w:sz w:val="20"/>
        <w:szCs w:val="20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Wingdings 3"/>
        <w:color w:val="000000"/>
        <w:kern w:val="1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 w:val="0"/>
        <w:bCs/>
        <w:i/>
        <w:color w:val="000000"/>
        <w:kern w:val="1"/>
        <w:sz w:val="24"/>
        <w:szCs w:val="24"/>
        <w:shd w:val="clear" w:color="auto" w:fill="FFFF00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DejaVu Sans" w:hAnsi="Symbol" w:cs="OpenSymbol"/>
        <w:b/>
        <w:bCs/>
        <w:color w:val="000000"/>
        <w:kern w:val="1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13"/>
    <w:rsid w:val="00841B51"/>
    <w:rsid w:val="00B62E13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60C8"/>
  <w15:chartTrackingRefBased/>
  <w15:docId w15:val="{D5397B59-EBC3-4C96-90F7-292C84E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4E"/>
  </w:style>
  <w:style w:type="paragraph" w:styleId="2">
    <w:name w:val="heading 2"/>
    <w:basedOn w:val="a"/>
    <w:next w:val="a"/>
    <w:link w:val="20"/>
    <w:qFormat/>
    <w:rsid w:val="00FB034E"/>
    <w:pPr>
      <w:keepNext/>
      <w:widowControl w:val="0"/>
      <w:numPr>
        <w:ilvl w:val="1"/>
        <w:numId w:val="1"/>
      </w:numPr>
      <w:tabs>
        <w:tab w:val="left" w:pos="13824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34E"/>
    <w:rPr>
      <w:rFonts w:ascii="Arial" w:eastAsia="SimSun" w:hAnsi="Arial" w:cs="Arial"/>
      <w:b/>
      <w:bCs/>
      <w:i/>
      <w:iCs/>
      <w:kern w:val="1"/>
      <w:sz w:val="28"/>
      <w:szCs w:val="28"/>
      <w:lang w:eastAsia="zh-CN" w:bidi="hi-IN"/>
    </w:rPr>
  </w:style>
  <w:style w:type="paragraph" w:customStyle="1" w:styleId="21">
    <w:name w:val="Абзац списка2"/>
    <w:basedOn w:val="a"/>
    <w:rsid w:val="00FB034E"/>
    <w:pPr>
      <w:widowControl w:val="0"/>
      <w:suppressAutoHyphens/>
      <w:spacing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4359</Words>
  <Characters>24851</Characters>
  <Application>Microsoft Office Word</Application>
  <DocSecurity>0</DocSecurity>
  <Lines>207</Lines>
  <Paragraphs>58</Paragraphs>
  <ScaleCrop>false</ScaleCrop>
  <Company/>
  <LinksUpToDate>false</LinksUpToDate>
  <CharactersWithSpaces>29152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olga-</dc:creator>
  <cp:keywords/>
  <dc:description/>
  <cp:lastModifiedBy>olga-</cp:lastModifiedBy>
  <cp:revision>2</cp:revision>
  <dcterms:created xsi:type="dcterms:W3CDTF">2022-01-11T17:15:00Z</dcterms:created>
  <dcterms:modified xsi:type="dcterms:W3CDTF">2022-01-11T17:18:00Z</dcterms:modified>
</cp:coreProperties>
</file>