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612" w:rsidRPr="00AC2C0B" w:rsidRDefault="00923612" w:rsidP="00923612">
      <w:pPr>
        <w:shd w:val="clear" w:color="auto" w:fill="FFFFFF"/>
        <w:jc w:val="center"/>
        <w:rPr>
          <w:rFonts w:ascii="Times New Roman" w:hAnsi="Times New Roman"/>
          <w:color w:val="000000"/>
          <w:sz w:val="28"/>
          <w:szCs w:val="28"/>
        </w:rPr>
      </w:pPr>
      <w:r w:rsidRPr="00AC2C0B">
        <w:rPr>
          <w:rFonts w:ascii="Times New Roman" w:hAnsi="Times New Roman"/>
          <w:color w:val="000000"/>
          <w:sz w:val="28"/>
          <w:szCs w:val="28"/>
        </w:rPr>
        <w:t>Государственное бюджетное профессиональное образовательное учреждение «Дзержинский педагогический колледж»</w:t>
      </w:r>
    </w:p>
    <w:p w:rsidR="00923612" w:rsidRPr="00AC2C0B" w:rsidRDefault="00923612" w:rsidP="00923612">
      <w:pPr>
        <w:shd w:val="clear" w:color="auto" w:fill="FFFFFF"/>
        <w:jc w:val="center"/>
        <w:rPr>
          <w:rFonts w:ascii="Times New Roman" w:hAnsi="Times New Roman"/>
          <w:b/>
          <w:color w:val="000000"/>
        </w:rPr>
      </w:pPr>
    </w:p>
    <w:p w:rsidR="00923612" w:rsidRPr="00AC2C0B" w:rsidRDefault="00923612" w:rsidP="00923612">
      <w:pPr>
        <w:shd w:val="clear" w:color="auto" w:fill="FFFFFF"/>
        <w:jc w:val="center"/>
        <w:rPr>
          <w:rFonts w:ascii="Times New Roman" w:hAnsi="Times New Roman"/>
          <w:b/>
          <w:color w:val="000000"/>
        </w:rPr>
      </w:pPr>
    </w:p>
    <w:p w:rsidR="00923612" w:rsidRPr="00AC2C0B" w:rsidRDefault="00923612" w:rsidP="00923612">
      <w:pPr>
        <w:shd w:val="clear" w:color="auto" w:fill="FFFFFF"/>
        <w:jc w:val="center"/>
        <w:rPr>
          <w:rFonts w:ascii="Times New Roman" w:hAnsi="Times New Roman"/>
          <w:b/>
          <w:color w:val="000000"/>
        </w:rPr>
      </w:pPr>
    </w:p>
    <w:p w:rsidR="00923612" w:rsidRPr="00AC2C0B" w:rsidRDefault="00923612" w:rsidP="00923612">
      <w:pPr>
        <w:shd w:val="clear" w:color="auto" w:fill="FFFFFF"/>
        <w:jc w:val="center"/>
        <w:rPr>
          <w:rFonts w:ascii="Times New Roman" w:hAnsi="Times New Roman"/>
          <w:b/>
          <w:color w:val="000000"/>
        </w:rPr>
      </w:pPr>
    </w:p>
    <w:p w:rsidR="00923612" w:rsidRPr="00AC2C0B" w:rsidRDefault="00923612" w:rsidP="00923612">
      <w:pPr>
        <w:shd w:val="clear" w:color="auto" w:fill="FFFFFF"/>
        <w:jc w:val="center"/>
        <w:rPr>
          <w:rFonts w:ascii="Times New Roman" w:hAnsi="Times New Roman"/>
          <w:b/>
          <w:color w:val="000000"/>
        </w:rPr>
      </w:pPr>
    </w:p>
    <w:p w:rsidR="00923612" w:rsidRPr="00AC2C0B" w:rsidRDefault="00923612" w:rsidP="00923612">
      <w:pPr>
        <w:shd w:val="clear" w:color="auto" w:fill="FFFFFF"/>
        <w:jc w:val="center"/>
        <w:rPr>
          <w:rFonts w:ascii="Times New Roman" w:hAnsi="Times New Roman"/>
          <w:b/>
          <w:color w:val="000000"/>
        </w:rPr>
      </w:pPr>
    </w:p>
    <w:p w:rsidR="00923612" w:rsidRPr="00AC2C0B" w:rsidRDefault="00923612" w:rsidP="00923612">
      <w:pPr>
        <w:shd w:val="clear" w:color="auto" w:fill="FFFFFF"/>
        <w:jc w:val="center"/>
        <w:rPr>
          <w:rFonts w:ascii="Times New Roman" w:hAnsi="Times New Roman"/>
          <w:b/>
          <w:color w:val="000000"/>
        </w:rPr>
      </w:pPr>
    </w:p>
    <w:p w:rsidR="00923612" w:rsidRPr="00AC2C0B" w:rsidRDefault="00923612" w:rsidP="00923612">
      <w:pPr>
        <w:shd w:val="clear" w:color="auto" w:fill="FFFFFF"/>
        <w:jc w:val="center"/>
        <w:rPr>
          <w:rFonts w:ascii="Times New Roman" w:hAnsi="Times New Roman"/>
          <w:b/>
          <w:color w:val="000000"/>
        </w:rPr>
      </w:pPr>
    </w:p>
    <w:p w:rsidR="00923612" w:rsidRPr="00AC2C0B" w:rsidRDefault="00923612" w:rsidP="00923612">
      <w:pPr>
        <w:shd w:val="clear" w:color="auto" w:fill="FFFFFF"/>
        <w:rPr>
          <w:rFonts w:ascii="Times New Roman" w:hAnsi="Times New Roman"/>
          <w:b/>
          <w:color w:val="000000"/>
        </w:rPr>
      </w:pPr>
    </w:p>
    <w:p w:rsidR="00923612" w:rsidRPr="00AC2C0B" w:rsidRDefault="00923612" w:rsidP="00923612">
      <w:pPr>
        <w:shd w:val="clear" w:color="auto" w:fill="FFFFFF"/>
        <w:rPr>
          <w:rFonts w:ascii="Times New Roman" w:hAnsi="Times New Roman"/>
          <w:b/>
          <w:color w:val="000000"/>
        </w:rPr>
      </w:pPr>
    </w:p>
    <w:p w:rsidR="00923612" w:rsidRPr="00AC2C0B" w:rsidRDefault="00923612" w:rsidP="00923612">
      <w:pPr>
        <w:shd w:val="clear" w:color="auto" w:fill="FFFFFF"/>
        <w:rPr>
          <w:rFonts w:ascii="Times New Roman" w:hAnsi="Times New Roman"/>
          <w:b/>
          <w:color w:val="000000"/>
        </w:rPr>
      </w:pPr>
    </w:p>
    <w:p w:rsidR="00923612" w:rsidRPr="00AC2C0B" w:rsidRDefault="00923612" w:rsidP="00923612">
      <w:pPr>
        <w:shd w:val="clear" w:color="auto" w:fill="FFFFFF"/>
        <w:rPr>
          <w:rFonts w:ascii="Times New Roman" w:hAnsi="Times New Roman"/>
          <w:b/>
          <w:color w:val="000000"/>
        </w:rPr>
      </w:pPr>
    </w:p>
    <w:p w:rsidR="00923612" w:rsidRPr="00AC2C0B" w:rsidRDefault="00923612" w:rsidP="00923612">
      <w:pPr>
        <w:shd w:val="clear" w:color="auto" w:fill="FFFFFF"/>
        <w:spacing w:after="0" w:line="240" w:lineRule="auto"/>
        <w:jc w:val="center"/>
        <w:rPr>
          <w:rFonts w:ascii="Times New Roman" w:hAnsi="Times New Roman"/>
          <w:b/>
          <w:color w:val="000000"/>
        </w:rPr>
      </w:pPr>
    </w:p>
    <w:p w:rsidR="00923612" w:rsidRPr="00AC2C0B" w:rsidRDefault="00923612" w:rsidP="00923612">
      <w:pPr>
        <w:shd w:val="clear" w:color="auto" w:fill="FFFFFF"/>
        <w:spacing w:after="0" w:line="240" w:lineRule="auto"/>
        <w:jc w:val="center"/>
        <w:rPr>
          <w:rFonts w:ascii="Times New Roman" w:hAnsi="Times New Roman"/>
          <w:b/>
          <w:color w:val="000000"/>
          <w:sz w:val="36"/>
          <w:szCs w:val="36"/>
        </w:rPr>
      </w:pPr>
      <w:r w:rsidRPr="00AC2C0B">
        <w:rPr>
          <w:rFonts w:ascii="Times New Roman" w:hAnsi="Times New Roman"/>
          <w:b/>
          <w:color w:val="000000"/>
          <w:sz w:val="36"/>
          <w:szCs w:val="36"/>
        </w:rPr>
        <w:t xml:space="preserve">Методические рекомендации </w:t>
      </w:r>
    </w:p>
    <w:p w:rsidR="00923612" w:rsidRDefault="00923612" w:rsidP="00923612">
      <w:pPr>
        <w:shd w:val="clear" w:color="auto" w:fill="FFFFFF"/>
        <w:spacing w:after="0" w:line="240" w:lineRule="auto"/>
        <w:jc w:val="center"/>
        <w:rPr>
          <w:rFonts w:ascii="Times New Roman" w:hAnsi="Times New Roman"/>
          <w:b/>
          <w:color w:val="000000"/>
          <w:sz w:val="36"/>
          <w:szCs w:val="36"/>
        </w:rPr>
      </w:pPr>
      <w:r>
        <w:rPr>
          <w:rFonts w:ascii="Times New Roman" w:hAnsi="Times New Roman"/>
          <w:b/>
          <w:color w:val="000000"/>
          <w:sz w:val="36"/>
          <w:szCs w:val="36"/>
        </w:rPr>
        <w:t>к</w:t>
      </w:r>
      <w:r w:rsidRPr="00AC2C0B">
        <w:rPr>
          <w:rFonts w:ascii="Times New Roman" w:hAnsi="Times New Roman"/>
          <w:b/>
          <w:color w:val="000000"/>
          <w:sz w:val="36"/>
          <w:szCs w:val="36"/>
        </w:rPr>
        <w:t xml:space="preserve"> </w:t>
      </w:r>
      <w:r>
        <w:rPr>
          <w:rFonts w:ascii="Times New Roman" w:hAnsi="Times New Roman"/>
          <w:b/>
          <w:color w:val="000000"/>
          <w:sz w:val="36"/>
          <w:szCs w:val="36"/>
        </w:rPr>
        <w:t xml:space="preserve">учебной практике </w:t>
      </w:r>
    </w:p>
    <w:p w:rsidR="00923612" w:rsidRPr="000A49C5" w:rsidRDefault="00923612" w:rsidP="00923612">
      <w:pPr>
        <w:spacing w:after="0" w:line="240" w:lineRule="auto"/>
        <w:jc w:val="center"/>
        <w:rPr>
          <w:rFonts w:ascii="Times New Roman" w:hAnsi="Times New Roman"/>
          <w:b/>
          <w:sz w:val="36"/>
          <w:szCs w:val="36"/>
        </w:rPr>
      </w:pPr>
      <w:r>
        <w:rPr>
          <w:rFonts w:ascii="Times New Roman" w:hAnsi="Times New Roman"/>
          <w:b/>
          <w:color w:val="000000"/>
          <w:sz w:val="36"/>
          <w:szCs w:val="36"/>
        </w:rPr>
        <w:t xml:space="preserve">по </w:t>
      </w:r>
      <w:r w:rsidRPr="00AC2C0B">
        <w:rPr>
          <w:rFonts w:ascii="Times New Roman" w:hAnsi="Times New Roman"/>
          <w:b/>
          <w:color w:val="000000"/>
          <w:sz w:val="36"/>
          <w:szCs w:val="36"/>
        </w:rPr>
        <w:t>МДК 0</w:t>
      </w:r>
      <w:r>
        <w:rPr>
          <w:rFonts w:ascii="Times New Roman" w:hAnsi="Times New Roman"/>
          <w:b/>
          <w:color w:val="000000"/>
          <w:sz w:val="36"/>
          <w:szCs w:val="36"/>
        </w:rPr>
        <w:t>3</w:t>
      </w:r>
      <w:r w:rsidRPr="00AC2C0B">
        <w:rPr>
          <w:rFonts w:ascii="Times New Roman" w:hAnsi="Times New Roman"/>
          <w:b/>
          <w:color w:val="000000"/>
          <w:sz w:val="36"/>
          <w:szCs w:val="36"/>
        </w:rPr>
        <w:t xml:space="preserve">.01 </w:t>
      </w:r>
      <w:r w:rsidR="000A49C5" w:rsidRPr="000A49C5">
        <w:rPr>
          <w:rFonts w:ascii="Times New Roman" w:hAnsi="Times New Roman" w:cs="Times New Roman"/>
          <w:b/>
          <w:sz w:val="36"/>
          <w:szCs w:val="36"/>
        </w:rPr>
        <w:t>Теоретические основы организации обучения в разных возрастных группах</w:t>
      </w:r>
    </w:p>
    <w:p w:rsidR="00923612" w:rsidRPr="00AC2C0B" w:rsidRDefault="00923612" w:rsidP="00923612">
      <w:pPr>
        <w:shd w:val="clear" w:color="auto" w:fill="FFFFFF"/>
        <w:jc w:val="center"/>
        <w:rPr>
          <w:rFonts w:ascii="Times New Roman" w:hAnsi="Times New Roman"/>
          <w:b/>
          <w:color w:val="000000"/>
          <w:sz w:val="36"/>
          <w:szCs w:val="36"/>
          <w:u w:val="single"/>
        </w:rPr>
      </w:pPr>
    </w:p>
    <w:p w:rsidR="00923612" w:rsidRPr="00AC2C0B" w:rsidRDefault="00923612" w:rsidP="00923612">
      <w:pPr>
        <w:shd w:val="clear" w:color="auto" w:fill="FFFFFF"/>
        <w:jc w:val="center"/>
        <w:rPr>
          <w:rFonts w:ascii="Times New Roman" w:hAnsi="Times New Roman"/>
          <w:color w:val="000000"/>
        </w:rPr>
      </w:pPr>
    </w:p>
    <w:p w:rsidR="00923612" w:rsidRPr="00AC2C0B" w:rsidRDefault="00923612" w:rsidP="00923612">
      <w:pPr>
        <w:shd w:val="clear" w:color="auto" w:fill="FFFFFF"/>
        <w:jc w:val="center"/>
        <w:rPr>
          <w:rFonts w:ascii="Times New Roman" w:hAnsi="Times New Roman"/>
          <w:b/>
          <w:color w:val="000000"/>
        </w:rPr>
      </w:pPr>
    </w:p>
    <w:p w:rsidR="00923612" w:rsidRPr="00AC2C0B" w:rsidRDefault="00923612" w:rsidP="00923612">
      <w:pPr>
        <w:shd w:val="clear" w:color="auto" w:fill="FFFFFF"/>
        <w:jc w:val="center"/>
        <w:rPr>
          <w:rFonts w:ascii="Times New Roman" w:hAnsi="Times New Roman"/>
          <w:b/>
          <w:color w:val="000000"/>
        </w:rPr>
      </w:pPr>
    </w:p>
    <w:p w:rsidR="00923612" w:rsidRPr="00AC2C0B" w:rsidRDefault="00923612" w:rsidP="00923612">
      <w:pPr>
        <w:shd w:val="clear" w:color="auto" w:fill="FFFFFF"/>
        <w:jc w:val="center"/>
        <w:rPr>
          <w:rFonts w:ascii="Times New Roman" w:hAnsi="Times New Roman"/>
          <w:b/>
          <w:color w:val="000000"/>
        </w:rPr>
      </w:pPr>
    </w:p>
    <w:p w:rsidR="00923612" w:rsidRDefault="00923612" w:rsidP="00923612">
      <w:pPr>
        <w:shd w:val="clear" w:color="auto" w:fill="FFFFFF"/>
        <w:jc w:val="center"/>
        <w:rPr>
          <w:rFonts w:ascii="Times New Roman" w:hAnsi="Times New Roman"/>
          <w:b/>
          <w:color w:val="000000"/>
        </w:rPr>
      </w:pPr>
    </w:p>
    <w:p w:rsidR="00923612" w:rsidRPr="00AC2C0B" w:rsidRDefault="00923612" w:rsidP="00923612">
      <w:pPr>
        <w:shd w:val="clear" w:color="auto" w:fill="FFFFFF"/>
        <w:jc w:val="center"/>
        <w:rPr>
          <w:rFonts w:ascii="Times New Roman" w:hAnsi="Times New Roman"/>
          <w:b/>
          <w:color w:val="000000"/>
        </w:rPr>
      </w:pPr>
    </w:p>
    <w:p w:rsidR="00923612" w:rsidRPr="00AC2C0B" w:rsidRDefault="00923612" w:rsidP="00923612">
      <w:pPr>
        <w:shd w:val="clear" w:color="auto" w:fill="FFFFFF"/>
        <w:rPr>
          <w:rFonts w:ascii="Times New Roman" w:hAnsi="Times New Roman"/>
          <w:b/>
          <w:color w:val="000000"/>
        </w:rPr>
      </w:pPr>
    </w:p>
    <w:p w:rsidR="00923612" w:rsidRPr="00AC2C0B" w:rsidRDefault="00923612" w:rsidP="00923612">
      <w:pPr>
        <w:shd w:val="clear" w:color="auto" w:fill="FFFFFF"/>
        <w:jc w:val="center"/>
        <w:rPr>
          <w:rFonts w:ascii="Times New Roman" w:hAnsi="Times New Roman"/>
          <w:b/>
          <w:color w:val="000000"/>
        </w:rPr>
      </w:pPr>
    </w:p>
    <w:p w:rsidR="00923612" w:rsidRPr="000E05D2" w:rsidRDefault="00923612" w:rsidP="00923612">
      <w:pPr>
        <w:shd w:val="clear" w:color="auto" w:fill="FFFFFF"/>
        <w:jc w:val="center"/>
        <w:rPr>
          <w:rFonts w:ascii="Times New Roman" w:hAnsi="Times New Roman"/>
          <w:color w:val="000000"/>
          <w:sz w:val="28"/>
          <w:szCs w:val="28"/>
        </w:rPr>
      </w:pPr>
      <w:r w:rsidRPr="000E05D2">
        <w:rPr>
          <w:rFonts w:ascii="Times New Roman" w:hAnsi="Times New Roman"/>
          <w:b/>
          <w:color w:val="000000"/>
          <w:sz w:val="28"/>
          <w:szCs w:val="28"/>
        </w:rPr>
        <w:t>Дзержинск, 2015-2018</w:t>
      </w:r>
    </w:p>
    <w:p w:rsidR="00923612" w:rsidRPr="00AC2C0B" w:rsidRDefault="00923612" w:rsidP="00923612">
      <w:pPr>
        <w:shd w:val="clear" w:color="auto" w:fill="FFFFFF"/>
        <w:jc w:val="center"/>
        <w:rPr>
          <w:rFonts w:ascii="Times New Roman" w:hAnsi="Times New Roman"/>
          <w:b/>
          <w:color w:val="000000"/>
        </w:rPr>
      </w:pPr>
    </w:p>
    <w:p w:rsidR="00923612" w:rsidRPr="00AC2C0B" w:rsidRDefault="00923612" w:rsidP="00923612">
      <w:pPr>
        <w:shd w:val="clear" w:color="auto" w:fill="FFFFFF"/>
        <w:jc w:val="center"/>
        <w:rPr>
          <w:rFonts w:ascii="Times New Roman" w:hAnsi="Times New Roman"/>
          <w:b/>
          <w:color w:val="000000"/>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8" w:type="dxa"/>
        </w:tblCellMar>
        <w:tblLook w:val="04A0"/>
      </w:tblPr>
      <w:tblGrid>
        <w:gridCol w:w="5041"/>
        <w:gridCol w:w="4304"/>
      </w:tblGrid>
      <w:tr w:rsidR="00923612" w:rsidRPr="00AC2C0B" w:rsidTr="00701F09">
        <w:tc>
          <w:tcPr>
            <w:tcW w:w="5040" w:type="dxa"/>
            <w:tcBorders>
              <w:top w:val="nil"/>
              <w:left w:val="nil"/>
              <w:bottom w:val="nil"/>
              <w:right w:val="nil"/>
            </w:tcBorders>
            <w:shd w:val="clear" w:color="auto" w:fill="auto"/>
          </w:tcPr>
          <w:p w:rsidR="00923612" w:rsidRPr="00AC2C0B" w:rsidRDefault="00923612" w:rsidP="00701F09">
            <w:pPr>
              <w:rPr>
                <w:rFonts w:ascii="Times New Roman" w:hAnsi="Times New Roman"/>
                <w:color w:val="000000"/>
              </w:rPr>
            </w:pPr>
            <w:r w:rsidRPr="00AC2C0B">
              <w:rPr>
                <w:rFonts w:ascii="Times New Roman" w:hAnsi="Times New Roman"/>
                <w:color w:val="000000"/>
              </w:rPr>
              <w:t xml:space="preserve">Одобрено на заседании ПЦК преподавателей </w:t>
            </w:r>
            <w:proofErr w:type="gramStart"/>
            <w:r w:rsidRPr="00AC2C0B">
              <w:rPr>
                <w:rFonts w:ascii="Times New Roman" w:hAnsi="Times New Roman"/>
                <w:color w:val="000000"/>
              </w:rPr>
              <w:t>спец</w:t>
            </w:r>
            <w:proofErr w:type="gramEnd"/>
            <w:r w:rsidRPr="00AC2C0B">
              <w:rPr>
                <w:rFonts w:ascii="Times New Roman" w:hAnsi="Times New Roman"/>
                <w:color w:val="000000"/>
              </w:rPr>
              <w:t>. «</w:t>
            </w:r>
            <w:r>
              <w:rPr>
                <w:rFonts w:ascii="Times New Roman" w:hAnsi="Times New Roman"/>
                <w:color w:val="000000"/>
              </w:rPr>
              <w:t>Дошкольное образование</w:t>
            </w:r>
            <w:r w:rsidRPr="00AC2C0B">
              <w:rPr>
                <w:rFonts w:ascii="Times New Roman" w:hAnsi="Times New Roman"/>
                <w:color w:val="000000"/>
              </w:rPr>
              <w:t>»</w:t>
            </w:r>
          </w:p>
          <w:p w:rsidR="00923612" w:rsidRPr="00AC2C0B" w:rsidRDefault="00923612" w:rsidP="00701F09">
            <w:pPr>
              <w:rPr>
                <w:rFonts w:ascii="Times New Roman" w:hAnsi="Times New Roman"/>
                <w:color w:val="000000"/>
              </w:rPr>
            </w:pPr>
          </w:p>
          <w:p w:rsidR="00923612" w:rsidRPr="00AC2C0B" w:rsidRDefault="00923612" w:rsidP="00701F09">
            <w:pPr>
              <w:rPr>
                <w:rFonts w:ascii="Times New Roman" w:hAnsi="Times New Roman"/>
                <w:color w:val="000000"/>
              </w:rPr>
            </w:pPr>
            <w:r w:rsidRPr="00AC2C0B">
              <w:rPr>
                <w:rFonts w:ascii="Times New Roman" w:hAnsi="Times New Roman"/>
                <w:color w:val="000000"/>
              </w:rPr>
              <w:t>Протокол  №</w:t>
            </w:r>
            <w:proofErr w:type="spellStart"/>
            <w:r w:rsidRPr="00AC2C0B">
              <w:rPr>
                <w:rFonts w:ascii="Times New Roman" w:hAnsi="Times New Roman"/>
                <w:color w:val="000000"/>
              </w:rPr>
              <w:t>_______</w:t>
            </w:r>
            <w:proofErr w:type="gramStart"/>
            <w:r w:rsidRPr="00AC2C0B">
              <w:rPr>
                <w:rFonts w:ascii="Times New Roman" w:hAnsi="Times New Roman"/>
                <w:color w:val="000000"/>
              </w:rPr>
              <w:t>от</w:t>
            </w:r>
            <w:proofErr w:type="spellEnd"/>
            <w:proofErr w:type="gramEnd"/>
            <w:r w:rsidRPr="00AC2C0B">
              <w:rPr>
                <w:rFonts w:ascii="Times New Roman" w:hAnsi="Times New Roman"/>
                <w:color w:val="000000"/>
              </w:rPr>
              <w:t>________</w:t>
            </w:r>
          </w:p>
          <w:p w:rsidR="00923612" w:rsidRPr="00AC2C0B" w:rsidRDefault="00923612" w:rsidP="00701F09">
            <w:pPr>
              <w:rPr>
                <w:rFonts w:ascii="Times New Roman" w:hAnsi="Times New Roman"/>
                <w:color w:val="000000"/>
              </w:rPr>
            </w:pPr>
            <w:r w:rsidRPr="00AC2C0B">
              <w:rPr>
                <w:rFonts w:ascii="Times New Roman" w:hAnsi="Times New Roman"/>
                <w:color w:val="000000"/>
              </w:rPr>
              <w:t xml:space="preserve">Председатель ПЦК ________/____________/                  </w:t>
            </w:r>
          </w:p>
          <w:p w:rsidR="00923612" w:rsidRPr="00AC2C0B" w:rsidRDefault="00923612" w:rsidP="00701F09">
            <w:pPr>
              <w:rPr>
                <w:rFonts w:ascii="Times New Roman" w:hAnsi="Times New Roman"/>
                <w:color w:val="000000"/>
              </w:rPr>
            </w:pPr>
          </w:p>
          <w:p w:rsidR="00923612" w:rsidRPr="00AC2C0B" w:rsidRDefault="00923612" w:rsidP="00701F09">
            <w:pPr>
              <w:rPr>
                <w:rFonts w:ascii="Times New Roman" w:hAnsi="Times New Roman"/>
                <w:color w:val="000000"/>
              </w:rPr>
            </w:pPr>
            <w:r w:rsidRPr="00AC2C0B">
              <w:rPr>
                <w:rFonts w:ascii="Times New Roman" w:hAnsi="Times New Roman"/>
                <w:color w:val="000000"/>
              </w:rPr>
              <w:t>Протокол  №</w:t>
            </w:r>
            <w:proofErr w:type="spellStart"/>
            <w:r w:rsidRPr="00AC2C0B">
              <w:rPr>
                <w:rFonts w:ascii="Times New Roman" w:hAnsi="Times New Roman"/>
                <w:color w:val="000000"/>
              </w:rPr>
              <w:t>_______</w:t>
            </w:r>
            <w:proofErr w:type="gramStart"/>
            <w:r w:rsidRPr="00AC2C0B">
              <w:rPr>
                <w:rFonts w:ascii="Times New Roman" w:hAnsi="Times New Roman"/>
                <w:color w:val="000000"/>
              </w:rPr>
              <w:t>от</w:t>
            </w:r>
            <w:proofErr w:type="spellEnd"/>
            <w:proofErr w:type="gramEnd"/>
            <w:r w:rsidRPr="00AC2C0B">
              <w:rPr>
                <w:rFonts w:ascii="Times New Roman" w:hAnsi="Times New Roman"/>
                <w:color w:val="000000"/>
              </w:rPr>
              <w:t>________</w:t>
            </w:r>
          </w:p>
          <w:p w:rsidR="00923612" w:rsidRPr="00AC2C0B" w:rsidRDefault="00923612" w:rsidP="00701F09">
            <w:pPr>
              <w:rPr>
                <w:rFonts w:ascii="Times New Roman" w:hAnsi="Times New Roman"/>
                <w:color w:val="000000"/>
              </w:rPr>
            </w:pPr>
            <w:r w:rsidRPr="00AC2C0B">
              <w:rPr>
                <w:rFonts w:ascii="Times New Roman" w:hAnsi="Times New Roman"/>
                <w:color w:val="000000"/>
              </w:rPr>
              <w:t xml:space="preserve">Председатель ПЦК ________/____________/                    </w:t>
            </w:r>
          </w:p>
          <w:p w:rsidR="00923612" w:rsidRPr="00AC2C0B" w:rsidRDefault="00923612" w:rsidP="00701F09">
            <w:pPr>
              <w:rPr>
                <w:rFonts w:ascii="Times New Roman" w:hAnsi="Times New Roman"/>
                <w:color w:val="000000"/>
              </w:rPr>
            </w:pPr>
          </w:p>
          <w:p w:rsidR="00923612" w:rsidRPr="00AC2C0B" w:rsidRDefault="00923612" w:rsidP="00701F09">
            <w:pPr>
              <w:rPr>
                <w:rFonts w:ascii="Times New Roman" w:hAnsi="Times New Roman"/>
                <w:color w:val="000000"/>
              </w:rPr>
            </w:pPr>
            <w:r w:rsidRPr="00AC2C0B">
              <w:rPr>
                <w:rFonts w:ascii="Times New Roman" w:hAnsi="Times New Roman"/>
                <w:color w:val="000000"/>
              </w:rPr>
              <w:t>Протокол  №</w:t>
            </w:r>
            <w:proofErr w:type="spellStart"/>
            <w:r w:rsidRPr="00AC2C0B">
              <w:rPr>
                <w:rFonts w:ascii="Times New Roman" w:hAnsi="Times New Roman"/>
                <w:color w:val="000000"/>
              </w:rPr>
              <w:t>_______</w:t>
            </w:r>
            <w:proofErr w:type="gramStart"/>
            <w:r w:rsidRPr="00AC2C0B">
              <w:rPr>
                <w:rFonts w:ascii="Times New Roman" w:hAnsi="Times New Roman"/>
                <w:color w:val="000000"/>
              </w:rPr>
              <w:t>от</w:t>
            </w:r>
            <w:proofErr w:type="spellEnd"/>
            <w:proofErr w:type="gramEnd"/>
            <w:r w:rsidRPr="00AC2C0B">
              <w:rPr>
                <w:rFonts w:ascii="Times New Roman" w:hAnsi="Times New Roman"/>
                <w:color w:val="000000"/>
              </w:rPr>
              <w:t>________</w:t>
            </w:r>
          </w:p>
          <w:p w:rsidR="00923612" w:rsidRPr="00AC2C0B" w:rsidRDefault="00923612" w:rsidP="00701F09">
            <w:pPr>
              <w:rPr>
                <w:rFonts w:ascii="Times New Roman" w:hAnsi="Times New Roman"/>
                <w:color w:val="000000"/>
              </w:rPr>
            </w:pPr>
            <w:r w:rsidRPr="00AC2C0B">
              <w:rPr>
                <w:rFonts w:ascii="Times New Roman" w:hAnsi="Times New Roman"/>
                <w:color w:val="000000"/>
              </w:rPr>
              <w:t>П</w:t>
            </w:r>
            <w:r w:rsidR="0034435C">
              <w:rPr>
                <w:rFonts w:ascii="Times New Roman" w:hAnsi="Times New Roman"/>
                <w:color w:val="000000"/>
              </w:rPr>
              <w:t>р</w:t>
            </w:r>
            <w:r w:rsidRPr="00AC2C0B">
              <w:rPr>
                <w:rFonts w:ascii="Times New Roman" w:hAnsi="Times New Roman"/>
                <w:color w:val="000000"/>
              </w:rPr>
              <w:t xml:space="preserve">едседатель ПЦК ________/____________/                    </w:t>
            </w:r>
          </w:p>
          <w:p w:rsidR="00923612" w:rsidRPr="00AC2C0B" w:rsidRDefault="00923612" w:rsidP="00701F09">
            <w:pPr>
              <w:rPr>
                <w:rFonts w:ascii="Times New Roman" w:hAnsi="Times New Roman"/>
                <w:color w:val="000000"/>
              </w:rPr>
            </w:pPr>
          </w:p>
          <w:p w:rsidR="00923612" w:rsidRPr="00AC2C0B" w:rsidRDefault="00923612" w:rsidP="00701F09">
            <w:pPr>
              <w:rPr>
                <w:rFonts w:ascii="Times New Roman" w:hAnsi="Times New Roman"/>
                <w:color w:val="000000"/>
              </w:rPr>
            </w:pPr>
            <w:r w:rsidRPr="00AC2C0B">
              <w:rPr>
                <w:rFonts w:ascii="Times New Roman" w:hAnsi="Times New Roman"/>
                <w:color w:val="000000"/>
              </w:rPr>
              <w:t>Протокол  №</w:t>
            </w:r>
            <w:proofErr w:type="spellStart"/>
            <w:r w:rsidRPr="00AC2C0B">
              <w:rPr>
                <w:rFonts w:ascii="Times New Roman" w:hAnsi="Times New Roman"/>
                <w:color w:val="000000"/>
              </w:rPr>
              <w:t>_______</w:t>
            </w:r>
            <w:proofErr w:type="gramStart"/>
            <w:r w:rsidRPr="00AC2C0B">
              <w:rPr>
                <w:rFonts w:ascii="Times New Roman" w:hAnsi="Times New Roman"/>
                <w:color w:val="000000"/>
              </w:rPr>
              <w:t>от</w:t>
            </w:r>
            <w:proofErr w:type="spellEnd"/>
            <w:proofErr w:type="gramEnd"/>
            <w:r w:rsidRPr="00AC2C0B">
              <w:rPr>
                <w:rFonts w:ascii="Times New Roman" w:hAnsi="Times New Roman"/>
                <w:color w:val="000000"/>
              </w:rPr>
              <w:t>________</w:t>
            </w:r>
          </w:p>
          <w:p w:rsidR="00923612" w:rsidRPr="00AC2C0B" w:rsidRDefault="00923612" w:rsidP="00701F09">
            <w:pPr>
              <w:rPr>
                <w:rFonts w:ascii="Times New Roman" w:hAnsi="Times New Roman"/>
                <w:color w:val="000000"/>
              </w:rPr>
            </w:pPr>
            <w:r w:rsidRPr="00AC2C0B">
              <w:rPr>
                <w:rFonts w:ascii="Times New Roman" w:hAnsi="Times New Roman"/>
                <w:color w:val="000000"/>
              </w:rPr>
              <w:t xml:space="preserve">Председатель ПЦК ________/____________/                    </w:t>
            </w:r>
          </w:p>
          <w:p w:rsidR="00923612" w:rsidRPr="00AC2C0B" w:rsidRDefault="00923612" w:rsidP="00701F09">
            <w:pPr>
              <w:rPr>
                <w:rFonts w:ascii="Times New Roman" w:hAnsi="Times New Roman"/>
                <w:color w:val="000000"/>
              </w:rPr>
            </w:pPr>
          </w:p>
          <w:p w:rsidR="00923612" w:rsidRPr="00AC2C0B" w:rsidRDefault="00923612" w:rsidP="00701F09">
            <w:pPr>
              <w:rPr>
                <w:rFonts w:ascii="Times New Roman" w:hAnsi="Times New Roman"/>
                <w:color w:val="000000"/>
              </w:rPr>
            </w:pPr>
          </w:p>
          <w:p w:rsidR="00923612" w:rsidRPr="00AC2C0B" w:rsidRDefault="00923612" w:rsidP="00701F09">
            <w:pPr>
              <w:rPr>
                <w:rFonts w:ascii="Times New Roman" w:hAnsi="Times New Roman"/>
                <w:color w:val="000000"/>
              </w:rPr>
            </w:pPr>
          </w:p>
          <w:p w:rsidR="00923612" w:rsidRPr="00AC2C0B" w:rsidRDefault="00923612" w:rsidP="00701F09">
            <w:pPr>
              <w:rPr>
                <w:rFonts w:ascii="Times New Roman" w:hAnsi="Times New Roman"/>
                <w:color w:val="000000"/>
              </w:rPr>
            </w:pPr>
          </w:p>
          <w:p w:rsidR="00923612" w:rsidRPr="00AC2C0B" w:rsidRDefault="00923612" w:rsidP="00701F09">
            <w:pPr>
              <w:rPr>
                <w:rFonts w:ascii="Times New Roman" w:hAnsi="Times New Roman"/>
                <w:color w:val="000000"/>
              </w:rPr>
            </w:pPr>
            <w:r w:rsidRPr="00AC2C0B">
              <w:rPr>
                <w:rFonts w:ascii="Times New Roman" w:hAnsi="Times New Roman"/>
                <w:color w:val="000000"/>
              </w:rPr>
              <w:t>Составители:</w:t>
            </w:r>
          </w:p>
          <w:p w:rsidR="00923612" w:rsidRPr="00AC2C0B" w:rsidRDefault="00923612" w:rsidP="00701F09">
            <w:pPr>
              <w:rPr>
                <w:rFonts w:ascii="Times New Roman" w:hAnsi="Times New Roman"/>
                <w:color w:val="000000"/>
              </w:rPr>
            </w:pPr>
            <w:r>
              <w:rPr>
                <w:rFonts w:ascii="Times New Roman" w:hAnsi="Times New Roman"/>
                <w:color w:val="000000"/>
              </w:rPr>
              <w:t>Т.П.Гурьянова, Т.Ю.Журавлева</w:t>
            </w:r>
          </w:p>
          <w:p w:rsidR="00923612" w:rsidRPr="00AC2C0B" w:rsidRDefault="00923612" w:rsidP="00701F09">
            <w:pPr>
              <w:rPr>
                <w:rFonts w:ascii="Times New Roman" w:hAnsi="Times New Roman"/>
                <w:color w:val="000000"/>
              </w:rPr>
            </w:pPr>
          </w:p>
        </w:tc>
        <w:tc>
          <w:tcPr>
            <w:tcW w:w="4304" w:type="dxa"/>
            <w:tcBorders>
              <w:top w:val="nil"/>
              <w:left w:val="nil"/>
              <w:bottom w:val="nil"/>
              <w:right w:val="nil"/>
            </w:tcBorders>
            <w:shd w:val="clear" w:color="auto" w:fill="auto"/>
          </w:tcPr>
          <w:p w:rsidR="00923612" w:rsidRPr="00AC2C0B" w:rsidRDefault="00923612" w:rsidP="00701F09">
            <w:pPr>
              <w:pStyle w:val="aa"/>
              <w:spacing w:after="0"/>
              <w:ind w:firstLine="284"/>
              <w:jc w:val="both"/>
              <w:rPr>
                <w:rFonts w:ascii="Times New Roman" w:hAnsi="Times New Roman"/>
                <w:color w:val="000000"/>
              </w:rPr>
            </w:pPr>
            <w:r w:rsidRPr="00AC2C0B">
              <w:rPr>
                <w:rFonts w:ascii="Times New Roman" w:hAnsi="Times New Roman"/>
                <w:color w:val="000000"/>
              </w:rPr>
              <w:t xml:space="preserve">Методические рекомендации </w:t>
            </w:r>
            <w:r>
              <w:rPr>
                <w:rFonts w:ascii="Times New Roman" w:hAnsi="Times New Roman"/>
                <w:color w:val="000000"/>
              </w:rPr>
              <w:t>к учебной практике</w:t>
            </w:r>
            <w:r w:rsidRPr="00AC2C0B">
              <w:rPr>
                <w:rFonts w:ascii="Times New Roman" w:hAnsi="Times New Roman"/>
                <w:color w:val="000000"/>
              </w:rPr>
              <w:t xml:space="preserve">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w:t>
            </w:r>
          </w:p>
          <w:p w:rsidR="00923612" w:rsidRPr="00AC2C0B" w:rsidRDefault="00923612" w:rsidP="00701F09">
            <w:pPr>
              <w:pStyle w:val="aa"/>
              <w:spacing w:after="0"/>
              <w:jc w:val="both"/>
              <w:rPr>
                <w:rFonts w:ascii="Times New Roman" w:hAnsi="Times New Roman"/>
                <w:color w:val="000000"/>
                <w:u w:val="single"/>
              </w:rPr>
            </w:pPr>
            <w:r>
              <w:rPr>
                <w:rFonts w:ascii="Times New Roman" w:hAnsi="Times New Roman"/>
                <w:color w:val="000000"/>
                <w:u w:val="single"/>
              </w:rPr>
              <w:t>44.02.01</w:t>
            </w:r>
            <w:r w:rsidRPr="00AC2C0B">
              <w:rPr>
                <w:rFonts w:ascii="Times New Roman" w:hAnsi="Times New Roman"/>
                <w:color w:val="000000"/>
                <w:u w:val="single"/>
              </w:rPr>
              <w:t xml:space="preserve"> </w:t>
            </w:r>
            <w:r>
              <w:rPr>
                <w:rFonts w:ascii="Times New Roman" w:hAnsi="Times New Roman"/>
                <w:color w:val="000000"/>
                <w:u w:val="single"/>
              </w:rPr>
              <w:t>Дошкольное образование</w:t>
            </w:r>
          </w:p>
        </w:tc>
      </w:tr>
    </w:tbl>
    <w:p w:rsidR="00923612" w:rsidRPr="00AC2C0B" w:rsidRDefault="00923612" w:rsidP="00923612">
      <w:pPr>
        <w:shd w:val="clear" w:color="auto" w:fill="FFFFFF"/>
        <w:jc w:val="center"/>
        <w:rPr>
          <w:rFonts w:ascii="Times New Roman" w:hAnsi="Times New Roman"/>
          <w:b/>
          <w:color w:val="000000"/>
        </w:rPr>
      </w:pPr>
    </w:p>
    <w:p w:rsidR="00923612" w:rsidRPr="00AC2C0B" w:rsidRDefault="00923612" w:rsidP="00923612">
      <w:pPr>
        <w:shd w:val="clear" w:color="auto" w:fill="FFFFFF"/>
        <w:jc w:val="center"/>
        <w:rPr>
          <w:rFonts w:ascii="Times New Roman" w:hAnsi="Times New Roman"/>
          <w:b/>
          <w:color w:val="000000"/>
        </w:rPr>
      </w:pPr>
    </w:p>
    <w:p w:rsidR="00923612" w:rsidRPr="00AC2C0B" w:rsidRDefault="00923612" w:rsidP="00923612">
      <w:pPr>
        <w:autoSpaceDE w:val="0"/>
        <w:jc w:val="both"/>
        <w:rPr>
          <w:rFonts w:ascii="Times New Roman" w:hAnsi="Times New Roman"/>
        </w:rPr>
      </w:pPr>
      <w:r w:rsidRPr="00AC2C0B">
        <w:rPr>
          <w:rFonts w:ascii="Times New Roman" w:hAnsi="Times New Roman"/>
          <w:color w:val="000000"/>
        </w:rPr>
        <w:t xml:space="preserve">Методические рекомендации по организации и сопровождению </w:t>
      </w:r>
      <w:r>
        <w:rPr>
          <w:rFonts w:ascii="Times New Roman" w:hAnsi="Times New Roman"/>
          <w:color w:val="000000"/>
        </w:rPr>
        <w:t>учебной практики</w:t>
      </w:r>
      <w:r w:rsidR="0034435C">
        <w:rPr>
          <w:rFonts w:ascii="Times New Roman" w:hAnsi="Times New Roman"/>
          <w:color w:val="000000"/>
        </w:rPr>
        <w:t xml:space="preserve"> студентов по МДК 03</w:t>
      </w:r>
      <w:r w:rsidRPr="00AC2C0B">
        <w:rPr>
          <w:rFonts w:ascii="Times New Roman" w:hAnsi="Times New Roman"/>
          <w:color w:val="000000"/>
        </w:rPr>
        <w:t xml:space="preserve">.01 </w:t>
      </w:r>
      <w:r w:rsidR="000A49C5" w:rsidRPr="000A49C5">
        <w:rPr>
          <w:rFonts w:ascii="Times New Roman" w:hAnsi="Times New Roman" w:cs="Times New Roman"/>
        </w:rPr>
        <w:t>Теоретические основы организации обучения в разных возрастных группах</w:t>
      </w:r>
      <w:r w:rsidR="000A49C5">
        <w:rPr>
          <w:rFonts w:ascii="Arial" w:hAnsi="Arial" w:cs="Arial"/>
        </w:rPr>
        <w:t xml:space="preserve"> </w:t>
      </w:r>
      <w:r>
        <w:rPr>
          <w:rFonts w:ascii="Times New Roman" w:hAnsi="Times New Roman"/>
          <w:color w:val="000000"/>
        </w:rPr>
        <w:t>специальности 44.02.01</w:t>
      </w:r>
      <w:r w:rsidRPr="00AC2C0B">
        <w:rPr>
          <w:rFonts w:ascii="Times New Roman" w:hAnsi="Times New Roman"/>
          <w:color w:val="000000"/>
        </w:rPr>
        <w:t xml:space="preserve"> </w:t>
      </w:r>
      <w:r>
        <w:rPr>
          <w:rFonts w:ascii="Times New Roman" w:hAnsi="Times New Roman"/>
          <w:color w:val="000000"/>
        </w:rPr>
        <w:t>Дошкольное образование</w:t>
      </w:r>
      <w:r w:rsidRPr="00AC2C0B">
        <w:rPr>
          <w:rFonts w:ascii="Times New Roman" w:hAnsi="Times New Roman"/>
          <w:color w:val="000000"/>
        </w:rPr>
        <w:t xml:space="preserve"> содержат план </w:t>
      </w:r>
      <w:r>
        <w:rPr>
          <w:rFonts w:ascii="Times New Roman" w:hAnsi="Times New Roman"/>
          <w:color w:val="000000"/>
        </w:rPr>
        <w:t>учебной практики</w:t>
      </w:r>
      <w:r w:rsidR="00B71D11">
        <w:rPr>
          <w:rFonts w:ascii="Times New Roman" w:hAnsi="Times New Roman"/>
          <w:color w:val="000000"/>
        </w:rPr>
        <w:t xml:space="preserve"> с указанием  видов</w:t>
      </w:r>
      <w:r w:rsidRPr="00AC2C0B">
        <w:rPr>
          <w:rFonts w:ascii="Times New Roman" w:hAnsi="Times New Roman"/>
          <w:color w:val="000000"/>
        </w:rPr>
        <w:t xml:space="preserve"> работы в соответствии с рабочей программой. Представлены  методические  указания по  выполнению </w:t>
      </w:r>
      <w:r w:rsidR="00B71D11">
        <w:rPr>
          <w:rFonts w:ascii="Times New Roman" w:hAnsi="Times New Roman"/>
          <w:color w:val="000000"/>
        </w:rPr>
        <w:t>всех</w:t>
      </w:r>
      <w:r>
        <w:rPr>
          <w:rFonts w:ascii="Times New Roman" w:hAnsi="Times New Roman"/>
          <w:color w:val="000000"/>
        </w:rPr>
        <w:t xml:space="preserve"> видов работ,</w:t>
      </w:r>
      <w:r w:rsidRPr="00AC2C0B">
        <w:rPr>
          <w:rFonts w:ascii="Times New Roman" w:hAnsi="Times New Roman"/>
          <w:color w:val="000000"/>
        </w:rPr>
        <w:t xml:space="preserve"> </w:t>
      </w:r>
      <w:r>
        <w:rPr>
          <w:rFonts w:ascii="Times New Roman" w:hAnsi="Times New Roman"/>
        </w:rPr>
        <w:t>с</w:t>
      </w:r>
      <w:r w:rsidRPr="006559E1">
        <w:rPr>
          <w:rFonts w:ascii="Times New Roman" w:hAnsi="Times New Roman"/>
        </w:rPr>
        <w:t xml:space="preserve">одержание </w:t>
      </w:r>
      <w:proofErr w:type="spellStart"/>
      <w:r w:rsidRPr="006559E1">
        <w:rPr>
          <w:rFonts w:ascii="Times New Roman" w:hAnsi="Times New Roman"/>
        </w:rPr>
        <w:t>портфолио-коллектора</w:t>
      </w:r>
      <w:proofErr w:type="spellEnd"/>
      <w:r w:rsidRPr="006559E1">
        <w:rPr>
          <w:rFonts w:ascii="Times New Roman" w:hAnsi="Times New Roman"/>
        </w:rPr>
        <w:t xml:space="preserve"> по итогам учебной практики</w:t>
      </w:r>
      <w:r w:rsidR="000A49C5">
        <w:rPr>
          <w:rFonts w:ascii="Times New Roman" w:hAnsi="Times New Roman"/>
        </w:rPr>
        <w:t>.</w:t>
      </w:r>
    </w:p>
    <w:p w:rsidR="00923612" w:rsidRPr="00AC2C0B" w:rsidRDefault="00923612" w:rsidP="00923612">
      <w:pPr>
        <w:shd w:val="clear" w:color="auto" w:fill="FFFFFF"/>
        <w:jc w:val="center"/>
        <w:rPr>
          <w:rFonts w:ascii="Times New Roman" w:hAnsi="Times New Roman"/>
          <w:b/>
          <w:color w:val="000000"/>
        </w:rPr>
      </w:pPr>
    </w:p>
    <w:p w:rsidR="00923612" w:rsidRPr="00AC2C0B" w:rsidRDefault="00923612" w:rsidP="00923612">
      <w:pPr>
        <w:shd w:val="clear" w:color="auto" w:fill="FFFFFF"/>
        <w:jc w:val="center"/>
        <w:rPr>
          <w:rFonts w:ascii="Times New Roman" w:hAnsi="Times New Roman"/>
          <w:b/>
          <w:color w:val="000000"/>
        </w:rPr>
      </w:pPr>
    </w:p>
    <w:p w:rsidR="009F04E0" w:rsidRPr="009F04E0" w:rsidRDefault="009F04E0" w:rsidP="009F04E0">
      <w:pPr>
        <w:jc w:val="center"/>
        <w:rPr>
          <w:rFonts w:ascii="Times New Roman" w:hAnsi="Times New Roman" w:cs="Times New Roman"/>
          <w:sz w:val="24"/>
          <w:szCs w:val="24"/>
        </w:rPr>
      </w:pPr>
      <w:r w:rsidRPr="009F04E0">
        <w:rPr>
          <w:rFonts w:ascii="Times New Roman" w:hAnsi="Times New Roman" w:cs="Times New Roman"/>
          <w:sz w:val="24"/>
          <w:szCs w:val="24"/>
        </w:rPr>
        <w:br w:type="page"/>
      </w:r>
      <w:r w:rsidRPr="009F04E0">
        <w:rPr>
          <w:rFonts w:ascii="Times New Roman" w:hAnsi="Times New Roman" w:cs="Times New Roman"/>
          <w:sz w:val="24"/>
          <w:szCs w:val="24"/>
        </w:rPr>
        <w:lastRenderedPageBreak/>
        <w:t>СОДЕРЖАНИЕ</w:t>
      </w:r>
    </w:p>
    <w:p w:rsidR="009F04E0" w:rsidRPr="009F04E0" w:rsidRDefault="009F04E0" w:rsidP="009F04E0">
      <w:pPr>
        <w:jc w:val="right"/>
        <w:rPr>
          <w:rFonts w:ascii="Times New Roman" w:hAnsi="Times New Roman" w:cs="Times New Roman"/>
          <w:sz w:val="24"/>
          <w:szCs w:val="24"/>
        </w:rPr>
      </w:pPr>
      <w:r w:rsidRPr="009F04E0">
        <w:rPr>
          <w:rFonts w:ascii="Times New Roman" w:hAnsi="Times New Roman" w:cs="Times New Roman"/>
          <w:sz w:val="24"/>
          <w:szCs w:val="24"/>
        </w:rPr>
        <w:t>Стр.</w:t>
      </w:r>
    </w:p>
    <w:p w:rsidR="009F04E0" w:rsidRPr="009F04E0" w:rsidRDefault="009F04E0" w:rsidP="009F04E0">
      <w:pPr>
        <w:jc w:val="center"/>
        <w:rPr>
          <w:rFonts w:ascii="Times New Roman" w:hAnsi="Times New Roman" w:cs="Times New Roman"/>
          <w:sz w:val="24"/>
          <w:szCs w:val="24"/>
        </w:rPr>
      </w:pPr>
    </w:p>
    <w:p w:rsidR="00446D0F" w:rsidRDefault="009F04E0" w:rsidP="00446D0F">
      <w:pPr>
        <w:spacing w:after="0" w:line="240" w:lineRule="auto"/>
        <w:jc w:val="both"/>
        <w:rPr>
          <w:rFonts w:ascii="Times New Roman" w:hAnsi="Times New Roman"/>
          <w:sz w:val="24"/>
          <w:szCs w:val="24"/>
        </w:rPr>
      </w:pPr>
      <w:r w:rsidRPr="0053695F">
        <w:rPr>
          <w:rFonts w:ascii="Times New Roman" w:hAnsi="Times New Roman"/>
          <w:sz w:val="24"/>
          <w:szCs w:val="24"/>
        </w:rPr>
        <w:t>Пояснительная записка…………………………………………………………….</w:t>
      </w:r>
    </w:p>
    <w:p w:rsidR="009F04E0" w:rsidRPr="00446D0F" w:rsidRDefault="00446D0F" w:rsidP="00446D0F">
      <w:pPr>
        <w:spacing w:after="0" w:line="240" w:lineRule="auto"/>
        <w:jc w:val="both"/>
        <w:rPr>
          <w:rFonts w:ascii="Times New Roman" w:hAnsi="Times New Roman"/>
          <w:sz w:val="24"/>
          <w:szCs w:val="24"/>
        </w:rPr>
      </w:pPr>
      <w:r>
        <w:rPr>
          <w:rFonts w:ascii="Times New Roman" w:hAnsi="Times New Roman"/>
          <w:sz w:val="24"/>
          <w:szCs w:val="24"/>
        </w:rPr>
        <w:t xml:space="preserve">1. </w:t>
      </w:r>
      <w:r w:rsidR="009F04E0" w:rsidRPr="00446D0F">
        <w:rPr>
          <w:rFonts w:ascii="Times New Roman" w:hAnsi="Times New Roman"/>
          <w:sz w:val="24"/>
          <w:szCs w:val="24"/>
        </w:rPr>
        <w:t>План работы по учебной практике………………………..………………</w:t>
      </w:r>
      <w:r w:rsidRPr="00446D0F">
        <w:rPr>
          <w:rFonts w:ascii="Times New Roman" w:hAnsi="Times New Roman"/>
          <w:sz w:val="24"/>
          <w:szCs w:val="24"/>
        </w:rPr>
        <w:t>……….</w:t>
      </w:r>
    </w:p>
    <w:p w:rsidR="009F04E0" w:rsidRPr="0053695F" w:rsidRDefault="00446D0F" w:rsidP="00446D0F">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 xml:space="preserve">2. </w:t>
      </w:r>
      <w:r w:rsidR="009F04E0" w:rsidRPr="0053695F">
        <w:rPr>
          <w:rFonts w:ascii="Times New Roman" w:hAnsi="Times New Roman"/>
          <w:sz w:val="24"/>
          <w:szCs w:val="24"/>
        </w:rPr>
        <w:t>Рекомендации к выполнению заданий по учебной практике...........</w:t>
      </w:r>
      <w:r>
        <w:rPr>
          <w:rFonts w:ascii="Times New Roman" w:hAnsi="Times New Roman"/>
          <w:sz w:val="24"/>
          <w:szCs w:val="24"/>
        </w:rPr>
        <w:t>...........</w:t>
      </w:r>
      <w:r w:rsidR="009F04E0" w:rsidRPr="0053695F">
        <w:rPr>
          <w:rFonts w:ascii="Times New Roman" w:hAnsi="Times New Roman"/>
          <w:sz w:val="24"/>
          <w:szCs w:val="24"/>
        </w:rPr>
        <w:t>.........</w:t>
      </w:r>
    </w:p>
    <w:p w:rsidR="00446D0F" w:rsidRDefault="00446D0F" w:rsidP="00446D0F">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 xml:space="preserve">3. </w:t>
      </w:r>
      <w:r w:rsidR="009F04E0" w:rsidRPr="0053695F">
        <w:rPr>
          <w:rFonts w:ascii="Times New Roman" w:hAnsi="Times New Roman"/>
          <w:sz w:val="24"/>
          <w:szCs w:val="24"/>
        </w:rPr>
        <w:t xml:space="preserve">Содержание </w:t>
      </w:r>
      <w:proofErr w:type="spellStart"/>
      <w:r w:rsidR="009F04E0" w:rsidRPr="0053695F">
        <w:rPr>
          <w:rFonts w:ascii="Times New Roman" w:hAnsi="Times New Roman"/>
          <w:sz w:val="24"/>
          <w:szCs w:val="24"/>
        </w:rPr>
        <w:t>портфолио-коллектора</w:t>
      </w:r>
      <w:proofErr w:type="spellEnd"/>
      <w:r w:rsidR="009F04E0" w:rsidRPr="0053695F">
        <w:rPr>
          <w:rFonts w:ascii="Times New Roman" w:hAnsi="Times New Roman"/>
          <w:sz w:val="24"/>
          <w:szCs w:val="24"/>
        </w:rPr>
        <w:t xml:space="preserve"> по итогам учебной практики.…</w:t>
      </w:r>
      <w:r>
        <w:rPr>
          <w:rFonts w:ascii="Times New Roman" w:hAnsi="Times New Roman"/>
          <w:sz w:val="24"/>
          <w:szCs w:val="24"/>
        </w:rPr>
        <w:t>………</w:t>
      </w:r>
      <w:r w:rsidR="009F04E0" w:rsidRPr="0053695F">
        <w:rPr>
          <w:rFonts w:ascii="Times New Roman" w:hAnsi="Times New Roman"/>
          <w:sz w:val="24"/>
          <w:szCs w:val="24"/>
        </w:rPr>
        <w:t>….</w:t>
      </w:r>
    </w:p>
    <w:p w:rsidR="009F04E0" w:rsidRPr="00446D0F" w:rsidRDefault="009F04E0" w:rsidP="00446D0F">
      <w:pPr>
        <w:widowControl w:val="0"/>
        <w:suppressAutoHyphens/>
        <w:spacing w:after="0" w:line="240" w:lineRule="auto"/>
        <w:jc w:val="both"/>
        <w:rPr>
          <w:rFonts w:ascii="Times New Roman" w:hAnsi="Times New Roman"/>
          <w:sz w:val="24"/>
          <w:szCs w:val="24"/>
        </w:rPr>
      </w:pPr>
      <w:r w:rsidRPr="00446D0F">
        <w:rPr>
          <w:rFonts w:ascii="Times New Roman" w:hAnsi="Times New Roman"/>
          <w:sz w:val="24"/>
          <w:szCs w:val="24"/>
        </w:rPr>
        <w:t>Литература…………………………………………………………………............</w:t>
      </w:r>
    </w:p>
    <w:p w:rsidR="009F04E0" w:rsidRPr="009F04E0" w:rsidRDefault="009F04E0" w:rsidP="009F04E0">
      <w:pPr>
        <w:jc w:val="center"/>
        <w:rPr>
          <w:rFonts w:ascii="Times New Roman" w:hAnsi="Times New Roman" w:cs="Times New Roman"/>
          <w:sz w:val="24"/>
          <w:szCs w:val="24"/>
        </w:rPr>
      </w:pPr>
    </w:p>
    <w:p w:rsidR="009F04E0" w:rsidRPr="009F04E0" w:rsidRDefault="009F04E0" w:rsidP="009F04E0">
      <w:pPr>
        <w:jc w:val="center"/>
        <w:rPr>
          <w:rFonts w:ascii="Times New Roman" w:hAnsi="Times New Roman" w:cs="Times New Roman"/>
          <w:sz w:val="24"/>
          <w:szCs w:val="24"/>
        </w:rPr>
      </w:pPr>
    </w:p>
    <w:p w:rsidR="009F04E0" w:rsidRPr="009F04E0" w:rsidRDefault="009F04E0" w:rsidP="009F04E0">
      <w:pPr>
        <w:jc w:val="center"/>
        <w:rPr>
          <w:rFonts w:ascii="Times New Roman" w:hAnsi="Times New Roman" w:cs="Times New Roman"/>
          <w:sz w:val="24"/>
          <w:szCs w:val="24"/>
        </w:rPr>
      </w:pPr>
    </w:p>
    <w:p w:rsidR="0053695F" w:rsidRPr="009F04E0" w:rsidRDefault="009F04E0" w:rsidP="0053695F">
      <w:pPr>
        <w:jc w:val="center"/>
        <w:rPr>
          <w:rFonts w:ascii="Times New Roman" w:hAnsi="Times New Roman" w:cs="Times New Roman"/>
          <w:sz w:val="24"/>
          <w:szCs w:val="24"/>
        </w:rPr>
      </w:pPr>
      <w:r w:rsidRPr="009F04E0">
        <w:rPr>
          <w:rFonts w:ascii="Times New Roman" w:hAnsi="Times New Roman" w:cs="Times New Roman"/>
          <w:sz w:val="24"/>
          <w:szCs w:val="24"/>
        </w:rPr>
        <w:br w:type="page"/>
      </w:r>
      <w:r w:rsidR="00446D0F" w:rsidRPr="00446D0F">
        <w:rPr>
          <w:rFonts w:ascii="Times New Roman" w:hAnsi="Times New Roman" w:cs="Times New Roman"/>
          <w:b/>
          <w:sz w:val="24"/>
          <w:szCs w:val="24"/>
        </w:rPr>
        <w:lastRenderedPageBreak/>
        <w:t>Пояснительная записка</w:t>
      </w:r>
    </w:p>
    <w:p w:rsidR="00934CE2" w:rsidRDefault="00CB6F73" w:rsidP="004D408E">
      <w:pPr>
        <w:shd w:val="clear" w:color="auto" w:fill="FFFFFF"/>
        <w:spacing w:after="0" w:line="240" w:lineRule="auto"/>
        <w:jc w:val="both"/>
        <w:rPr>
          <w:rFonts w:ascii="Times New Roman" w:hAnsi="Times New Roman" w:cs="Times New Roman"/>
          <w:color w:val="000000"/>
          <w:sz w:val="24"/>
          <w:szCs w:val="24"/>
        </w:rPr>
      </w:pPr>
      <w:r w:rsidRPr="002F1273">
        <w:rPr>
          <w:rFonts w:ascii="Times New Roman" w:hAnsi="Times New Roman" w:cs="Times New Roman"/>
          <w:sz w:val="24"/>
          <w:szCs w:val="24"/>
        </w:rPr>
        <w:t xml:space="preserve">        </w:t>
      </w:r>
      <w:r w:rsidR="002F1273" w:rsidRPr="002F1273">
        <w:rPr>
          <w:rFonts w:ascii="Times New Roman" w:hAnsi="Times New Roman" w:cs="Times New Roman"/>
          <w:color w:val="000000"/>
          <w:sz w:val="24"/>
          <w:szCs w:val="24"/>
        </w:rPr>
        <w:t xml:space="preserve">Методические рекомендации </w:t>
      </w:r>
      <w:r w:rsidR="002F1273">
        <w:rPr>
          <w:rFonts w:ascii="Times New Roman" w:hAnsi="Times New Roman" w:cs="Times New Roman"/>
          <w:color w:val="000000"/>
          <w:sz w:val="24"/>
          <w:szCs w:val="24"/>
        </w:rPr>
        <w:t xml:space="preserve">к учебной практике по </w:t>
      </w:r>
      <w:r w:rsidR="002F1273" w:rsidRPr="00CB6F73">
        <w:rPr>
          <w:rFonts w:ascii="Times New Roman" w:eastAsia="Calibri" w:hAnsi="Times New Roman" w:cs="Times New Roman"/>
          <w:bCs/>
          <w:sz w:val="24"/>
          <w:szCs w:val="24"/>
        </w:rPr>
        <w:t>МДК.03.01.</w:t>
      </w:r>
      <w:r w:rsidR="002F1273" w:rsidRPr="00446D0F">
        <w:rPr>
          <w:rFonts w:ascii="Times New Roman" w:eastAsia="Calibri" w:hAnsi="Times New Roman" w:cs="Times New Roman"/>
          <w:b/>
          <w:bCs/>
          <w:sz w:val="24"/>
          <w:szCs w:val="24"/>
        </w:rPr>
        <w:t xml:space="preserve"> </w:t>
      </w:r>
      <w:r w:rsidR="002F1273" w:rsidRPr="00446D0F">
        <w:rPr>
          <w:rFonts w:ascii="Times New Roman" w:eastAsia="Times New Roman" w:hAnsi="Times New Roman" w:cs="Times New Roman"/>
          <w:sz w:val="24"/>
          <w:szCs w:val="24"/>
          <w:lang w:eastAsia="ar-SA"/>
        </w:rPr>
        <w:t>Теоретические основы организации обучения в разных возрастных группах</w:t>
      </w:r>
      <w:r w:rsidR="002F1273">
        <w:rPr>
          <w:rFonts w:ascii="Times New Roman" w:eastAsia="Times New Roman" w:hAnsi="Times New Roman" w:cs="Times New Roman"/>
          <w:sz w:val="24"/>
          <w:szCs w:val="24"/>
          <w:lang w:eastAsia="ar-SA"/>
        </w:rPr>
        <w:t xml:space="preserve"> </w:t>
      </w:r>
      <w:r w:rsidR="002F1273" w:rsidRPr="002F1273">
        <w:rPr>
          <w:rFonts w:ascii="Times New Roman" w:hAnsi="Times New Roman" w:cs="Times New Roman"/>
          <w:color w:val="000000"/>
          <w:sz w:val="24"/>
          <w:szCs w:val="24"/>
        </w:rPr>
        <w:t>разработаны в соответствии с рабочей программой.</w:t>
      </w:r>
      <w:r w:rsidR="002F1273" w:rsidRPr="002F1273">
        <w:rPr>
          <w:rFonts w:ascii="Times New Roman" w:hAnsi="Times New Roman" w:cs="Times New Roman"/>
          <w:sz w:val="24"/>
          <w:szCs w:val="24"/>
        </w:rPr>
        <w:t xml:space="preserve"> </w:t>
      </w:r>
      <w:r w:rsidR="002F1273" w:rsidRPr="002F1273">
        <w:rPr>
          <w:rFonts w:ascii="Times New Roman" w:hAnsi="Times New Roman" w:cs="Times New Roman"/>
          <w:color w:val="000000"/>
          <w:sz w:val="24"/>
          <w:szCs w:val="24"/>
        </w:rPr>
        <w:t xml:space="preserve">Содержание методических рекомендаций по выполнению </w:t>
      </w:r>
      <w:r w:rsidR="002F1273">
        <w:rPr>
          <w:rFonts w:ascii="Times New Roman" w:hAnsi="Times New Roman" w:cs="Times New Roman"/>
          <w:color w:val="000000"/>
          <w:sz w:val="24"/>
          <w:szCs w:val="24"/>
        </w:rPr>
        <w:t>заданий на учебной практике</w:t>
      </w:r>
      <w:r w:rsidR="002F1273" w:rsidRPr="002F1273">
        <w:rPr>
          <w:rFonts w:ascii="Times New Roman" w:hAnsi="Times New Roman" w:cs="Times New Roman"/>
          <w:color w:val="000000"/>
          <w:sz w:val="24"/>
          <w:szCs w:val="24"/>
        </w:rPr>
        <w:t xml:space="preserve"> соответствует требованиям Федерального государственного образовательного стандарта среднего профессионального образования по  специальности </w:t>
      </w:r>
      <w:r w:rsidR="002F1273">
        <w:rPr>
          <w:rFonts w:ascii="Times New Roman" w:hAnsi="Times New Roman" w:cs="Times New Roman"/>
          <w:color w:val="000000"/>
          <w:sz w:val="24"/>
          <w:szCs w:val="24"/>
        </w:rPr>
        <w:t>44.02.01</w:t>
      </w:r>
      <w:r w:rsidR="002F1273" w:rsidRPr="002F1273">
        <w:rPr>
          <w:rFonts w:ascii="Times New Roman" w:hAnsi="Times New Roman" w:cs="Times New Roman"/>
          <w:color w:val="000000"/>
          <w:sz w:val="24"/>
          <w:szCs w:val="24"/>
        </w:rPr>
        <w:t xml:space="preserve"> </w:t>
      </w:r>
      <w:r w:rsidR="002F1273">
        <w:rPr>
          <w:rFonts w:ascii="Times New Roman" w:hAnsi="Times New Roman" w:cs="Times New Roman"/>
          <w:color w:val="000000"/>
          <w:sz w:val="24"/>
          <w:szCs w:val="24"/>
        </w:rPr>
        <w:t>Дошкольное образование</w:t>
      </w:r>
      <w:r w:rsidR="002F1273" w:rsidRPr="002F1273">
        <w:rPr>
          <w:rFonts w:ascii="Times New Roman" w:hAnsi="Times New Roman" w:cs="Times New Roman"/>
          <w:color w:val="000000"/>
          <w:sz w:val="24"/>
          <w:szCs w:val="24"/>
        </w:rPr>
        <w:t>.</w:t>
      </w:r>
    </w:p>
    <w:p w:rsidR="002F1273" w:rsidRPr="002F1273" w:rsidRDefault="002F1273" w:rsidP="004D408E">
      <w:pPr>
        <w:shd w:val="clear" w:color="auto" w:fill="FFFFFF"/>
        <w:spacing w:after="0" w:line="240" w:lineRule="auto"/>
        <w:jc w:val="both"/>
        <w:rPr>
          <w:rFonts w:ascii="Times New Roman" w:hAnsi="Times New Roman" w:cs="Times New Roman"/>
          <w:sz w:val="24"/>
          <w:szCs w:val="24"/>
        </w:rPr>
      </w:pPr>
      <w:r w:rsidRPr="002F1273">
        <w:rPr>
          <w:rFonts w:ascii="Times New Roman" w:hAnsi="Times New Roman" w:cs="Times New Roman"/>
          <w:color w:val="000000"/>
          <w:sz w:val="24"/>
          <w:szCs w:val="24"/>
        </w:rPr>
        <w:t xml:space="preserve">По учебному плану рекомендуемое количество часов на </w:t>
      </w:r>
      <w:r w:rsidR="00934CE2">
        <w:rPr>
          <w:rFonts w:ascii="Times New Roman" w:hAnsi="Times New Roman" w:cs="Times New Roman"/>
          <w:color w:val="000000"/>
          <w:sz w:val="24"/>
          <w:szCs w:val="24"/>
        </w:rPr>
        <w:t>учебную практику 4 часа.</w:t>
      </w:r>
    </w:p>
    <w:p w:rsidR="002F1273" w:rsidRPr="002F1273" w:rsidRDefault="002F1273" w:rsidP="004D408E">
      <w:pPr>
        <w:shd w:val="clear" w:color="auto" w:fill="FFFFFF"/>
        <w:spacing w:after="0" w:line="240" w:lineRule="auto"/>
        <w:ind w:firstLine="709"/>
        <w:jc w:val="both"/>
        <w:rPr>
          <w:rFonts w:ascii="Times New Roman" w:hAnsi="Times New Roman" w:cs="Times New Roman"/>
          <w:sz w:val="24"/>
          <w:szCs w:val="24"/>
        </w:rPr>
      </w:pPr>
      <w:r w:rsidRPr="002F1273">
        <w:rPr>
          <w:rFonts w:ascii="Times New Roman" w:hAnsi="Times New Roman" w:cs="Times New Roman"/>
          <w:b/>
          <w:i/>
          <w:iCs/>
          <w:color w:val="000000"/>
          <w:sz w:val="24"/>
          <w:szCs w:val="24"/>
        </w:rPr>
        <w:t>Целью</w:t>
      </w:r>
      <w:r w:rsidRPr="002F1273">
        <w:rPr>
          <w:rFonts w:ascii="Times New Roman" w:hAnsi="Times New Roman" w:cs="Times New Roman"/>
          <w:i/>
          <w:iCs/>
          <w:color w:val="000000"/>
          <w:sz w:val="24"/>
          <w:szCs w:val="24"/>
        </w:rPr>
        <w:t xml:space="preserve"> </w:t>
      </w:r>
      <w:r w:rsidRPr="002F1273">
        <w:rPr>
          <w:rFonts w:ascii="Times New Roman" w:hAnsi="Times New Roman" w:cs="Times New Roman"/>
          <w:color w:val="000000"/>
          <w:sz w:val="24"/>
          <w:szCs w:val="24"/>
        </w:rPr>
        <w:t>методическ</w:t>
      </w:r>
      <w:r w:rsidR="00934CE2">
        <w:rPr>
          <w:rFonts w:ascii="Times New Roman" w:hAnsi="Times New Roman" w:cs="Times New Roman"/>
          <w:color w:val="000000"/>
          <w:sz w:val="24"/>
          <w:szCs w:val="24"/>
        </w:rPr>
        <w:t>их рекомендаций</w:t>
      </w:r>
      <w:r w:rsidRPr="002F1273">
        <w:rPr>
          <w:rFonts w:ascii="Times New Roman" w:hAnsi="Times New Roman" w:cs="Times New Roman"/>
          <w:color w:val="000000"/>
          <w:sz w:val="24"/>
          <w:szCs w:val="24"/>
        </w:rPr>
        <w:t xml:space="preserve"> является обеспечение эффективности </w:t>
      </w:r>
      <w:r w:rsidR="00807A16">
        <w:rPr>
          <w:rFonts w:ascii="Times New Roman" w:hAnsi="Times New Roman" w:cs="Times New Roman"/>
          <w:color w:val="000000"/>
          <w:sz w:val="24"/>
          <w:szCs w:val="24"/>
        </w:rPr>
        <w:t>учебной практики</w:t>
      </w:r>
      <w:r w:rsidRPr="002F1273">
        <w:rPr>
          <w:rFonts w:ascii="Times New Roman" w:hAnsi="Times New Roman" w:cs="Times New Roman"/>
          <w:color w:val="000000"/>
          <w:sz w:val="24"/>
          <w:szCs w:val="24"/>
        </w:rPr>
        <w:t xml:space="preserve"> обучающихся, </w:t>
      </w:r>
      <w:r w:rsidR="00E61799">
        <w:rPr>
          <w:rFonts w:ascii="Times New Roman" w:hAnsi="Times New Roman" w:cs="Times New Roman"/>
          <w:sz w:val="24"/>
          <w:szCs w:val="24"/>
        </w:rPr>
        <w:t>формирование</w:t>
      </w:r>
      <w:r w:rsidR="00E61799" w:rsidRPr="009F04E0">
        <w:rPr>
          <w:rFonts w:ascii="Times New Roman" w:hAnsi="Times New Roman" w:cs="Times New Roman"/>
          <w:sz w:val="24"/>
          <w:szCs w:val="24"/>
        </w:rPr>
        <w:t xml:space="preserve"> целенаправленной деятельности студентов</w:t>
      </w:r>
    </w:p>
    <w:p w:rsidR="00807A16" w:rsidRPr="009F04E0" w:rsidRDefault="004D408E" w:rsidP="004D408E">
      <w:pPr>
        <w:spacing w:after="0" w:line="240" w:lineRule="auto"/>
        <w:jc w:val="both"/>
        <w:rPr>
          <w:rFonts w:ascii="Times New Roman" w:hAnsi="Times New Roman" w:cs="Times New Roman"/>
          <w:sz w:val="24"/>
          <w:szCs w:val="24"/>
        </w:rPr>
      </w:pPr>
      <w:r>
        <w:rPr>
          <w:rFonts w:ascii="Times New Roman" w:hAnsi="Times New Roman" w:cs="Times New Roman"/>
          <w:b/>
          <w:i/>
          <w:color w:val="000000"/>
          <w:sz w:val="24"/>
          <w:szCs w:val="24"/>
        </w:rPr>
        <w:tab/>
      </w:r>
      <w:r w:rsidR="002F1273" w:rsidRPr="002F1273">
        <w:rPr>
          <w:rFonts w:ascii="Times New Roman" w:hAnsi="Times New Roman" w:cs="Times New Roman"/>
          <w:b/>
          <w:i/>
          <w:color w:val="000000"/>
          <w:sz w:val="24"/>
          <w:szCs w:val="24"/>
        </w:rPr>
        <w:t xml:space="preserve">Целью </w:t>
      </w:r>
      <w:r w:rsidR="00807A16">
        <w:rPr>
          <w:rFonts w:ascii="Times New Roman" w:hAnsi="Times New Roman" w:cs="Times New Roman"/>
          <w:color w:val="000000"/>
          <w:sz w:val="24"/>
          <w:szCs w:val="24"/>
        </w:rPr>
        <w:t>учебной практики</w:t>
      </w:r>
      <w:r w:rsidR="002F1273" w:rsidRPr="002F1273">
        <w:rPr>
          <w:rFonts w:ascii="Times New Roman" w:hAnsi="Times New Roman" w:cs="Times New Roman"/>
          <w:color w:val="000000"/>
          <w:sz w:val="24"/>
          <w:szCs w:val="24"/>
        </w:rPr>
        <w:t xml:space="preserve"> является </w:t>
      </w:r>
      <w:r w:rsidR="00807A16" w:rsidRPr="009F04E0">
        <w:rPr>
          <w:rFonts w:ascii="Times New Roman" w:hAnsi="Times New Roman" w:cs="Times New Roman"/>
          <w:sz w:val="24"/>
          <w:szCs w:val="24"/>
        </w:rPr>
        <w:t xml:space="preserve">обеспечение условий для более качественной подготовки </w:t>
      </w:r>
      <w:r>
        <w:rPr>
          <w:rFonts w:ascii="Times New Roman" w:hAnsi="Times New Roman" w:cs="Times New Roman"/>
          <w:sz w:val="24"/>
          <w:szCs w:val="24"/>
        </w:rPr>
        <w:t xml:space="preserve">студентов </w:t>
      </w:r>
      <w:r w:rsidR="00807A16" w:rsidRPr="009F04E0">
        <w:rPr>
          <w:rFonts w:ascii="Times New Roman" w:hAnsi="Times New Roman" w:cs="Times New Roman"/>
          <w:sz w:val="24"/>
          <w:szCs w:val="24"/>
        </w:rPr>
        <w:t xml:space="preserve">к производственной практике </w:t>
      </w:r>
      <w:r w:rsidR="00807A16">
        <w:rPr>
          <w:rFonts w:ascii="Times New Roman" w:hAnsi="Times New Roman" w:cs="Times New Roman"/>
          <w:sz w:val="24"/>
          <w:szCs w:val="24"/>
        </w:rPr>
        <w:t xml:space="preserve">и </w:t>
      </w:r>
      <w:r w:rsidR="00807A16" w:rsidRPr="009F04E0">
        <w:rPr>
          <w:rFonts w:ascii="Times New Roman" w:hAnsi="Times New Roman" w:cs="Times New Roman"/>
          <w:sz w:val="24"/>
          <w:szCs w:val="24"/>
        </w:rPr>
        <w:t xml:space="preserve">формирования </w:t>
      </w:r>
      <w:r w:rsidR="003B23D7">
        <w:rPr>
          <w:rFonts w:ascii="Times New Roman" w:hAnsi="Times New Roman" w:cs="Times New Roman"/>
          <w:sz w:val="24"/>
          <w:szCs w:val="24"/>
        </w:rPr>
        <w:t xml:space="preserve">ряда </w:t>
      </w:r>
      <w:r w:rsidR="00807A16" w:rsidRPr="009F04E0">
        <w:rPr>
          <w:rFonts w:ascii="Times New Roman" w:hAnsi="Times New Roman" w:cs="Times New Roman"/>
          <w:sz w:val="24"/>
          <w:szCs w:val="24"/>
        </w:rPr>
        <w:t xml:space="preserve">общих </w:t>
      </w:r>
      <w:r w:rsidR="00807A16">
        <w:rPr>
          <w:rFonts w:ascii="Times New Roman" w:hAnsi="Times New Roman" w:cs="Times New Roman"/>
          <w:sz w:val="24"/>
          <w:szCs w:val="24"/>
        </w:rPr>
        <w:t>и профессиональных компетенций:</w:t>
      </w:r>
    </w:p>
    <w:p w:rsidR="00446D0F" w:rsidRDefault="00446D0F" w:rsidP="004D408E">
      <w:pPr>
        <w:tabs>
          <w:tab w:val="left" w:pos="1144"/>
          <w:tab w:val="left" w:pos="2060"/>
          <w:tab w:val="left" w:pos="2976"/>
          <w:tab w:val="left" w:pos="3892"/>
          <w:tab w:val="left" w:pos="4808"/>
          <w:tab w:val="left" w:pos="5724"/>
          <w:tab w:val="left" w:pos="6640"/>
          <w:tab w:val="left" w:pos="7556"/>
          <w:tab w:val="left" w:pos="8472"/>
          <w:tab w:val="left" w:pos="9388"/>
          <w:tab w:val="left" w:pos="10304"/>
          <w:tab w:val="left" w:pos="11220"/>
          <w:tab w:val="left" w:pos="12136"/>
          <w:tab w:val="left" w:pos="13052"/>
          <w:tab w:val="left" w:pos="13968"/>
          <w:tab w:val="left" w:pos="14884"/>
        </w:tabs>
        <w:autoSpaceDE w:val="0"/>
        <w:snapToGrid w:val="0"/>
        <w:spacing w:after="0" w:line="240" w:lineRule="auto"/>
        <w:jc w:val="both"/>
        <w:rPr>
          <w:rFonts w:ascii="Times New Roman" w:hAnsi="Times New Roman" w:cs="Times New Roman"/>
          <w:sz w:val="24"/>
          <w:szCs w:val="24"/>
        </w:rPr>
      </w:pPr>
      <w:r w:rsidRPr="0053695F">
        <w:rPr>
          <w:rFonts w:ascii="Times New Roman" w:hAnsi="Times New Roman" w:cs="Times New Roman"/>
          <w:sz w:val="24"/>
          <w:szCs w:val="24"/>
        </w:rPr>
        <w:t>ПК 3.3.</w:t>
      </w:r>
      <w:r w:rsidRPr="00446D0F">
        <w:rPr>
          <w:rFonts w:ascii="Times New Roman" w:hAnsi="Times New Roman" w:cs="Times New Roman"/>
          <w:sz w:val="24"/>
          <w:szCs w:val="24"/>
        </w:rPr>
        <w:t xml:space="preserve"> </w:t>
      </w:r>
      <w:r w:rsidRPr="0053695F">
        <w:rPr>
          <w:rFonts w:ascii="Times New Roman" w:hAnsi="Times New Roman" w:cs="Times New Roman"/>
          <w:sz w:val="24"/>
          <w:szCs w:val="24"/>
        </w:rPr>
        <w:t>Осуществлять педагогический контроль, оценивать процесс и результаты обучения дошкольников.</w:t>
      </w:r>
    </w:p>
    <w:p w:rsidR="00446D0F" w:rsidRDefault="00CB6F73" w:rsidP="00CB6F73">
      <w:pPr>
        <w:tabs>
          <w:tab w:val="left" w:pos="1144"/>
          <w:tab w:val="left" w:pos="2060"/>
          <w:tab w:val="left" w:pos="2976"/>
          <w:tab w:val="left" w:pos="3892"/>
          <w:tab w:val="left" w:pos="4808"/>
          <w:tab w:val="left" w:pos="5724"/>
          <w:tab w:val="left" w:pos="6640"/>
          <w:tab w:val="left" w:pos="7556"/>
          <w:tab w:val="left" w:pos="8472"/>
          <w:tab w:val="left" w:pos="9388"/>
          <w:tab w:val="left" w:pos="10304"/>
          <w:tab w:val="left" w:pos="11220"/>
          <w:tab w:val="left" w:pos="12136"/>
          <w:tab w:val="left" w:pos="13052"/>
          <w:tab w:val="left" w:pos="13968"/>
          <w:tab w:val="left" w:pos="14884"/>
        </w:tabs>
        <w:autoSpaceDE w:val="0"/>
        <w:snapToGrid w:val="0"/>
        <w:spacing w:after="0" w:line="240" w:lineRule="auto"/>
        <w:jc w:val="both"/>
        <w:rPr>
          <w:rFonts w:ascii="Times New Roman" w:hAnsi="Times New Roman" w:cs="Times New Roman"/>
          <w:sz w:val="24"/>
          <w:szCs w:val="24"/>
        </w:rPr>
      </w:pPr>
      <w:r w:rsidRPr="0053695F">
        <w:rPr>
          <w:rFonts w:ascii="Times New Roman" w:hAnsi="Times New Roman" w:cs="Times New Roman"/>
          <w:sz w:val="24"/>
          <w:szCs w:val="24"/>
        </w:rPr>
        <w:t>ПК 5.1.</w:t>
      </w:r>
      <w:r w:rsidRPr="00CB6F73">
        <w:rPr>
          <w:rFonts w:ascii="Times New Roman" w:hAnsi="Times New Roman" w:cs="Times New Roman"/>
          <w:sz w:val="24"/>
          <w:szCs w:val="24"/>
        </w:rPr>
        <w:t xml:space="preserve"> </w:t>
      </w:r>
      <w:r w:rsidRPr="0053695F">
        <w:rPr>
          <w:rFonts w:ascii="Times New Roman" w:hAnsi="Times New Roman" w:cs="Times New Roman"/>
          <w:sz w:val="24"/>
          <w:szCs w:val="24"/>
        </w:rPr>
        <w:t>Разрабатывать методические материалы на основе примерных с учетом особенностей возраста, группы и отдельных воспитанников.</w:t>
      </w:r>
    </w:p>
    <w:p w:rsidR="00CB6F73" w:rsidRDefault="00CB6F73" w:rsidP="00CB6F73">
      <w:pPr>
        <w:tabs>
          <w:tab w:val="left" w:pos="1144"/>
          <w:tab w:val="left" w:pos="2060"/>
          <w:tab w:val="left" w:pos="2976"/>
          <w:tab w:val="left" w:pos="3892"/>
          <w:tab w:val="left" w:pos="4808"/>
          <w:tab w:val="left" w:pos="5724"/>
          <w:tab w:val="left" w:pos="6640"/>
          <w:tab w:val="left" w:pos="7556"/>
          <w:tab w:val="left" w:pos="8472"/>
          <w:tab w:val="left" w:pos="9388"/>
          <w:tab w:val="left" w:pos="10304"/>
          <w:tab w:val="left" w:pos="11220"/>
          <w:tab w:val="left" w:pos="12136"/>
          <w:tab w:val="left" w:pos="13052"/>
          <w:tab w:val="left" w:pos="13968"/>
          <w:tab w:val="left" w:pos="14884"/>
        </w:tabs>
        <w:autoSpaceDE w:val="0"/>
        <w:snapToGrid w:val="0"/>
        <w:spacing w:after="0" w:line="240" w:lineRule="auto"/>
        <w:jc w:val="both"/>
        <w:rPr>
          <w:rFonts w:ascii="Times New Roman" w:hAnsi="Times New Roman" w:cs="Times New Roman"/>
          <w:sz w:val="24"/>
          <w:szCs w:val="24"/>
        </w:rPr>
      </w:pPr>
      <w:r w:rsidRPr="0053695F">
        <w:rPr>
          <w:rFonts w:ascii="Times New Roman" w:hAnsi="Times New Roman" w:cs="Times New Roman"/>
          <w:sz w:val="24"/>
          <w:szCs w:val="24"/>
        </w:rPr>
        <w:t>ПК 5.5.</w:t>
      </w:r>
      <w:r w:rsidRPr="00CB6F73">
        <w:rPr>
          <w:rFonts w:ascii="Times New Roman" w:hAnsi="Times New Roman" w:cs="Times New Roman"/>
          <w:sz w:val="24"/>
          <w:szCs w:val="24"/>
        </w:rPr>
        <w:t xml:space="preserve"> </w:t>
      </w:r>
      <w:r w:rsidRPr="0053695F">
        <w:rPr>
          <w:rFonts w:ascii="Times New Roman" w:hAnsi="Times New Roman" w:cs="Times New Roman"/>
          <w:sz w:val="24"/>
          <w:szCs w:val="24"/>
        </w:rPr>
        <w:t>Участвовать в исследовательской и проектной деятельности в области дошкольного образования.</w:t>
      </w:r>
    </w:p>
    <w:p w:rsidR="00CB6F73" w:rsidRDefault="00CB6F73" w:rsidP="00CB6F73">
      <w:pPr>
        <w:tabs>
          <w:tab w:val="left" w:pos="1144"/>
          <w:tab w:val="left" w:pos="2060"/>
          <w:tab w:val="left" w:pos="2976"/>
          <w:tab w:val="left" w:pos="3892"/>
          <w:tab w:val="left" w:pos="4808"/>
          <w:tab w:val="left" w:pos="5724"/>
          <w:tab w:val="left" w:pos="6640"/>
          <w:tab w:val="left" w:pos="7556"/>
          <w:tab w:val="left" w:pos="8472"/>
          <w:tab w:val="left" w:pos="9388"/>
          <w:tab w:val="left" w:pos="10304"/>
          <w:tab w:val="left" w:pos="11220"/>
          <w:tab w:val="left" w:pos="12136"/>
          <w:tab w:val="left" w:pos="13052"/>
          <w:tab w:val="left" w:pos="13968"/>
          <w:tab w:val="left" w:pos="14884"/>
        </w:tabs>
        <w:autoSpaceDE w:val="0"/>
        <w:snapToGrid w:val="0"/>
        <w:spacing w:after="0" w:line="240" w:lineRule="auto"/>
        <w:jc w:val="both"/>
        <w:rPr>
          <w:rFonts w:ascii="Times New Roman" w:hAnsi="Times New Roman" w:cs="Times New Roman"/>
          <w:sz w:val="24"/>
          <w:szCs w:val="24"/>
        </w:rPr>
      </w:pPr>
      <w:r w:rsidRPr="0053695F">
        <w:rPr>
          <w:rFonts w:ascii="Times New Roman" w:hAnsi="Times New Roman" w:cs="Times New Roman"/>
          <w:sz w:val="24"/>
          <w:szCs w:val="24"/>
        </w:rPr>
        <w:t>ОК 1</w:t>
      </w:r>
      <w:r>
        <w:rPr>
          <w:rFonts w:ascii="Times New Roman" w:hAnsi="Times New Roman" w:cs="Times New Roman"/>
          <w:sz w:val="24"/>
          <w:szCs w:val="24"/>
        </w:rPr>
        <w:t xml:space="preserve">. </w:t>
      </w:r>
      <w:r w:rsidRPr="00CB6F73">
        <w:rPr>
          <w:rFonts w:ascii="Times New Roman" w:hAnsi="Times New Roman" w:cs="Times New Roman"/>
          <w:sz w:val="24"/>
          <w:szCs w:val="24"/>
        </w:rPr>
        <w:t xml:space="preserve"> </w:t>
      </w:r>
      <w:proofErr w:type="gramStart"/>
      <w:r w:rsidRPr="0053695F">
        <w:rPr>
          <w:rFonts w:ascii="Times New Roman" w:hAnsi="Times New Roman" w:cs="Times New Roman"/>
          <w:sz w:val="24"/>
          <w:szCs w:val="24"/>
        </w:rPr>
        <w:t>П</w:t>
      </w:r>
      <w:proofErr w:type="gramEnd"/>
      <w:r w:rsidRPr="0053695F">
        <w:rPr>
          <w:rFonts w:ascii="Times New Roman" w:hAnsi="Times New Roman" w:cs="Times New Roman"/>
          <w:sz w:val="24"/>
          <w:szCs w:val="24"/>
        </w:rPr>
        <w:t>онимать сущность и социальную значимость своей будущей профессии, проявлять к ней устойчивый интерес.</w:t>
      </w:r>
    </w:p>
    <w:p w:rsidR="00CB6F73" w:rsidRDefault="00CB6F73" w:rsidP="00CB6F73">
      <w:pPr>
        <w:tabs>
          <w:tab w:val="left" w:pos="1144"/>
          <w:tab w:val="left" w:pos="2060"/>
          <w:tab w:val="left" w:pos="2976"/>
          <w:tab w:val="left" w:pos="3892"/>
          <w:tab w:val="left" w:pos="4808"/>
          <w:tab w:val="left" w:pos="5724"/>
          <w:tab w:val="left" w:pos="6640"/>
          <w:tab w:val="left" w:pos="7556"/>
          <w:tab w:val="left" w:pos="8472"/>
          <w:tab w:val="left" w:pos="9388"/>
          <w:tab w:val="left" w:pos="10304"/>
          <w:tab w:val="left" w:pos="11220"/>
          <w:tab w:val="left" w:pos="12136"/>
          <w:tab w:val="left" w:pos="13052"/>
          <w:tab w:val="left" w:pos="13968"/>
          <w:tab w:val="left" w:pos="14884"/>
        </w:tabs>
        <w:autoSpaceDE w:val="0"/>
        <w:snapToGrid w:val="0"/>
        <w:spacing w:after="0" w:line="240" w:lineRule="auto"/>
        <w:jc w:val="both"/>
        <w:rPr>
          <w:rFonts w:ascii="Times New Roman" w:hAnsi="Times New Roman" w:cs="Times New Roman"/>
          <w:sz w:val="24"/>
          <w:szCs w:val="24"/>
        </w:rPr>
      </w:pPr>
      <w:r w:rsidRPr="0053695F">
        <w:rPr>
          <w:rFonts w:ascii="Times New Roman" w:hAnsi="Times New Roman" w:cs="Times New Roman"/>
          <w:sz w:val="24"/>
          <w:szCs w:val="24"/>
        </w:rPr>
        <w:t>ОК 2</w:t>
      </w:r>
      <w:r>
        <w:rPr>
          <w:rFonts w:ascii="Times New Roman" w:hAnsi="Times New Roman" w:cs="Times New Roman"/>
          <w:sz w:val="24"/>
          <w:szCs w:val="24"/>
        </w:rPr>
        <w:t xml:space="preserve">. </w:t>
      </w:r>
      <w:r w:rsidRPr="00CB6F73">
        <w:rPr>
          <w:rFonts w:ascii="Times New Roman" w:hAnsi="Times New Roman" w:cs="Times New Roman"/>
          <w:sz w:val="24"/>
          <w:szCs w:val="24"/>
        </w:rPr>
        <w:t xml:space="preserve"> </w:t>
      </w:r>
      <w:proofErr w:type="gramStart"/>
      <w:r w:rsidRPr="0053695F">
        <w:rPr>
          <w:rFonts w:ascii="Times New Roman" w:hAnsi="Times New Roman" w:cs="Times New Roman"/>
          <w:sz w:val="24"/>
          <w:szCs w:val="24"/>
        </w:rPr>
        <w:t>О</w:t>
      </w:r>
      <w:proofErr w:type="gramEnd"/>
      <w:r w:rsidRPr="0053695F">
        <w:rPr>
          <w:rFonts w:ascii="Times New Roman" w:hAnsi="Times New Roman" w:cs="Times New Roman"/>
          <w:sz w:val="24"/>
          <w:szCs w:val="24"/>
        </w:rPr>
        <w:t>рганизовывать собственную деятельность, определять методы решения профессиональных задач, оценивать их эффективность и качество.</w:t>
      </w:r>
    </w:p>
    <w:p w:rsidR="00CB6F73" w:rsidRDefault="00CB6F73" w:rsidP="00CB6F73">
      <w:pPr>
        <w:tabs>
          <w:tab w:val="left" w:pos="1144"/>
          <w:tab w:val="left" w:pos="2060"/>
          <w:tab w:val="left" w:pos="2976"/>
          <w:tab w:val="left" w:pos="3892"/>
          <w:tab w:val="left" w:pos="4808"/>
          <w:tab w:val="left" w:pos="5724"/>
          <w:tab w:val="left" w:pos="6640"/>
          <w:tab w:val="left" w:pos="7556"/>
          <w:tab w:val="left" w:pos="8472"/>
          <w:tab w:val="left" w:pos="9388"/>
          <w:tab w:val="left" w:pos="10304"/>
          <w:tab w:val="left" w:pos="11220"/>
          <w:tab w:val="left" w:pos="12136"/>
          <w:tab w:val="left" w:pos="13052"/>
          <w:tab w:val="left" w:pos="13968"/>
          <w:tab w:val="left" w:pos="14884"/>
        </w:tabs>
        <w:autoSpaceDE w:val="0"/>
        <w:snapToGrid w:val="0"/>
        <w:spacing w:after="0" w:line="240" w:lineRule="auto"/>
        <w:jc w:val="both"/>
        <w:rPr>
          <w:rFonts w:ascii="Times New Roman" w:hAnsi="Times New Roman" w:cs="Times New Roman"/>
          <w:sz w:val="24"/>
          <w:szCs w:val="24"/>
        </w:rPr>
      </w:pPr>
      <w:r w:rsidRPr="0053695F">
        <w:rPr>
          <w:rFonts w:ascii="Times New Roman" w:hAnsi="Times New Roman" w:cs="Times New Roman"/>
          <w:sz w:val="24"/>
          <w:szCs w:val="24"/>
        </w:rPr>
        <w:t>ОК 3</w:t>
      </w:r>
      <w:r>
        <w:rPr>
          <w:rFonts w:ascii="Times New Roman" w:hAnsi="Times New Roman" w:cs="Times New Roman"/>
          <w:sz w:val="24"/>
          <w:szCs w:val="24"/>
        </w:rPr>
        <w:t xml:space="preserve">. </w:t>
      </w:r>
      <w:r w:rsidRPr="0053695F">
        <w:rPr>
          <w:rFonts w:ascii="Times New Roman" w:hAnsi="Times New Roman" w:cs="Times New Roman"/>
          <w:sz w:val="24"/>
          <w:szCs w:val="24"/>
        </w:rPr>
        <w:t>Оценивать риски и принимать решения в нестандартных ситуациях.</w:t>
      </w:r>
    </w:p>
    <w:p w:rsidR="00CB6F73" w:rsidRDefault="00CB6F73" w:rsidP="00CB6F73">
      <w:pPr>
        <w:tabs>
          <w:tab w:val="left" w:pos="1144"/>
          <w:tab w:val="left" w:pos="2060"/>
          <w:tab w:val="left" w:pos="2976"/>
          <w:tab w:val="left" w:pos="3892"/>
          <w:tab w:val="left" w:pos="4808"/>
          <w:tab w:val="left" w:pos="5724"/>
          <w:tab w:val="left" w:pos="6640"/>
          <w:tab w:val="left" w:pos="7556"/>
          <w:tab w:val="left" w:pos="8472"/>
          <w:tab w:val="left" w:pos="9388"/>
          <w:tab w:val="left" w:pos="10304"/>
          <w:tab w:val="left" w:pos="11220"/>
          <w:tab w:val="left" w:pos="12136"/>
          <w:tab w:val="left" w:pos="13052"/>
          <w:tab w:val="left" w:pos="13968"/>
          <w:tab w:val="left" w:pos="14884"/>
        </w:tabs>
        <w:autoSpaceDE w:val="0"/>
        <w:snapToGrid w:val="0"/>
        <w:spacing w:after="0" w:line="240" w:lineRule="auto"/>
        <w:jc w:val="both"/>
        <w:rPr>
          <w:rFonts w:ascii="Times New Roman" w:hAnsi="Times New Roman" w:cs="Times New Roman"/>
          <w:sz w:val="24"/>
          <w:szCs w:val="24"/>
        </w:rPr>
      </w:pPr>
      <w:r w:rsidRPr="0053695F">
        <w:rPr>
          <w:rFonts w:ascii="Times New Roman" w:hAnsi="Times New Roman" w:cs="Times New Roman"/>
          <w:sz w:val="24"/>
          <w:szCs w:val="24"/>
        </w:rPr>
        <w:t>ОК 4</w:t>
      </w:r>
      <w:r>
        <w:rPr>
          <w:rFonts w:ascii="Times New Roman" w:hAnsi="Times New Roman" w:cs="Times New Roman"/>
          <w:sz w:val="24"/>
          <w:szCs w:val="24"/>
        </w:rPr>
        <w:t xml:space="preserve">. </w:t>
      </w:r>
      <w:r w:rsidRPr="00CB6F73">
        <w:rPr>
          <w:rFonts w:ascii="Times New Roman" w:hAnsi="Times New Roman" w:cs="Times New Roman"/>
          <w:sz w:val="24"/>
          <w:szCs w:val="24"/>
        </w:rPr>
        <w:t xml:space="preserve"> </w:t>
      </w:r>
      <w:proofErr w:type="gramStart"/>
      <w:r w:rsidRPr="0053695F">
        <w:rPr>
          <w:rFonts w:ascii="Times New Roman" w:hAnsi="Times New Roman" w:cs="Times New Roman"/>
          <w:sz w:val="24"/>
          <w:szCs w:val="24"/>
        </w:rPr>
        <w:t>О</w:t>
      </w:r>
      <w:proofErr w:type="gramEnd"/>
      <w:r w:rsidRPr="0053695F">
        <w:rPr>
          <w:rFonts w:ascii="Times New Roman" w:hAnsi="Times New Roman" w:cs="Times New Roman"/>
          <w:sz w:val="24"/>
          <w:szCs w:val="24"/>
        </w:rPr>
        <w:t>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B6F73" w:rsidRDefault="00CB6F73" w:rsidP="00CB6F73">
      <w:pPr>
        <w:tabs>
          <w:tab w:val="left" w:pos="1144"/>
          <w:tab w:val="left" w:pos="2060"/>
          <w:tab w:val="left" w:pos="2976"/>
          <w:tab w:val="left" w:pos="3892"/>
          <w:tab w:val="left" w:pos="4808"/>
          <w:tab w:val="left" w:pos="5724"/>
          <w:tab w:val="left" w:pos="6640"/>
          <w:tab w:val="left" w:pos="7556"/>
          <w:tab w:val="left" w:pos="8472"/>
          <w:tab w:val="left" w:pos="9388"/>
          <w:tab w:val="left" w:pos="10304"/>
          <w:tab w:val="left" w:pos="11220"/>
          <w:tab w:val="left" w:pos="12136"/>
          <w:tab w:val="left" w:pos="13052"/>
          <w:tab w:val="left" w:pos="13968"/>
          <w:tab w:val="left" w:pos="14884"/>
        </w:tabs>
        <w:autoSpaceDE w:val="0"/>
        <w:snapToGrid w:val="0"/>
        <w:spacing w:after="0" w:line="240" w:lineRule="auto"/>
        <w:jc w:val="both"/>
        <w:rPr>
          <w:rFonts w:ascii="Times New Roman" w:hAnsi="Times New Roman" w:cs="Times New Roman"/>
          <w:sz w:val="24"/>
          <w:szCs w:val="24"/>
        </w:rPr>
      </w:pPr>
      <w:r w:rsidRPr="0053695F">
        <w:rPr>
          <w:rFonts w:ascii="Times New Roman" w:hAnsi="Times New Roman" w:cs="Times New Roman"/>
          <w:sz w:val="24"/>
          <w:szCs w:val="24"/>
        </w:rPr>
        <w:t>ОК 5</w:t>
      </w:r>
      <w:r>
        <w:rPr>
          <w:rFonts w:ascii="Times New Roman" w:hAnsi="Times New Roman" w:cs="Times New Roman"/>
          <w:sz w:val="24"/>
          <w:szCs w:val="24"/>
        </w:rPr>
        <w:t xml:space="preserve">. </w:t>
      </w:r>
      <w:r w:rsidRPr="00CB6F73">
        <w:rPr>
          <w:rFonts w:ascii="Times New Roman" w:hAnsi="Times New Roman" w:cs="Times New Roman"/>
          <w:sz w:val="24"/>
          <w:szCs w:val="24"/>
        </w:rPr>
        <w:t xml:space="preserve"> </w:t>
      </w:r>
      <w:proofErr w:type="gramStart"/>
      <w:r w:rsidRPr="0053695F">
        <w:rPr>
          <w:rFonts w:ascii="Times New Roman" w:hAnsi="Times New Roman" w:cs="Times New Roman"/>
          <w:sz w:val="24"/>
          <w:szCs w:val="24"/>
        </w:rPr>
        <w:t>И</w:t>
      </w:r>
      <w:proofErr w:type="gramEnd"/>
      <w:r w:rsidRPr="0053695F">
        <w:rPr>
          <w:rFonts w:ascii="Times New Roman" w:hAnsi="Times New Roman" w:cs="Times New Roman"/>
          <w:sz w:val="24"/>
          <w:szCs w:val="24"/>
        </w:rPr>
        <w:t>спользовать информационно-коммуникационные технологии для совершенствования профессиональной деятельности.</w:t>
      </w:r>
    </w:p>
    <w:p w:rsidR="00CB6F73" w:rsidRDefault="00CB6F73" w:rsidP="00CB6F73">
      <w:pPr>
        <w:tabs>
          <w:tab w:val="left" w:pos="1144"/>
          <w:tab w:val="left" w:pos="2060"/>
          <w:tab w:val="left" w:pos="2976"/>
          <w:tab w:val="left" w:pos="3892"/>
          <w:tab w:val="left" w:pos="4808"/>
          <w:tab w:val="left" w:pos="5724"/>
          <w:tab w:val="left" w:pos="6640"/>
          <w:tab w:val="left" w:pos="7556"/>
          <w:tab w:val="left" w:pos="8472"/>
          <w:tab w:val="left" w:pos="9388"/>
          <w:tab w:val="left" w:pos="10304"/>
          <w:tab w:val="left" w:pos="11220"/>
          <w:tab w:val="left" w:pos="12136"/>
          <w:tab w:val="left" w:pos="13052"/>
          <w:tab w:val="left" w:pos="13968"/>
          <w:tab w:val="left" w:pos="14884"/>
        </w:tabs>
        <w:autoSpaceDE w:val="0"/>
        <w:snapToGrid w:val="0"/>
        <w:spacing w:after="0" w:line="240" w:lineRule="auto"/>
        <w:jc w:val="both"/>
        <w:rPr>
          <w:rFonts w:ascii="Times New Roman" w:hAnsi="Times New Roman" w:cs="Times New Roman"/>
          <w:sz w:val="24"/>
          <w:szCs w:val="24"/>
        </w:rPr>
      </w:pPr>
      <w:r w:rsidRPr="0053695F">
        <w:rPr>
          <w:rFonts w:ascii="Times New Roman" w:hAnsi="Times New Roman" w:cs="Times New Roman"/>
          <w:sz w:val="24"/>
          <w:szCs w:val="24"/>
        </w:rPr>
        <w:t>ОК 6</w:t>
      </w:r>
      <w:r>
        <w:rPr>
          <w:rFonts w:ascii="Times New Roman" w:hAnsi="Times New Roman" w:cs="Times New Roman"/>
          <w:sz w:val="24"/>
          <w:szCs w:val="24"/>
        </w:rPr>
        <w:t>.</w:t>
      </w:r>
      <w:r w:rsidRPr="00CB6F73">
        <w:rPr>
          <w:rFonts w:ascii="Times New Roman" w:hAnsi="Times New Roman" w:cs="Times New Roman"/>
          <w:sz w:val="24"/>
          <w:szCs w:val="24"/>
        </w:rPr>
        <w:t xml:space="preserve"> </w:t>
      </w:r>
      <w:proofErr w:type="gramStart"/>
      <w:r w:rsidRPr="0053695F">
        <w:rPr>
          <w:rFonts w:ascii="Times New Roman" w:hAnsi="Times New Roman" w:cs="Times New Roman"/>
          <w:sz w:val="24"/>
          <w:szCs w:val="24"/>
        </w:rPr>
        <w:t>Р</w:t>
      </w:r>
      <w:proofErr w:type="gramEnd"/>
      <w:r w:rsidRPr="0053695F">
        <w:rPr>
          <w:rFonts w:ascii="Times New Roman" w:hAnsi="Times New Roman" w:cs="Times New Roman"/>
          <w:sz w:val="24"/>
          <w:szCs w:val="24"/>
        </w:rPr>
        <w:t>аботать в коллективе и команде, взаимодействовать с руководством, коллегами и социальными партнерами.</w:t>
      </w:r>
    </w:p>
    <w:p w:rsidR="00CB6F73" w:rsidRDefault="00CB6F73" w:rsidP="00CB6F73">
      <w:pPr>
        <w:tabs>
          <w:tab w:val="left" w:pos="1144"/>
          <w:tab w:val="left" w:pos="2060"/>
          <w:tab w:val="left" w:pos="2976"/>
          <w:tab w:val="left" w:pos="3892"/>
          <w:tab w:val="left" w:pos="4808"/>
          <w:tab w:val="left" w:pos="5724"/>
          <w:tab w:val="left" w:pos="6640"/>
          <w:tab w:val="left" w:pos="7556"/>
          <w:tab w:val="left" w:pos="8472"/>
          <w:tab w:val="left" w:pos="9388"/>
          <w:tab w:val="left" w:pos="10304"/>
          <w:tab w:val="left" w:pos="11220"/>
          <w:tab w:val="left" w:pos="12136"/>
          <w:tab w:val="left" w:pos="13052"/>
          <w:tab w:val="left" w:pos="13968"/>
          <w:tab w:val="left" w:pos="14884"/>
        </w:tabs>
        <w:autoSpaceDE w:val="0"/>
        <w:snapToGrid w:val="0"/>
        <w:spacing w:after="0" w:line="240" w:lineRule="auto"/>
        <w:jc w:val="both"/>
        <w:rPr>
          <w:rFonts w:ascii="Times New Roman" w:hAnsi="Times New Roman" w:cs="Times New Roman"/>
          <w:sz w:val="24"/>
          <w:szCs w:val="24"/>
        </w:rPr>
      </w:pPr>
      <w:r w:rsidRPr="0053695F">
        <w:rPr>
          <w:rFonts w:ascii="Times New Roman" w:hAnsi="Times New Roman" w:cs="Times New Roman"/>
          <w:sz w:val="24"/>
          <w:szCs w:val="24"/>
        </w:rPr>
        <w:t>ОК 8</w:t>
      </w:r>
      <w:r>
        <w:rPr>
          <w:rFonts w:ascii="Times New Roman" w:hAnsi="Times New Roman" w:cs="Times New Roman"/>
          <w:sz w:val="24"/>
          <w:szCs w:val="24"/>
        </w:rPr>
        <w:t xml:space="preserve">. </w:t>
      </w:r>
      <w:r w:rsidRPr="00CB6F73">
        <w:rPr>
          <w:rFonts w:ascii="Times New Roman" w:hAnsi="Times New Roman" w:cs="Times New Roman"/>
          <w:sz w:val="24"/>
          <w:szCs w:val="24"/>
        </w:rPr>
        <w:t xml:space="preserve"> </w:t>
      </w:r>
      <w:r w:rsidRPr="0053695F">
        <w:rPr>
          <w:rFonts w:ascii="Times New Roman" w:hAnsi="Times New Roman" w:cs="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B6F73" w:rsidRDefault="00CB6F73" w:rsidP="00CB6F73">
      <w:pPr>
        <w:tabs>
          <w:tab w:val="left" w:pos="1144"/>
          <w:tab w:val="left" w:pos="2060"/>
          <w:tab w:val="left" w:pos="2976"/>
          <w:tab w:val="left" w:pos="3892"/>
          <w:tab w:val="left" w:pos="4808"/>
          <w:tab w:val="left" w:pos="5724"/>
          <w:tab w:val="left" w:pos="6640"/>
          <w:tab w:val="left" w:pos="7556"/>
          <w:tab w:val="left" w:pos="8472"/>
          <w:tab w:val="left" w:pos="9388"/>
          <w:tab w:val="left" w:pos="10304"/>
          <w:tab w:val="left" w:pos="11220"/>
          <w:tab w:val="left" w:pos="12136"/>
          <w:tab w:val="left" w:pos="13052"/>
          <w:tab w:val="left" w:pos="13968"/>
          <w:tab w:val="left" w:pos="14884"/>
        </w:tabs>
        <w:autoSpaceDE w:val="0"/>
        <w:snapToGrid w:val="0"/>
        <w:spacing w:after="0" w:line="240" w:lineRule="auto"/>
        <w:jc w:val="both"/>
        <w:rPr>
          <w:rFonts w:ascii="Times New Roman" w:hAnsi="Times New Roman" w:cs="Times New Roman"/>
          <w:sz w:val="24"/>
          <w:szCs w:val="24"/>
        </w:rPr>
      </w:pPr>
      <w:r w:rsidRPr="0053695F">
        <w:rPr>
          <w:rFonts w:ascii="Times New Roman" w:hAnsi="Times New Roman" w:cs="Times New Roman"/>
          <w:sz w:val="24"/>
          <w:szCs w:val="24"/>
        </w:rPr>
        <w:t>ОК 9</w:t>
      </w:r>
      <w:r>
        <w:rPr>
          <w:rFonts w:ascii="Times New Roman" w:hAnsi="Times New Roman" w:cs="Times New Roman"/>
          <w:sz w:val="24"/>
          <w:szCs w:val="24"/>
        </w:rPr>
        <w:t xml:space="preserve">. </w:t>
      </w:r>
      <w:r w:rsidRPr="00CB6F73">
        <w:rPr>
          <w:rFonts w:ascii="Times New Roman" w:hAnsi="Times New Roman" w:cs="Times New Roman"/>
          <w:sz w:val="24"/>
          <w:szCs w:val="24"/>
        </w:rPr>
        <w:t xml:space="preserve"> </w:t>
      </w:r>
      <w:proofErr w:type="gramStart"/>
      <w:r w:rsidRPr="0053695F">
        <w:rPr>
          <w:rFonts w:ascii="Times New Roman" w:hAnsi="Times New Roman" w:cs="Times New Roman"/>
          <w:sz w:val="24"/>
          <w:szCs w:val="24"/>
        </w:rPr>
        <w:t>О</w:t>
      </w:r>
      <w:proofErr w:type="gramEnd"/>
      <w:r w:rsidRPr="0053695F">
        <w:rPr>
          <w:rFonts w:ascii="Times New Roman" w:hAnsi="Times New Roman" w:cs="Times New Roman"/>
          <w:sz w:val="24"/>
          <w:szCs w:val="24"/>
        </w:rPr>
        <w:t>существлять профессиональную деятельность в условиях обновления ее целей, содержания, смены технологий.</w:t>
      </w:r>
    </w:p>
    <w:p w:rsidR="003B23D7" w:rsidRDefault="00CB6F73" w:rsidP="003B23D7">
      <w:pPr>
        <w:tabs>
          <w:tab w:val="left" w:pos="1144"/>
          <w:tab w:val="left" w:pos="2060"/>
          <w:tab w:val="left" w:pos="2976"/>
          <w:tab w:val="left" w:pos="3892"/>
          <w:tab w:val="left" w:pos="4808"/>
          <w:tab w:val="left" w:pos="5724"/>
          <w:tab w:val="left" w:pos="6640"/>
          <w:tab w:val="left" w:pos="7556"/>
          <w:tab w:val="left" w:pos="8472"/>
          <w:tab w:val="left" w:pos="9388"/>
          <w:tab w:val="left" w:pos="10304"/>
          <w:tab w:val="left" w:pos="11220"/>
          <w:tab w:val="left" w:pos="12136"/>
          <w:tab w:val="left" w:pos="13052"/>
          <w:tab w:val="left" w:pos="13968"/>
          <w:tab w:val="left" w:pos="14884"/>
        </w:tabs>
        <w:autoSpaceDE w:val="0"/>
        <w:snapToGrid w:val="0"/>
        <w:spacing w:after="0" w:line="240" w:lineRule="auto"/>
        <w:jc w:val="both"/>
        <w:rPr>
          <w:rFonts w:ascii="Times New Roman" w:hAnsi="Times New Roman" w:cs="Times New Roman"/>
          <w:sz w:val="24"/>
          <w:szCs w:val="24"/>
        </w:rPr>
      </w:pPr>
      <w:r w:rsidRPr="0053695F">
        <w:rPr>
          <w:rFonts w:ascii="Times New Roman" w:hAnsi="Times New Roman" w:cs="Times New Roman"/>
          <w:sz w:val="24"/>
          <w:szCs w:val="24"/>
        </w:rPr>
        <w:t>ОК 10</w:t>
      </w:r>
      <w:r>
        <w:rPr>
          <w:rFonts w:ascii="Times New Roman" w:hAnsi="Times New Roman" w:cs="Times New Roman"/>
          <w:sz w:val="24"/>
          <w:szCs w:val="24"/>
        </w:rPr>
        <w:t xml:space="preserve">. </w:t>
      </w:r>
      <w:r w:rsidRPr="00CB6F73">
        <w:rPr>
          <w:rFonts w:ascii="Times New Roman" w:hAnsi="Times New Roman" w:cs="Times New Roman"/>
          <w:sz w:val="24"/>
          <w:szCs w:val="24"/>
        </w:rPr>
        <w:t xml:space="preserve"> </w:t>
      </w:r>
      <w:r w:rsidRPr="0053695F">
        <w:rPr>
          <w:rFonts w:ascii="Times New Roman" w:hAnsi="Times New Roman" w:cs="Times New Roman"/>
          <w:sz w:val="24"/>
          <w:szCs w:val="24"/>
        </w:rPr>
        <w:t>Осуществлять профилактику травматизма, обеспечивать охрану жизни и здоровья детей.</w:t>
      </w:r>
    </w:p>
    <w:p w:rsidR="003B23D7" w:rsidRDefault="003B23D7" w:rsidP="003B23D7">
      <w:pPr>
        <w:tabs>
          <w:tab w:val="left" w:pos="1144"/>
          <w:tab w:val="left" w:pos="2060"/>
          <w:tab w:val="left" w:pos="2976"/>
          <w:tab w:val="left" w:pos="3892"/>
          <w:tab w:val="left" w:pos="4808"/>
          <w:tab w:val="left" w:pos="5724"/>
          <w:tab w:val="left" w:pos="6640"/>
          <w:tab w:val="left" w:pos="7556"/>
          <w:tab w:val="left" w:pos="8472"/>
          <w:tab w:val="left" w:pos="9388"/>
          <w:tab w:val="left" w:pos="10304"/>
          <w:tab w:val="left" w:pos="11220"/>
          <w:tab w:val="left" w:pos="12136"/>
          <w:tab w:val="left" w:pos="13052"/>
          <w:tab w:val="left" w:pos="13968"/>
          <w:tab w:val="left" w:pos="14884"/>
        </w:tabs>
        <w:autoSpaceDE w:val="0"/>
        <w:snapToGrid w:val="0"/>
        <w:spacing w:after="0" w:line="240" w:lineRule="auto"/>
        <w:jc w:val="both"/>
        <w:rPr>
          <w:rFonts w:ascii="Times New Roman" w:hAnsi="Times New Roman" w:cs="Times New Roman"/>
          <w:sz w:val="24"/>
          <w:szCs w:val="24"/>
        </w:rPr>
      </w:pPr>
      <w:r>
        <w:rPr>
          <w:rFonts w:ascii="Nimbus Roman No9 L" w:eastAsia="Times New Roman" w:hAnsi="Nimbus Roman No9 L" w:cs="Times New Roman"/>
          <w:sz w:val="24"/>
          <w:szCs w:val="24"/>
          <w:lang w:eastAsia="ru-RU"/>
        </w:rPr>
        <w:t>ОК 11. Строить профессиональную деятельность с соблюдением регулирующих ее правовых норм.</w:t>
      </w:r>
    </w:p>
    <w:p w:rsidR="009F04E0" w:rsidRPr="009F04E0" w:rsidRDefault="009F04E0" w:rsidP="00CB6F73">
      <w:pPr>
        <w:spacing w:after="0" w:line="240" w:lineRule="auto"/>
        <w:jc w:val="both"/>
        <w:rPr>
          <w:rFonts w:ascii="Times New Roman" w:hAnsi="Times New Roman" w:cs="Times New Roman"/>
          <w:sz w:val="24"/>
          <w:szCs w:val="24"/>
        </w:rPr>
      </w:pPr>
      <w:r w:rsidRPr="0053695F">
        <w:rPr>
          <w:rFonts w:ascii="Times New Roman" w:hAnsi="Times New Roman" w:cs="Times New Roman"/>
          <w:sz w:val="24"/>
          <w:szCs w:val="24"/>
        </w:rPr>
        <w:tab/>
      </w:r>
      <w:r w:rsidRPr="009F04E0">
        <w:rPr>
          <w:rFonts w:ascii="Times New Roman" w:hAnsi="Times New Roman" w:cs="Times New Roman"/>
          <w:sz w:val="24"/>
          <w:szCs w:val="24"/>
        </w:rPr>
        <w:t>В методических рекомендациях материал для студентов носит дидактический характер, оказывает помощь при выполнении практических работ</w:t>
      </w:r>
      <w:r w:rsidR="0040633A">
        <w:rPr>
          <w:rFonts w:ascii="Times New Roman" w:hAnsi="Times New Roman" w:cs="Times New Roman"/>
          <w:sz w:val="24"/>
          <w:szCs w:val="24"/>
        </w:rPr>
        <w:t xml:space="preserve">. </w:t>
      </w:r>
      <w:r w:rsidR="00406C4C">
        <w:rPr>
          <w:rFonts w:ascii="Times New Roman" w:hAnsi="Times New Roman" w:cs="Times New Roman"/>
          <w:sz w:val="24"/>
          <w:szCs w:val="24"/>
        </w:rPr>
        <w:tab/>
      </w:r>
      <w:r w:rsidR="006412EE">
        <w:rPr>
          <w:rFonts w:ascii="Times New Roman" w:hAnsi="Times New Roman" w:cs="Times New Roman"/>
          <w:sz w:val="24"/>
          <w:szCs w:val="24"/>
        </w:rPr>
        <w:t>И</w:t>
      </w:r>
      <w:r w:rsidRPr="009F04E0">
        <w:rPr>
          <w:rFonts w:ascii="Times New Roman" w:hAnsi="Times New Roman" w:cs="Times New Roman"/>
          <w:sz w:val="24"/>
          <w:szCs w:val="24"/>
        </w:rPr>
        <w:t xml:space="preserve">меется план учебной практики, </w:t>
      </w:r>
      <w:r w:rsidR="006412EE">
        <w:rPr>
          <w:rFonts w:ascii="Times New Roman" w:hAnsi="Times New Roman" w:cs="Times New Roman"/>
          <w:sz w:val="24"/>
          <w:szCs w:val="24"/>
        </w:rPr>
        <w:t>рекомендации</w:t>
      </w:r>
      <w:r w:rsidR="004B5514">
        <w:rPr>
          <w:rFonts w:ascii="Times New Roman" w:hAnsi="Times New Roman" w:cs="Times New Roman"/>
          <w:sz w:val="24"/>
          <w:szCs w:val="24"/>
        </w:rPr>
        <w:t xml:space="preserve"> к выполнению</w:t>
      </w:r>
      <w:r w:rsidR="003A14B2">
        <w:rPr>
          <w:rFonts w:ascii="Times New Roman" w:hAnsi="Times New Roman" w:cs="Times New Roman"/>
          <w:sz w:val="24"/>
          <w:szCs w:val="24"/>
        </w:rPr>
        <w:t xml:space="preserve"> и результатам</w:t>
      </w:r>
      <w:r w:rsidR="004B5514">
        <w:rPr>
          <w:rFonts w:ascii="Times New Roman" w:hAnsi="Times New Roman" w:cs="Times New Roman"/>
          <w:sz w:val="24"/>
          <w:szCs w:val="24"/>
        </w:rPr>
        <w:t xml:space="preserve"> ка</w:t>
      </w:r>
      <w:r w:rsidR="00406C4C">
        <w:rPr>
          <w:rFonts w:ascii="Times New Roman" w:hAnsi="Times New Roman" w:cs="Times New Roman"/>
          <w:sz w:val="24"/>
          <w:szCs w:val="24"/>
        </w:rPr>
        <w:t>ждого вида раб</w:t>
      </w:r>
      <w:r w:rsidR="004B5514">
        <w:rPr>
          <w:rFonts w:ascii="Times New Roman" w:hAnsi="Times New Roman" w:cs="Times New Roman"/>
          <w:sz w:val="24"/>
          <w:szCs w:val="24"/>
        </w:rPr>
        <w:t>оты</w:t>
      </w:r>
      <w:r w:rsidR="006412EE">
        <w:rPr>
          <w:rFonts w:ascii="Times New Roman" w:hAnsi="Times New Roman" w:cs="Times New Roman"/>
          <w:sz w:val="24"/>
          <w:szCs w:val="24"/>
        </w:rPr>
        <w:t>,</w:t>
      </w:r>
      <w:r w:rsidR="00406C4C">
        <w:rPr>
          <w:rFonts w:ascii="Times New Roman" w:hAnsi="Times New Roman" w:cs="Times New Roman"/>
          <w:sz w:val="24"/>
          <w:szCs w:val="24"/>
        </w:rPr>
        <w:t xml:space="preserve"> </w:t>
      </w:r>
      <w:r w:rsidR="006412EE">
        <w:rPr>
          <w:rFonts w:ascii="Times New Roman" w:hAnsi="Times New Roman" w:cs="Times New Roman"/>
          <w:sz w:val="24"/>
          <w:szCs w:val="24"/>
        </w:rPr>
        <w:t>представлено</w:t>
      </w:r>
      <w:r w:rsidRPr="009F04E0">
        <w:rPr>
          <w:rFonts w:ascii="Times New Roman" w:hAnsi="Times New Roman" w:cs="Times New Roman"/>
          <w:sz w:val="24"/>
          <w:szCs w:val="24"/>
        </w:rPr>
        <w:t xml:space="preserve"> </w:t>
      </w:r>
      <w:r w:rsidR="006412EE">
        <w:rPr>
          <w:rFonts w:ascii="Times New Roman" w:hAnsi="Times New Roman" w:cs="Times New Roman"/>
          <w:sz w:val="24"/>
          <w:szCs w:val="24"/>
        </w:rPr>
        <w:t xml:space="preserve">содержание </w:t>
      </w:r>
      <w:proofErr w:type="spellStart"/>
      <w:r w:rsidR="006412EE">
        <w:rPr>
          <w:rFonts w:ascii="Times New Roman" w:hAnsi="Times New Roman" w:cs="Times New Roman"/>
          <w:sz w:val="24"/>
          <w:szCs w:val="24"/>
        </w:rPr>
        <w:t>портфолио-коллектора</w:t>
      </w:r>
      <w:proofErr w:type="spellEnd"/>
      <w:r w:rsidR="006412EE">
        <w:rPr>
          <w:rFonts w:ascii="Times New Roman" w:hAnsi="Times New Roman" w:cs="Times New Roman"/>
          <w:sz w:val="24"/>
          <w:szCs w:val="24"/>
        </w:rPr>
        <w:t xml:space="preserve"> по итогам учебной практики. </w:t>
      </w:r>
    </w:p>
    <w:p w:rsidR="009F04E0" w:rsidRPr="00243239" w:rsidRDefault="009F04E0" w:rsidP="00CB6F73">
      <w:pPr>
        <w:jc w:val="both"/>
        <w:rPr>
          <w:sz w:val="28"/>
          <w:szCs w:val="28"/>
        </w:rPr>
      </w:pPr>
    </w:p>
    <w:p w:rsidR="009F04E0" w:rsidRPr="00243239" w:rsidRDefault="009F04E0" w:rsidP="00CB6F73">
      <w:pPr>
        <w:jc w:val="both"/>
        <w:rPr>
          <w:sz w:val="28"/>
          <w:szCs w:val="28"/>
        </w:rPr>
      </w:pPr>
    </w:p>
    <w:p w:rsidR="007F2F46" w:rsidRDefault="009F04E0" w:rsidP="009F04E0">
      <w:pPr>
        <w:spacing w:after="0" w:line="240" w:lineRule="auto"/>
        <w:jc w:val="center"/>
        <w:rPr>
          <w:rFonts w:ascii="Times New Roman" w:hAnsi="Times New Roman" w:cs="Times New Roman"/>
          <w:b/>
          <w:sz w:val="28"/>
          <w:szCs w:val="28"/>
        </w:rPr>
      </w:pPr>
      <w:r>
        <w:br w:type="page"/>
      </w:r>
    </w:p>
    <w:p w:rsidR="00181461" w:rsidRPr="00181461" w:rsidRDefault="00181461" w:rsidP="00EF3B43">
      <w:pPr>
        <w:spacing w:after="0" w:line="240" w:lineRule="auto"/>
        <w:jc w:val="center"/>
        <w:rPr>
          <w:rFonts w:ascii="Times New Roman" w:hAnsi="Times New Roman"/>
          <w:b/>
          <w:sz w:val="24"/>
          <w:szCs w:val="24"/>
        </w:rPr>
      </w:pPr>
      <w:r w:rsidRPr="00181461">
        <w:rPr>
          <w:rFonts w:ascii="Times New Roman" w:hAnsi="Times New Roman"/>
          <w:b/>
          <w:sz w:val="24"/>
          <w:szCs w:val="24"/>
        </w:rPr>
        <w:lastRenderedPageBreak/>
        <w:t>План работы по учебной практике</w:t>
      </w:r>
    </w:p>
    <w:p w:rsidR="00181461" w:rsidRDefault="00181461" w:rsidP="00EF3B43">
      <w:pPr>
        <w:spacing w:after="0" w:line="240" w:lineRule="auto"/>
        <w:jc w:val="center"/>
        <w:rPr>
          <w:rFonts w:ascii="Times New Roman" w:hAnsi="Times New Roman"/>
          <w:sz w:val="24"/>
          <w:szCs w:val="24"/>
        </w:rPr>
      </w:pPr>
    </w:p>
    <w:tbl>
      <w:tblPr>
        <w:tblW w:w="9648" w:type="dxa"/>
        <w:tblInd w:w="55" w:type="dxa"/>
        <w:tblLayout w:type="fixed"/>
        <w:tblCellMar>
          <w:top w:w="55" w:type="dxa"/>
          <w:left w:w="55" w:type="dxa"/>
          <w:bottom w:w="55" w:type="dxa"/>
          <w:right w:w="55" w:type="dxa"/>
        </w:tblCellMar>
        <w:tblLook w:val="0000"/>
      </w:tblPr>
      <w:tblGrid>
        <w:gridCol w:w="923"/>
        <w:gridCol w:w="5786"/>
        <w:gridCol w:w="2939"/>
      </w:tblGrid>
      <w:tr w:rsidR="00181461" w:rsidRPr="00B71D11" w:rsidTr="00181461">
        <w:tc>
          <w:tcPr>
            <w:tcW w:w="923" w:type="dxa"/>
            <w:tcBorders>
              <w:top w:val="single" w:sz="1" w:space="0" w:color="000000"/>
              <w:left w:val="single" w:sz="1" w:space="0" w:color="000000"/>
              <w:bottom w:val="single" w:sz="1" w:space="0" w:color="000000"/>
            </w:tcBorders>
          </w:tcPr>
          <w:p w:rsidR="00181461" w:rsidRPr="00B71D11" w:rsidRDefault="00181461" w:rsidP="00BA5ECD">
            <w:pPr>
              <w:pStyle w:val="a8"/>
              <w:snapToGrid w:val="0"/>
              <w:rPr>
                <w:rFonts w:ascii="Times New Roman" w:hAnsi="Times New Roman"/>
                <w:sz w:val="20"/>
                <w:szCs w:val="20"/>
              </w:rPr>
            </w:pPr>
            <w:r w:rsidRPr="00B71D11">
              <w:rPr>
                <w:rFonts w:ascii="Times New Roman" w:hAnsi="Times New Roman"/>
                <w:sz w:val="20"/>
                <w:szCs w:val="20"/>
              </w:rPr>
              <w:t>Дни, часы</w:t>
            </w:r>
          </w:p>
        </w:tc>
        <w:tc>
          <w:tcPr>
            <w:tcW w:w="5786" w:type="dxa"/>
            <w:tcBorders>
              <w:top w:val="single" w:sz="1" w:space="0" w:color="000000"/>
              <w:left w:val="single" w:sz="1" w:space="0" w:color="000000"/>
              <w:bottom w:val="single" w:sz="1" w:space="0" w:color="000000"/>
            </w:tcBorders>
          </w:tcPr>
          <w:p w:rsidR="00181461" w:rsidRPr="00B71D11" w:rsidRDefault="00181461" w:rsidP="00BA5ECD">
            <w:pPr>
              <w:pStyle w:val="a8"/>
              <w:snapToGrid w:val="0"/>
              <w:rPr>
                <w:rFonts w:ascii="Times New Roman" w:hAnsi="Times New Roman"/>
                <w:sz w:val="20"/>
                <w:szCs w:val="20"/>
              </w:rPr>
            </w:pPr>
            <w:r w:rsidRPr="00B71D11">
              <w:rPr>
                <w:rFonts w:ascii="Times New Roman" w:hAnsi="Times New Roman"/>
                <w:sz w:val="20"/>
                <w:szCs w:val="20"/>
              </w:rPr>
              <w:t>Содержание учебной практики</w:t>
            </w:r>
          </w:p>
        </w:tc>
        <w:tc>
          <w:tcPr>
            <w:tcW w:w="2939" w:type="dxa"/>
            <w:tcBorders>
              <w:top w:val="single" w:sz="1" w:space="0" w:color="000000"/>
              <w:left w:val="single" w:sz="1" w:space="0" w:color="000000"/>
              <w:bottom w:val="single" w:sz="1" w:space="0" w:color="000000"/>
              <w:right w:val="single" w:sz="1" w:space="0" w:color="000000"/>
            </w:tcBorders>
          </w:tcPr>
          <w:p w:rsidR="00181461" w:rsidRPr="00B71D11" w:rsidRDefault="00181461" w:rsidP="00BA5ECD">
            <w:pPr>
              <w:pStyle w:val="a8"/>
              <w:snapToGrid w:val="0"/>
              <w:jc w:val="center"/>
              <w:rPr>
                <w:rFonts w:ascii="Times New Roman" w:hAnsi="Times New Roman"/>
                <w:sz w:val="20"/>
                <w:szCs w:val="20"/>
              </w:rPr>
            </w:pPr>
            <w:r w:rsidRPr="00B71D11">
              <w:rPr>
                <w:rFonts w:ascii="Times New Roman" w:hAnsi="Times New Roman"/>
                <w:sz w:val="20"/>
                <w:szCs w:val="20"/>
              </w:rPr>
              <w:t>Результат</w:t>
            </w:r>
          </w:p>
        </w:tc>
      </w:tr>
      <w:tr w:rsidR="00181461" w:rsidRPr="00B71D11" w:rsidTr="00181461">
        <w:tc>
          <w:tcPr>
            <w:tcW w:w="923" w:type="dxa"/>
            <w:tcBorders>
              <w:left w:val="single" w:sz="1" w:space="0" w:color="000000"/>
              <w:bottom w:val="single" w:sz="1" w:space="0" w:color="000000"/>
            </w:tcBorders>
          </w:tcPr>
          <w:p w:rsidR="00B71D11" w:rsidRDefault="00181461" w:rsidP="00BA5ECD">
            <w:pPr>
              <w:pStyle w:val="a8"/>
              <w:snapToGrid w:val="0"/>
              <w:rPr>
                <w:rFonts w:ascii="Times New Roman" w:hAnsi="Times New Roman"/>
                <w:sz w:val="20"/>
                <w:szCs w:val="20"/>
              </w:rPr>
            </w:pPr>
            <w:r w:rsidRPr="00B71D11">
              <w:rPr>
                <w:rFonts w:ascii="Times New Roman" w:hAnsi="Times New Roman"/>
                <w:sz w:val="20"/>
                <w:szCs w:val="20"/>
              </w:rPr>
              <w:t xml:space="preserve">1 день, </w:t>
            </w:r>
          </w:p>
          <w:p w:rsidR="00181461" w:rsidRPr="00B71D11" w:rsidRDefault="00181461" w:rsidP="00BA5ECD">
            <w:pPr>
              <w:pStyle w:val="a8"/>
              <w:snapToGrid w:val="0"/>
              <w:rPr>
                <w:rFonts w:ascii="Times New Roman" w:hAnsi="Times New Roman"/>
                <w:sz w:val="20"/>
                <w:szCs w:val="20"/>
              </w:rPr>
            </w:pPr>
            <w:r w:rsidRPr="00B71D11">
              <w:rPr>
                <w:rFonts w:ascii="Times New Roman" w:hAnsi="Times New Roman"/>
                <w:sz w:val="20"/>
                <w:szCs w:val="20"/>
              </w:rPr>
              <w:t>2 часа</w:t>
            </w:r>
          </w:p>
        </w:tc>
        <w:tc>
          <w:tcPr>
            <w:tcW w:w="5786" w:type="dxa"/>
            <w:tcBorders>
              <w:left w:val="single" w:sz="1" w:space="0" w:color="000000"/>
              <w:bottom w:val="single" w:sz="1" w:space="0" w:color="000000"/>
            </w:tcBorders>
          </w:tcPr>
          <w:p w:rsidR="00181461" w:rsidRPr="00B71D11" w:rsidRDefault="00181461" w:rsidP="00181461">
            <w:pPr>
              <w:spacing w:after="0" w:line="240" w:lineRule="auto"/>
              <w:jc w:val="both"/>
              <w:rPr>
                <w:rFonts w:ascii="Times New Roman" w:hAnsi="Times New Roman" w:cs="Times New Roman"/>
                <w:sz w:val="20"/>
                <w:szCs w:val="20"/>
              </w:rPr>
            </w:pPr>
            <w:r w:rsidRPr="00B71D11">
              <w:rPr>
                <w:rFonts w:ascii="Times New Roman" w:hAnsi="Times New Roman" w:cs="Times New Roman"/>
                <w:sz w:val="20"/>
                <w:szCs w:val="20"/>
              </w:rPr>
              <w:t xml:space="preserve">Поиск и сбор информации об окружающем мире </w:t>
            </w:r>
          </w:p>
          <w:p w:rsidR="00181461" w:rsidRPr="00B71D11" w:rsidRDefault="00181461" w:rsidP="00181461">
            <w:pPr>
              <w:spacing w:after="0" w:line="240" w:lineRule="auto"/>
              <w:jc w:val="both"/>
              <w:rPr>
                <w:rFonts w:ascii="Times New Roman" w:hAnsi="Times New Roman" w:cs="Times New Roman"/>
                <w:sz w:val="20"/>
                <w:szCs w:val="20"/>
              </w:rPr>
            </w:pPr>
            <w:r w:rsidRPr="00B71D11">
              <w:rPr>
                <w:rFonts w:ascii="Times New Roman" w:hAnsi="Times New Roman" w:cs="Times New Roman"/>
                <w:sz w:val="20"/>
                <w:szCs w:val="20"/>
              </w:rPr>
              <w:t>(предметном и социальном)</w:t>
            </w:r>
          </w:p>
          <w:p w:rsidR="00181461" w:rsidRPr="00B71D11" w:rsidRDefault="00181461" w:rsidP="00BA5ECD">
            <w:pPr>
              <w:pStyle w:val="1"/>
              <w:tabs>
                <w:tab w:val="left" w:pos="0"/>
              </w:tabs>
              <w:snapToGrid w:val="0"/>
              <w:jc w:val="both"/>
              <w:rPr>
                <w:rFonts w:ascii="Times New Roman" w:hAnsi="Times New Roman"/>
                <w:b w:val="0"/>
                <w:bCs w:val="0"/>
                <w:sz w:val="20"/>
                <w:szCs w:val="20"/>
              </w:rPr>
            </w:pPr>
          </w:p>
        </w:tc>
        <w:tc>
          <w:tcPr>
            <w:tcW w:w="2939" w:type="dxa"/>
            <w:tcBorders>
              <w:left w:val="single" w:sz="1" w:space="0" w:color="000000"/>
              <w:bottom w:val="single" w:sz="1" w:space="0" w:color="000000"/>
              <w:right w:val="single" w:sz="1" w:space="0" w:color="000000"/>
            </w:tcBorders>
          </w:tcPr>
          <w:p w:rsidR="00181461" w:rsidRPr="00B71D11" w:rsidRDefault="00181461" w:rsidP="00BA5ECD">
            <w:pPr>
              <w:pStyle w:val="1"/>
              <w:tabs>
                <w:tab w:val="left" w:pos="0"/>
              </w:tabs>
              <w:snapToGrid w:val="0"/>
              <w:spacing w:before="0" w:after="0"/>
              <w:jc w:val="both"/>
              <w:rPr>
                <w:rFonts w:ascii="Times New Roman" w:hAnsi="Times New Roman"/>
                <w:b w:val="0"/>
                <w:bCs w:val="0"/>
                <w:sz w:val="20"/>
                <w:szCs w:val="20"/>
              </w:rPr>
            </w:pPr>
            <w:r w:rsidRPr="00B71D11">
              <w:rPr>
                <w:rFonts w:ascii="Times New Roman" w:hAnsi="Times New Roman"/>
                <w:b w:val="0"/>
                <w:sz w:val="20"/>
                <w:szCs w:val="20"/>
              </w:rPr>
              <w:t>Письменный рассказ об объекте предметного мира для детей, в котором включено сенсорное, социальное, трудовое, историческое,  этнографическое, эстетическое  и культурологическое содержание, с указанием использованных источников.</w:t>
            </w:r>
          </w:p>
        </w:tc>
      </w:tr>
      <w:tr w:rsidR="00181461" w:rsidRPr="00B71D11" w:rsidTr="00181461">
        <w:tc>
          <w:tcPr>
            <w:tcW w:w="923" w:type="dxa"/>
            <w:tcBorders>
              <w:left w:val="single" w:sz="1" w:space="0" w:color="000000"/>
              <w:bottom w:val="single" w:sz="1" w:space="0" w:color="000000"/>
            </w:tcBorders>
          </w:tcPr>
          <w:p w:rsidR="00B71D11" w:rsidRDefault="00181461" w:rsidP="00BA5ECD">
            <w:pPr>
              <w:pStyle w:val="a8"/>
              <w:snapToGrid w:val="0"/>
              <w:rPr>
                <w:rFonts w:ascii="Times New Roman" w:hAnsi="Times New Roman"/>
                <w:sz w:val="20"/>
                <w:szCs w:val="20"/>
              </w:rPr>
            </w:pPr>
            <w:r w:rsidRPr="00B71D11">
              <w:rPr>
                <w:rFonts w:ascii="Times New Roman" w:hAnsi="Times New Roman"/>
                <w:sz w:val="20"/>
                <w:szCs w:val="20"/>
              </w:rPr>
              <w:t>2 день,</w:t>
            </w:r>
          </w:p>
          <w:p w:rsidR="00181461" w:rsidRPr="00B71D11" w:rsidRDefault="00181461" w:rsidP="00BA5ECD">
            <w:pPr>
              <w:pStyle w:val="a8"/>
              <w:snapToGrid w:val="0"/>
              <w:rPr>
                <w:rFonts w:ascii="Times New Roman" w:hAnsi="Times New Roman"/>
                <w:sz w:val="20"/>
                <w:szCs w:val="20"/>
              </w:rPr>
            </w:pPr>
            <w:r w:rsidRPr="00B71D11">
              <w:rPr>
                <w:rFonts w:ascii="Times New Roman" w:hAnsi="Times New Roman"/>
                <w:sz w:val="20"/>
                <w:szCs w:val="20"/>
              </w:rPr>
              <w:t>2 часа</w:t>
            </w:r>
          </w:p>
        </w:tc>
        <w:tc>
          <w:tcPr>
            <w:tcW w:w="5786" w:type="dxa"/>
            <w:tcBorders>
              <w:left w:val="single" w:sz="1" w:space="0" w:color="000000"/>
              <w:bottom w:val="single" w:sz="1" w:space="0" w:color="000000"/>
            </w:tcBorders>
          </w:tcPr>
          <w:p w:rsidR="00181461" w:rsidRPr="00B71D11" w:rsidRDefault="00181461" w:rsidP="00181461">
            <w:pPr>
              <w:spacing w:after="0" w:line="240" w:lineRule="auto"/>
              <w:jc w:val="both"/>
              <w:rPr>
                <w:rFonts w:ascii="Times New Roman" w:hAnsi="Times New Roman" w:cs="Times New Roman"/>
                <w:sz w:val="20"/>
                <w:szCs w:val="20"/>
              </w:rPr>
            </w:pPr>
            <w:r w:rsidRPr="00B71D11">
              <w:rPr>
                <w:rFonts w:ascii="Times New Roman" w:hAnsi="Times New Roman" w:cs="Times New Roman"/>
                <w:sz w:val="20"/>
                <w:szCs w:val="20"/>
              </w:rPr>
              <w:t>Подбор д</w:t>
            </w:r>
            <w:r w:rsidRPr="00B71D11">
              <w:rPr>
                <w:rFonts w:ascii="Times New Roman" w:eastAsia="Calibri" w:hAnsi="Times New Roman" w:cs="Times New Roman"/>
                <w:bCs/>
                <w:sz w:val="20"/>
                <w:szCs w:val="20"/>
              </w:rPr>
              <w:t xml:space="preserve">иагностических методик и наглядного материала </w:t>
            </w:r>
            <w:r w:rsidRPr="00B71D11">
              <w:rPr>
                <w:rFonts w:ascii="Times New Roman" w:hAnsi="Times New Roman" w:cs="Times New Roman"/>
                <w:sz w:val="20"/>
                <w:szCs w:val="20"/>
              </w:rPr>
              <w:t>для определения уровня развития познавательных процессов и предпосылок учебной деятельности</w:t>
            </w:r>
          </w:p>
          <w:p w:rsidR="00181461" w:rsidRPr="00B71D11" w:rsidRDefault="00181461" w:rsidP="00BA5ECD">
            <w:pPr>
              <w:pStyle w:val="a8"/>
              <w:rPr>
                <w:rFonts w:ascii="Times New Roman" w:hAnsi="Times New Roman"/>
                <w:sz w:val="20"/>
                <w:szCs w:val="20"/>
              </w:rPr>
            </w:pPr>
          </w:p>
        </w:tc>
        <w:tc>
          <w:tcPr>
            <w:tcW w:w="2939" w:type="dxa"/>
            <w:tcBorders>
              <w:left w:val="single" w:sz="1" w:space="0" w:color="000000"/>
              <w:bottom w:val="single" w:sz="1" w:space="0" w:color="000000"/>
              <w:right w:val="single" w:sz="1" w:space="0" w:color="000000"/>
            </w:tcBorders>
          </w:tcPr>
          <w:p w:rsidR="00181461" w:rsidRPr="00B71D11" w:rsidRDefault="00181461" w:rsidP="00BA5ECD">
            <w:pPr>
              <w:pStyle w:val="a8"/>
              <w:snapToGrid w:val="0"/>
              <w:rPr>
                <w:rFonts w:ascii="Times New Roman" w:eastAsia="Times New Roman" w:hAnsi="Times New Roman"/>
                <w:sz w:val="20"/>
                <w:szCs w:val="20"/>
              </w:rPr>
            </w:pPr>
            <w:r w:rsidRPr="00B71D11">
              <w:rPr>
                <w:rFonts w:ascii="Times New Roman" w:hAnsi="Times New Roman"/>
                <w:sz w:val="20"/>
                <w:szCs w:val="20"/>
              </w:rPr>
              <w:t>Две  диагностические методики с практическим диагностическим материалом.</w:t>
            </w:r>
          </w:p>
        </w:tc>
      </w:tr>
    </w:tbl>
    <w:p w:rsidR="00181461" w:rsidRDefault="00181461" w:rsidP="00EF3B43">
      <w:pPr>
        <w:spacing w:after="0" w:line="240" w:lineRule="auto"/>
        <w:jc w:val="center"/>
        <w:rPr>
          <w:rFonts w:ascii="Times New Roman" w:hAnsi="Times New Roman"/>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B71D11" w:rsidRDefault="00B71D11" w:rsidP="00EF3B43">
      <w:pPr>
        <w:spacing w:after="0" w:line="240" w:lineRule="auto"/>
        <w:jc w:val="center"/>
        <w:rPr>
          <w:rFonts w:ascii="Times New Roman" w:hAnsi="Times New Roman"/>
          <w:b/>
          <w:sz w:val="24"/>
          <w:szCs w:val="24"/>
        </w:rPr>
      </w:pPr>
    </w:p>
    <w:p w:rsidR="00B71D11" w:rsidRDefault="00B71D11" w:rsidP="00EF3B43">
      <w:pPr>
        <w:spacing w:after="0" w:line="240" w:lineRule="auto"/>
        <w:jc w:val="center"/>
        <w:rPr>
          <w:rFonts w:ascii="Times New Roman" w:hAnsi="Times New Roman"/>
          <w:b/>
          <w:sz w:val="24"/>
          <w:szCs w:val="24"/>
        </w:rPr>
      </w:pPr>
    </w:p>
    <w:p w:rsidR="00B71D11" w:rsidRDefault="00B71D11" w:rsidP="00EF3B43">
      <w:pPr>
        <w:spacing w:after="0" w:line="240" w:lineRule="auto"/>
        <w:jc w:val="center"/>
        <w:rPr>
          <w:rFonts w:ascii="Times New Roman" w:hAnsi="Times New Roman"/>
          <w:b/>
          <w:sz w:val="24"/>
          <w:szCs w:val="24"/>
        </w:rPr>
      </w:pPr>
    </w:p>
    <w:p w:rsidR="00B71D11" w:rsidRDefault="00B71D11" w:rsidP="00EF3B43">
      <w:pPr>
        <w:spacing w:after="0" w:line="240" w:lineRule="auto"/>
        <w:jc w:val="center"/>
        <w:rPr>
          <w:rFonts w:ascii="Times New Roman" w:hAnsi="Times New Roman"/>
          <w:b/>
          <w:sz w:val="24"/>
          <w:szCs w:val="24"/>
        </w:rPr>
      </w:pPr>
    </w:p>
    <w:p w:rsidR="00B71D11" w:rsidRDefault="00B71D11" w:rsidP="00EF3B43">
      <w:pPr>
        <w:spacing w:after="0" w:line="240" w:lineRule="auto"/>
        <w:jc w:val="center"/>
        <w:rPr>
          <w:rFonts w:ascii="Times New Roman" w:hAnsi="Times New Roman"/>
          <w:b/>
          <w:sz w:val="24"/>
          <w:szCs w:val="24"/>
        </w:rPr>
      </w:pPr>
    </w:p>
    <w:p w:rsidR="00B71D11" w:rsidRDefault="00B71D11" w:rsidP="00EF3B43">
      <w:pPr>
        <w:spacing w:after="0" w:line="240" w:lineRule="auto"/>
        <w:jc w:val="center"/>
        <w:rPr>
          <w:rFonts w:ascii="Times New Roman" w:hAnsi="Times New Roman"/>
          <w:b/>
          <w:sz w:val="24"/>
          <w:szCs w:val="24"/>
        </w:rPr>
      </w:pPr>
    </w:p>
    <w:p w:rsidR="00B71D11" w:rsidRDefault="00B71D1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Default="00181461" w:rsidP="00EF3B43">
      <w:pPr>
        <w:spacing w:after="0" w:line="240" w:lineRule="auto"/>
        <w:jc w:val="center"/>
        <w:rPr>
          <w:rFonts w:ascii="Times New Roman" w:hAnsi="Times New Roman"/>
          <w:b/>
          <w:sz w:val="24"/>
          <w:szCs w:val="24"/>
        </w:rPr>
      </w:pPr>
    </w:p>
    <w:p w:rsidR="00181461" w:rsidRPr="00181461" w:rsidRDefault="00181461" w:rsidP="00EF3B43">
      <w:pPr>
        <w:spacing w:after="0" w:line="240" w:lineRule="auto"/>
        <w:jc w:val="center"/>
        <w:rPr>
          <w:rFonts w:ascii="Times New Roman" w:hAnsi="Times New Roman"/>
          <w:b/>
          <w:sz w:val="24"/>
          <w:szCs w:val="24"/>
        </w:rPr>
      </w:pPr>
      <w:r w:rsidRPr="00181461">
        <w:rPr>
          <w:rFonts w:ascii="Times New Roman" w:hAnsi="Times New Roman"/>
          <w:b/>
          <w:sz w:val="24"/>
          <w:szCs w:val="24"/>
        </w:rPr>
        <w:lastRenderedPageBreak/>
        <w:t>Рекомендации к выполнению заданий по учебной практике</w:t>
      </w:r>
    </w:p>
    <w:p w:rsidR="00181461" w:rsidRDefault="00181461" w:rsidP="00EF3B43">
      <w:pPr>
        <w:spacing w:after="0" w:line="240" w:lineRule="auto"/>
        <w:jc w:val="center"/>
        <w:rPr>
          <w:rFonts w:ascii="Times New Roman" w:hAnsi="Times New Roman" w:cs="Times New Roman"/>
          <w:b/>
          <w:sz w:val="24"/>
          <w:szCs w:val="24"/>
        </w:rPr>
      </w:pPr>
    </w:p>
    <w:p w:rsidR="004D5F85" w:rsidRPr="009F04E0" w:rsidRDefault="00181461" w:rsidP="00EF3B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Задание </w:t>
      </w:r>
      <w:r w:rsidR="005E6CB1" w:rsidRPr="009F04E0">
        <w:rPr>
          <w:rFonts w:ascii="Times New Roman" w:hAnsi="Times New Roman" w:cs="Times New Roman"/>
          <w:b/>
          <w:sz w:val="24"/>
          <w:szCs w:val="24"/>
        </w:rPr>
        <w:t xml:space="preserve">1. </w:t>
      </w:r>
      <w:r w:rsidR="004D5F85" w:rsidRPr="009F04E0">
        <w:rPr>
          <w:rFonts w:ascii="Times New Roman" w:hAnsi="Times New Roman" w:cs="Times New Roman"/>
          <w:b/>
          <w:sz w:val="24"/>
          <w:szCs w:val="24"/>
        </w:rPr>
        <w:t xml:space="preserve">Поиск и сбор информации об окружающем мире </w:t>
      </w:r>
    </w:p>
    <w:p w:rsidR="00925C33" w:rsidRPr="009F04E0" w:rsidRDefault="004D5F85" w:rsidP="00EF3B43">
      <w:pPr>
        <w:spacing w:after="0" w:line="240" w:lineRule="auto"/>
        <w:jc w:val="center"/>
        <w:rPr>
          <w:rFonts w:ascii="Times New Roman" w:hAnsi="Times New Roman" w:cs="Times New Roman"/>
          <w:b/>
          <w:sz w:val="24"/>
          <w:szCs w:val="24"/>
        </w:rPr>
      </w:pPr>
      <w:r w:rsidRPr="009F04E0">
        <w:rPr>
          <w:rFonts w:ascii="Times New Roman" w:hAnsi="Times New Roman" w:cs="Times New Roman"/>
          <w:b/>
          <w:sz w:val="24"/>
          <w:szCs w:val="24"/>
        </w:rPr>
        <w:t>(предметном и социальном)</w:t>
      </w:r>
    </w:p>
    <w:p w:rsidR="004D5F85" w:rsidRPr="009F04E0" w:rsidRDefault="004D5F85" w:rsidP="00EF3B43">
      <w:pPr>
        <w:spacing w:after="0" w:line="240" w:lineRule="auto"/>
        <w:jc w:val="center"/>
        <w:rPr>
          <w:rFonts w:ascii="Times New Roman" w:hAnsi="Times New Roman" w:cs="Times New Roman"/>
          <w:sz w:val="24"/>
          <w:szCs w:val="24"/>
        </w:rPr>
      </w:pPr>
    </w:p>
    <w:p w:rsidR="004D5F85" w:rsidRPr="009F04E0" w:rsidRDefault="004D5F85" w:rsidP="00EF3B43">
      <w:pPr>
        <w:spacing w:after="0" w:line="240" w:lineRule="auto"/>
        <w:jc w:val="both"/>
        <w:rPr>
          <w:rFonts w:ascii="Times New Roman" w:hAnsi="Times New Roman" w:cs="Times New Roman"/>
          <w:sz w:val="24"/>
          <w:szCs w:val="24"/>
        </w:rPr>
      </w:pPr>
      <w:r w:rsidRPr="009F04E0">
        <w:rPr>
          <w:rFonts w:ascii="Times New Roman" w:hAnsi="Times New Roman" w:cs="Times New Roman"/>
          <w:b/>
          <w:sz w:val="24"/>
          <w:szCs w:val="24"/>
        </w:rPr>
        <w:t>Цель:</w:t>
      </w:r>
      <w:r w:rsidRPr="009F04E0">
        <w:rPr>
          <w:rFonts w:ascii="Times New Roman" w:hAnsi="Times New Roman" w:cs="Times New Roman"/>
          <w:sz w:val="24"/>
          <w:szCs w:val="24"/>
        </w:rPr>
        <w:t xml:space="preserve"> формирование умений работать с разными источниками с целью получения необходимой информации.</w:t>
      </w:r>
    </w:p>
    <w:p w:rsidR="004D5F85" w:rsidRPr="009F04E0" w:rsidRDefault="004D5F85" w:rsidP="00EF3B43">
      <w:pPr>
        <w:spacing w:after="0" w:line="240" w:lineRule="auto"/>
        <w:jc w:val="both"/>
        <w:rPr>
          <w:rFonts w:ascii="Times New Roman" w:hAnsi="Times New Roman" w:cs="Times New Roman"/>
          <w:sz w:val="24"/>
          <w:szCs w:val="24"/>
        </w:rPr>
      </w:pPr>
      <w:r w:rsidRPr="009F04E0">
        <w:rPr>
          <w:rFonts w:ascii="Times New Roman" w:hAnsi="Times New Roman" w:cs="Times New Roman"/>
          <w:b/>
          <w:sz w:val="24"/>
          <w:szCs w:val="24"/>
        </w:rPr>
        <w:t>Задачи:</w:t>
      </w:r>
      <w:r w:rsidRPr="009F04E0">
        <w:rPr>
          <w:rFonts w:ascii="Times New Roman" w:hAnsi="Times New Roman" w:cs="Times New Roman"/>
          <w:sz w:val="24"/>
          <w:szCs w:val="24"/>
        </w:rPr>
        <w:t xml:space="preserve"> обогатить знания о предметном и социальном мире;</w:t>
      </w:r>
    </w:p>
    <w:p w:rsidR="00D05FFD" w:rsidRPr="009F04E0" w:rsidRDefault="00D05FFD" w:rsidP="00EF3B43">
      <w:pPr>
        <w:spacing w:after="0" w:line="240" w:lineRule="auto"/>
        <w:jc w:val="both"/>
        <w:rPr>
          <w:rFonts w:ascii="Times New Roman" w:hAnsi="Times New Roman" w:cs="Times New Roman"/>
          <w:sz w:val="24"/>
          <w:szCs w:val="24"/>
        </w:rPr>
      </w:pPr>
      <w:r w:rsidRPr="009F04E0">
        <w:rPr>
          <w:rFonts w:ascii="Times New Roman" w:hAnsi="Times New Roman" w:cs="Times New Roman"/>
          <w:sz w:val="24"/>
          <w:szCs w:val="24"/>
        </w:rPr>
        <w:tab/>
        <w:t xml:space="preserve">развивать педагогическое мышление, мыслительные операции (анализ, сравнение, </w:t>
      </w:r>
      <w:r w:rsidRPr="009F04E0">
        <w:rPr>
          <w:rFonts w:ascii="Times New Roman" w:hAnsi="Times New Roman" w:cs="Times New Roman"/>
          <w:sz w:val="24"/>
          <w:szCs w:val="24"/>
        </w:rPr>
        <w:tab/>
        <w:t>умозаключение);</w:t>
      </w:r>
    </w:p>
    <w:p w:rsidR="004D5F85" w:rsidRPr="009F04E0" w:rsidRDefault="004D5F85" w:rsidP="00EF3B43">
      <w:pPr>
        <w:spacing w:after="0" w:line="240" w:lineRule="auto"/>
        <w:jc w:val="both"/>
        <w:rPr>
          <w:rFonts w:ascii="Times New Roman" w:hAnsi="Times New Roman" w:cs="Times New Roman"/>
          <w:sz w:val="24"/>
          <w:szCs w:val="24"/>
        </w:rPr>
      </w:pPr>
      <w:r w:rsidRPr="009F04E0">
        <w:rPr>
          <w:rFonts w:ascii="Times New Roman" w:hAnsi="Times New Roman" w:cs="Times New Roman"/>
          <w:sz w:val="24"/>
          <w:szCs w:val="24"/>
        </w:rPr>
        <w:tab/>
        <w:t>формировать</w:t>
      </w:r>
      <w:r w:rsidR="00D05FFD" w:rsidRPr="009F04E0">
        <w:rPr>
          <w:rFonts w:ascii="Times New Roman" w:hAnsi="Times New Roman" w:cs="Times New Roman"/>
          <w:sz w:val="24"/>
          <w:szCs w:val="24"/>
        </w:rPr>
        <w:t xml:space="preserve"> потребность в самообразовании</w:t>
      </w:r>
      <w:r w:rsidRPr="009F04E0">
        <w:rPr>
          <w:rFonts w:ascii="Times New Roman" w:hAnsi="Times New Roman" w:cs="Times New Roman"/>
          <w:sz w:val="24"/>
          <w:szCs w:val="24"/>
        </w:rPr>
        <w:t>;</w:t>
      </w:r>
    </w:p>
    <w:p w:rsidR="004D5F85" w:rsidRPr="009F04E0" w:rsidRDefault="004D5F85" w:rsidP="00EF3B43">
      <w:pPr>
        <w:spacing w:after="0" w:line="240" w:lineRule="auto"/>
        <w:jc w:val="both"/>
        <w:rPr>
          <w:rFonts w:ascii="Times New Roman" w:hAnsi="Times New Roman" w:cs="Times New Roman"/>
          <w:sz w:val="24"/>
          <w:szCs w:val="24"/>
        </w:rPr>
      </w:pPr>
      <w:r w:rsidRPr="009F04E0">
        <w:rPr>
          <w:rFonts w:ascii="Times New Roman" w:hAnsi="Times New Roman" w:cs="Times New Roman"/>
          <w:sz w:val="24"/>
          <w:szCs w:val="24"/>
        </w:rPr>
        <w:tab/>
        <w:t>воспитывать любовь к детям</w:t>
      </w:r>
      <w:r w:rsidR="00D05FFD" w:rsidRPr="009F04E0">
        <w:rPr>
          <w:rFonts w:ascii="Times New Roman" w:hAnsi="Times New Roman" w:cs="Times New Roman"/>
          <w:sz w:val="24"/>
          <w:szCs w:val="24"/>
        </w:rPr>
        <w:t>,</w:t>
      </w:r>
      <w:r w:rsidRPr="009F04E0">
        <w:rPr>
          <w:rFonts w:ascii="Times New Roman" w:hAnsi="Times New Roman" w:cs="Times New Roman"/>
          <w:sz w:val="24"/>
          <w:szCs w:val="24"/>
        </w:rPr>
        <w:t xml:space="preserve"> и</w:t>
      </w:r>
      <w:r w:rsidR="00D05FFD" w:rsidRPr="009F04E0">
        <w:rPr>
          <w:rFonts w:ascii="Times New Roman" w:hAnsi="Times New Roman" w:cs="Times New Roman"/>
          <w:sz w:val="24"/>
          <w:szCs w:val="24"/>
        </w:rPr>
        <w:t>нтерес</w:t>
      </w:r>
      <w:r w:rsidRPr="009F04E0">
        <w:rPr>
          <w:rFonts w:ascii="Times New Roman" w:hAnsi="Times New Roman" w:cs="Times New Roman"/>
          <w:sz w:val="24"/>
          <w:szCs w:val="24"/>
        </w:rPr>
        <w:t xml:space="preserve"> педагогической деятельности.</w:t>
      </w:r>
    </w:p>
    <w:p w:rsidR="004D5F85" w:rsidRPr="009F04E0" w:rsidRDefault="004D5F85" w:rsidP="00EF3B43">
      <w:pPr>
        <w:spacing w:after="0" w:line="240" w:lineRule="auto"/>
        <w:jc w:val="both"/>
        <w:rPr>
          <w:rFonts w:ascii="Times New Roman" w:hAnsi="Times New Roman" w:cs="Times New Roman"/>
          <w:b/>
          <w:sz w:val="24"/>
          <w:szCs w:val="24"/>
        </w:rPr>
      </w:pPr>
      <w:r w:rsidRPr="009F04E0">
        <w:rPr>
          <w:rFonts w:ascii="Times New Roman" w:hAnsi="Times New Roman" w:cs="Times New Roman"/>
          <w:b/>
          <w:sz w:val="24"/>
          <w:szCs w:val="24"/>
        </w:rPr>
        <w:t>Алгоритм деятельности по поиску информации о предметном и социальном мире:</w:t>
      </w:r>
    </w:p>
    <w:p w:rsidR="004D5F85" w:rsidRPr="009F04E0" w:rsidRDefault="004D5F85" w:rsidP="00EF3B43">
      <w:pPr>
        <w:spacing w:after="0" w:line="240" w:lineRule="auto"/>
        <w:jc w:val="both"/>
        <w:rPr>
          <w:rFonts w:ascii="Times New Roman" w:hAnsi="Times New Roman" w:cs="Times New Roman"/>
          <w:sz w:val="24"/>
          <w:szCs w:val="24"/>
        </w:rPr>
      </w:pPr>
      <w:r w:rsidRPr="009F04E0">
        <w:rPr>
          <w:rFonts w:ascii="Times New Roman" w:hAnsi="Times New Roman" w:cs="Times New Roman"/>
          <w:sz w:val="24"/>
          <w:szCs w:val="24"/>
        </w:rPr>
        <w:tab/>
        <w:t xml:space="preserve">1) выбрать объект </w:t>
      </w:r>
      <w:r w:rsidR="009905D0" w:rsidRPr="009F04E0">
        <w:rPr>
          <w:rFonts w:ascii="Times New Roman" w:hAnsi="Times New Roman" w:cs="Times New Roman"/>
          <w:sz w:val="24"/>
          <w:szCs w:val="24"/>
        </w:rPr>
        <w:t xml:space="preserve">предметного мира </w:t>
      </w:r>
      <w:r w:rsidRPr="009F04E0">
        <w:rPr>
          <w:rFonts w:ascii="Times New Roman" w:hAnsi="Times New Roman" w:cs="Times New Roman"/>
          <w:sz w:val="24"/>
          <w:szCs w:val="24"/>
        </w:rPr>
        <w:t>с учетом возрастной группы, опираясь на образовательную программу, по которой работает дошкольная образовательная организация;</w:t>
      </w:r>
    </w:p>
    <w:p w:rsidR="004D5F85" w:rsidRPr="009F04E0" w:rsidRDefault="004D5F85" w:rsidP="00EF3B43">
      <w:pPr>
        <w:spacing w:after="0" w:line="240" w:lineRule="auto"/>
        <w:jc w:val="both"/>
        <w:rPr>
          <w:rFonts w:ascii="Times New Roman" w:hAnsi="Times New Roman" w:cs="Times New Roman"/>
          <w:sz w:val="24"/>
          <w:szCs w:val="24"/>
        </w:rPr>
      </w:pPr>
      <w:r w:rsidRPr="009F04E0">
        <w:rPr>
          <w:rFonts w:ascii="Times New Roman" w:hAnsi="Times New Roman" w:cs="Times New Roman"/>
          <w:sz w:val="24"/>
          <w:szCs w:val="24"/>
        </w:rPr>
        <w:tab/>
        <w:t>2) определить содержание знаний о данном объекте в разных возрастных группах</w:t>
      </w:r>
      <w:r w:rsidR="009905D0" w:rsidRPr="009F04E0">
        <w:rPr>
          <w:rFonts w:ascii="Times New Roman" w:hAnsi="Times New Roman" w:cs="Times New Roman"/>
          <w:sz w:val="24"/>
          <w:szCs w:val="24"/>
        </w:rPr>
        <w:t xml:space="preserve"> в программе, по которой работает дошкольная образовательная организация;</w:t>
      </w:r>
    </w:p>
    <w:p w:rsidR="00067003" w:rsidRPr="009F04E0" w:rsidRDefault="009905D0" w:rsidP="00067003">
      <w:pPr>
        <w:spacing w:after="0" w:line="240" w:lineRule="auto"/>
        <w:jc w:val="both"/>
        <w:rPr>
          <w:rFonts w:ascii="Times New Roman" w:hAnsi="Times New Roman" w:cs="Times New Roman"/>
          <w:sz w:val="24"/>
          <w:szCs w:val="24"/>
        </w:rPr>
      </w:pPr>
      <w:r w:rsidRPr="009F04E0">
        <w:rPr>
          <w:rFonts w:ascii="Times New Roman" w:hAnsi="Times New Roman" w:cs="Times New Roman"/>
          <w:sz w:val="24"/>
          <w:szCs w:val="24"/>
        </w:rPr>
        <w:tab/>
        <w:t>3) осуществить поиск информации в детских энциклопедиях и интернет-источниках о сенсорном</w:t>
      </w:r>
      <w:r w:rsidR="00C65BFC" w:rsidRPr="009F04E0">
        <w:rPr>
          <w:rFonts w:ascii="Times New Roman" w:hAnsi="Times New Roman" w:cs="Times New Roman"/>
          <w:sz w:val="24"/>
          <w:szCs w:val="24"/>
        </w:rPr>
        <w:t xml:space="preserve"> (</w:t>
      </w:r>
      <w:r w:rsidR="00C65BFC" w:rsidRPr="009F04E0">
        <w:rPr>
          <w:rFonts w:ascii="Times New Roman" w:eastAsia="Calibri" w:hAnsi="Times New Roman" w:cs="Times New Roman"/>
          <w:bCs/>
          <w:sz w:val="24"/>
          <w:szCs w:val="24"/>
        </w:rPr>
        <w:t>внешний вид предмета (иллюстрации)</w:t>
      </w:r>
      <w:r w:rsidRPr="009F04E0">
        <w:rPr>
          <w:rFonts w:ascii="Times New Roman" w:hAnsi="Times New Roman" w:cs="Times New Roman"/>
          <w:sz w:val="24"/>
          <w:szCs w:val="24"/>
        </w:rPr>
        <w:t>, социальном</w:t>
      </w:r>
      <w:r w:rsidR="00C65BFC" w:rsidRPr="009F04E0">
        <w:rPr>
          <w:rFonts w:ascii="Times New Roman" w:hAnsi="Times New Roman" w:cs="Times New Roman"/>
          <w:sz w:val="24"/>
          <w:szCs w:val="24"/>
        </w:rPr>
        <w:t xml:space="preserve"> (</w:t>
      </w:r>
      <w:r w:rsidR="00C65BFC" w:rsidRPr="009F04E0">
        <w:rPr>
          <w:rFonts w:ascii="Times New Roman" w:eastAsia="Calibri" w:hAnsi="Times New Roman" w:cs="Times New Roman"/>
          <w:bCs/>
          <w:sz w:val="24"/>
          <w:szCs w:val="24"/>
        </w:rPr>
        <w:t>назначение и функции предмета)</w:t>
      </w:r>
      <w:r w:rsidRPr="009F04E0">
        <w:rPr>
          <w:rFonts w:ascii="Times New Roman" w:hAnsi="Times New Roman" w:cs="Times New Roman"/>
          <w:sz w:val="24"/>
          <w:szCs w:val="24"/>
        </w:rPr>
        <w:t>, трудовом</w:t>
      </w:r>
      <w:r w:rsidR="00C65BFC" w:rsidRPr="009F04E0">
        <w:rPr>
          <w:rFonts w:ascii="Times New Roman" w:hAnsi="Times New Roman" w:cs="Times New Roman"/>
          <w:sz w:val="24"/>
          <w:szCs w:val="24"/>
        </w:rPr>
        <w:t xml:space="preserve"> (</w:t>
      </w:r>
      <w:r w:rsidR="00C65BFC" w:rsidRPr="009F04E0">
        <w:rPr>
          <w:rFonts w:ascii="Times New Roman" w:eastAsia="Calibri" w:hAnsi="Times New Roman" w:cs="Times New Roman"/>
          <w:bCs/>
          <w:sz w:val="24"/>
          <w:szCs w:val="24"/>
        </w:rPr>
        <w:t xml:space="preserve">профессии взрослых, участвующих в создании предмета;  содержание, средства и условия их труда; процесс создания предмета); </w:t>
      </w:r>
      <w:r w:rsidRPr="009F04E0">
        <w:rPr>
          <w:rFonts w:ascii="Times New Roman" w:hAnsi="Times New Roman" w:cs="Times New Roman"/>
          <w:sz w:val="24"/>
          <w:szCs w:val="24"/>
        </w:rPr>
        <w:t>этнографическом</w:t>
      </w:r>
      <w:r w:rsidR="00C65BFC" w:rsidRPr="009F04E0">
        <w:rPr>
          <w:rFonts w:ascii="Times New Roman" w:hAnsi="Times New Roman" w:cs="Times New Roman"/>
          <w:sz w:val="24"/>
          <w:szCs w:val="24"/>
        </w:rPr>
        <w:t xml:space="preserve"> (отражение в предмете национальных,  местных особенностей)</w:t>
      </w:r>
      <w:r w:rsidRPr="009F04E0">
        <w:rPr>
          <w:rFonts w:ascii="Times New Roman" w:hAnsi="Times New Roman" w:cs="Times New Roman"/>
          <w:sz w:val="24"/>
          <w:szCs w:val="24"/>
        </w:rPr>
        <w:t>, историческом</w:t>
      </w:r>
      <w:r w:rsidR="00C65BFC" w:rsidRPr="009F04E0">
        <w:rPr>
          <w:rFonts w:ascii="Times New Roman" w:hAnsi="Times New Roman" w:cs="Times New Roman"/>
          <w:sz w:val="24"/>
          <w:szCs w:val="24"/>
        </w:rPr>
        <w:t xml:space="preserve"> (изменение объекта на протяжении развития человеческого общества)</w:t>
      </w:r>
      <w:r w:rsidRPr="009F04E0">
        <w:rPr>
          <w:rFonts w:ascii="Times New Roman" w:hAnsi="Times New Roman" w:cs="Times New Roman"/>
          <w:sz w:val="24"/>
          <w:szCs w:val="24"/>
        </w:rPr>
        <w:t>, эстетическом</w:t>
      </w:r>
      <w:r w:rsidR="00C65BFC" w:rsidRPr="009F04E0">
        <w:rPr>
          <w:rFonts w:ascii="Times New Roman" w:hAnsi="Times New Roman" w:cs="Times New Roman"/>
          <w:sz w:val="24"/>
          <w:szCs w:val="24"/>
        </w:rPr>
        <w:t xml:space="preserve"> (красивое в предмете)</w:t>
      </w:r>
      <w:r w:rsidRPr="009F04E0">
        <w:rPr>
          <w:rFonts w:ascii="Times New Roman" w:hAnsi="Times New Roman" w:cs="Times New Roman"/>
          <w:sz w:val="24"/>
          <w:szCs w:val="24"/>
        </w:rPr>
        <w:t xml:space="preserve">, культурологическом </w:t>
      </w:r>
      <w:r w:rsidR="00C65BFC" w:rsidRPr="009F04E0">
        <w:rPr>
          <w:rFonts w:ascii="Times New Roman" w:hAnsi="Times New Roman" w:cs="Times New Roman"/>
          <w:sz w:val="24"/>
          <w:szCs w:val="24"/>
        </w:rPr>
        <w:t xml:space="preserve">(ценностном) </w:t>
      </w:r>
      <w:r w:rsidRPr="009F04E0">
        <w:rPr>
          <w:rFonts w:ascii="Times New Roman" w:hAnsi="Times New Roman" w:cs="Times New Roman"/>
          <w:sz w:val="24"/>
          <w:szCs w:val="24"/>
        </w:rPr>
        <w:t>содержании объекта предметного мира;</w:t>
      </w:r>
    </w:p>
    <w:p w:rsidR="00067003" w:rsidRPr="009F04E0" w:rsidRDefault="00067003" w:rsidP="00067003">
      <w:pPr>
        <w:spacing w:after="0" w:line="240" w:lineRule="auto"/>
        <w:jc w:val="both"/>
        <w:rPr>
          <w:rFonts w:ascii="Times New Roman" w:eastAsia="Calibri" w:hAnsi="Times New Roman" w:cs="Times New Roman"/>
          <w:bCs/>
          <w:sz w:val="24"/>
          <w:szCs w:val="24"/>
        </w:rPr>
      </w:pPr>
      <w:r w:rsidRPr="009F04E0">
        <w:rPr>
          <w:rFonts w:ascii="Times New Roman" w:hAnsi="Times New Roman" w:cs="Times New Roman"/>
          <w:sz w:val="24"/>
          <w:szCs w:val="24"/>
        </w:rPr>
        <w:tab/>
        <w:t>4)</w:t>
      </w:r>
      <w:r w:rsidRPr="009F04E0">
        <w:rPr>
          <w:rFonts w:ascii="Times New Roman" w:eastAsia="Calibri" w:hAnsi="Times New Roman" w:cs="Times New Roman"/>
          <w:bCs/>
          <w:sz w:val="24"/>
          <w:szCs w:val="24"/>
        </w:rPr>
        <w:t xml:space="preserve"> подобрать загадки, стихи о предмете, литературу о труде взрослых. </w:t>
      </w:r>
    </w:p>
    <w:p w:rsidR="00067003" w:rsidRPr="009F04E0" w:rsidRDefault="00067003" w:rsidP="00EF3B43">
      <w:pPr>
        <w:spacing w:after="0" w:line="240" w:lineRule="auto"/>
        <w:jc w:val="both"/>
        <w:rPr>
          <w:rFonts w:ascii="Times New Roman" w:hAnsi="Times New Roman" w:cs="Times New Roman"/>
          <w:b/>
          <w:sz w:val="24"/>
          <w:szCs w:val="24"/>
        </w:rPr>
      </w:pPr>
      <w:r w:rsidRPr="009F04E0">
        <w:rPr>
          <w:rFonts w:ascii="Times New Roman" w:hAnsi="Times New Roman" w:cs="Times New Roman"/>
          <w:b/>
          <w:sz w:val="24"/>
          <w:szCs w:val="24"/>
        </w:rPr>
        <w:t>Результат:</w:t>
      </w:r>
    </w:p>
    <w:p w:rsidR="00067003" w:rsidRPr="009F04E0" w:rsidRDefault="00067003" w:rsidP="00EF3B43">
      <w:pPr>
        <w:spacing w:after="0" w:line="240" w:lineRule="auto"/>
        <w:jc w:val="both"/>
        <w:rPr>
          <w:rFonts w:ascii="Times New Roman" w:hAnsi="Times New Roman" w:cs="Times New Roman"/>
          <w:sz w:val="24"/>
          <w:szCs w:val="24"/>
        </w:rPr>
      </w:pPr>
      <w:r w:rsidRPr="009F04E0">
        <w:rPr>
          <w:rFonts w:ascii="Times New Roman" w:hAnsi="Times New Roman" w:cs="Times New Roman"/>
          <w:sz w:val="24"/>
          <w:szCs w:val="24"/>
        </w:rPr>
        <w:tab/>
      </w:r>
      <w:r w:rsidR="00D05FFD" w:rsidRPr="009F04E0">
        <w:rPr>
          <w:rFonts w:ascii="Times New Roman" w:hAnsi="Times New Roman" w:cs="Times New Roman"/>
          <w:sz w:val="24"/>
          <w:szCs w:val="24"/>
        </w:rPr>
        <w:t xml:space="preserve">письменный </w:t>
      </w:r>
      <w:r w:rsidR="00486F34" w:rsidRPr="009F04E0">
        <w:rPr>
          <w:rFonts w:ascii="Times New Roman" w:hAnsi="Times New Roman" w:cs="Times New Roman"/>
          <w:sz w:val="24"/>
          <w:szCs w:val="24"/>
        </w:rPr>
        <w:t xml:space="preserve">рассказ об объекте предметного мира для детей, в котором включено сенсорное, социальное, трудовое, </w:t>
      </w:r>
      <w:r w:rsidR="00C56D42" w:rsidRPr="009F04E0">
        <w:rPr>
          <w:rFonts w:ascii="Times New Roman" w:hAnsi="Times New Roman" w:cs="Times New Roman"/>
          <w:sz w:val="24"/>
          <w:szCs w:val="24"/>
        </w:rPr>
        <w:t xml:space="preserve">историческое,  </w:t>
      </w:r>
      <w:r w:rsidR="00486F34" w:rsidRPr="009F04E0">
        <w:rPr>
          <w:rFonts w:ascii="Times New Roman" w:hAnsi="Times New Roman" w:cs="Times New Roman"/>
          <w:sz w:val="24"/>
          <w:szCs w:val="24"/>
        </w:rPr>
        <w:t>этнографическое</w:t>
      </w:r>
      <w:r w:rsidR="00C91386" w:rsidRPr="009F04E0">
        <w:rPr>
          <w:rFonts w:ascii="Times New Roman" w:hAnsi="Times New Roman" w:cs="Times New Roman"/>
          <w:sz w:val="24"/>
          <w:szCs w:val="24"/>
        </w:rPr>
        <w:t xml:space="preserve">, эстетическое </w:t>
      </w:r>
      <w:r w:rsidR="00486F34" w:rsidRPr="009F04E0">
        <w:rPr>
          <w:rFonts w:ascii="Times New Roman" w:hAnsi="Times New Roman" w:cs="Times New Roman"/>
          <w:sz w:val="24"/>
          <w:szCs w:val="24"/>
        </w:rPr>
        <w:t xml:space="preserve"> </w:t>
      </w:r>
      <w:r w:rsidR="00D05FFD" w:rsidRPr="009F04E0">
        <w:rPr>
          <w:rFonts w:ascii="Times New Roman" w:hAnsi="Times New Roman" w:cs="Times New Roman"/>
          <w:sz w:val="24"/>
          <w:szCs w:val="24"/>
        </w:rPr>
        <w:t>и культурологическое содержание, с указанием использованных источников.</w:t>
      </w:r>
    </w:p>
    <w:p w:rsidR="00DA0C53" w:rsidRPr="009F04E0" w:rsidRDefault="00DA0C53" w:rsidP="00EF3B43">
      <w:pPr>
        <w:spacing w:after="0" w:line="240" w:lineRule="auto"/>
        <w:jc w:val="both"/>
        <w:rPr>
          <w:rFonts w:ascii="Times New Roman" w:hAnsi="Times New Roman" w:cs="Times New Roman"/>
          <w:sz w:val="24"/>
          <w:szCs w:val="24"/>
        </w:rPr>
      </w:pPr>
    </w:p>
    <w:p w:rsidR="00DA0C53" w:rsidRPr="009F04E0" w:rsidRDefault="00DA0C53" w:rsidP="00DA0C53">
      <w:pPr>
        <w:spacing w:after="0" w:line="240" w:lineRule="auto"/>
        <w:jc w:val="center"/>
        <w:rPr>
          <w:rFonts w:ascii="Times New Roman" w:hAnsi="Times New Roman" w:cs="Times New Roman"/>
          <w:b/>
          <w:sz w:val="24"/>
          <w:szCs w:val="24"/>
        </w:rPr>
      </w:pPr>
      <w:r w:rsidRPr="009F04E0">
        <w:rPr>
          <w:rFonts w:ascii="Times New Roman" w:hAnsi="Times New Roman" w:cs="Times New Roman"/>
          <w:b/>
          <w:sz w:val="24"/>
          <w:szCs w:val="24"/>
        </w:rPr>
        <w:t>Пример рассказа для детей об объекте предметного мира - стол</w:t>
      </w:r>
    </w:p>
    <w:p w:rsidR="00DA0C53" w:rsidRPr="009F04E0" w:rsidRDefault="00DA0C53" w:rsidP="00EF3B43">
      <w:pPr>
        <w:spacing w:after="0" w:line="240" w:lineRule="auto"/>
        <w:jc w:val="both"/>
        <w:rPr>
          <w:rFonts w:ascii="Times New Roman" w:hAnsi="Times New Roman" w:cs="Times New Roman"/>
          <w:sz w:val="24"/>
          <w:szCs w:val="24"/>
        </w:rPr>
      </w:pPr>
    </w:p>
    <w:p w:rsidR="006E4814" w:rsidRPr="009F04E0" w:rsidRDefault="00DA0C53" w:rsidP="006E4814">
      <w:pPr>
        <w:spacing w:after="0" w:line="240" w:lineRule="auto"/>
        <w:jc w:val="both"/>
        <w:rPr>
          <w:rFonts w:ascii="Nimbus Roman No9 L" w:eastAsia="Times New Roman" w:hAnsi="Nimbus Roman No9 L" w:cs="DejaVu Sans"/>
          <w:sz w:val="24"/>
          <w:szCs w:val="24"/>
        </w:rPr>
      </w:pPr>
      <w:r w:rsidRPr="009F04E0">
        <w:rPr>
          <w:rFonts w:ascii="Nimbus Roman No9 L" w:eastAsia="Times New Roman" w:hAnsi="Nimbus Roman No9 L" w:cs="DejaVu Sans"/>
          <w:sz w:val="24"/>
          <w:szCs w:val="24"/>
        </w:rPr>
        <w:tab/>
        <w:t xml:space="preserve">Стол -  </w:t>
      </w:r>
      <w:r w:rsidR="006E4814" w:rsidRPr="009F04E0">
        <w:rPr>
          <w:rFonts w:ascii="Nimbus Roman No9 L" w:eastAsia="Times New Roman" w:hAnsi="Nimbus Roman No9 L" w:cs="DejaVu Sans"/>
          <w:sz w:val="24"/>
          <w:szCs w:val="24"/>
        </w:rPr>
        <w:t xml:space="preserve">деревянный, маленький, </w:t>
      </w:r>
      <w:r w:rsidRPr="009F04E0">
        <w:rPr>
          <w:rFonts w:ascii="Nimbus Roman No9 L" w:eastAsia="Times New Roman" w:hAnsi="Nimbus Roman No9 L" w:cs="DejaVu Sans"/>
          <w:sz w:val="24"/>
          <w:szCs w:val="24"/>
        </w:rPr>
        <w:t>белый</w:t>
      </w:r>
      <w:r w:rsidR="006E4814" w:rsidRPr="009F04E0">
        <w:rPr>
          <w:rFonts w:ascii="Nimbus Roman No9 L" w:eastAsia="Times New Roman" w:hAnsi="Nimbus Roman No9 L" w:cs="DejaVu Sans"/>
          <w:sz w:val="24"/>
          <w:szCs w:val="24"/>
        </w:rPr>
        <w:t>;</w:t>
      </w:r>
      <w:r w:rsidRPr="009F04E0">
        <w:rPr>
          <w:rFonts w:ascii="Nimbus Roman No9 L" w:eastAsia="Times New Roman" w:hAnsi="Nimbus Roman No9 L" w:cs="DejaVu Sans"/>
          <w:sz w:val="24"/>
          <w:szCs w:val="24"/>
        </w:rPr>
        <w:t xml:space="preserve"> у стола внизу </w:t>
      </w:r>
      <w:r w:rsidR="006E4814" w:rsidRPr="009F04E0">
        <w:rPr>
          <w:rFonts w:ascii="Nimbus Roman No9 L" w:eastAsia="Times New Roman" w:hAnsi="Nimbus Roman No9 L" w:cs="DejaVu Sans"/>
          <w:sz w:val="24"/>
          <w:szCs w:val="24"/>
        </w:rPr>
        <w:t>четыре</w:t>
      </w:r>
      <w:r w:rsidRPr="009F04E0">
        <w:rPr>
          <w:rFonts w:ascii="Nimbus Roman No9 L" w:eastAsia="Times New Roman" w:hAnsi="Nimbus Roman No9 L" w:cs="DejaVu Sans"/>
          <w:sz w:val="24"/>
          <w:szCs w:val="24"/>
        </w:rPr>
        <w:t xml:space="preserve"> резные ножки, сверху </w:t>
      </w:r>
      <w:r w:rsidR="006E4814" w:rsidRPr="009F04E0">
        <w:rPr>
          <w:rFonts w:ascii="Nimbus Roman No9 L" w:eastAsia="Times New Roman" w:hAnsi="Nimbus Roman No9 L" w:cs="DejaVu Sans"/>
          <w:sz w:val="24"/>
          <w:szCs w:val="24"/>
        </w:rPr>
        <w:t xml:space="preserve">прямоугольная </w:t>
      </w:r>
      <w:r w:rsidRPr="009F04E0">
        <w:rPr>
          <w:rFonts w:ascii="Nimbus Roman No9 L" w:eastAsia="Times New Roman" w:hAnsi="Nimbus Roman No9 L" w:cs="DejaVu Sans"/>
          <w:sz w:val="24"/>
          <w:szCs w:val="24"/>
        </w:rPr>
        <w:t>крыш</w:t>
      </w:r>
      <w:r w:rsidR="006E4814" w:rsidRPr="009F04E0">
        <w:rPr>
          <w:rFonts w:ascii="Nimbus Roman No9 L" w:eastAsia="Times New Roman" w:hAnsi="Nimbus Roman No9 L" w:cs="DejaVu Sans"/>
          <w:sz w:val="24"/>
          <w:szCs w:val="24"/>
        </w:rPr>
        <w:t xml:space="preserve">ка. </w:t>
      </w:r>
    </w:p>
    <w:p w:rsidR="00FA13B3" w:rsidRPr="009F04E0" w:rsidRDefault="006E4814" w:rsidP="00FA13B3">
      <w:pPr>
        <w:spacing w:after="0" w:line="240" w:lineRule="auto"/>
        <w:jc w:val="both"/>
        <w:rPr>
          <w:rFonts w:ascii="Nimbus Roman No9 L" w:eastAsia="Times New Roman" w:hAnsi="Nimbus Roman No9 L" w:cs="DejaVu Sans"/>
          <w:sz w:val="24"/>
          <w:szCs w:val="24"/>
        </w:rPr>
      </w:pPr>
      <w:r w:rsidRPr="009F04E0">
        <w:rPr>
          <w:rFonts w:ascii="Nimbus Roman No9 L" w:eastAsia="Times New Roman" w:hAnsi="Nimbus Roman No9 L" w:cs="DejaVu Sans"/>
          <w:sz w:val="24"/>
          <w:szCs w:val="24"/>
        </w:rPr>
        <w:tab/>
        <w:t>С</w:t>
      </w:r>
      <w:r w:rsidR="00DA0C53" w:rsidRPr="009F04E0">
        <w:rPr>
          <w:rFonts w:ascii="Nimbus Roman No9 L" w:eastAsia="Times New Roman" w:hAnsi="Nimbus Roman No9 L" w:cs="DejaVu Sans"/>
          <w:sz w:val="24"/>
          <w:szCs w:val="24"/>
        </w:rPr>
        <w:t xml:space="preserve">тол </w:t>
      </w:r>
      <w:r w:rsidRPr="009F04E0">
        <w:rPr>
          <w:rFonts w:ascii="Nimbus Roman No9 L" w:eastAsia="Times New Roman" w:hAnsi="Nimbus Roman No9 L" w:cs="DejaVu Sans"/>
          <w:sz w:val="24"/>
          <w:szCs w:val="24"/>
        </w:rPr>
        <w:t xml:space="preserve">удовлетворяет потребность человека в комфорте и уюте, создан для приема пищи. </w:t>
      </w:r>
      <w:r w:rsidR="00C56D42" w:rsidRPr="009F04E0">
        <w:rPr>
          <w:rFonts w:ascii="Nimbus Roman No9 L" w:eastAsia="Times New Roman" w:hAnsi="Nimbus Roman No9 L" w:cs="DejaVu Sans"/>
          <w:sz w:val="24"/>
          <w:szCs w:val="24"/>
        </w:rPr>
        <w:t>Стол может быть использован в детских садах, санаториях, больницах и т.д.</w:t>
      </w:r>
      <w:r w:rsidR="00FA13B3" w:rsidRPr="009F04E0">
        <w:rPr>
          <w:rFonts w:ascii="Nimbus Roman No9 L" w:eastAsia="Times New Roman" w:hAnsi="Nimbus Roman No9 L" w:cs="DejaVu Sans"/>
          <w:sz w:val="24"/>
          <w:szCs w:val="24"/>
        </w:rPr>
        <w:t xml:space="preserve"> Дети любят накрывать на стол, убирать со стола, протирать и мыть стол, расставлять стулья к столу. Осенью ставят на стол вазы с осенними листочками, зимой – с ветками в «инее», весной – с распускающимися ветками, летом - с цветами. Дети по-разному складывают салфетки. Дети культурно ведут себя за столом, аккуратно кушают, помогают помощнику воспитателя, создают уют в группе.</w:t>
      </w:r>
    </w:p>
    <w:p w:rsidR="00DA0C53" w:rsidRPr="009F04E0" w:rsidRDefault="006E4814" w:rsidP="00FA13B3">
      <w:pPr>
        <w:spacing w:after="0" w:line="240" w:lineRule="auto"/>
        <w:jc w:val="both"/>
        <w:rPr>
          <w:rFonts w:ascii="Nimbus Roman No9 L" w:eastAsia="Times New Roman" w:hAnsi="Nimbus Roman No9 L" w:cs="DejaVu Sans"/>
          <w:sz w:val="24"/>
          <w:szCs w:val="24"/>
        </w:rPr>
      </w:pPr>
      <w:r w:rsidRPr="009F04E0">
        <w:rPr>
          <w:rFonts w:ascii="Nimbus Roman No9 L" w:eastAsia="Times New Roman" w:hAnsi="Nimbus Roman No9 L" w:cs="DejaVu Sans"/>
          <w:sz w:val="24"/>
          <w:szCs w:val="24"/>
        </w:rPr>
        <w:tab/>
      </w:r>
      <w:proofErr w:type="gramStart"/>
      <w:r w:rsidRPr="009F04E0">
        <w:rPr>
          <w:rFonts w:ascii="Nimbus Roman No9 L" w:eastAsia="Times New Roman" w:hAnsi="Nimbus Roman No9 L" w:cs="DejaVu Sans"/>
          <w:sz w:val="24"/>
          <w:szCs w:val="24"/>
        </w:rPr>
        <w:t>Стол создан</w:t>
      </w:r>
      <w:r w:rsidR="00DA0C53" w:rsidRPr="009F04E0">
        <w:rPr>
          <w:rFonts w:ascii="Nimbus Roman No9 L" w:eastAsia="Times New Roman" w:hAnsi="Nimbus Roman No9 L" w:cs="DejaVu Sans"/>
          <w:sz w:val="24"/>
          <w:szCs w:val="24"/>
        </w:rPr>
        <w:t xml:space="preserve"> на мебельной фабрике</w:t>
      </w:r>
      <w:r w:rsidRPr="009F04E0">
        <w:rPr>
          <w:rFonts w:ascii="Nimbus Roman No9 L" w:eastAsia="Times New Roman" w:hAnsi="Nimbus Roman No9 L" w:cs="DejaVu Sans"/>
          <w:sz w:val="24"/>
          <w:szCs w:val="24"/>
        </w:rPr>
        <w:t xml:space="preserve">: </w:t>
      </w:r>
      <w:r w:rsidR="00DA0C53" w:rsidRPr="009F04E0">
        <w:rPr>
          <w:rFonts w:ascii="Nimbus Roman No9 L" w:eastAsia="Times New Roman" w:hAnsi="Nimbus Roman No9 L" w:cs="DejaVu Sans"/>
          <w:sz w:val="24"/>
          <w:szCs w:val="24"/>
        </w:rPr>
        <w:t xml:space="preserve"> дизайнер разработал проект стола</w:t>
      </w:r>
      <w:r w:rsidRPr="009F04E0">
        <w:rPr>
          <w:rFonts w:ascii="Nimbus Roman No9 L" w:eastAsia="Times New Roman" w:hAnsi="Nimbus Roman No9 L" w:cs="DejaVu Sans"/>
          <w:sz w:val="24"/>
          <w:szCs w:val="24"/>
        </w:rPr>
        <w:t>, используя бумагу, карандаш, линейку, компьютер</w:t>
      </w:r>
      <w:r w:rsidR="00DA0C53" w:rsidRPr="009F04E0">
        <w:rPr>
          <w:rFonts w:ascii="Nimbus Roman No9 L" w:eastAsia="Times New Roman" w:hAnsi="Nimbus Roman No9 L" w:cs="DejaVu Sans"/>
          <w:sz w:val="24"/>
          <w:szCs w:val="24"/>
        </w:rPr>
        <w:t>; столяр сделал из дерева заготовки для стола, пользуясь пилой</w:t>
      </w:r>
      <w:r w:rsidR="00766401" w:rsidRPr="009F04E0">
        <w:rPr>
          <w:rFonts w:ascii="Nimbus Roman No9 L" w:eastAsia="Times New Roman" w:hAnsi="Nimbus Roman No9 L" w:cs="DejaVu Sans"/>
          <w:sz w:val="24"/>
          <w:szCs w:val="24"/>
        </w:rPr>
        <w:t xml:space="preserve"> при отпиливании досок нужного размера</w:t>
      </w:r>
      <w:r w:rsidR="00DA0C53" w:rsidRPr="009F04E0">
        <w:rPr>
          <w:rFonts w:ascii="Nimbus Roman No9 L" w:eastAsia="Times New Roman" w:hAnsi="Nimbus Roman No9 L" w:cs="DejaVu Sans"/>
          <w:sz w:val="24"/>
          <w:szCs w:val="24"/>
        </w:rPr>
        <w:t>, рубанком</w:t>
      </w:r>
      <w:r w:rsidR="00766401" w:rsidRPr="009F04E0">
        <w:rPr>
          <w:rFonts w:ascii="Nimbus Roman No9 L" w:eastAsia="Times New Roman" w:hAnsi="Nimbus Roman No9 L" w:cs="DejaVu Sans"/>
          <w:sz w:val="24"/>
          <w:szCs w:val="24"/>
        </w:rPr>
        <w:t xml:space="preserve"> при строгании досок</w:t>
      </w:r>
      <w:r w:rsidR="00DA0C53" w:rsidRPr="009F04E0">
        <w:rPr>
          <w:rFonts w:ascii="Nimbus Roman No9 L" w:eastAsia="Times New Roman" w:hAnsi="Nimbus Roman No9 L" w:cs="DejaVu Sans"/>
          <w:sz w:val="24"/>
          <w:szCs w:val="24"/>
        </w:rPr>
        <w:t>, шлифовальной машиной</w:t>
      </w:r>
      <w:r w:rsidR="00766401" w:rsidRPr="009F04E0">
        <w:rPr>
          <w:rFonts w:ascii="Nimbus Roman No9 L" w:eastAsia="Times New Roman" w:hAnsi="Nimbus Roman No9 L" w:cs="DejaVu Sans"/>
          <w:sz w:val="24"/>
          <w:szCs w:val="24"/>
        </w:rPr>
        <w:t xml:space="preserve"> при шлифовании досок</w:t>
      </w:r>
      <w:r w:rsidR="00DA0C53" w:rsidRPr="009F04E0">
        <w:rPr>
          <w:rFonts w:ascii="Nimbus Roman No9 L" w:eastAsia="Times New Roman" w:hAnsi="Nimbus Roman No9 L" w:cs="DejaVu Sans"/>
          <w:sz w:val="24"/>
          <w:szCs w:val="24"/>
        </w:rPr>
        <w:t xml:space="preserve">; токарь на токарном станке выточил ножки стола; сборщик мебели с помощью </w:t>
      </w:r>
      <w:r w:rsidRPr="009F04E0">
        <w:rPr>
          <w:rFonts w:ascii="Nimbus Roman No9 L" w:eastAsia="Times New Roman" w:hAnsi="Nimbus Roman No9 L" w:cs="DejaVu Sans"/>
          <w:sz w:val="24"/>
          <w:szCs w:val="24"/>
        </w:rPr>
        <w:t xml:space="preserve">крепежа,  </w:t>
      </w:r>
      <w:r w:rsidR="00DA0C53" w:rsidRPr="009F04E0">
        <w:rPr>
          <w:rFonts w:ascii="Nimbus Roman No9 L" w:eastAsia="Times New Roman" w:hAnsi="Nimbus Roman No9 L" w:cs="DejaVu Sans"/>
          <w:sz w:val="24"/>
          <w:szCs w:val="24"/>
        </w:rPr>
        <w:t>молотка,</w:t>
      </w:r>
      <w:r w:rsidRPr="009F04E0">
        <w:rPr>
          <w:rFonts w:ascii="Nimbus Roman No9 L" w:eastAsia="Times New Roman" w:hAnsi="Nimbus Roman No9 L" w:cs="DejaVu Sans"/>
          <w:sz w:val="24"/>
          <w:szCs w:val="24"/>
        </w:rPr>
        <w:t xml:space="preserve"> </w:t>
      </w:r>
      <w:proofErr w:type="spellStart"/>
      <w:r w:rsidR="00C56D42" w:rsidRPr="009F04E0">
        <w:rPr>
          <w:rFonts w:ascii="Nimbus Roman No9 L" w:eastAsia="Times New Roman" w:hAnsi="Nimbus Roman No9 L" w:cs="DejaVu Sans"/>
          <w:sz w:val="24"/>
          <w:szCs w:val="24"/>
        </w:rPr>
        <w:t>шуруповё</w:t>
      </w:r>
      <w:r w:rsidR="00DA0C53" w:rsidRPr="009F04E0">
        <w:rPr>
          <w:rFonts w:ascii="Nimbus Roman No9 L" w:eastAsia="Times New Roman" w:hAnsi="Nimbus Roman No9 L" w:cs="DejaVu Sans"/>
          <w:sz w:val="24"/>
          <w:szCs w:val="24"/>
        </w:rPr>
        <w:t>рта</w:t>
      </w:r>
      <w:proofErr w:type="spellEnd"/>
      <w:r w:rsidR="00DA0C53" w:rsidRPr="009F04E0">
        <w:rPr>
          <w:rFonts w:ascii="Nimbus Roman No9 L" w:eastAsia="Times New Roman" w:hAnsi="Nimbus Roman No9 L" w:cs="DejaVu Sans"/>
          <w:sz w:val="24"/>
          <w:szCs w:val="24"/>
        </w:rPr>
        <w:t xml:space="preserve"> собрал стол;</w:t>
      </w:r>
      <w:proofErr w:type="gramEnd"/>
      <w:r w:rsidR="00DA0C53" w:rsidRPr="009F04E0">
        <w:rPr>
          <w:rFonts w:ascii="Nimbus Roman No9 L" w:eastAsia="Times New Roman" w:hAnsi="Nimbus Roman No9 L" w:cs="DejaVu Sans"/>
          <w:sz w:val="24"/>
          <w:szCs w:val="24"/>
        </w:rPr>
        <w:t xml:space="preserve"> художник-оформитель раскра</w:t>
      </w:r>
      <w:r w:rsidR="00766401" w:rsidRPr="009F04E0">
        <w:rPr>
          <w:rFonts w:ascii="Nimbus Roman No9 L" w:eastAsia="Times New Roman" w:hAnsi="Nimbus Roman No9 L" w:cs="DejaVu Sans"/>
          <w:sz w:val="24"/>
          <w:szCs w:val="24"/>
        </w:rPr>
        <w:t>сил стол краской с помощью кист</w:t>
      </w:r>
      <w:r w:rsidR="00C91386" w:rsidRPr="009F04E0">
        <w:rPr>
          <w:rFonts w:ascii="Nimbus Roman No9 L" w:eastAsia="Times New Roman" w:hAnsi="Nimbus Roman No9 L" w:cs="DejaVu Sans"/>
          <w:sz w:val="24"/>
          <w:szCs w:val="24"/>
        </w:rPr>
        <w:t>и</w:t>
      </w:r>
      <w:r w:rsidRPr="009F04E0">
        <w:rPr>
          <w:rFonts w:ascii="Nimbus Roman No9 L" w:eastAsia="Times New Roman" w:hAnsi="Nimbus Roman No9 L" w:cs="DejaVu Sans"/>
          <w:sz w:val="24"/>
          <w:szCs w:val="24"/>
        </w:rPr>
        <w:t xml:space="preserve">, </w:t>
      </w:r>
      <w:r w:rsidR="00C56D42" w:rsidRPr="009F04E0">
        <w:rPr>
          <w:rFonts w:ascii="Nimbus Roman No9 L" w:eastAsia="Times New Roman" w:hAnsi="Nimbus Roman No9 L" w:cs="DejaVu Sans"/>
          <w:sz w:val="24"/>
          <w:szCs w:val="24"/>
        </w:rPr>
        <w:t>пульвер</w:t>
      </w:r>
      <w:r w:rsidR="006221A9" w:rsidRPr="009F04E0">
        <w:rPr>
          <w:rFonts w:ascii="Nimbus Roman No9 L" w:eastAsia="Times New Roman" w:hAnsi="Nimbus Roman No9 L" w:cs="DejaVu Sans"/>
          <w:sz w:val="24"/>
          <w:szCs w:val="24"/>
        </w:rPr>
        <w:t>изатора</w:t>
      </w:r>
      <w:r w:rsidR="00C56D42" w:rsidRPr="009F04E0">
        <w:rPr>
          <w:rFonts w:ascii="Nimbus Roman No9 L" w:eastAsia="Times New Roman" w:hAnsi="Nimbus Roman No9 L" w:cs="DejaVu Sans"/>
          <w:sz w:val="24"/>
          <w:szCs w:val="24"/>
        </w:rPr>
        <w:t xml:space="preserve">. Каждый из взрослых сначала поставил цель труда, потом спланировал работу и подготовил необходимый материал, средства труда, затем представил результат, далее, выполняя с удовольствием работу, контролировал правильность, качество, аккуратность </w:t>
      </w:r>
      <w:r w:rsidR="00C56D42" w:rsidRPr="009F04E0">
        <w:rPr>
          <w:rFonts w:ascii="Nimbus Roman No9 L" w:eastAsia="Times New Roman" w:hAnsi="Nimbus Roman No9 L" w:cs="DejaVu Sans"/>
          <w:sz w:val="24"/>
          <w:szCs w:val="24"/>
        </w:rPr>
        <w:lastRenderedPageBreak/>
        <w:t>выполнения работы, достигнув результата, проверил, достиг ли цели. Выполнив работу качественно, у взрослых  возникают  идеи о преобразовании предмета</w:t>
      </w:r>
    </w:p>
    <w:p w:rsidR="00DA0C53" w:rsidRPr="009F04E0" w:rsidRDefault="00DA0C53" w:rsidP="00C91386">
      <w:pPr>
        <w:spacing w:after="0" w:line="240" w:lineRule="auto"/>
        <w:jc w:val="both"/>
        <w:rPr>
          <w:rFonts w:ascii="Nimbus Roman No9 L" w:eastAsia="Times New Roman" w:hAnsi="Nimbus Roman No9 L" w:cs="DejaVu Sans"/>
          <w:sz w:val="24"/>
          <w:szCs w:val="24"/>
        </w:rPr>
      </w:pPr>
      <w:r w:rsidRPr="009F04E0">
        <w:rPr>
          <w:rFonts w:ascii="Nimbus Roman No9 L" w:eastAsia="Times New Roman" w:hAnsi="Nimbus Roman No9 L" w:cs="DejaVu Sans"/>
          <w:sz w:val="24"/>
          <w:szCs w:val="24"/>
        </w:rPr>
        <w:t xml:space="preserve"> </w:t>
      </w:r>
      <w:r w:rsidR="00C56D42" w:rsidRPr="009F04E0">
        <w:rPr>
          <w:rFonts w:ascii="Nimbus Roman No9 L" w:eastAsia="Times New Roman" w:hAnsi="Nimbus Roman No9 L" w:cs="DejaVu Sans"/>
          <w:sz w:val="24"/>
          <w:szCs w:val="24"/>
        </w:rPr>
        <w:tab/>
      </w:r>
      <w:r w:rsidR="00131CED" w:rsidRPr="009F04E0">
        <w:rPr>
          <w:rFonts w:ascii="Nimbus Roman No9 L" w:eastAsia="Times New Roman" w:hAnsi="Nimbus Roman No9 L" w:cs="DejaVu Sans"/>
          <w:sz w:val="24"/>
          <w:szCs w:val="24"/>
        </w:rPr>
        <w:t xml:space="preserve">Сначала люди еду раскладывали на земле, камне, шкуре. </w:t>
      </w:r>
      <w:proofErr w:type="gramStart"/>
      <w:r w:rsidR="00C56D42" w:rsidRPr="009F04E0">
        <w:rPr>
          <w:rFonts w:ascii="Nimbus Roman No9 L" w:eastAsia="Times New Roman" w:hAnsi="Nimbus Roman No9 L" w:cs="DejaVu Sans"/>
          <w:sz w:val="24"/>
          <w:szCs w:val="24"/>
        </w:rPr>
        <w:t xml:space="preserve">Столы </w:t>
      </w:r>
      <w:r w:rsidRPr="009F04E0">
        <w:rPr>
          <w:rFonts w:ascii="Nimbus Roman No9 L" w:eastAsia="Times New Roman" w:hAnsi="Nimbus Roman No9 L" w:cs="DejaVu Sans"/>
          <w:sz w:val="24"/>
          <w:szCs w:val="24"/>
        </w:rPr>
        <w:t xml:space="preserve"> сначала делали из дерева; в современный период существуют столы из разных материалов (деревянные, пластмассовые, стеклянные, комбинированные; пластиковые, полированные), разных форм (круглые, овальные, квадратные, прямоугольные), разного цвета, величины, нескладные и складные разными способами</w:t>
      </w:r>
      <w:r w:rsidR="00C56D42" w:rsidRPr="009F04E0">
        <w:rPr>
          <w:rFonts w:ascii="Nimbus Roman No9 L" w:eastAsia="Times New Roman" w:hAnsi="Nimbus Roman No9 L" w:cs="DejaVu Sans"/>
          <w:sz w:val="24"/>
          <w:szCs w:val="24"/>
        </w:rPr>
        <w:t>.</w:t>
      </w:r>
      <w:proofErr w:type="gramEnd"/>
    </w:p>
    <w:p w:rsidR="00C91386" w:rsidRPr="009F04E0" w:rsidRDefault="00C91386" w:rsidP="00C91386">
      <w:pPr>
        <w:spacing w:after="0" w:line="240" w:lineRule="auto"/>
        <w:jc w:val="both"/>
        <w:rPr>
          <w:rFonts w:ascii="Nimbus Roman No9 L" w:eastAsia="Times New Roman" w:hAnsi="Nimbus Roman No9 L" w:cs="DejaVu Sans"/>
          <w:sz w:val="24"/>
          <w:szCs w:val="24"/>
        </w:rPr>
      </w:pPr>
      <w:r w:rsidRPr="009F04E0">
        <w:rPr>
          <w:rFonts w:ascii="Nimbus Roman No9 L" w:eastAsia="Times New Roman" w:hAnsi="Nimbus Roman No9 L" w:cs="DejaVu Sans"/>
          <w:sz w:val="24"/>
          <w:szCs w:val="24"/>
        </w:rPr>
        <w:tab/>
        <w:t>Стол деревянный, а в России всегда ценилась деревянная мебель. В Нижегородской области столы расписывают городецкой и хохломской росписью.</w:t>
      </w:r>
    </w:p>
    <w:p w:rsidR="00C91386" w:rsidRPr="009F04E0" w:rsidRDefault="00C91386" w:rsidP="00C91386">
      <w:pPr>
        <w:widowControl w:val="0"/>
        <w:suppressAutoHyphens/>
        <w:spacing w:after="0" w:line="240" w:lineRule="auto"/>
        <w:jc w:val="both"/>
        <w:rPr>
          <w:rFonts w:ascii="Nimbus Roman No9 L" w:eastAsia="Times New Roman" w:hAnsi="Nimbus Roman No9 L" w:cs="DejaVu Sans"/>
          <w:sz w:val="24"/>
          <w:szCs w:val="24"/>
        </w:rPr>
      </w:pPr>
      <w:r w:rsidRPr="009F04E0">
        <w:rPr>
          <w:rFonts w:ascii="Nimbus Roman No9 L" w:eastAsia="Times New Roman" w:hAnsi="Nimbus Roman No9 L" w:cs="DejaVu Sans"/>
          <w:sz w:val="24"/>
          <w:szCs w:val="24"/>
        </w:rPr>
        <w:tab/>
        <w:t>Стол прекрасен, красоту придают резные ножки, белый цвет.</w:t>
      </w:r>
    </w:p>
    <w:p w:rsidR="00D05FFD" w:rsidRPr="009F04E0" w:rsidRDefault="00C91386" w:rsidP="005E6CB1">
      <w:pPr>
        <w:widowControl w:val="0"/>
        <w:suppressAutoHyphens/>
        <w:spacing w:after="0" w:line="240" w:lineRule="auto"/>
        <w:jc w:val="both"/>
        <w:rPr>
          <w:rFonts w:ascii="Times New Roman" w:hAnsi="Times New Roman" w:cs="Times New Roman"/>
          <w:sz w:val="24"/>
          <w:szCs w:val="24"/>
        </w:rPr>
      </w:pPr>
      <w:r w:rsidRPr="009F04E0">
        <w:rPr>
          <w:rFonts w:ascii="Nimbus Roman No9 L" w:eastAsia="Times New Roman" w:hAnsi="Nimbus Roman No9 L" w:cs="DejaVu Sans"/>
          <w:sz w:val="24"/>
          <w:szCs w:val="24"/>
        </w:rPr>
        <w:tab/>
        <w:t>Стол – один из разновидностей современных детских столов.</w:t>
      </w:r>
    </w:p>
    <w:p w:rsidR="00067003" w:rsidRPr="009F04E0" w:rsidRDefault="00067003" w:rsidP="00EF3B43">
      <w:pPr>
        <w:spacing w:after="0" w:line="240" w:lineRule="auto"/>
        <w:jc w:val="both"/>
        <w:rPr>
          <w:rFonts w:ascii="Times New Roman" w:hAnsi="Times New Roman" w:cs="Times New Roman"/>
          <w:sz w:val="24"/>
          <w:szCs w:val="24"/>
        </w:rPr>
      </w:pPr>
    </w:p>
    <w:p w:rsidR="005E6CB1" w:rsidRPr="009F04E0" w:rsidRDefault="005E6CB1" w:rsidP="00EF3B43">
      <w:pPr>
        <w:spacing w:after="0" w:line="240" w:lineRule="auto"/>
        <w:jc w:val="center"/>
        <w:rPr>
          <w:rFonts w:ascii="Times New Roman" w:eastAsia="Calibri" w:hAnsi="Times New Roman" w:cs="Times New Roman"/>
          <w:b/>
          <w:bCs/>
          <w:sz w:val="24"/>
          <w:szCs w:val="24"/>
        </w:rPr>
      </w:pPr>
    </w:p>
    <w:p w:rsidR="005E6CB1" w:rsidRPr="009F04E0" w:rsidRDefault="00181461" w:rsidP="005E6C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Задание </w:t>
      </w:r>
      <w:r w:rsidR="005E6CB1" w:rsidRPr="009F04E0">
        <w:rPr>
          <w:rFonts w:ascii="Times New Roman" w:hAnsi="Times New Roman" w:cs="Times New Roman"/>
          <w:b/>
          <w:sz w:val="24"/>
          <w:szCs w:val="24"/>
        </w:rPr>
        <w:t xml:space="preserve">2. </w:t>
      </w:r>
      <w:r w:rsidR="008B32CD" w:rsidRPr="009F04E0">
        <w:rPr>
          <w:rFonts w:ascii="Times New Roman" w:hAnsi="Times New Roman" w:cs="Times New Roman"/>
          <w:b/>
          <w:sz w:val="24"/>
          <w:szCs w:val="24"/>
        </w:rPr>
        <w:t>Подбор д</w:t>
      </w:r>
      <w:r w:rsidR="005E6CB1" w:rsidRPr="009F04E0">
        <w:rPr>
          <w:rFonts w:ascii="Times New Roman" w:eastAsia="Calibri" w:hAnsi="Times New Roman" w:cs="Times New Roman"/>
          <w:b/>
          <w:bCs/>
          <w:sz w:val="24"/>
          <w:szCs w:val="24"/>
        </w:rPr>
        <w:t>иагностически</w:t>
      </w:r>
      <w:r w:rsidR="008B32CD" w:rsidRPr="009F04E0">
        <w:rPr>
          <w:rFonts w:ascii="Times New Roman" w:eastAsia="Calibri" w:hAnsi="Times New Roman" w:cs="Times New Roman"/>
          <w:b/>
          <w:bCs/>
          <w:sz w:val="24"/>
          <w:szCs w:val="24"/>
        </w:rPr>
        <w:t>х</w:t>
      </w:r>
      <w:r w:rsidR="005E6CB1" w:rsidRPr="009F04E0">
        <w:rPr>
          <w:rFonts w:ascii="Times New Roman" w:eastAsia="Calibri" w:hAnsi="Times New Roman" w:cs="Times New Roman"/>
          <w:b/>
          <w:bCs/>
          <w:sz w:val="24"/>
          <w:szCs w:val="24"/>
        </w:rPr>
        <w:t xml:space="preserve"> методик и наглядн</w:t>
      </w:r>
      <w:r w:rsidR="008B32CD" w:rsidRPr="009F04E0">
        <w:rPr>
          <w:rFonts w:ascii="Times New Roman" w:eastAsia="Calibri" w:hAnsi="Times New Roman" w:cs="Times New Roman"/>
          <w:b/>
          <w:bCs/>
          <w:sz w:val="24"/>
          <w:szCs w:val="24"/>
        </w:rPr>
        <w:t>ого</w:t>
      </w:r>
      <w:r w:rsidR="005E6CB1" w:rsidRPr="009F04E0">
        <w:rPr>
          <w:rFonts w:ascii="Times New Roman" w:eastAsia="Calibri" w:hAnsi="Times New Roman" w:cs="Times New Roman"/>
          <w:b/>
          <w:bCs/>
          <w:sz w:val="24"/>
          <w:szCs w:val="24"/>
        </w:rPr>
        <w:t xml:space="preserve"> материал</w:t>
      </w:r>
      <w:r w:rsidR="008B32CD" w:rsidRPr="009F04E0">
        <w:rPr>
          <w:rFonts w:ascii="Times New Roman" w:eastAsia="Calibri" w:hAnsi="Times New Roman" w:cs="Times New Roman"/>
          <w:b/>
          <w:bCs/>
          <w:sz w:val="24"/>
          <w:szCs w:val="24"/>
        </w:rPr>
        <w:t>а</w:t>
      </w:r>
      <w:r w:rsidR="005E6CB1" w:rsidRPr="009F04E0">
        <w:rPr>
          <w:rFonts w:ascii="Times New Roman" w:eastAsia="Calibri" w:hAnsi="Times New Roman" w:cs="Times New Roman"/>
          <w:b/>
          <w:bCs/>
          <w:sz w:val="24"/>
          <w:szCs w:val="24"/>
        </w:rPr>
        <w:t xml:space="preserve"> </w:t>
      </w:r>
      <w:r w:rsidR="005E6CB1" w:rsidRPr="009F04E0">
        <w:rPr>
          <w:rFonts w:ascii="Times New Roman" w:hAnsi="Times New Roman" w:cs="Times New Roman"/>
          <w:b/>
          <w:sz w:val="24"/>
          <w:szCs w:val="24"/>
        </w:rPr>
        <w:t>для определения уровня развития познавательных процессов и предпосылок учебной деятельности</w:t>
      </w:r>
    </w:p>
    <w:p w:rsidR="005E6CB1" w:rsidRPr="009F04E0" w:rsidRDefault="005E6CB1" w:rsidP="005E6CB1">
      <w:pPr>
        <w:spacing w:after="0" w:line="240" w:lineRule="auto"/>
        <w:jc w:val="center"/>
        <w:rPr>
          <w:rFonts w:ascii="Times New Roman" w:hAnsi="Times New Roman" w:cs="Times New Roman"/>
          <w:sz w:val="24"/>
          <w:szCs w:val="24"/>
        </w:rPr>
      </w:pPr>
    </w:p>
    <w:p w:rsidR="005E6CB1" w:rsidRPr="009F04E0" w:rsidRDefault="005E6CB1" w:rsidP="005E6CB1">
      <w:pPr>
        <w:spacing w:after="0" w:line="240" w:lineRule="auto"/>
        <w:jc w:val="both"/>
        <w:rPr>
          <w:rFonts w:ascii="Times New Roman" w:hAnsi="Times New Roman" w:cs="Times New Roman"/>
          <w:sz w:val="24"/>
          <w:szCs w:val="24"/>
        </w:rPr>
      </w:pPr>
      <w:r w:rsidRPr="009F04E0">
        <w:rPr>
          <w:rFonts w:ascii="Times New Roman" w:hAnsi="Times New Roman" w:cs="Times New Roman"/>
          <w:b/>
          <w:sz w:val="24"/>
          <w:szCs w:val="24"/>
        </w:rPr>
        <w:t>Цель:</w:t>
      </w:r>
      <w:r w:rsidRPr="009F04E0">
        <w:rPr>
          <w:rFonts w:ascii="Times New Roman" w:hAnsi="Times New Roman" w:cs="Times New Roman"/>
          <w:sz w:val="24"/>
          <w:szCs w:val="24"/>
        </w:rPr>
        <w:t xml:space="preserve"> формирование умений работать с разными источниками с целью получения необходимой информации.</w:t>
      </w:r>
    </w:p>
    <w:p w:rsidR="005E6CB1" w:rsidRPr="009F04E0" w:rsidRDefault="005E6CB1" w:rsidP="005E6CB1">
      <w:pPr>
        <w:spacing w:after="0" w:line="240" w:lineRule="auto"/>
        <w:jc w:val="both"/>
        <w:rPr>
          <w:rFonts w:ascii="Times New Roman" w:hAnsi="Times New Roman" w:cs="Times New Roman"/>
          <w:sz w:val="24"/>
          <w:szCs w:val="24"/>
        </w:rPr>
      </w:pPr>
      <w:r w:rsidRPr="009F04E0">
        <w:rPr>
          <w:rFonts w:ascii="Times New Roman" w:hAnsi="Times New Roman" w:cs="Times New Roman"/>
          <w:b/>
          <w:sz w:val="24"/>
          <w:szCs w:val="24"/>
        </w:rPr>
        <w:t>Задачи:</w:t>
      </w:r>
      <w:r w:rsidRPr="009F04E0">
        <w:rPr>
          <w:rFonts w:ascii="Times New Roman" w:hAnsi="Times New Roman" w:cs="Times New Roman"/>
          <w:sz w:val="24"/>
          <w:szCs w:val="24"/>
        </w:rPr>
        <w:t xml:space="preserve"> закрепить знания о сущности познавательных процессов и содержании предпосылок учебной деятельности дошкольников;</w:t>
      </w:r>
    </w:p>
    <w:p w:rsidR="005E6CB1" w:rsidRPr="009F04E0" w:rsidRDefault="005E6CB1" w:rsidP="005E6CB1">
      <w:pPr>
        <w:spacing w:after="0" w:line="240" w:lineRule="auto"/>
        <w:jc w:val="both"/>
        <w:rPr>
          <w:rFonts w:ascii="Times New Roman" w:hAnsi="Times New Roman" w:cs="Times New Roman"/>
          <w:sz w:val="24"/>
          <w:szCs w:val="24"/>
        </w:rPr>
      </w:pPr>
      <w:r w:rsidRPr="009F04E0">
        <w:rPr>
          <w:rFonts w:ascii="Times New Roman" w:hAnsi="Times New Roman" w:cs="Times New Roman"/>
          <w:sz w:val="24"/>
          <w:szCs w:val="24"/>
        </w:rPr>
        <w:tab/>
        <w:t xml:space="preserve">развивать педагогическое мышление, мыслительные операции (анализ, сравнение, </w:t>
      </w:r>
      <w:r w:rsidRPr="009F04E0">
        <w:rPr>
          <w:rFonts w:ascii="Times New Roman" w:hAnsi="Times New Roman" w:cs="Times New Roman"/>
          <w:sz w:val="24"/>
          <w:szCs w:val="24"/>
        </w:rPr>
        <w:tab/>
        <w:t>умозаключение);</w:t>
      </w:r>
    </w:p>
    <w:p w:rsidR="005E6CB1" w:rsidRPr="009F04E0" w:rsidRDefault="005E6CB1" w:rsidP="005E6CB1">
      <w:pPr>
        <w:spacing w:after="0" w:line="240" w:lineRule="auto"/>
        <w:jc w:val="both"/>
        <w:rPr>
          <w:rFonts w:ascii="Times New Roman" w:hAnsi="Times New Roman" w:cs="Times New Roman"/>
          <w:sz w:val="24"/>
          <w:szCs w:val="24"/>
        </w:rPr>
      </w:pPr>
      <w:r w:rsidRPr="009F04E0">
        <w:rPr>
          <w:rFonts w:ascii="Times New Roman" w:hAnsi="Times New Roman" w:cs="Times New Roman"/>
          <w:sz w:val="24"/>
          <w:szCs w:val="24"/>
        </w:rPr>
        <w:tab/>
        <w:t>формировать потребность в самообразовании;</w:t>
      </w:r>
    </w:p>
    <w:p w:rsidR="005E6CB1" w:rsidRPr="009F04E0" w:rsidRDefault="005E6CB1" w:rsidP="005E6CB1">
      <w:pPr>
        <w:spacing w:after="0" w:line="240" w:lineRule="auto"/>
        <w:jc w:val="both"/>
        <w:rPr>
          <w:rFonts w:ascii="Times New Roman" w:hAnsi="Times New Roman" w:cs="Times New Roman"/>
          <w:sz w:val="24"/>
          <w:szCs w:val="24"/>
        </w:rPr>
      </w:pPr>
      <w:r w:rsidRPr="009F04E0">
        <w:rPr>
          <w:rFonts w:ascii="Times New Roman" w:hAnsi="Times New Roman" w:cs="Times New Roman"/>
          <w:sz w:val="24"/>
          <w:szCs w:val="24"/>
        </w:rPr>
        <w:tab/>
        <w:t xml:space="preserve">воспитывать </w:t>
      </w:r>
      <w:r w:rsidR="008B32CD" w:rsidRPr="009F04E0">
        <w:rPr>
          <w:rFonts w:ascii="Times New Roman" w:hAnsi="Times New Roman" w:cs="Times New Roman"/>
          <w:sz w:val="24"/>
          <w:szCs w:val="24"/>
        </w:rPr>
        <w:t xml:space="preserve">стремление реализовывать в профессиональной  деятельности развивающую педагогику, </w:t>
      </w:r>
      <w:r w:rsidRPr="009F04E0">
        <w:rPr>
          <w:rFonts w:ascii="Times New Roman" w:hAnsi="Times New Roman" w:cs="Times New Roman"/>
          <w:sz w:val="24"/>
          <w:szCs w:val="24"/>
        </w:rPr>
        <w:t>любовь к детям, интерес педагогической деятельности.</w:t>
      </w:r>
    </w:p>
    <w:p w:rsidR="005E6CB1" w:rsidRPr="009F04E0" w:rsidRDefault="005E6CB1" w:rsidP="005E6CB1">
      <w:pPr>
        <w:spacing w:after="0" w:line="240" w:lineRule="auto"/>
        <w:jc w:val="both"/>
        <w:rPr>
          <w:rFonts w:ascii="Times New Roman" w:hAnsi="Times New Roman" w:cs="Times New Roman"/>
          <w:b/>
          <w:sz w:val="24"/>
          <w:szCs w:val="24"/>
        </w:rPr>
      </w:pPr>
      <w:r w:rsidRPr="009F04E0">
        <w:rPr>
          <w:rFonts w:ascii="Times New Roman" w:hAnsi="Times New Roman" w:cs="Times New Roman"/>
          <w:b/>
          <w:sz w:val="24"/>
          <w:szCs w:val="24"/>
        </w:rPr>
        <w:t xml:space="preserve">Алгоритм деятельности по </w:t>
      </w:r>
      <w:r w:rsidR="008B32CD" w:rsidRPr="009F04E0">
        <w:rPr>
          <w:rFonts w:ascii="Times New Roman" w:hAnsi="Times New Roman" w:cs="Times New Roman"/>
          <w:b/>
          <w:sz w:val="24"/>
          <w:szCs w:val="24"/>
        </w:rPr>
        <w:t>подбору</w:t>
      </w:r>
      <w:r w:rsidRPr="009F04E0">
        <w:rPr>
          <w:rFonts w:ascii="Times New Roman" w:hAnsi="Times New Roman" w:cs="Times New Roman"/>
          <w:b/>
          <w:sz w:val="24"/>
          <w:szCs w:val="24"/>
        </w:rPr>
        <w:t xml:space="preserve"> </w:t>
      </w:r>
      <w:r w:rsidR="009C4980" w:rsidRPr="009F04E0">
        <w:rPr>
          <w:rFonts w:ascii="Times New Roman" w:hAnsi="Times New Roman" w:cs="Times New Roman"/>
          <w:b/>
          <w:sz w:val="24"/>
          <w:szCs w:val="24"/>
        </w:rPr>
        <w:t>д</w:t>
      </w:r>
      <w:r w:rsidR="009C4980" w:rsidRPr="009F04E0">
        <w:rPr>
          <w:rFonts w:ascii="Times New Roman" w:eastAsia="Calibri" w:hAnsi="Times New Roman" w:cs="Times New Roman"/>
          <w:b/>
          <w:bCs/>
          <w:sz w:val="24"/>
          <w:szCs w:val="24"/>
        </w:rPr>
        <w:t xml:space="preserve">иагностических методик и наглядного материала </w:t>
      </w:r>
      <w:r w:rsidR="009C4980" w:rsidRPr="009F04E0">
        <w:rPr>
          <w:rFonts w:ascii="Times New Roman" w:hAnsi="Times New Roman" w:cs="Times New Roman"/>
          <w:b/>
          <w:sz w:val="24"/>
          <w:szCs w:val="24"/>
        </w:rPr>
        <w:t>для определения уровня развития познавательных процессов и предпосылок учебной деятельности</w:t>
      </w:r>
      <w:r w:rsidRPr="009F04E0">
        <w:rPr>
          <w:rFonts w:ascii="Times New Roman" w:hAnsi="Times New Roman" w:cs="Times New Roman"/>
          <w:b/>
          <w:sz w:val="24"/>
          <w:szCs w:val="24"/>
        </w:rPr>
        <w:t>:</w:t>
      </w:r>
    </w:p>
    <w:p w:rsidR="008B32CD" w:rsidRPr="009F04E0" w:rsidRDefault="008B32CD" w:rsidP="009C4980">
      <w:pPr>
        <w:spacing w:after="0" w:line="240" w:lineRule="auto"/>
        <w:jc w:val="both"/>
        <w:rPr>
          <w:rFonts w:ascii="Times New Roman" w:eastAsia="Calibri" w:hAnsi="Times New Roman" w:cs="Times New Roman"/>
          <w:bCs/>
          <w:sz w:val="24"/>
          <w:szCs w:val="24"/>
        </w:rPr>
      </w:pPr>
      <w:r w:rsidRPr="009F04E0">
        <w:rPr>
          <w:rFonts w:ascii="Times New Roman" w:eastAsia="Calibri" w:hAnsi="Times New Roman" w:cs="Times New Roman"/>
          <w:bCs/>
          <w:sz w:val="24"/>
          <w:szCs w:val="24"/>
        </w:rPr>
        <w:t>1. Подобрать диагностическ</w:t>
      </w:r>
      <w:r w:rsidR="004921DE" w:rsidRPr="009F04E0">
        <w:rPr>
          <w:rFonts w:ascii="Times New Roman" w:eastAsia="Calibri" w:hAnsi="Times New Roman" w:cs="Times New Roman"/>
          <w:bCs/>
          <w:sz w:val="24"/>
          <w:szCs w:val="24"/>
        </w:rPr>
        <w:t>ую методику</w:t>
      </w:r>
      <w:r w:rsidRPr="009F04E0">
        <w:rPr>
          <w:rFonts w:ascii="Times New Roman" w:eastAsia="Calibri" w:hAnsi="Times New Roman" w:cs="Times New Roman"/>
          <w:bCs/>
          <w:sz w:val="24"/>
          <w:szCs w:val="24"/>
        </w:rPr>
        <w:t xml:space="preserve"> для выявления уровня развития </w:t>
      </w:r>
      <w:r w:rsidR="004921DE" w:rsidRPr="009F04E0">
        <w:rPr>
          <w:rFonts w:ascii="Times New Roman" w:eastAsia="Calibri" w:hAnsi="Times New Roman" w:cs="Times New Roman"/>
          <w:bCs/>
          <w:sz w:val="24"/>
          <w:szCs w:val="24"/>
        </w:rPr>
        <w:t>одного из познавательных процессов (</w:t>
      </w:r>
      <w:r w:rsidRPr="009F04E0">
        <w:rPr>
          <w:rFonts w:ascii="Times New Roman" w:eastAsia="Calibri" w:hAnsi="Times New Roman" w:cs="Times New Roman"/>
          <w:bCs/>
          <w:sz w:val="24"/>
          <w:szCs w:val="24"/>
        </w:rPr>
        <w:t>восприятия, памяти, мышления, воображения</w:t>
      </w:r>
      <w:r w:rsidR="00943603" w:rsidRPr="009F04E0">
        <w:rPr>
          <w:rFonts w:ascii="Times New Roman" w:eastAsia="Calibri" w:hAnsi="Times New Roman" w:cs="Times New Roman"/>
          <w:bCs/>
          <w:sz w:val="24"/>
          <w:szCs w:val="24"/>
        </w:rPr>
        <w:t>)</w:t>
      </w:r>
      <w:r w:rsidR="009C4980" w:rsidRPr="009F04E0">
        <w:rPr>
          <w:rFonts w:ascii="Times New Roman" w:eastAsia="Calibri" w:hAnsi="Times New Roman" w:cs="Times New Roman"/>
          <w:bCs/>
          <w:sz w:val="24"/>
          <w:szCs w:val="24"/>
        </w:rPr>
        <w:t xml:space="preserve"> </w:t>
      </w:r>
      <w:r w:rsidR="004921DE" w:rsidRPr="009F04E0">
        <w:rPr>
          <w:rFonts w:ascii="Times New Roman" w:eastAsia="Calibri" w:hAnsi="Times New Roman" w:cs="Times New Roman"/>
          <w:bCs/>
          <w:sz w:val="24"/>
          <w:szCs w:val="24"/>
        </w:rPr>
        <w:t xml:space="preserve">или внимания </w:t>
      </w:r>
      <w:r w:rsidR="009C4980" w:rsidRPr="009F04E0">
        <w:rPr>
          <w:rFonts w:ascii="Times New Roman" w:eastAsia="Calibri" w:hAnsi="Times New Roman" w:cs="Times New Roman"/>
          <w:bCs/>
          <w:sz w:val="24"/>
          <w:szCs w:val="24"/>
        </w:rPr>
        <w:t>детей той возрастной группы, в которой будет проходить производственная практика</w:t>
      </w:r>
      <w:r w:rsidR="004921DE" w:rsidRPr="009F04E0">
        <w:rPr>
          <w:rFonts w:ascii="Times New Roman" w:eastAsia="Calibri" w:hAnsi="Times New Roman" w:cs="Times New Roman"/>
          <w:bCs/>
          <w:sz w:val="24"/>
          <w:szCs w:val="24"/>
        </w:rPr>
        <w:t xml:space="preserve"> (с ключом для обработки</w:t>
      </w:r>
      <w:r w:rsidR="008302D4" w:rsidRPr="009F04E0">
        <w:rPr>
          <w:rFonts w:ascii="Times New Roman" w:eastAsia="Calibri" w:hAnsi="Times New Roman" w:cs="Times New Roman"/>
          <w:bCs/>
          <w:sz w:val="24"/>
          <w:szCs w:val="24"/>
        </w:rPr>
        <w:t xml:space="preserve"> результатов</w:t>
      </w:r>
      <w:r w:rsidR="004921DE" w:rsidRPr="009F04E0">
        <w:rPr>
          <w:rFonts w:ascii="Times New Roman" w:eastAsia="Calibri" w:hAnsi="Times New Roman" w:cs="Times New Roman"/>
          <w:bCs/>
          <w:sz w:val="24"/>
          <w:szCs w:val="24"/>
        </w:rPr>
        <w:t>)</w:t>
      </w:r>
      <w:r w:rsidRPr="009F04E0">
        <w:rPr>
          <w:rFonts w:ascii="Times New Roman" w:eastAsia="Calibri" w:hAnsi="Times New Roman" w:cs="Times New Roman"/>
          <w:bCs/>
          <w:sz w:val="24"/>
          <w:szCs w:val="24"/>
        </w:rPr>
        <w:t>.</w:t>
      </w:r>
    </w:p>
    <w:p w:rsidR="008B32CD" w:rsidRPr="009F04E0" w:rsidRDefault="008B32CD" w:rsidP="009C4980">
      <w:pPr>
        <w:spacing w:after="0" w:line="240" w:lineRule="auto"/>
        <w:jc w:val="both"/>
        <w:rPr>
          <w:rFonts w:ascii="Times New Roman" w:eastAsia="Calibri" w:hAnsi="Times New Roman" w:cs="Times New Roman"/>
          <w:bCs/>
          <w:sz w:val="24"/>
          <w:szCs w:val="24"/>
        </w:rPr>
      </w:pPr>
      <w:r w:rsidRPr="009F04E0">
        <w:rPr>
          <w:rFonts w:ascii="Times New Roman" w:hAnsi="Times New Roman" w:cs="Times New Roman"/>
          <w:sz w:val="24"/>
          <w:szCs w:val="24"/>
        </w:rPr>
        <w:t xml:space="preserve">2. </w:t>
      </w:r>
      <w:r w:rsidR="008302D4" w:rsidRPr="009F04E0">
        <w:rPr>
          <w:rFonts w:ascii="Times New Roman" w:hAnsi="Times New Roman" w:cs="Times New Roman"/>
          <w:sz w:val="24"/>
          <w:szCs w:val="24"/>
        </w:rPr>
        <w:t>Подобрать диагностическую методику</w:t>
      </w:r>
      <w:r w:rsidRPr="009F04E0">
        <w:rPr>
          <w:rFonts w:ascii="Times New Roman" w:hAnsi="Times New Roman" w:cs="Times New Roman"/>
          <w:sz w:val="24"/>
          <w:szCs w:val="24"/>
        </w:rPr>
        <w:t xml:space="preserve"> для определения уровня развития </w:t>
      </w:r>
      <w:r w:rsidR="008302D4" w:rsidRPr="009F04E0">
        <w:rPr>
          <w:rFonts w:ascii="Times New Roman" w:hAnsi="Times New Roman" w:cs="Times New Roman"/>
          <w:sz w:val="24"/>
          <w:szCs w:val="24"/>
        </w:rPr>
        <w:t xml:space="preserve">одной из </w:t>
      </w:r>
      <w:r w:rsidRPr="009F04E0">
        <w:rPr>
          <w:rFonts w:ascii="Times New Roman" w:hAnsi="Times New Roman" w:cs="Times New Roman"/>
          <w:sz w:val="24"/>
          <w:szCs w:val="24"/>
        </w:rPr>
        <w:t>предпосылок учебной деятельности</w:t>
      </w:r>
      <w:r w:rsidR="009C4980" w:rsidRPr="009F04E0">
        <w:rPr>
          <w:rFonts w:ascii="Times New Roman" w:eastAsia="Calibri" w:hAnsi="Times New Roman" w:cs="Times New Roman"/>
          <w:bCs/>
          <w:sz w:val="24"/>
          <w:szCs w:val="24"/>
        </w:rPr>
        <w:t xml:space="preserve"> (с ключом для обработки результатов) детей той возрастной группы, в которой будет проходить производственная практика.</w:t>
      </w:r>
    </w:p>
    <w:p w:rsidR="005E6CB1" w:rsidRPr="009F04E0" w:rsidRDefault="008B32CD" w:rsidP="004921DE">
      <w:pPr>
        <w:spacing w:after="0" w:line="240" w:lineRule="auto"/>
        <w:jc w:val="both"/>
        <w:rPr>
          <w:rFonts w:ascii="Times New Roman" w:eastAsia="Calibri" w:hAnsi="Times New Roman" w:cs="Times New Roman"/>
          <w:bCs/>
          <w:sz w:val="24"/>
          <w:szCs w:val="24"/>
        </w:rPr>
      </w:pPr>
      <w:r w:rsidRPr="009F04E0">
        <w:rPr>
          <w:rFonts w:ascii="Times New Roman" w:eastAsia="Calibri" w:hAnsi="Times New Roman" w:cs="Times New Roman"/>
          <w:bCs/>
          <w:sz w:val="24"/>
          <w:szCs w:val="24"/>
        </w:rPr>
        <w:t>3. Подготовить диагностический материал</w:t>
      </w:r>
      <w:r w:rsidR="009C4980" w:rsidRPr="009F04E0">
        <w:rPr>
          <w:rFonts w:ascii="Times New Roman" w:eastAsia="Calibri" w:hAnsi="Times New Roman" w:cs="Times New Roman"/>
          <w:bCs/>
          <w:sz w:val="24"/>
          <w:szCs w:val="24"/>
        </w:rPr>
        <w:t xml:space="preserve"> для одной из диагностических методик.</w:t>
      </w:r>
      <w:r w:rsidR="005E6CB1" w:rsidRPr="009F04E0">
        <w:rPr>
          <w:rFonts w:ascii="Times New Roman" w:eastAsia="Calibri" w:hAnsi="Times New Roman" w:cs="Times New Roman"/>
          <w:bCs/>
          <w:sz w:val="24"/>
          <w:szCs w:val="24"/>
        </w:rPr>
        <w:t xml:space="preserve"> </w:t>
      </w:r>
    </w:p>
    <w:p w:rsidR="005E6CB1" w:rsidRPr="009F04E0" w:rsidRDefault="005E6CB1" w:rsidP="005E6CB1">
      <w:pPr>
        <w:spacing w:after="0" w:line="240" w:lineRule="auto"/>
        <w:jc w:val="both"/>
        <w:rPr>
          <w:rFonts w:ascii="Times New Roman" w:hAnsi="Times New Roman" w:cs="Times New Roman"/>
          <w:b/>
          <w:sz w:val="24"/>
          <w:szCs w:val="24"/>
        </w:rPr>
      </w:pPr>
      <w:r w:rsidRPr="009F04E0">
        <w:rPr>
          <w:rFonts w:ascii="Times New Roman" w:hAnsi="Times New Roman" w:cs="Times New Roman"/>
          <w:b/>
          <w:sz w:val="24"/>
          <w:szCs w:val="24"/>
        </w:rPr>
        <w:t>Результат:</w:t>
      </w:r>
    </w:p>
    <w:p w:rsidR="005E6CB1" w:rsidRPr="009F04E0" w:rsidRDefault="005E6CB1" w:rsidP="005E6CB1">
      <w:pPr>
        <w:spacing w:after="0" w:line="240" w:lineRule="auto"/>
        <w:jc w:val="both"/>
        <w:rPr>
          <w:rFonts w:ascii="Times New Roman" w:hAnsi="Times New Roman" w:cs="Times New Roman"/>
          <w:sz w:val="24"/>
          <w:szCs w:val="24"/>
        </w:rPr>
      </w:pPr>
      <w:r w:rsidRPr="009F04E0">
        <w:rPr>
          <w:rFonts w:ascii="Times New Roman" w:hAnsi="Times New Roman" w:cs="Times New Roman"/>
          <w:sz w:val="24"/>
          <w:szCs w:val="24"/>
        </w:rPr>
        <w:tab/>
      </w:r>
      <w:r w:rsidR="008302D4" w:rsidRPr="009F04E0">
        <w:rPr>
          <w:rFonts w:ascii="Times New Roman" w:hAnsi="Times New Roman" w:cs="Times New Roman"/>
          <w:sz w:val="24"/>
          <w:szCs w:val="24"/>
        </w:rPr>
        <w:t xml:space="preserve">Две </w:t>
      </w:r>
      <w:r w:rsidR="004921DE" w:rsidRPr="009F04E0">
        <w:rPr>
          <w:rFonts w:ascii="Times New Roman" w:hAnsi="Times New Roman" w:cs="Times New Roman"/>
          <w:sz w:val="24"/>
          <w:szCs w:val="24"/>
        </w:rPr>
        <w:t xml:space="preserve"> диагностически</w:t>
      </w:r>
      <w:r w:rsidR="008302D4" w:rsidRPr="009F04E0">
        <w:rPr>
          <w:rFonts w:ascii="Times New Roman" w:hAnsi="Times New Roman" w:cs="Times New Roman"/>
          <w:sz w:val="24"/>
          <w:szCs w:val="24"/>
        </w:rPr>
        <w:t>е</w:t>
      </w:r>
      <w:r w:rsidR="004921DE" w:rsidRPr="009F04E0">
        <w:rPr>
          <w:rFonts w:ascii="Times New Roman" w:hAnsi="Times New Roman" w:cs="Times New Roman"/>
          <w:sz w:val="24"/>
          <w:szCs w:val="24"/>
        </w:rPr>
        <w:t xml:space="preserve"> методик</w:t>
      </w:r>
      <w:r w:rsidR="008302D4" w:rsidRPr="009F04E0">
        <w:rPr>
          <w:rFonts w:ascii="Times New Roman" w:hAnsi="Times New Roman" w:cs="Times New Roman"/>
          <w:sz w:val="24"/>
          <w:szCs w:val="24"/>
        </w:rPr>
        <w:t>и с практическим диагностическим материалом.</w:t>
      </w:r>
    </w:p>
    <w:p w:rsidR="00074093" w:rsidRPr="009F04E0" w:rsidRDefault="00074093" w:rsidP="00074093">
      <w:pPr>
        <w:spacing w:after="0" w:line="240" w:lineRule="auto"/>
        <w:jc w:val="center"/>
        <w:rPr>
          <w:rFonts w:ascii="Times New Roman" w:hAnsi="Times New Roman" w:cs="Times New Roman"/>
          <w:b/>
          <w:sz w:val="24"/>
          <w:szCs w:val="24"/>
        </w:rPr>
      </w:pPr>
    </w:p>
    <w:p w:rsidR="005E6CB1" w:rsidRPr="009F04E0" w:rsidRDefault="005E6CB1" w:rsidP="00074093">
      <w:pPr>
        <w:spacing w:after="0" w:line="240" w:lineRule="auto"/>
        <w:jc w:val="center"/>
        <w:rPr>
          <w:rFonts w:ascii="Times New Roman" w:eastAsia="Calibri" w:hAnsi="Times New Roman" w:cs="Times New Roman"/>
          <w:bCs/>
          <w:sz w:val="24"/>
          <w:szCs w:val="24"/>
        </w:rPr>
      </w:pPr>
      <w:r w:rsidRPr="009F04E0">
        <w:rPr>
          <w:rFonts w:ascii="Times New Roman" w:hAnsi="Times New Roman" w:cs="Times New Roman"/>
          <w:b/>
          <w:sz w:val="24"/>
          <w:szCs w:val="24"/>
        </w:rPr>
        <w:t>Пример</w:t>
      </w:r>
      <w:r w:rsidR="008302D4" w:rsidRPr="009F04E0">
        <w:rPr>
          <w:rFonts w:ascii="Times New Roman" w:hAnsi="Times New Roman" w:cs="Times New Roman"/>
          <w:b/>
          <w:sz w:val="24"/>
          <w:szCs w:val="24"/>
        </w:rPr>
        <w:t xml:space="preserve">ы </w:t>
      </w:r>
      <w:r w:rsidR="00995B7B" w:rsidRPr="009F04E0">
        <w:rPr>
          <w:rFonts w:ascii="Times New Roman" w:hAnsi="Times New Roman" w:cs="Times New Roman"/>
          <w:b/>
          <w:sz w:val="24"/>
          <w:szCs w:val="24"/>
        </w:rPr>
        <w:t xml:space="preserve">двух </w:t>
      </w:r>
      <w:r w:rsidR="008302D4" w:rsidRPr="009F04E0">
        <w:rPr>
          <w:rFonts w:ascii="Times New Roman" w:hAnsi="Times New Roman" w:cs="Times New Roman"/>
          <w:b/>
          <w:sz w:val="24"/>
          <w:szCs w:val="24"/>
        </w:rPr>
        <w:t>диагностических методик</w:t>
      </w:r>
      <w:r w:rsidRPr="009F04E0">
        <w:rPr>
          <w:rFonts w:ascii="Times New Roman" w:hAnsi="Times New Roman" w:cs="Times New Roman"/>
          <w:b/>
          <w:sz w:val="24"/>
          <w:szCs w:val="24"/>
        </w:rPr>
        <w:t xml:space="preserve"> </w:t>
      </w:r>
    </w:p>
    <w:p w:rsidR="00953514" w:rsidRPr="009F04E0" w:rsidRDefault="00943603" w:rsidP="00953514">
      <w:pPr>
        <w:pStyle w:val="a3"/>
        <w:spacing w:before="0" w:after="0"/>
        <w:rPr>
          <w:rFonts w:ascii="Times New Roman" w:eastAsia="Times New Roman" w:hAnsi="Times New Roman"/>
          <w:iCs/>
          <w:color w:val="000000"/>
          <w:lang w:eastAsia="ru-RU"/>
        </w:rPr>
      </w:pPr>
      <w:r w:rsidRPr="009F04E0">
        <w:rPr>
          <w:rFonts w:ascii="Times New Roman" w:eastAsia="Times New Roman" w:hAnsi="Times New Roman"/>
          <w:b/>
          <w:iCs/>
          <w:color w:val="000000"/>
          <w:lang w:eastAsia="ru-RU"/>
        </w:rPr>
        <w:t>Выявление</w:t>
      </w:r>
      <w:r w:rsidR="00953514" w:rsidRPr="009F04E0">
        <w:rPr>
          <w:rFonts w:ascii="Times New Roman" w:eastAsia="Times New Roman" w:hAnsi="Times New Roman"/>
          <w:b/>
          <w:bCs/>
          <w:iCs/>
          <w:color w:val="000000"/>
          <w:lang w:eastAsia="ru-RU"/>
        </w:rPr>
        <w:t xml:space="preserve"> уровня развития внимания у дошкольников</w:t>
      </w:r>
      <w:r w:rsidRPr="009F04E0">
        <w:rPr>
          <w:rFonts w:ascii="Times New Roman" w:eastAsia="Times New Roman" w:hAnsi="Times New Roman"/>
          <w:b/>
          <w:bCs/>
          <w:iCs/>
          <w:color w:val="000000"/>
          <w:lang w:eastAsia="ru-RU"/>
        </w:rPr>
        <w:t xml:space="preserve"> (</w:t>
      </w:r>
      <w:r w:rsidRPr="009F04E0">
        <w:rPr>
          <w:rFonts w:ascii="Times New Roman" w:eastAsia="Times New Roman" w:hAnsi="Times New Roman"/>
          <w:iCs/>
          <w:color w:val="000000"/>
          <w:lang w:eastAsia="ru-RU"/>
        </w:rPr>
        <w:t xml:space="preserve">по методике </w:t>
      </w:r>
      <w:proofErr w:type="spellStart"/>
      <w:r w:rsidRPr="009F04E0">
        <w:rPr>
          <w:rFonts w:ascii="Times New Roman" w:eastAsia="Times New Roman" w:hAnsi="Times New Roman"/>
          <w:iCs/>
          <w:color w:val="000000"/>
          <w:lang w:eastAsia="ru-RU"/>
        </w:rPr>
        <w:t>Р.С.Немова</w:t>
      </w:r>
      <w:proofErr w:type="spellEnd"/>
      <w:r w:rsidRPr="009F04E0">
        <w:rPr>
          <w:rFonts w:ascii="Times New Roman" w:eastAsia="Times New Roman" w:hAnsi="Times New Roman"/>
          <w:iCs/>
          <w:color w:val="000000"/>
          <w:lang w:eastAsia="ru-RU"/>
        </w:rPr>
        <w:t>):</w:t>
      </w:r>
    </w:p>
    <w:p w:rsidR="00953514" w:rsidRPr="009F04E0" w:rsidRDefault="00953514"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b/>
          <w:bCs/>
          <w:iCs/>
          <w:color w:val="000000"/>
          <w:sz w:val="24"/>
          <w:szCs w:val="24"/>
          <w:lang w:eastAsia="ru-RU"/>
        </w:rPr>
        <w:t>Методические рекомендации:</w:t>
      </w:r>
    </w:p>
    <w:p w:rsidR="00953514" w:rsidRPr="009F04E0" w:rsidRDefault="00953514"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1. Проведите диагностическое исследование «Какие предметы спрятаны в рисунках?»</w:t>
      </w:r>
    </w:p>
    <w:p w:rsidR="00953514" w:rsidRPr="009F04E0" w:rsidRDefault="00953514"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2. Результаты исследования занесите в таблицу</w:t>
      </w:r>
      <w:r w:rsidR="00943603" w:rsidRPr="009F04E0">
        <w:rPr>
          <w:rFonts w:ascii="Times New Roman" w:eastAsia="Times New Roman" w:hAnsi="Times New Roman" w:cs="Times New Roman"/>
          <w:iCs/>
          <w:color w:val="000000"/>
          <w:sz w:val="24"/>
          <w:szCs w:val="24"/>
          <w:lang w:eastAsia="ru-RU"/>
        </w:rPr>
        <w:t>.</w:t>
      </w:r>
    </w:p>
    <w:p w:rsidR="00953514" w:rsidRPr="009F04E0" w:rsidRDefault="00953514"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3 . На основании диагностических исследований, проведенных по двум методикам, попытайтесь сформулировать рекомендации по развитию внимания у детей данного возраста.</w:t>
      </w:r>
    </w:p>
    <w:p w:rsidR="00953514" w:rsidRPr="009F04E0" w:rsidRDefault="00953514"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Ребенку представляется несколько рисунков, которых как бы спрятаны предметы, которые хорошо ему известны.</w:t>
      </w:r>
    </w:p>
    <w:p w:rsidR="00953514" w:rsidRPr="009F04E0" w:rsidRDefault="00953514"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Время выполнения задания ограничено 1 минутой</w:t>
      </w:r>
    </w:p>
    <w:p w:rsidR="00953514" w:rsidRPr="009F04E0" w:rsidRDefault="00953514"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lastRenderedPageBreak/>
        <w:t>Последовательно представляется 3 картинки. Каждая следующая картинка дается ребенку только после того, как он нашел все предметы на предыдущей картинке.</w:t>
      </w:r>
    </w:p>
    <w:p w:rsidR="00953514" w:rsidRPr="009F04E0" w:rsidRDefault="00953514"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noProof/>
          <w:color w:val="000000"/>
          <w:sz w:val="24"/>
          <w:szCs w:val="24"/>
          <w:lang w:eastAsia="ru-RU"/>
        </w:rPr>
        <w:drawing>
          <wp:inline distT="0" distB="0" distL="0" distR="0">
            <wp:extent cx="5812155" cy="1988185"/>
            <wp:effectExtent l="19050" t="0" r="0" b="0"/>
            <wp:docPr id="2" name="Рисунок 11" descr="http://ok-t.ru/studopediaru/baza11/338713893569.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k-t.ru/studopediaru/baza11/338713893569.files/image004.jpg"/>
                    <pic:cNvPicPr>
                      <a:picLocks noChangeAspect="1" noChangeArrowheads="1"/>
                    </pic:cNvPicPr>
                  </pic:nvPicPr>
                  <pic:blipFill>
                    <a:blip r:embed="rId5" cstate="print"/>
                    <a:srcRect/>
                    <a:stretch>
                      <a:fillRect/>
                    </a:stretch>
                  </pic:blipFill>
                  <pic:spPr bwMode="auto">
                    <a:xfrm>
                      <a:off x="0" y="0"/>
                      <a:ext cx="5812155" cy="1988185"/>
                    </a:xfrm>
                    <a:prstGeom prst="rect">
                      <a:avLst/>
                    </a:prstGeom>
                    <a:noFill/>
                    <a:ln w="9525">
                      <a:noFill/>
                      <a:miter lim="800000"/>
                      <a:headEnd/>
                      <a:tailEnd/>
                    </a:ln>
                  </pic:spPr>
                </pic:pic>
              </a:graphicData>
            </a:graphic>
          </wp:inline>
        </w:drawing>
      </w:r>
    </w:p>
    <w:p w:rsidR="00953514" w:rsidRPr="009F04E0" w:rsidRDefault="00953514"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Таблица</w:t>
      </w:r>
    </w:p>
    <w:tbl>
      <w:tblPr>
        <w:tblStyle w:val="a7"/>
        <w:tblW w:w="0" w:type="auto"/>
        <w:tblLook w:val="04A0"/>
      </w:tblPr>
      <w:tblGrid>
        <w:gridCol w:w="2392"/>
        <w:gridCol w:w="2393"/>
        <w:gridCol w:w="2393"/>
        <w:gridCol w:w="2393"/>
      </w:tblGrid>
      <w:tr w:rsidR="00943603" w:rsidRPr="009F04E0" w:rsidTr="00112A63">
        <w:tc>
          <w:tcPr>
            <w:tcW w:w="2392" w:type="dxa"/>
            <w:vMerge w:val="restart"/>
          </w:tcPr>
          <w:p w:rsidR="00943603" w:rsidRPr="009F04E0" w:rsidRDefault="00943603" w:rsidP="00943603">
            <w:pPr>
              <w:jc w:val="center"/>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ФИ ребенка</w:t>
            </w:r>
          </w:p>
        </w:tc>
        <w:tc>
          <w:tcPr>
            <w:tcW w:w="7179" w:type="dxa"/>
            <w:gridSpan w:val="3"/>
          </w:tcPr>
          <w:p w:rsidR="00943603" w:rsidRPr="009F04E0" w:rsidRDefault="00943603" w:rsidP="00943603">
            <w:pPr>
              <w:jc w:val="center"/>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Ответы детей</w:t>
            </w:r>
          </w:p>
        </w:tc>
      </w:tr>
      <w:tr w:rsidR="00943603" w:rsidRPr="009F04E0" w:rsidTr="00943603">
        <w:tc>
          <w:tcPr>
            <w:tcW w:w="2392" w:type="dxa"/>
            <w:vMerge/>
          </w:tcPr>
          <w:p w:rsidR="00943603" w:rsidRPr="009F04E0" w:rsidRDefault="00943603" w:rsidP="00953514">
            <w:pPr>
              <w:rPr>
                <w:rFonts w:ascii="Times New Roman" w:eastAsia="Times New Roman" w:hAnsi="Times New Roman" w:cs="Times New Roman"/>
                <w:iCs/>
                <w:color w:val="000000"/>
                <w:sz w:val="24"/>
                <w:szCs w:val="24"/>
                <w:lang w:eastAsia="ru-RU"/>
              </w:rPr>
            </w:pPr>
          </w:p>
        </w:tc>
        <w:tc>
          <w:tcPr>
            <w:tcW w:w="2393" w:type="dxa"/>
          </w:tcPr>
          <w:p w:rsidR="00943603" w:rsidRPr="009F04E0" w:rsidRDefault="00943603" w:rsidP="00943603">
            <w:pPr>
              <w:jc w:val="center"/>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1 картинка</w:t>
            </w:r>
          </w:p>
        </w:tc>
        <w:tc>
          <w:tcPr>
            <w:tcW w:w="2393" w:type="dxa"/>
          </w:tcPr>
          <w:p w:rsidR="00943603" w:rsidRPr="009F04E0" w:rsidRDefault="00943603" w:rsidP="00943603">
            <w:pPr>
              <w:jc w:val="center"/>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2 картинка</w:t>
            </w:r>
          </w:p>
        </w:tc>
        <w:tc>
          <w:tcPr>
            <w:tcW w:w="2393" w:type="dxa"/>
          </w:tcPr>
          <w:p w:rsidR="00943603" w:rsidRPr="009F04E0" w:rsidRDefault="00943603" w:rsidP="00943603">
            <w:pPr>
              <w:jc w:val="center"/>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3 картинка</w:t>
            </w:r>
          </w:p>
        </w:tc>
      </w:tr>
      <w:tr w:rsidR="00943603" w:rsidRPr="009F04E0" w:rsidTr="00943603">
        <w:tc>
          <w:tcPr>
            <w:tcW w:w="2392" w:type="dxa"/>
          </w:tcPr>
          <w:p w:rsidR="00943603" w:rsidRPr="009F04E0" w:rsidRDefault="00943603" w:rsidP="00953514">
            <w:pPr>
              <w:rPr>
                <w:rFonts w:ascii="Times New Roman" w:eastAsia="Times New Roman" w:hAnsi="Times New Roman" w:cs="Times New Roman"/>
                <w:iCs/>
                <w:color w:val="000000"/>
                <w:sz w:val="24"/>
                <w:szCs w:val="24"/>
                <w:lang w:eastAsia="ru-RU"/>
              </w:rPr>
            </w:pPr>
          </w:p>
        </w:tc>
        <w:tc>
          <w:tcPr>
            <w:tcW w:w="2393" w:type="dxa"/>
          </w:tcPr>
          <w:p w:rsidR="00943603" w:rsidRPr="009F04E0" w:rsidRDefault="00943603" w:rsidP="00953514">
            <w:pPr>
              <w:rPr>
                <w:rFonts w:ascii="Times New Roman" w:eastAsia="Times New Roman" w:hAnsi="Times New Roman" w:cs="Times New Roman"/>
                <w:iCs/>
                <w:color w:val="000000"/>
                <w:sz w:val="24"/>
                <w:szCs w:val="24"/>
                <w:lang w:eastAsia="ru-RU"/>
              </w:rPr>
            </w:pPr>
          </w:p>
        </w:tc>
        <w:tc>
          <w:tcPr>
            <w:tcW w:w="2393" w:type="dxa"/>
          </w:tcPr>
          <w:p w:rsidR="00943603" w:rsidRPr="009F04E0" w:rsidRDefault="00943603" w:rsidP="00953514">
            <w:pPr>
              <w:rPr>
                <w:rFonts w:ascii="Times New Roman" w:eastAsia="Times New Roman" w:hAnsi="Times New Roman" w:cs="Times New Roman"/>
                <w:iCs/>
                <w:color w:val="000000"/>
                <w:sz w:val="24"/>
                <w:szCs w:val="24"/>
                <w:lang w:eastAsia="ru-RU"/>
              </w:rPr>
            </w:pPr>
          </w:p>
        </w:tc>
        <w:tc>
          <w:tcPr>
            <w:tcW w:w="2393" w:type="dxa"/>
          </w:tcPr>
          <w:p w:rsidR="00943603" w:rsidRPr="009F04E0" w:rsidRDefault="00943603" w:rsidP="00953514">
            <w:pPr>
              <w:rPr>
                <w:rFonts w:ascii="Times New Roman" w:eastAsia="Times New Roman" w:hAnsi="Times New Roman" w:cs="Times New Roman"/>
                <w:iCs/>
                <w:color w:val="000000"/>
                <w:sz w:val="24"/>
                <w:szCs w:val="24"/>
                <w:lang w:eastAsia="ru-RU"/>
              </w:rPr>
            </w:pPr>
          </w:p>
        </w:tc>
      </w:tr>
      <w:tr w:rsidR="00943603" w:rsidRPr="009F04E0" w:rsidTr="00943603">
        <w:tc>
          <w:tcPr>
            <w:tcW w:w="2392" w:type="dxa"/>
          </w:tcPr>
          <w:p w:rsidR="00943603" w:rsidRPr="009F04E0" w:rsidRDefault="00943603" w:rsidP="00953514">
            <w:pPr>
              <w:rPr>
                <w:rFonts w:ascii="Times New Roman" w:eastAsia="Times New Roman" w:hAnsi="Times New Roman" w:cs="Times New Roman"/>
                <w:iCs/>
                <w:color w:val="000000"/>
                <w:sz w:val="24"/>
                <w:szCs w:val="24"/>
                <w:lang w:eastAsia="ru-RU"/>
              </w:rPr>
            </w:pPr>
          </w:p>
        </w:tc>
        <w:tc>
          <w:tcPr>
            <w:tcW w:w="2393" w:type="dxa"/>
          </w:tcPr>
          <w:p w:rsidR="00943603" w:rsidRPr="009F04E0" w:rsidRDefault="00943603" w:rsidP="00953514">
            <w:pPr>
              <w:rPr>
                <w:rFonts w:ascii="Times New Roman" w:eastAsia="Times New Roman" w:hAnsi="Times New Roman" w:cs="Times New Roman"/>
                <w:iCs/>
                <w:color w:val="000000"/>
                <w:sz w:val="24"/>
                <w:szCs w:val="24"/>
                <w:lang w:eastAsia="ru-RU"/>
              </w:rPr>
            </w:pPr>
          </w:p>
        </w:tc>
        <w:tc>
          <w:tcPr>
            <w:tcW w:w="2393" w:type="dxa"/>
          </w:tcPr>
          <w:p w:rsidR="00943603" w:rsidRPr="009F04E0" w:rsidRDefault="00943603" w:rsidP="00953514">
            <w:pPr>
              <w:rPr>
                <w:rFonts w:ascii="Times New Roman" w:eastAsia="Times New Roman" w:hAnsi="Times New Roman" w:cs="Times New Roman"/>
                <w:iCs/>
                <w:color w:val="000000"/>
                <w:sz w:val="24"/>
                <w:szCs w:val="24"/>
                <w:lang w:eastAsia="ru-RU"/>
              </w:rPr>
            </w:pPr>
          </w:p>
        </w:tc>
        <w:tc>
          <w:tcPr>
            <w:tcW w:w="2393" w:type="dxa"/>
          </w:tcPr>
          <w:p w:rsidR="00943603" w:rsidRPr="009F04E0" w:rsidRDefault="00943603" w:rsidP="00953514">
            <w:pPr>
              <w:rPr>
                <w:rFonts w:ascii="Times New Roman" w:eastAsia="Times New Roman" w:hAnsi="Times New Roman" w:cs="Times New Roman"/>
                <w:iCs/>
                <w:color w:val="000000"/>
                <w:sz w:val="24"/>
                <w:szCs w:val="24"/>
                <w:lang w:eastAsia="ru-RU"/>
              </w:rPr>
            </w:pPr>
          </w:p>
        </w:tc>
      </w:tr>
    </w:tbl>
    <w:p w:rsidR="00943603" w:rsidRPr="009F04E0" w:rsidRDefault="00943603" w:rsidP="00953514">
      <w:pPr>
        <w:spacing w:after="0" w:line="240" w:lineRule="auto"/>
        <w:rPr>
          <w:rFonts w:ascii="Times New Roman" w:eastAsia="Times New Roman" w:hAnsi="Times New Roman" w:cs="Times New Roman"/>
          <w:iCs/>
          <w:color w:val="000000"/>
          <w:sz w:val="24"/>
          <w:szCs w:val="24"/>
          <w:lang w:eastAsia="ru-RU"/>
        </w:rPr>
      </w:pPr>
    </w:p>
    <w:p w:rsidR="00953514" w:rsidRPr="009F04E0" w:rsidRDefault="00943603"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Оценка результатов:</w:t>
      </w:r>
    </w:p>
    <w:p w:rsidR="00953514" w:rsidRPr="009F04E0" w:rsidRDefault="00953514"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10 баллов— названы 14 предметов, время — 20 сек.;</w:t>
      </w:r>
    </w:p>
    <w:p w:rsidR="00953514" w:rsidRPr="009F04E0" w:rsidRDefault="00953514"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8—9 баллов — названы все предметы за 21— 30 сек.;</w:t>
      </w:r>
    </w:p>
    <w:p w:rsidR="00953514" w:rsidRPr="009F04E0" w:rsidRDefault="00953514"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6—7 баллов — названы все предметы за 31— 40 сек.;</w:t>
      </w:r>
    </w:p>
    <w:p w:rsidR="00953514" w:rsidRPr="009F04E0" w:rsidRDefault="00953514"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4—5 баллов — ребенок решил задачу поиска за 41—50 сек.;</w:t>
      </w:r>
    </w:p>
    <w:p w:rsidR="00953514" w:rsidRPr="009F04E0" w:rsidRDefault="00953514"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2—3 </w:t>
      </w:r>
      <w:r w:rsidRPr="009F04E0">
        <w:rPr>
          <w:rFonts w:ascii="Times New Roman" w:eastAsia="Times New Roman" w:hAnsi="Times New Roman" w:cs="Times New Roman"/>
          <w:bCs/>
          <w:iCs/>
          <w:color w:val="000000"/>
          <w:sz w:val="24"/>
          <w:szCs w:val="24"/>
          <w:lang w:eastAsia="ru-RU"/>
        </w:rPr>
        <w:t>балла</w:t>
      </w:r>
      <w:r w:rsidRPr="009F04E0">
        <w:rPr>
          <w:rFonts w:ascii="Times New Roman" w:eastAsia="Times New Roman" w:hAnsi="Times New Roman" w:cs="Times New Roman"/>
          <w:iCs/>
          <w:color w:val="000000"/>
          <w:sz w:val="24"/>
          <w:szCs w:val="24"/>
          <w:lang w:eastAsia="ru-RU"/>
        </w:rPr>
        <w:t>— ребенок справился с задачей за 51- 60 сек.;</w:t>
      </w:r>
    </w:p>
    <w:p w:rsidR="00953514" w:rsidRPr="009F04E0" w:rsidRDefault="00953514"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0—1 балл — за время большее 60 сек. Ребенок не смог решить задачу по поиску</w:t>
      </w:r>
      <w:r w:rsidR="00943603" w:rsidRPr="009F04E0">
        <w:rPr>
          <w:rFonts w:ascii="Times New Roman" w:eastAsia="Times New Roman" w:hAnsi="Times New Roman" w:cs="Times New Roman"/>
          <w:iCs/>
          <w:color w:val="000000"/>
          <w:sz w:val="24"/>
          <w:szCs w:val="24"/>
          <w:lang w:eastAsia="ru-RU"/>
        </w:rPr>
        <w:t xml:space="preserve"> </w:t>
      </w:r>
      <w:r w:rsidRPr="009F04E0">
        <w:rPr>
          <w:rFonts w:ascii="Times New Roman" w:eastAsia="Times New Roman" w:hAnsi="Times New Roman" w:cs="Times New Roman"/>
          <w:iCs/>
          <w:color w:val="000000"/>
          <w:sz w:val="24"/>
          <w:szCs w:val="24"/>
          <w:lang w:eastAsia="ru-RU"/>
        </w:rPr>
        <w:t>и названию всех 14 предметов.</w:t>
      </w:r>
    </w:p>
    <w:p w:rsidR="00953514" w:rsidRPr="009F04E0" w:rsidRDefault="00943603"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Оценка уровня развития внимания</w:t>
      </w:r>
      <w:r w:rsidR="00953514" w:rsidRPr="009F04E0">
        <w:rPr>
          <w:rFonts w:ascii="Times New Roman" w:eastAsia="Times New Roman" w:hAnsi="Times New Roman" w:cs="Times New Roman"/>
          <w:iCs/>
          <w:color w:val="000000"/>
          <w:sz w:val="24"/>
          <w:szCs w:val="24"/>
          <w:lang w:eastAsia="ru-RU"/>
        </w:rPr>
        <w:t>:</w:t>
      </w:r>
    </w:p>
    <w:p w:rsidR="00953514" w:rsidRPr="009F04E0" w:rsidRDefault="00953514"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10 баллов — очень высокий уровень;</w:t>
      </w:r>
    </w:p>
    <w:p w:rsidR="00953514" w:rsidRPr="009F04E0" w:rsidRDefault="00953514"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8—9 баллов— высокий;</w:t>
      </w:r>
    </w:p>
    <w:p w:rsidR="00953514" w:rsidRPr="009F04E0" w:rsidRDefault="00953514"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4 – 7 баллов— средний;</w:t>
      </w:r>
    </w:p>
    <w:p w:rsidR="00953514" w:rsidRPr="009F04E0" w:rsidRDefault="00953514"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2 - 3 балла— низкий;</w:t>
      </w:r>
    </w:p>
    <w:p w:rsidR="00953514" w:rsidRPr="009F04E0" w:rsidRDefault="00953514" w:rsidP="00953514">
      <w:pPr>
        <w:spacing w:after="0" w:line="240" w:lineRule="auto"/>
        <w:rPr>
          <w:rFonts w:ascii="Times New Roman" w:eastAsia="Times New Roman" w:hAnsi="Times New Roman" w:cs="Times New Roman"/>
          <w:iCs/>
          <w:color w:val="000000"/>
          <w:sz w:val="24"/>
          <w:szCs w:val="24"/>
          <w:lang w:eastAsia="ru-RU"/>
        </w:rPr>
      </w:pPr>
      <w:r w:rsidRPr="009F04E0">
        <w:rPr>
          <w:rFonts w:ascii="Times New Roman" w:eastAsia="Times New Roman" w:hAnsi="Times New Roman" w:cs="Times New Roman"/>
          <w:iCs/>
          <w:color w:val="000000"/>
          <w:sz w:val="24"/>
          <w:szCs w:val="24"/>
          <w:lang w:eastAsia="ru-RU"/>
        </w:rPr>
        <w:t>0 -1 балл — очень низкий</w:t>
      </w:r>
    </w:p>
    <w:p w:rsidR="00F96367" w:rsidRPr="009F04E0" w:rsidRDefault="00F96367" w:rsidP="00953514">
      <w:pPr>
        <w:spacing w:after="0" w:line="240" w:lineRule="auto"/>
        <w:rPr>
          <w:rFonts w:ascii="Times New Roman" w:eastAsia="Times New Roman" w:hAnsi="Times New Roman" w:cs="Times New Roman"/>
          <w:iCs/>
          <w:color w:val="000000"/>
          <w:sz w:val="24"/>
          <w:szCs w:val="24"/>
          <w:lang w:eastAsia="ru-RU"/>
        </w:rPr>
      </w:pPr>
    </w:p>
    <w:p w:rsidR="00074093" w:rsidRPr="009F04E0" w:rsidRDefault="00074093" w:rsidP="00074093">
      <w:pPr>
        <w:pStyle w:val="a3"/>
        <w:spacing w:before="0" w:after="0"/>
        <w:jc w:val="both"/>
        <w:rPr>
          <w:rFonts w:ascii="Times New Roman" w:hAnsi="Times New Roman"/>
          <w:color w:val="000000"/>
        </w:rPr>
      </w:pPr>
      <w:r w:rsidRPr="009F04E0">
        <w:rPr>
          <w:rStyle w:val="titlemain2"/>
          <w:rFonts w:ascii="Times New Roman" w:hAnsi="Times New Roman"/>
          <w:b/>
          <w:bCs/>
          <w:color w:val="000000"/>
        </w:rPr>
        <w:t>Методика "Бусы"</w:t>
      </w:r>
    </w:p>
    <w:p w:rsidR="00074093" w:rsidRPr="009F04E0" w:rsidRDefault="00074093" w:rsidP="00074093">
      <w:pPr>
        <w:pStyle w:val="a3"/>
        <w:spacing w:before="0" w:after="0"/>
        <w:jc w:val="both"/>
        <w:rPr>
          <w:rFonts w:ascii="Times New Roman" w:hAnsi="Times New Roman"/>
          <w:color w:val="000000"/>
        </w:rPr>
      </w:pPr>
      <w:r w:rsidRPr="009F04E0">
        <w:rPr>
          <w:rFonts w:ascii="Times New Roman" w:hAnsi="Times New Roman"/>
          <w:b/>
          <w:bCs/>
          <w:color w:val="000000"/>
        </w:rPr>
        <w:t>Назначение задания:</w:t>
      </w:r>
      <w:r w:rsidRPr="009F04E0">
        <w:rPr>
          <w:rFonts w:ascii="Times New Roman" w:hAnsi="Times New Roman"/>
          <w:color w:val="000000"/>
        </w:rPr>
        <w:t> выявить количество условий, которые может удержать ребенок в процессе деятельности при восприятии задания на слух.</w:t>
      </w:r>
    </w:p>
    <w:p w:rsidR="00074093" w:rsidRPr="009F04E0" w:rsidRDefault="00074093" w:rsidP="00074093">
      <w:pPr>
        <w:pStyle w:val="a3"/>
        <w:spacing w:before="0" w:after="0"/>
        <w:jc w:val="both"/>
        <w:rPr>
          <w:rFonts w:ascii="Times New Roman" w:hAnsi="Times New Roman"/>
          <w:color w:val="000000"/>
        </w:rPr>
      </w:pPr>
      <w:r w:rsidRPr="009F04E0">
        <w:rPr>
          <w:rFonts w:ascii="Times New Roman" w:hAnsi="Times New Roman"/>
          <w:b/>
          <w:bCs/>
          <w:color w:val="000000"/>
        </w:rPr>
        <w:t>Организация задания:</w:t>
      </w:r>
      <w:r w:rsidRPr="009F04E0">
        <w:rPr>
          <w:rFonts w:ascii="Times New Roman" w:hAnsi="Times New Roman"/>
          <w:color w:val="000000"/>
        </w:rPr>
        <w:t> задание выполняется на отдельных листах с рисунком кривой, изображающей нитку:</w:t>
      </w:r>
    </w:p>
    <w:p w:rsidR="00074093" w:rsidRPr="009F04E0" w:rsidRDefault="00074093" w:rsidP="00074093">
      <w:pPr>
        <w:pStyle w:val="a3"/>
        <w:spacing w:before="0" w:after="0"/>
        <w:jc w:val="both"/>
        <w:rPr>
          <w:rFonts w:ascii="Times New Roman" w:hAnsi="Times New Roman"/>
          <w:color w:val="000000"/>
        </w:rPr>
      </w:pPr>
      <w:r w:rsidRPr="009F04E0">
        <w:rPr>
          <w:rFonts w:ascii="Times New Roman" w:hAnsi="Times New Roman"/>
          <w:color w:val="000000"/>
        </w:rPr>
        <w:br/>
      </w:r>
      <w:r w:rsidRPr="009F04E0">
        <w:rPr>
          <w:rFonts w:ascii="Times New Roman" w:hAnsi="Times New Roman"/>
          <w:noProof/>
          <w:color w:val="000000"/>
          <w:lang w:eastAsia="ru-RU"/>
        </w:rPr>
        <w:drawing>
          <wp:inline distT="0" distB="0" distL="0" distR="0">
            <wp:extent cx="2140585" cy="1087755"/>
            <wp:effectExtent l="19050" t="0" r="0" b="0"/>
            <wp:docPr id="1" name="Рисунок 1" descr="диагностика сформированности навыков учебной деятельности, само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агностика сформированности навыков учебной деятельности, самоконтроль"/>
                    <pic:cNvPicPr>
                      <a:picLocks noChangeAspect="1" noChangeArrowheads="1"/>
                    </pic:cNvPicPr>
                  </pic:nvPicPr>
                  <pic:blipFill>
                    <a:blip r:embed="rId6" cstate="print"/>
                    <a:srcRect/>
                    <a:stretch>
                      <a:fillRect/>
                    </a:stretch>
                  </pic:blipFill>
                  <pic:spPr bwMode="auto">
                    <a:xfrm>
                      <a:off x="0" y="0"/>
                      <a:ext cx="2140585" cy="1087755"/>
                    </a:xfrm>
                    <a:prstGeom prst="rect">
                      <a:avLst/>
                    </a:prstGeom>
                    <a:noFill/>
                    <a:ln w="9525">
                      <a:noFill/>
                      <a:miter lim="800000"/>
                      <a:headEnd/>
                      <a:tailEnd/>
                    </a:ln>
                  </pic:spPr>
                </pic:pic>
              </a:graphicData>
            </a:graphic>
          </wp:inline>
        </w:drawing>
      </w:r>
      <w:r w:rsidRPr="009F04E0">
        <w:rPr>
          <w:rFonts w:ascii="Times New Roman" w:hAnsi="Times New Roman"/>
          <w:color w:val="000000"/>
        </w:rPr>
        <w:t> </w:t>
      </w:r>
      <w:r w:rsidRPr="009F04E0">
        <w:rPr>
          <w:rFonts w:ascii="Times New Roman" w:hAnsi="Times New Roman"/>
          <w:color w:val="000000"/>
        </w:rPr>
        <w:br/>
      </w:r>
      <w:r w:rsidRPr="009F04E0">
        <w:rPr>
          <w:rFonts w:ascii="Times New Roman" w:hAnsi="Times New Roman"/>
          <w:color w:val="000000"/>
        </w:rPr>
        <w:br/>
        <w:t>Для работы у каждого ребенка должно быть не менее шести фломастеров или карандашей разного цвета. Работа состоит из двух частей: I часть (основная) - выполнение задания (рисование бус), II часть - проверка работы и, в случае необходимости, перерисовывание бус.</w:t>
      </w:r>
    </w:p>
    <w:p w:rsidR="00074093" w:rsidRPr="009F04E0" w:rsidRDefault="00074093" w:rsidP="00074093">
      <w:pPr>
        <w:pStyle w:val="a3"/>
        <w:spacing w:before="0" w:after="0"/>
        <w:jc w:val="both"/>
        <w:rPr>
          <w:rFonts w:ascii="Times New Roman" w:hAnsi="Times New Roman"/>
          <w:color w:val="000000"/>
        </w:rPr>
      </w:pPr>
      <w:r w:rsidRPr="009F04E0">
        <w:rPr>
          <w:rFonts w:ascii="Times New Roman" w:hAnsi="Times New Roman"/>
          <w:b/>
          <w:bCs/>
          <w:color w:val="000000"/>
        </w:rPr>
        <w:lastRenderedPageBreak/>
        <w:t>Инструкция к I части:</w:t>
      </w:r>
      <w:r w:rsidRPr="009F04E0">
        <w:rPr>
          <w:rFonts w:ascii="Times New Roman" w:hAnsi="Times New Roman"/>
          <w:color w:val="000000"/>
        </w:rPr>
        <w:t> "Дети, у каждого из вас на листочке нарисована нитка. На этой нитке нужно нарисовать пять круглых бусинок так, чтобы нитка проходила через середину бусинок. Все бусины должны быть разного цвета, средняя бусина должна быть синяя. (Инструкция повторяется два раза). Начинайте рисовать".</w:t>
      </w:r>
    </w:p>
    <w:p w:rsidR="00074093" w:rsidRPr="009F04E0" w:rsidRDefault="00074093" w:rsidP="00074093">
      <w:pPr>
        <w:pStyle w:val="a3"/>
        <w:spacing w:before="0" w:after="0"/>
        <w:jc w:val="both"/>
        <w:rPr>
          <w:rFonts w:ascii="Times New Roman" w:hAnsi="Times New Roman"/>
          <w:color w:val="000000"/>
        </w:rPr>
      </w:pPr>
      <w:r w:rsidRPr="009F04E0">
        <w:rPr>
          <w:rFonts w:ascii="Times New Roman" w:hAnsi="Times New Roman"/>
          <w:b/>
          <w:bCs/>
          <w:color w:val="000000"/>
        </w:rPr>
        <w:t>Инструкция ко II части задания</w:t>
      </w:r>
      <w:r w:rsidRPr="009F04E0">
        <w:rPr>
          <w:rFonts w:ascii="Times New Roman" w:hAnsi="Times New Roman"/>
          <w:color w:val="000000"/>
        </w:rPr>
        <w:t> (выполнение этой части теста начинается после того, как все дети выполнили первую часть): "Сейчас я еще раз расскажу, какие нужно было нарисовать бусы, а вы проверьте свои рисунки, все ли сделали правильно. Кто заметит ошибку, сделайте рядом новый рисунок. Слушайте внимательно". (Условие теста повторяется еще раз в медленном темпе, каждое условие выделяется голосом.)</w:t>
      </w:r>
    </w:p>
    <w:p w:rsidR="00074093" w:rsidRPr="009F04E0" w:rsidRDefault="00074093" w:rsidP="00074093">
      <w:pPr>
        <w:pStyle w:val="a3"/>
        <w:spacing w:before="0" w:after="0"/>
        <w:jc w:val="both"/>
        <w:rPr>
          <w:rFonts w:ascii="Times New Roman" w:hAnsi="Times New Roman"/>
          <w:color w:val="000000"/>
        </w:rPr>
      </w:pPr>
      <w:r w:rsidRPr="009F04E0">
        <w:rPr>
          <w:rFonts w:ascii="Times New Roman" w:hAnsi="Times New Roman"/>
          <w:b/>
          <w:bCs/>
          <w:color w:val="000000"/>
        </w:rPr>
        <w:t>Оценка выполнения задания </w:t>
      </w:r>
      <w:r w:rsidRPr="009F04E0">
        <w:rPr>
          <w:rFonts w:ascii="Times New Roman" w:hAnsi="Times New Roman"/>
          <w:color w:val="000000"/>
        </w:rPr>
        <w:t>(для оценивания выбирает</w:t>
      </w:r>
      <w:r w:rsidR="00E15F13" w:rsidRPr="009F04E0">
        <w:rPr>
          <w:rFonts w:ascii="Times New Roman" w:hAnsi="Times New Roman"/>
          <w:color w:val="000000"/>
        </w:rPr>
        <w:t>ся</w:t>
      </w:r>
      <w:r w:rsidRPr="009F04E0">
        <w:rPr>
          <w:rFonts w:ascii="Times New Roman" w:hAnsi="Times New Roman"/>
          <w:color w:val="000000"/>
        </w:rPr>
        <w:t xml:space="preserve"> лучший из двух возможных вариантов):</w:t>
      </w:r>
    </w:p>
    <w:p w:rsidR="00074093" w:rsidRPr="009F04E0" w:rsidRDefault="00074093" w:rsidP="00074093">
      <w:pPr>
        <w:pStyle w:val="a3"/>
        <w:spacing w:before="0" w:after="0"/>
        <w:jc w:val="both"/>
        <w:rPr>
          <w:rFonts w:ascii="Times New Roman" w:hAnsi="Times New Roman"/>
          <w:color w:val="000000"/>
        </w:rPr>
      </w:pPr>
      <w:r w:rsidRPr="009F04E0">
        <w:rPr>
          <w:rFonts w:ascii="Times New Roman" w:hAnsi="Times New Roman"/>
          <w:color w:val="000000"/>
        </w:rPr>
        <w:t>1-й уровень - задание выполнено правильно, учтены все пять условий: положение бусин на нитке, форма бусин, их количество, использование пяти разных цветов, фиксированный цвет средней бусины.</w:t>
      </w:r>
    </w:p>
    <w:p w:rsidR="00074093" w:rsidRPr="009F04E0" w:rsidRDefault="00074093" w:rsidP="00074093">
      <w:pPr>
        <w:pStyle w:val="a3"/>
        <w:spacing w:before="0" w:after="0"/>
        <w:jc w:val="both"/>
        <w:rPr>
          <w:rFonts w:ascii="Times New Roman" w:hAnsi="Times New Roman"/>
          <w:color w:val="000000"/>
        </w:rPr>
      </w:pPr>
      <w:r w:rsidRPr="009F04E0">
        <w:rPr>
          <w:rFonts w:ascii="Times New Roman" w:hAnsi="Times New Roman"/>
          <w:color w:val="000000"/>
        </w:rPr>
        <w:t>2-й уровень - при выполнении задания учтены 3-4 условия.</w:t>
      </w:r>
    </w:p>
    <w:p w:rsidR="00074093" w:rsidRPr="009F04E0" w:rsidRDefault="00074093" w:rsidP="00074093">
      <w:pPr>
        <w:pStyle w:val="a3"/>
        <w:spacing w:before="0" w:after="0"/>
        <w:jc w:val="both"/>
        <w:rPr>
          <w:rFonts w:ascii="Times New Roman" w:hAnsi="Times New Roman"/>
          <w:color w:val="000000"/>
        </w:rPr>
      </w:pPr>
      <w:r w:rsidRPr="009F04E0">
        <w:rPr>
          <w:rFonts w:ascii="Times New Roman" w:hAnsi="Times New Roman"/>
          <w:color w:val="000000"/>
        </w:rPr>
        <w:t>3-й уровень - при выполнении задания учтено 2 условия.</w:t>
      </w:r>
    </w:p>
    <w:p w:rsidR="005E6CB1" w:rsidRPr="00EF3B43" w:rsidRDefault="00074093" w:rsidP="00074093">
      <w:pPr>
        <w:spacing w:after="0" w:line="240" w:lineRule="auto"/>
        <w:rPr>
          <w:rFonts w:ascii="Times New Roman" w:eastAsia="Calibri" w:hAnsi="Times New Roman" w:cs="Times New Roman"/>
          <w:bCs/>
          <w:sz w:val="28"/>
          <w:szCs w:val="28"/>
        </w:rPr>
      </w:pPr>
      <w:r w:rsidRPr="009F04E0">
        <w:rPr>
          <w:rFonts w:ascii="Times New Roman" w:hAnsi="Times New Roman"/>
          <w:color w:val="000000"/>
          <w:sz w:val="24"/>
          <w:szCs w:val="24"/>
        </w:rPr>
        <w:t>4-й уровень - при выполнении задания учтено не более одного условия.</w:t>
      </w:r>
      <w:r w:rsidRPr="009F04E0">
        <w:rPr>
          <w:rFonts w:ascii="Times New Roman" w:hAnsi="Times New Roman"/>
          <w:color w:val="000000"/>
          <w:sz w:val="24"/>
          <w:szCs w:val="24"/>
        </w:rPr>
        <w:br/>
      </w:r>
    </w:p>
    <w:p w:rsidR="007421F1" w:rsidRDefault="007421F1" w:rsidP="00E15F13">
      <w:pPr>
        <w:spacing w:after="0" w:line="240" w:lineRule="auto"/>
        <w:jc w:val="both"/>
        <w:rPr>
          <w:rFonts w:ascii="Times New Roman" w:hAnsi="Times New Roman" w:cs="Times New Roman"/>
          <w:sz w:val="28"/>
          <w:szCs w:val="28"/>
        </w:rPr>
      </w:pPr>
    </w:p>
    <w:p w:rsidR="00181461" w:rsidRDefault="00181461" w:rsidP="00E15F13">
      <w:pPr>
        <w:spacing w:after="0" w:line="240" w:lineRule="auto"/>
        <w:jc w:val="both"/>
        <w:rPr>
          <w:rFonts w:ascii="Times New Roman" w:hAnsi="Times New Roman" w:cs="Times New Roman"/>
          <w:sz w:val="28"/>
          <w:szCs w:val="28"/>
        </w:rPr>
      </w:pPr>
    </w:p>
    <w:p w:rsidR="00181461" w:rsidRDefault="00181461" w:rsidP="00E15F13">
      <w:pPr>
        <w:spacing w:after="0" w:line="240" w:lineRule="auto"/>
        <w:jc w:val="both"/>
        <w:rPr>
          <w:rFonts w:ascii="Times New Roman" w:hAnsi="Times New Roman" w:cs="Times New Roman"/>
          <w:sz w:val="28"/>
          <w:szCs w:val="28"/>
        </w:rPr>
      </w:pPr>
    </w:p>
    <w:p w:rsidR="00181461" w:rsidRDefault="00181461" w:rsidP="00E15F13">
      <w:pPr>
        <w:spacing w:after="0" w:line="240" w:lineRule="auto"/>
        <w:jc w:val="both"/>
        <w:rPr>
          <w:rFonts w:ascii="Times New Roman" w:hAnsi="Times New Roman" w:cs="Times New Roman"/>
          <w:sz w:val="28"/>
          <w:szCs w:val="28"/>
        </w:rPr>
      </w:pPr>
    </w:p>
    <w:p w:rsidR="00181461" w:rsidRDefault="00181461" w:rsidP="00E15F13">
      <w:pPr>
        <w:spacing w:after="0" w:line="240" w:lineRule="auto"/>
        <w:jc w:val="both"/>
        <w:rPr>
          <w:rFonts w:ascii="Times New Roman" w:hAnsi="Times New Roman" w:cs="Times New Roman"/>
          <w:sz w:val="28"/>
          <w:szCs w:val="28"/>
        </w:rPr>
      </w:pPr>
    </w:p>
    <w:p w:rsidR="00181461" w:rsidRDefault="00181461" w:rsidP="00E15F13">
      <w:pPr>
        <w:spacing w:after="0" w:line="240" w:lineRule="auto"/>
        <w:jc w:val="both"/>
        <w:rPr>
          <w:rFonts w:ascii="Times New Roman" w:hAnsi="Times New Roman" w:cs="Times New Roman"/>
          <w:sz w:val="28"/>
          <w:szCs w:val="28"/>
        </w:rPr>
      </w:pPr>
    </w:p>
    <w:p w:rsidR="00181461" w:rsidRDefault="00181461" w:rsidP="00E15F13">
      <w:pPr>
        <w:spacing w:after="0" w:line="240" w:lineRule="auto"/>
        <w:jc w:val="both"/>
        <w:rPr>
          <w:rFonts w:ascii="Times New Roman" w:hAnsi="Times New Roman" w:cs="Times New Roman"/>
          <w:sz w:val="28"/>
          <w:szCs w:val="28"/>
        </w:rPr>
      </w:pPr>
    </w:p>
    <w:p w:rsidR="00181461" w:rsidRDefault="00181461" w:rsidP="00E15F13">
      <w:pPr>
        <w:spacing w:after="0" w:line="240" w:lineRule="auto"/>
        <w:jc w:val="both"/>
        <w:rPr>
          <w:rFonts w:ascii="Times New Roman" w:hAnsi="Times New Roman" w:cs="Times New Roman"/>
          <w:sz w:val="28"/>
          <w:szCs w:val="28"/>
        </w:rPr>
      </w:pPr>
    </w:p>
    <w:p w:rsidR="00181461" w:rsidRDefault="00181461" w:rsidP="00E15F13">
      <w:pPr>
        <w:spacing w:after="0" w:line="240" w:lineRule="auto"/>
        <w:jc w:val="both"/>
        <w:rPr>
          <w:rFonts w:ascii="Times New Roman" w:hAnsi="Times New Roman" w:cs="Times New Roman"/>
          <w:sz w:val="28"/>
          <w:szCs w:val="28"/>
        </w:rPr>
      </w:pPr>
    </w:p>
    <w:p w:rsidR="00181461" w:rsidRDefault="00181461" w:rsidP="00E15F13">
      <w:pPr>
        <w:spacing w:after="0" w:line="240" w:lineRule="auto"/>
        <w:jc w:val="both"/>
        <w:rPr>
          <w:rFonts w:ascii="Times New Roman" w:hAnsi="Times New Roman" w:cs="Times New Roman"/>
          <w:sz w:val="28"/>
          <w:szCs w:val="28"/>
        </w:rPr>
      </w:pPr>
    </w:p>
    <w:p w:rsidR="00181461" w:rsidRDefault="00181461" w:rsidP="00E15F13">
      <w:pPr>
        <w:spacing w:after="0" w:line="240" w:lineRule="auto"/>
        <w:jc w:val="both"/>
        <w:rPr>
          <w:rFonts w:ascii="Times New Roman" w:hAnsi="Times New Roman" w:cs="Times New Roman"/>
          <w:sz w:val="28"/>
          <w:szCs w:val="28"/>
        </w:rPr>
      </w:pPr>
    </w:p>
    <w:p w:rsidR="00181461" w:rsidRDefault="00181461" w:rsidP="00E15F13">
      <w:pPr>
        <w:spacing w:after="0" w:line="240" w:lineRule="auto"/>
        <w:jc w:val="both"/>
        <w:rPr>
          <w:rFonts w:ascii="Times New Roman" w:hAnsi="Times New Roman" w:cs="Times New Roman"/>
          <w:sz w:val="28"/>
          <w:szCs w:val="28"/>
        </w:rPr>
      </w:pPr>
    </w:p>
    <w:p w:rsidR="00181461" w:rsidRDefault="00181461" w:rsidP="00E15F13">
      <w:pPr>
        <w:spacing w:after="0" w:line="240" w:lineRule="auto"/>
        <w:jc w:val="both"/>
        <w:rPr>
          <w:rFonts w:ascii="Times New Roman" w:hAnsi="Times New Roman" w:cs="Times New Roman"/>
          <w:sz w:val="28"/>
          <w:szCs w:val="28"/>
        </w:rPr>
      </w:pPr>
    </w:p>
    <w:p w:rsidR="00181461" w:rsidRDefault="00181461" w:rsidP="00E15F13">
      <w:pPr>
        <w:spacing w:after="0" w:line="240" w:lineRule="auto"/>
        <w:jc w:val="both"/>
        <w:rPr>
          <w:rFonts w:ascii="Times New Roman" w:hAnsi="Times New Roman" w:cs="Times New Roman"/>
          <w:sz w:val="28"/>
          <w:szCs w:val="28"/>
        </w:rPr>
      </w:pPr>
    </w:p>
    <w:p w:rsidR="00201C0A" w:rsidRDefault="00201C0A" w:rsidP="00E15F13">
      <w:pPr>
        <w:spacing w:after="0" w:line="240" w:lineRule="auto"/>
        <w:jc w:val="both"/>
        <w:rPr>
          <w:rFonts w:ascii="Times New Roman" w:hAnsi="Times New Roman" w:cs="Times New Roman"/>
          <w:sz w:val="28"/>
          <w:szCs w:val="28"/>
        </w:rPr>
      </w:pPr>
    </w:p>
    <w:p w:rsidR="00201C0A" w:rsidRDefault="00201C0A" w:rsidP="00E15F13">
      <w:pPr>
        <w:spacing w:after="0" w:line="240" w:lineRule="auto"/>
        <w:jc w:val="both"/>
        <w:rPr>
          <w:rFonts w:ascii="Times New Roman" w:hAnsi="Times New Roman" w:cs="Times New Roman"/>
          <w:sz w:val="28"/>
          <w:szCs w:val="28"/>
        </w:rPr>
      </w:pPr>
    </w:p>
    <w:p w:rsidR="00201C0A" w:rsidRDefault="00201C0A" w:rsidP="00E15F13">
      <w:pPr>
        <w:spacing w:after="0" w:line="240" w:lineRule="auto"/>
        <w:jc w:val="both"/>
        <w:rPr>
          <w:rFonts w:ascii="Times New Roman" w:hAnsi="Times New Roman" w:cs="Times New Roman"/>
          <w:sz w:val="28"/>
          <w:szCs w:val="28"/>
        </w:rPr>
      </w:pPr>
    </w:p>
    <w:p w:rsidR="00201C0A" w:rsidRDefault="00201C0A" w:rsidP="00E15F13">
      <w:pPr>
        <w:spacing w:after="0" w:line="240" w:lineRule="auto"/>
        <w:jc w:val="both"/>
        <w:rPr>
          <w:rFonts w:ascii="Times New Roman" w:hAnsi="Times New Roman" w:cs="Times New Roman"/>
          <w:sz w:val="28"/>
          <w:szCs w:val="28"/>
        </w:rPr>
      </w:pPr>
    </w:p>
    <w:p w:rsidR="00201C0A" w:rsidRDefault="00201C0A" w:rsidP="00E15F13">
      <w:pPr>
        <w:spacing w:after="0" w:line="240" w:lineRule="auto"/>
        <w:jc w:val="both"/>
        <w:rPr>
          <w:rFonts w:ascii="Times New Roman" w:hAnsi="Times New Roman" w:cs="Times New Roman"/>
          <w:sz w:val="28"/>
          <w:szCs w:val="28"/>
        </w:rPr>
      </w:pPr>
    </w:p>
    <w:p w:rsidR="00201C0A" w:rsidRDefault="00201C0A" w:rsidP="00E15F13">
      <w:pPr>
        <w:spacing w:after="0" w:line="240" w:lineRule="auto"/>
        <w:jc w:val="both"/>
        <w:rPr>
          <w:rFonts w:ascii="Times New Roman" w:hAnsi="Times New Roman" w:cs="Times New Roman"/>
          <w:sz w:val="28"/>
          <w:szCs w:val="28"/>
        </w:rPr>
      </w:pPr>
    </w:p>
    <w:p w:rsidR="00201C0A" w:rsidRDefault="00201C0A" w:rsidP="00E15F13">
      <w:pPr>
        <w:spacing w:after="0" w:line="240" w:lineRule="auto"/>
        <w:jc w:val="both"/>
        <w:rPr>
          <w:rFonts w:ascii="Times New Roman" w:hAnsi="Times New Roman" w:cs="Times New Roman"/>
          <w:sz w:val="28"/>
          <w:szCs w:val="28"/>
        </w:rPr>
      </w:pPr>
    </w:p>
    <w:p w:rsidR="00201C0A" w:rsidRDefault="00201C0A" w:rsidP="00E15F13">
      <w:pPr>
        <w:spacing w:after="0" w:line="240" w:lineRule="auto"/>
        <w:jc w:val="both"/>
        <w:rPr>
          <w:rFonts w:ascii="Times New Roman" w:hAnsi="Times New Roman" w:cs="Times New Roman"/>
          <w:sz w:val="28"/>
          <w:szCs w:val="28"/>
        </w:rPr>
      </w:pPr>
    </w:p>
    <w:p w:rsidR="00201C0A" w:rsidRDefault="00201C0A" w:rsidP="00E15F13">
      <w:pPr>
        <w:spacing w:after="0" w:line="240" w:lineRule="auto"/>
        <w:jc w:val="both"/>
        <w:rPr>
          <w:rFonts w:ascii="Times New Roman" w:hAnsi="Times New Roman" w:cs="Times New Roman"/>
          <w:sz w:val="28"/>
          <w:szCs w:val="28"/>
        </w:rPr>
      </w:pPr>
    </w:p>
    <w:p w:rsidR="00181461" w:rsidRDefault="00181461" w:rsidP="00E15F13">
      <w:pPr>
        <w:spacing w:after="0" w:line="240" w:lineRule="auto"/>
        <w:jc w:val="both"/>
        <w:rPr>
          <w:rFonts w:ascii="Times New Roman" w:hAnsi="Times New Roman" w:cs="Times New Roman"/>
          <w:sz w:val="28"/>
          <w:szCs w:val="28"/>
        </w:rPr>
      </w:pPr>
    </w:p>
    <w:p w:rsidR="00181461" w:rsidRDefault="00181461" w:rsidP="00E15F13">
      <w:pPr>
        <w:spacing w:after="0" w:line="240" w:lineRule="auto"/>
        <w:jc w:val="both"/>
        <w:rPr>
          <w:rFonts w:ascii="Times New Roman" w:hAnsi="Times New Roman" w:cs="Times New Roman"/>
          <w:sz w:val="28"/>
          <w:szCs w:val="28"/>
        </w:rPr>
      </w:pPr>
    </w:p>
    <w:p w:rsidR="00181461" w:rsidRDefault="00181461" w:rsidP="00E15F13">
      <w:pPr>
        <w:spacing w:after="0" w:line="240" w:lineRule="auto"/>
        <w:jc w:val="both"/>
        <w:rPr>
          <w:rFonts w:ascii="Times New Roman" w:hAnsi="Times New Roman" w:cs="Times New Roman"/>
          <w:sz w:val="28"/>
          <w:szCs w:val="28"/>
        </w:rPr>
      </w:pPr>
    </w:p>
    <w:p w:rsidR="00181461" w:rsidRDefault="00181461" w:rsidP="00E15F13">
      <w:pPr>
        <w:spacing w:after="0" w:line="240" w:lineRule="auto"/>
        <w:jc w:val="both"/>
        <w:rPr>
          <w:rFonts w:ascii="Times New Roman" w:hAnsi="Times New Roman" w:cs="Times New Roman"/>
          <w:sz w:val="28"/>
          <w:szCs w:val="28"/>
        </w:rPr>
      </w:pPr>
    </w:p>
    <w:p w:rsidR="00181461" w:rsidRDefault="00181461" w:rsidP="00E15F13">
      <w:pPr>
        <w:spacing w:after="0" w:line="240" w:lineRule="auto"/>
        <w:jc w:val="both"/>
        <w:rPr>
          <w:rFonts w:ascii="Times New Roman" w:hAnsi="Times New Roman" w:cs="Times New Roman"/>
          <w:sz w:val="28"/>
          <w:szCs w:val="28"/>
        </w:rPr>
      </w:pPr>
    </w:p>
    <w:p w:rsidR="00181461" w:rsidRDefault="00181461" w:rsidP="00181461">
      <w:pPr>
        <w:spacing w:after="0" w:line="240" w:lineRule="auto"/>
        <w:jc w:val="center"/>
        <w:rPr>
          <w:rFonts w:ascii="Times New Roman" w:eastAsia="Calibri" w:hAnsi="Times New Roman" w:cs="Times New Roman"/>
          <w:b/>
          <w:bCs/>
          <w:sz w:val="24"/>
          <w:szCs w:val="24"/>
        </w:rPr>
      </w:pPr>
      <w:r w:rsidRPr="00181461">
        <w:rPr>
          <w:rFonts w:ascii="Times New Roman" w:hAnsi="Times New Roman" w:cs="Times New Roman"/>
          <w:b/>
          <w:sz w:val="24"/>
          <w:szCs w:val="24"/>
        </w:rPr>
        <w:lastRenderedPageBreak/>
        <w:t xml:space="preserve">Содержание портфолио-коллектора по итогам учебной практики по </w:t>
      </w:r>
      <w:r w:rsidRPr="00181461">
        <w:rPr>
          <w:rFonts w:ascii="Times New Roman" w:eastAsia="Calibri" w:hAnsi="Times New Roman" w:cs="Times New Roman"/>
          <w:b/>
          <w:bCs/>
          <w:sz w:val="24"/>
          <w:szCs w:val="24"/>
        </w:rPr>
        <w:t>МДК.03.01. Организация обучения в разных возрастных группах</w:t>
      </w:r>
    </w:p>
    <w:p w:rsidR="00181461" w:rsidRDefault="00181461" w:rsidP="00181461">
      <w:pPr>
        <w:spacing w:after="0" w:line="240" w:lineRule="auto"/>
        <w:jc w:val="center"/>
        <w:rPr>
          <w:rFonts w:ascii="Times New Roman" w:eastAsia="Calibri" w:hAnsi="Times New Roman" w:cs="Times New Roman"/>
          <w:b/>
          <w:bCs/>
          <w:sz w:val="24"/>
          <w:szCs w:val="24"/>
        </w:rPr>
      </w:pPr>
    </w:p>
    <w:p w:rsidR="00181461" w:rsidRPr="00181461" w:rsidRDefault="00181461" w:rsidP="00181461">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1. </w:t>
      </w:r>
      <w:r w:rsidRPr="00181461">
        <w:rPr>
          <w:rFonts w:ascii="Times New Roman" w:hAnsi="Times New Roman"/>
          <w:sz w:val="24"/>
          <w:szCs w:val="24"/>
        </w:rPr>
        <w:t>П</w:t>
      </w:r>
      <w:r w:rsidRPr="00181461">
        <w:rPr>
          <w:rFonts w:ascii="Times New Roman" w:hAnsi="Times New Roman" w:cs="Times New Roman"/>
          <w:sz w:val="24"/>
          <w:szCs w:val="24"/>
        </w:rPr>
        <w:t>исьменный рассказ об объекте предметного мира для детей, в котором включено сенсорное, социальное, трудовое, историческое,  этнографическое, эстетическое  и культурологическое содержание, с указанием использованных источников.</w:t>
      </w:r>
    </w:p>
    <w:p w:rsidR="00181461" w:rsidRDefault="00181461" w:rsidP="00181461">
      <w:pPr>
        <w:spacing w:after="0" w:line="240" w:lineRule="auto"/>
        <w:rPr>
          <w:rFonts w:ascii="Times New Roman" w:hAnsi="Times New Roman" w:cs="Times New Roman"/>
          <w:sz w:val="24"/>
          <w:szCs w:val="24"/>
        </w:rPr>
      </w:pPr>
      <w:r>
        <w:rPr>
          <w:rFonts w:ascii="Times New Roman" w:eastAsia="Calibri" w:hAnsi="Times New Roman" w:cs="Times New Roman"/>
          <w:b/>
          <w:bCs/>
          <w:sz w:val="24"/>
          <w:szCs w:val="24"/>
        </w:rPr>
        <w:t xml:space="preserve">2. </w:t>
      </w:r>
      <w:r w:rsidRPr="009F04E0">
        <w:rPr>
          <w:rFonts w:ascii="Times New Roman" w:hAnsi="Times New Roman" w:cs="Times New Roman"/>
          <w:sz w:val="24"/>
          <w:szCs w:val="24"/>
        </w:rPr>
        <w:t>Две  диагностические методики с практическим диагностическим материалом.</w:t>
      </w: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181461">
      <w:pPr>
        <w:spacing w:after="0" w:line="240" w:lineRule="auto"/>
        <w:rPr>
          <w:rFonts w:ascii="Times New Roman" w:hAnsi="Times New Roman" w:cs="Times New Roman"/>
          <w:sz w:val="24"/>
          <w:szCs w:val="24"/>
        </w:rPr>
      </w:pPr>
    </w:p>
    <w:p w:rsidR="00201C0A" w:rsidRDefault="00201C0A" w:rsidP="00201C0A">
      <w:pPr>
        <w:spacing w:after="0" w:line="240" w:lineRule="auto"/>
        <w:jc w:val="center"/>
        <w:rPr>
          <w:rFonts w:ascii="Times New Roman" w:hAnsi="Times New Roman" w:cs="Times New Roman"/>
          <w:b/>
          <w:sz w:val="24"/>
          <w:szCs w:val="24"/>
        </w:rPr>
      </w:pPr>
      <w:r w:rsidRPr="00201C0A">
        <w:rPr>
          <w:rFonts w:ascii="Times New Roman" w:hAnsi="Times New Roman" w:cs="Times New Roman"/>
          <w:b/>
          <w:sz w:val="24"/>
          <w:szCs w:val="24"/>
        </w:rPr>
        <w:lastRenderedPageBreak/>
        <w:t>Литература</w:t>
      </w:r>
    </w:p>
    <w:p w:rsidR="00201C0A" w:rsidRDefault="00201C0A" w:rsidP="00201C0A">
      <w:pPr>
        <w:spacing w:after="0" w:line="240" w:lineRule="auto"/>
        <w:jc w:val="center"/>
        <w:rPr>
          <w:rFonts w:ascii="Times New Roman" w:hAnsi="Times New Roman" w:cs="Times New Roman"/>
          <w:b/>
          <w:sz w:val="24"/>
          <w:szCs w:val="24"/>
        </w:rPr>
      </w:pPr>
    </w:p>
    <w:p w:rsidR="00201C0A" w:rsidRPr="00201C0A" w:rsidRDefault="00201C0A" w:rsidP="00201C0A">
      <w:pPr>
        <w:suppressAutoHyphens/>
        <w:spacing w:after="0" w:line="240" w:lineRule="auto"/>
        <w:rPr>
          <w:rFonts w:ascii="Times New Roman" w:hAnsi="Times New Roman" w:cs="Times New Roman"/>
          <w:sz w:val="24"/>
          <w:szCs w:val="24"/>
          <w:shd w:val="clear" w:color="auto" w:fill="FFFFFF"/>
        </w:rPr>
      </w:pPr>
      <w:r w:rsidRPr="009F04E0">
        <w:rPr>
          <w:rFonts w:ascii="Times New Roman" w:eastAsia="Times New Roman" w:hAnsi="Times New Roman" w:cs="Times New Roman"/>
          <w:sz w:val="24"/>
          <w:szCs w:val="24"/>
        </w:rPr>
        <w:t xml:space="preserve">1. </w:t>
      </w:r>
      <w:r w:rsidRPr="00201C0A">
        <w:rPr>
          <w:rFonts w:ascii="Times New Roman" w:hAnsi="Times New Roman" w:cs="Times New Roman"/>
          <w:sz w:val="24"/>
          <w:szCs w:val="24"/>
          <w:shd w:val="clear" w:color="auto" w:fill="FFFFFF"/>
        </w:rPr>
        <w:t xml:space="preserve">От рождения до школы: Примерная общеобразовательная программа дошкольного образования / под </w:t>
      </w:r>
      <w:proofErr w:type="spellStart"/>
      <w:r w:rsidRPr="00201C0A">
        <w:rPr>
          <w:rFonts w:ascii="Times New Roman" w:hAnsi="Times New Roman" w:cs="Times New Roman"/>
          <w:sz w:val="24"/>
          <w:szCs w:val="24"/>
          <w:shd w:val="clear" w:color="auto" w:fill="FFFFFF"/>
        </w:rPr>
        <w:t>ред.Н.Е.Вераксы</w:t>
      </w:r>
      <w:proofErr w:type="spellEnd"/>
      <w:r w:rsidRPr="00201C0A">
        <w:rPr>
          <w:rFonts w:ascii="Times New Roman" w:hAnsi="Times New Roman" w:cs="Times New Roman"/>
          <w:sz w:val="24"/>
          <w:szCs w:val="24"/>
          <w:shd w:val="clear" w:color="auto" w:fill="FFFFFF"/>
        </w:rPr>
        <w:t xml:space="preserve">, Т.С.Комаровой, М.А.Васильевой. - Москва: МОЗАИКА-СИНТЕЗ, 2017. </w:t>
      </w:r>
    </w:p>
    <w:p w:rsidR="00201C0A" w:rsidRPr="00201C0A" w:rsidRDefault="00201C0A" w:rsidP="00201C0A">
      <w:pPr>
        <w:suppressAutoHyphens/>
        <w:spacing w:after="0" w:line="240" w:lineRule="auto"/>
        <w:rPr>
          <w:rFonts w:ascii="Times New Roman" w:hAnsi="Times New Roman" w:cs="Times New Roman"/>
          <w:color w:val="000000"/>
          <w:sz w:val="24"/>
          <w:szCs w:val="24"/>
          <w:shd w:val="clear" w:color="auto" w:fill="FFFFFF"/>
        </w:rPr>
      </w:pPr>
      <w:r w:rsidRPr="00201C0A">
        <w:rPr>
          <w:rFonts w:ascii="Times New Roman" w:eastAsia="Times New Roman" w:hAnsi="Times New Roman" w:cs="Times New Roman"/>
          <w:sz w:val="24"/>
          <w:szCs w:val="24"/>
        </w:rPr>
        <w:t xml:space="preserve">2. </w:t>
      </w:r>
      <w:r w:rsidRPr="00201C0A">
        <w:rPr>
          <w:rFonts w:ascii="Times New Roman" w:hAnsi="Times New Roman" w:cs="Times New Roman"/>
          <w:color w:val="000000"/>
          <w:sz w:val="24"/>
          <w:szCs w:val="24"/>
          <w:shd w:val="clear" w:color="auto" w:fill="FFFFFF"/>
        </w:rPr>
        <w:t xml:space="preserve">Рыжов, В.Н. «Дидактика», 2015, ЮНИТИ-ДАНА режим доступа: </w:t>
      </w:r>
      <w:hyperlink r:id="rId7" w:history="1">
        <w:r w:rsidRPr="00201C0A">
          <w:rPr>
            <w:rStyle w:val="a9"/>
            <w:rFonts w:ascii="Times New Roman" w:hAnsi="Times New Roman" w:cs="Times New Roman"/>
            <w:sz w:val="24"/>
            <w:szCs w:val="24"/>
          </w:rPr>
          <w:t>http://www.iprbookshop.ru/</w:t>
        </w:r>
      </w:hyperlink>
    </w:p>
    <w:p w:rsidR="00201C0A" w:rsidRPr="00201C0A" w:rsidRDefault="00201C0A" w:rsidP="00201C0A">
      <w:pPr>
        <w:spacing w:after="0" w:line="240" w:lineRule="auto"/>
        <w:jc w:val="both"/>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 xml:space="preserve">3. </w:t>
      </w:r>
      <w:proofErr w:type="spellStart"/>
      <w:r w:rsidRPr="00201C0A">
        <w:rPr>
          <w:rFonts w:ascii="Times New Roman" w:eastAsia="Times New Roman" w:hAnsi="Times New Roman" w:cs="Times New Roman"/>
          <w:sz w:val="24"/>
          <w:szCs w:val="24"/>
        </w:rPr>
        <w:t>Гальперштейн</w:t>
      </w:r>
      <w:proofErr w:type="spellEnd"/>
      <w:r w:rsidRPr="00201C0A">
        <w:rPr>
          <w:rFonts w:ascii="Times New Roman" w:eastAsia="Times New Roman" w:hAnsi="Times New Roman" w:cs="Times New Roman"/>
          <w:sz w:val="24"/>
          <w:szCs w:val="24"/>
        </w:rPr>
        <w:t xml:space="preserve"> Л.Я. Моя первая книга о технике. М., 2008.</w:t>
      </w:r>
    </w:p>
    <w:p w:rsidR="00201C0A" w:rsidRPr="00201C0A" w:rsidRDefault="00201C0A" w:rsidP="00201C0A">
      <w:pPr>
        <w:spacing w:after="0" w:line="240" w:lineRule="auto"/>
        <w:jc w:val="both"/>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 xml:space="preserve">4. </w:t>
      </w:r>
      <w:proofErr w:type="spellStart"/>
      <w:r w:rsidRPr="00201C0A">
        <w:rPr>
          <w:rFonts w:ascii="Times New Roman" w:eastAsia="Times New Roman" w:hAnsi="Times New Roman" w:cs="Times New Roman"/>
          <w:sz w:val="24"/>
          <w:szCs w:val="24"/>
        </w:rPr>
        <w:t>Малофеева</w:t>
      </w:r>
      <w:proofErr w:type="spellEnd"/>
      <w:r w:rsidRPr="00201C0A">
        <w:rPr>
          <w:rFonts w:ascii="Times New Roman" w:eastAsia="Times New Roman" w:hAnsi="Times New Roman" w:cs="Times New Roman"/>
          <w:sz w:val="24"/>
          <w:szCs w:val="24"/>
        </w:rPr>
        <w:t xml:space="preserve"> Н.Н. Энциклопедия дошкольника. М., 2008.</w:t>
      </w:r>
    </w:p>
    <w:p w:rsidR="00201C0A" w:rsidRPr="00201C0A" w:rsidRDefault="00201C0A" w:rsidP="00201C0A">
      <w:pPr>
        <w:suppressAutoHyphens/>
        <w:spacing w:after="0" w:line="240" w:lineRule="auto"/>
        <w:jc w:val="both"/>
        <w:rPr>
          <w:rFonts w:ascii="Times New Roman" w:hAnsi="Times New Roman" w:cs="Times New Roman"/>
          <w:color w:val="000000"/>
          <w:sz w:val="24"/>
          <w:szCs w:val="24"/>
        </w:rPr>
      </w:pPr>
      <w:r w:rsidRPr="00201C0A">
        <w:rPr>
          <w:rFonts w:ascii="Times New Roman" w:eastAsia="Times New Roman" w:hAnsi="Times New Roman" w:cs="Times New Roman"/>
          <w:sz w:val="24"/>
          <w:szCs w:val="24"/>
        </w:rPr>
        <w:t xml:space="preserve">5. </w:t>
      </w:r>
      <w:proofErr w:type="spellStart"/>
      <w:r w:rsidRPr="00201C0A">
        <w:rPr>
          <w:rFonts w:ascii="Times New Roman" w:hAnsi="Times New Roman" w:cs="Times New Roman"/>
          <w:color w:val="000000"/>
          <w:sz w:val="24"/>
          <w:szCs w:val="24"/>
          <w:lang w:eastAsia="zh-CN"/>
        </w:rPr>
        <w:t>Афонькина</w:t>
      </w:r>
      <w:proofErr w:type="spellEnd"/>
      <w:r w:rsidRPr="00201C0A">
        <w:rPr>
          <w:rFonts w:ascii="Times New Roman" w:hAnsi="Times New Roman" w:cs="Times New Roman"/>
          <w:color w:val="000000"/>
          <w:sz w:val="24"/>
          <w:szCs w:val="24"/>
          <w:lang w:eastAsia="zh-CN"/>
        </w:rPr>
        <w:t xml:space="preserve">, Ю.А. Развитие интерактивных качеств дошкольников. Методический конструктор. - </w:t>
      </w:r>
      <w:proofErr w:type="spellStart"/>
      <w:r w:rsidRPr="00201C0A">
        <w:rPr>
          <w:rFonts w:ascii="Times New Roman" w:hAnsi="Times New Roman" w:cs="Times New Roman"/>
          <w:color w:val="000000"/>
          <w:sz w:val="24"/>
          <w:szCs w:val="24"/>
          <w:lang w:eastAsia="zh-CN"/>
        </w:rPr>
        <w:t>Волгоград</w:t>
      </w:r>
      <w:proofErr w:type="gramStart"/>
      <w:r w:rsidRPr="00201C0A">
        <w:rPr>
          <w:rFonts w:ascii="Times New Roman" w:hAnsi="Times New Roman" w:cs="Times New Roman"/>
          <w:color w:val="000000"/>
          <w:sz w:val="24"/>
          <w:szCs w:val="24"/>
          <w:lang w:eastAsia="zh-CN"/>
        </w:rPr>
        <w:t>:У</w:t>
      </w:r>
      <w:proofErr w:type="gramEnd"/>
      <w:r w:rsidRPr="00201C0A">
        <w:rPr>
          <w:rFonts w:ascii="Times New Roman" w:hAnsi="Times New Roman" w:cs="Times New Roman"/>
          <w:color w:val="000000"/>
          <w:sz w:val="24"/>
          <w:szCs w:val="24"/>
          <w:lang w:eastAsia="zh-CN"/>
        </w:rPr>
        <w:t>читель</w:t>
      </w:r>
      <w:proofErr w:type="spellEnd"/>
      <w:r w:rsidRPr="00201C0A">
        <w:rPr>
          <w:rFonts w:ascii="Times New Roman" w:hAnsi="Times New Roman" w:cs="Times New Roman"/>
          <w:color w:val="000000"/>
          <w:sz w:val="24"/>
          <w:szCs w:val="24"/>
          <w:lang w:eastAsia="zh-CN"/>
        </w:rPr>
        <w:t>, 2013.</w:t>
      </w:r>
    </w:p>
    <w:p w:rsidR="00201C0A" w:rsidRPr="00201C0A" w:rsidRDefault="00201C0A" w:rsidP="00201C0A">
      <w:pPr>
        <w:spacing w:after="0" w:line="240" w:lineRule="auto"/>
        <w:jc w:val="both"/>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6. Мир профессий: Человек – техника /Сост. В.Е.Гаврилов. М., 1987.</w:t>
      </w:r>
    </w:p>
    <w:p w:rsidR="00201C0A" w:rsidRPr="00201C0A" w:rsidRDefault="00201C0A" w:rsidP="00201C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01C0A">
        <w:rPr>
          <w:rFonts w:ascii="Times New Roman" w:eastAsia="Times New Roman" w:hAnsi="Times New Roman" w:cs="Times New Roman"/>
          <w:sz w:val="24"/>
          <w:szCs w:val="24"/>
        </w:rPr>
        <w:t>. Толстикова М.А. Энциклопедия малыша. М., 2008.</w:t>
      </w:r>
    </w:p>
    <w:p w:rsidR="00201C0A" w:rsidRPr="00201C0A" w:rsidRDefault="00201C0A" w:rsidP="00201C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201C0A">
        <w:rPr>
          <w:rFonts w:ascii="Times New Roman" w:eastAsia="Times New Roman" w:hAnsi="Times New Roman" w:cs="Times New Roman"/>
          <w:sz w:val="24"/>
          <w:szCs w:val="24"/>
        </w:rPr>
        <w:t xml:space="preserve">. </w:t>
      </w:r>
      <w:proofErr w:type="spellStart"/>
      <w:r w:rsidRPr="00201C0A">
        <w:rPr>
          <w:rFonts w:ascii="Times New Roman" w:eastAsia="Times New Roman" w:hAnsi="Times New Roman" w:cs="Times New Roman"/>
          <w:sz w:val="24"/>
          <w:szCs w:val="24"/>
        </w:rPr>
        <w:t>Эллиотт</w:t>
      </w:r>
      <w:proofErr w:type="spellEnd"/>
      <w:r w:rsidRPr="00201C0A">
        <w:rPr>
          <w:rFonts w:ascii="Times New Roman" w:eastAsia="Times New Roman" w:hAnsi="Times New Roman" w:cs="Times New Roman"/>
          <w:sz w:val="24"/>
          <w:szCs w:val="24"/>
        </w:rPr>
        <w:t xml:space="preserve"> Д., Кинг К. Детская энциклопедия /Пер. с </w:t>
      </w:r>
      <w:proofErr w:type="spellStart"/>
      <w:r w:rsidRPr="00201C0A">
        <w:rPr>
          <w:rFonts w:ascii="Times New Roman" w:eastAsia="Times New Roman" w:hAnsi="Times New Roman" w:cs="Times New Roman"/>
          <w:sz w:val="24"/>
          <w:szCs w:val="24"/>
        </w:rPr>
        <w:t>анг</w:t>
      </w:r>
      <w:proofErr w:type="spellEnd"/>
      <w:r w:rsidRPr="00201C0A">
        <w:rPr>
          <w:rFonts w:ascii="Times New Roman" w:eastAsia="Times New Roman" w:hAnsi="Times New Roman" w:cs="Times New Roman"/>
          <w:sz w:val="24"/>
          <w:szCs w:val="24"/>
        </w:rPr>
        <w:t xml:space="preserve">. </w:t>
      </w:r>
      <w:proofErr w:type="spellStart"/>
      <w:r w:rsidRPr="00201C0A">
        <w:rPr>
          <w:rFonts w:ascii="Times New Roman" w:eastAsia="Times New Roman" w:hAnsi="Times New Roman" w:cs="Times New Roman"/>
          <w:sz w:val="24"/>
          <w:szCs w:val="24"/>
        </w:rPr>
        <w:t>Е.П.Коржева</w:t>
      </w:r>
      <w:proofErr w:type="spellEnd"/>
      <w:r w:rsidRPr="00201C0A">
        <w:rPr>
          <w:rFonts w:ascii="Times New Roman" w:eastAsia="Times New Roman" w:hAnsi="Times New Roman" w:cs="Times New Roman"/>
          <w:sz w:val="24"/>
          <w:szCs w:val="24"/>
        </w:rPr>
        <w:t>. М., 2006.</w:t>
      </w:r>
    </w:p>
    <w:p w:rsidR="00201C0A" w:rsidRPr="00201C0A" w:rsidRDefault="00201C0A" w:rsidP="00201C0A">
      <w:pPr>
        <w:spacing w:after="0" w:line="240" w:lineRule="auto"/>
        <w:rPr>
          <w:rFonts w:ascii="Times New Roman" w:eastAsia="Calibri" w:hAnsi="Times New Roman" w:cs="Times New Roman"/>
          <w:bCs/>
          <w:sz w:val="24"/>
          <w:szCs w:val="24"/>
        </w:rPr>
      </w:pPr>
    </w:p>
    <w:p w:rsidR="00201C0A" w:rsidRPr="00201C0A" w:rsidRDefault="00201C0A" w:rsidP="00201C0A">
      <w:pPr>
        <w:spacing w:after="0" w:line="240" w:lineRule="auto"/>
        <w:jc w:val="both"/>
        <w:rPr>
          <w:rFonts w:ascii="Times New Roman" w:hAnsi="Times New Roman" w:cs="Times New Roman"/>
          <w:b/>
          <w:sz w:val="24"/>
          <w:szCs w:val="24"/>
        </w:rPr>
      </w:pPr>
    </w:p>
    <w:sectPr w:rsidR="00201C0A" w:rsidRPr="00201C0A" w:rsidSect="00FB23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OpenSymbol">
    <w:altName w:val="Arial Unicode MS"/>
    <w:charset w:val="01"/>
    <w:family w:val="roman"/>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MS PMincho"/>
    <w:charset w:val="80"/>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Nimbus Roman No9 L">
    <w:altName w:val="Times New Roman"/>
    <w:charset w:val="00"/>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17"/>
    <w:lvl w:ilvl="0">
      <w:start w:val="1"/>
      <w:numFmt w:val="decimal"/>
      <w:lvlText w:val="%1."/>
      <w:lvlJc w:val="left"/>
      <w:pPr>
        <w:tabs>
          <w:tab w:val="num" w:pos="720"/>
        </w:tabs>
        <w:ind w:left="720" w:hanging="360"/>
      </w:pPr>
    </w:lvl>
  </w:abstractNum>
  <w:abstractNum w:abstractNumId="1">
    <w:nsid w:val="0000000A"/>
    <w:multiLevelType w:val="multilevel"/>
    <w:tmpl w:val="0000000A"/>
    <w:name w:val="WW8Num11"/>
    <w:lvl w:ilvl="0">
      <w:start w:val="1"/>
      <w:numFmt w:val="decimal"/>
      <w:lvlText w:val="%1."/>
      <w:lvlJc w:val="left"/>
      <w:pPr>
        <w:tabs>
          <w:tab w:val="num" w:pos="1980"/>
        </w:tabs>
        <w:ind w:left="1980" w:hanging="360"/>
      </w:pPr>
    </w:lvl>
    <w:lvl w:ilvl="1">
      <w:start w:val="11"/>
      <w:numFmt w:val="decimal"/>
      <w:lvlText w:val="%1.%2."/>
      <w:lvlJc w:val="left"/>
      <w:pPr>
        <w:tabs>
          <w:tab w:val="num" w:pos="2340"/>
        </w:tabs>
        <w:ind w:left="2340" w:hanging="720"/>
      </w:pPr>
    </w:lvl>
    <w:lvl w:ilvl="2">
      <w:start w:val="1"/>
      <w:numFmt w:val="decimal"/>
      <w:lvlText w:val="%1.%2.%3."/>
      <w:lvlJc w:val="left"/>
      <w:pPr>
        <w:tabs>
          <w:tab w:val="num" w:pos="2340"/>
        </w:tabs>
        <w:ind w:left="234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2700"/>
        </w:tabs>
        <w:ind w:left="2700" w:hanging="1080"/>
      </w:pPr>
    </w:lvl>
    <w:lvl w:ilvl="5">
      <w:start w:val="1"/>
      <w:numFmt w:val="decimal"/>
      <w:lvlText w:val="%1.%2.%3.%4.%5.%6."/>
      <w:lvlJc w:val="left"/>
      <w:pPr>
        <w:tabs>
          <w:tab w:val="num" w:pos="3060"/>
        </w:tabs>
        <w:ind w:left="3060" w:hanging="1440"/>
      </w:pPr>
    </w:lvl>
    <w:lvl w:ilvl="6">
      <w:start w:val="1"/>
      <w:numFmt w:val="decimal"/>
      <w:lvlText w:val="%1.%2.%3.%4.%5.%6.%7."/>
      <w:lvlJc w:val="left"/>
      <w:pPr>
        <w:tabs>
          <w:tab w:val="num" w:pos="3420"/>
        </w:tabs>
        <w:ind w:left="3420" w:hanging="1800"/>
      </w:pPr>
    </w:lvl>
    <w:lvl w:ilvl="7">
      <w:start w:val="1"/>
      <w:numFmt w:val="decimal"/>
      <w:lvlText w:val="%1.%2.%3.%4.%5.%6.%7.%8."/>
      <w:lvlJc w:val="left"/>
      <w:pPr>
        <w:tabs>
          <w:tab w:val="num" w:pos="3420"/>
        </w:tabs>
        <w:ind w:left="3420" w:hanging="1800"/>
      </w:pPr>
    </w:lvl>
    <w:lvl w:ilvl="8">
      <w:start w:val="1"/>
      <w:numFmt w:val="decimal"/>
      <w:lvlText w:val="%1.%2.%3.%4.%5.%6.%7.%8.%9."/>
      <w:lvlJc w:val="left"/>
      <w:pPr>
        <w:tabs>
          <w:tab w:val="num" w:pos="3780"/>
        </w:tabs>
        <w:ind w:left="3780" w:hanging="2160"/>
      </w:pPr>
    </w:lvl>
  </w:abstractNum>
  <w:abstractNum w:abstractNumId="2">
    <w:nsid w:val="00000024"/>
    <w:multiLevelType w:val="singleLevel"/>
    <w:tmpl w:val="00000024"/>
    <w:name w:val="WW8Num36"/>
    <w:lvl w:ilvl="0">
      <w:start w:val="1"/>
      <w:numFmt w:val="decimal"/>
      <w:lvlText w:val="%1."/>
      <w:lvlJc w:val="left"/>
      <w:pPr>
        <w:tabs>
          <w:tab w:val="num" w:pos="0"/>
        </w:tabs>
        <w:ind w:left="720" w:hanging="360"/>
      </w:pPr>
      <w:rPr>
        <w:rFonts w:ascii="Symbol" w:hAnsi="Symbol" w:cs="StarSymbol"/>
        <w:color w:val="000000"/>
        <w:kern w:val="1"/>
        <w:sz w:val="18"/>
        <w:szCs w:val="18"/>
        <w:shd w:val="clear" w:color="auto" w:fill="FFFFFF"/>
      </w:rPr>
    </w:lvl>
  </w:abstractNum>
  <w:abstractNum w:abstractNumId="3">
    <w:nsid w:val="0000005D"/>
    <w:multiLevelType w:val="multilevel"/>
    <w:tmpl w:val="0000005D"/>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4">
    <w:nsid w:val="0CD33C2C"/>
    <w:multiLevelType w:val="hybridMultilevel"/>
    <w:tmpl w:val="5A7001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A8632E"/>
    <w:multiLevelType w:val="hybridMultilevel"/>
    <w:tmpl w:val="2E26EF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17321F0"/>
    <w:multiLevelType w:val="hybridMultilevel"/>
    <w:tmpl w:val="FD52F3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F0668D2"/>
    <w:multiLevelType w:val="hybridMultilevel"/>
    <w:tmpl w:val="4000CB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3C15B55"/>
    <w:multiLevelType w:val="hybridMultilevel"/>
    <w:tmpl w:val="25BAA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B05ED5"/>
    <w:multiLevelType w:val="hybridMultilevel"/>
    <w:tmpl w:val="B7CED0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5"/>
  </w:num>
  <w:num w:numId="4">
    <w:abstractNumId w:val="1"/>
  </w:num>
  <w:num w:numId="5">
    <w:abstractNumId w:val="3"/>
  </w:num>
  <w:num w:numId="6">
    <w:abstractNumId w:val="6"/>
  </w:num>
  <w:num w:numId="7">
    <w:abstractNumId w:val="9"/>
  </w:num>
  <w:num w:numId="8">
    <w:abstractNumId w:val="0"/>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5F85"/>
    <w:rsid w:val="000414F0"/>
    <w:rsid w:val="00067003"/>
    <w:rsid w:val="00074093"/>
    <w:rsid w:val="000A49C5"/>
    <w:rsid w:val="00124836"/>
    <w:rsid w:val="00131CED"/>
    <w:rsid w:val="00181461"/>
    <w:rsid w:val="00201C0A"/>
    <w:rsid w:val="002A346A"/>
    <w:rsid w:val="002F1273"/>
    <w:rsid w:val="00310A2B"/>
    <w:rsid w:val="0034435C"/>
    <w:rsid w:val="003A14B2"/>
    <w:rsid w:val="003A3E34"/>
    <w:rsid w:val="003B23D7"/>
    <w:rsid w:val="0040633A"/>
    <w:rsid w:val="00406C4C"/>
    <w:rsid w:val="0043093F"/>
    <w:rsid w:val="00446D0F"/>
    <w:rsid w:val="00486F34"/>
    <w:rsid w:val="004921DE"/>
    <w:rsid w:val="004B5514"/>
    <w:rsid w:val="004D408E"/>
    <w:rsid w:val="004D5F85"/>
    <w:rsid w:val="00514921"/>
    <w:rsid w:val="0053695F"/>
    <w:rsid w:val="005A7444"/>
    <w:rsid w:val="005E6CB1"/>
    <w:rsid w:val="006221A9"/>
    <w:rsid w:val="006412EE"/>
    <w:rsid w:val="006E4814"/>
    <w:rsid w:val="007421F1"/>
    <w:rsid w:val="00766401"/>
    <w:rsid w:val="007F2F46"/>
    <w:rsid w:val="00807A16"/>
    <w:rsid w:val="008302D4"/>
    <w:rsid w:val="008B32CD"/>
    <w:rsid w:val="00923612"/>
    <w:rsid w:val="00934CE2"/>
    <w:rsid w:val="00943603"/>
    <w:rsid w:val="00953514"/>
    <w:rsid w:val="009905D0"/>
    <w:rsid w:val="00995B7B"/>
    <w:rsid w:val="009C4980"/>
    <w:rsid w:val="009D0E01"/>
    <w:rsid w:val="009F04E0"/>
    <w:rsid w:val="00A9569E"/>
    <w:rsid w:val="00AE7AF2"/>
    <w:rsid w:val="00B571B0"/>
    <w:rsid w:val="00B71D11"/>
    <w:rsid w:val="00C56D42"/>
    <w:rsid w:val="00C65BFC"/>
    <w:rsid w:val="00C91386"/>
    <w:rsid w:val="00CB6F73"/>
    <w:rsid w:val="00D05FFD"/>
    <w:rsid w:val="00DA0C53"/>
    <w:rsid w:val="00E15F13"/>
    <w:rsid w:val="00E61799"/>
    <w:rsid w:val="00E86478"/>
    <w:rsid w:val="00EF3B43"/>
    <w:rsid w:val="00F72B0F"/>
    <w:rsid w:val="00F96367"/>
    <w:rsid w:val="00FA13B3"/>
    <w:rsid w:val="00FB2348"/>
    <w:rsid w:val="00FE22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348"/>
  </w:style>
  <w:style w:type="paragraph" w:styleId="1">
    <w:name w:val="heading 1"/>
    <w:basedOn w:val="a"/>
    <w:next w:val="a"/>
    <w:link w:val="10"/>
    <w:uiPriority w:val="9"/>
    <w:qFormat/>
    <w:rsid w:val="00181461"/>
    <w:pPr>
      <w:keepNext/>
      <w:widowControl w:val="0"/>
      <w:suppressAutoHyphens/>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421F1"/>
    <w:pPr>
      <w:widowControl w:val="0"/>
      <w:suppressAutoHyphens/>
      <w:spacing w:before="280" w:after="119" w:line="240" w:lineRule="auto"/>
    </w:pPr>
    <w:rPr>
      <w:rFonts w:ascii="DejaVu Sans" w:eastAsia="DejaVu Sans" w:hAnsi="DejaVu Sans" w:cs="Times New Roman"/>
      <w:sz w:val="24"/>
      <w:szCs w:val="24"/>
    </w:rPr>
  </w:style>
  <w:style w:type="character" w:customStyle="1" w:styleId="titlemain2">
    <w:name w:val="titlemain2"/>
    <w:basedOn w:val="a0"/>
    <w:rsid w:val="00074093"/>
  </w:style>
  <w:style w:type="paragraph" w:styleId="a4">
    <w:name w:val="Balloon Text"/>
    <w:basedOn w:val="a"/>
    <w:link w:val="a5"/>
    <w:uiPriority w:val="99"/>
    <w:semiHidden/>
    <w:unhideWhenUsed/>
    <w:rsid w:val="000740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4093"/>
    <w:rPr>
      <w:rFonts w:ascii="Tahoma" w:hAnsi="Tahoma" w:cs="Tahoma"/>
      <w:sz w:val="16"/>
      <w:szCs w:val="16"/>
    </w:rPr>
  </w:style>
  <w:style w:type="character" w:styleId="a6">
    <w:name w:val="Strong"/>
    <w:basedOn w:val="a0"/>
    <w:uiPriority w:val="22"/>
    <w:qFormat/>
    <w:rsid w:val="00E15F13"/>
    <w:rPr>
      <w:b/>
      <w:bCs/>
    </w:rPr>
  </w:style>
  <w:style w:type="table" w:styleId="a7">
    <w:name w:val="Table Grid"/>
    <w:basedOn w:val="a1"/>
    <w:uiPriority w:val="59"/>
    <w:rsid w:val="00943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81461"/>
    <w:rPr>
      <w:rFonts w:ascii="Cambria" w:eastAsia="Times New Roman" w:hAnsi="Cambria" w:cs="Times New Roman"/>
      <w:b/>
      <w:bCs/>
      <w:kern w:val="32"/>
      <w:sz w:val="32"/>
      <w:szCs w:val="32"/>
    </w:rPr>
  </w:style>
  <w:style w:type="paragraph" w:customStyle="1" w:styleId="a8">
    <w:name w:val="Содержимое таблицы"/>
    <w:basedOn w:val="a"/>
    <w:rsid w:val="00181461"/>
    <w:pPr>
      <w:widowControl w:val="0"/>
      <w:suppressLineNumbers/>
      <w:suppressAutoHyphens/>
      <w:spacing w:after="0" w:line="240" w:lineRule="auto"/>
    </w:pPr>
    <w:rPr>
      <w:rFonts w:ascii="Liberation Serif" w:eastAsia="DejaVu Sans" w:hAnsi="Liberation Serif" w:cs="Times New Roman"/>
      <w:kern w:val="1"/>
      <w:sz w:val="24"/>
      <w:szCs w:val="24"/>
    </w:rPr>
  </w:style>
  <w:style w:type="character" w:styleId="a9">
    <w:name w:val="Hyperlink"/>
    <w:rsid w:val="00201C0A"/>
    <w:rPr>
      <w:color w:val="000080"/>
      <w:u w:val="single"/>
    </w:rPr>
  </w:style>
  <w:style w:type="paragraph" w:styleId="aa">
    <w:name w:val="Body Text"/>
    <w:basedOn w:val="a"/>
    <w:link w:val="ab"/>
    <w:rsid w:val="00923612"/>
    <w:pPr>
      <w:widowControl w:val="0"/>
      <w:suppressAutoHyphens/>
      <w:spacing w:after="120" w:line="240" w:lineRule="auto"/>
    </w:pPr>
    <w:rPr>
      <w:rFonts w:ascii="Liberation Serif" w:eastAsia="DejaVu Sans" w:hAnsi="Liberation Serif" w:cs="Times New Roman"/>
      <w:kern w:val="1"/>
      <w:sz w:val="24"/>
      <w:szCs w:val="24"/>
      <w:lang/>
    </w:rPr>
  </w:style>
  <w:style w:type="character" w:customStyle="1" w:styleId="ab">
    <w:name w:val="Основной текст Знак"/>
    <w:basedOn w:val="a0"/>
    <w:link w:val="aa"/>
    <w:rsid w:val="00923612"/>
    <w:rPr>
      <w:rFonts w:ascii="Liberation Serif" w:eastAsia="DejaVu Sans" w:hAnsi="Liberation Serif" w:cs="Times New Roman"/>
      <w:kern w:val="1"/>
      <w:sz w:val="24"/>
      <w:szCs w:val="24"/>
      <w:lang/>
    </w:rPr>
  </w:style>
  <w:style w:type="paragraph" w:styleId="ac">
    <w:name w:val="List Paragraph"/>
    <w:basedOn w:val="a"/>
    <w:uiPriority w:val="34"/>
    <w:qFormat/>
    <w:rsid w:val="00446D0F"/>
    <w:pPr>
      <w:ind w:left="720"/>
      <w:contextualSpacing/>
    </w:pPr>
  </w:style>
  <w:style w:type="paragraph" w:customStyle="1" w:styleId="ConsPlusNormal">
    <w:name w:val="ConsPlusNormal"/>
    <w:qFormat/>
    <w:rsid w:val="003B23D7"/>
    <w:pPr>
      <w:widowControl w:val="0"/>
      <w:suppressAutoHyphens/>
      <w:spacing w:after="0" w:line="259" w:lineRule="auto"/>
    </w:pPr>
    <w:rPr>
      <w:rFonts w:ascii="Arial" w:eastAsia="Times New Roman" w:hAnsi="Arial" w:cs="Arial"/>
      <w:color w:val="00000A"/>
      <w:sz w:val="20"/>
      <w:szCs w:val="20"/>
    </w:rPr>
  </w:style>
</w:styles>
</file>

<file path=word/webSettings.xml><?xml version="1.0" encoding="utf-8"?>
<w:webSettings xmlns:r="http://schemas.openxmlformats.org/officeDocument/2006/relationships" xmlns:w="http://schemas.openxmlformats.org/wordprocessingml/2006/main">
  <w:divs>
    <w:div w:id="28863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rbooksho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TotalTime>
  <Pages>11</Pages>
  <Words>2218</Words>
  <Characters>12644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2018-10-28T06:29:00Z</dcterms:created>
  <dcterms:modified xsi:type="dcterms:W3CDTF">2019-04-11T21:32:00Z</dcterms:modified>
</cp:coreProperties>
</file>