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0008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 для студентов по выполнению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самостоятельных работ</w:t>
      </w: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 w:rsidR="009D11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ЕН.02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. </w:t>
      </w:r>
      <w:r w:rsidR="009D116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Информатика и ИКТ в профессиональной деятельности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226F0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2015-2018</w:t>
      </w: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Одобрено на за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седании ПЦК преподавателей спец. Информатика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AE2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</w:p>
          <w:p w:rsidR="007B0AE2" w:rsidRDefault="00710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А.С</w:t>
            </w:r>
            <w:r w:rsidR="007B0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Блинкова, преподаватель</w:t>
            </w:r>
          </w:p>
          <w:p w:rsidR="006C249B" w:rsidRDefault="007B0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Н.В. </w:t>
            </w:r>
            <w:r w:rsidR="00E73E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преподаватель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9D116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рекомендации по </w:t>
            </w:r>
            <w:proofErr w:type="gramStart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самостоятельных</w:t>
            </w:r>
            <w:proofErr w:type="gramEnd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9D1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44.02.02.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1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Преподавание в начальных классах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5A0" w:rsidRDefault="00DB35A0" w:rsidP="00DB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DB3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Информатика и ИКТ в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44.02.02. Преподавание в начальных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 вида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работы в соответствии с рабочей программой учебной дисциплины.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 задания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DB35A0" w:rsidRDefault="00DB35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Default="00872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43FF8" w:rsidRDefault="00843FF8" w:rsidP="00843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43FF8" w:rsidRPr="00F34113" w:rsidRDefault="00843FF8" w:rsidP="00F34113">
      <w:pPr>
        <w:suppressLineNumber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«Обзор обучающих программ в соответствии с возрастом и уровнем психического развития обучающихся».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2.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Подбор материала для создания видеоролика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3.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Подбор материала для создания слайд-шоу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4.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«Растровая и векторная графика. Растровые и векторные графические редакторы».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5.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«Графический редактор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9D1169" w:rsidRPr="00F34113">
        <w:rPr>
          <w:rFonts w:ascii="Times New Roman" w:hAnsi="Times New Roman" w:cs="Times New Roman"/>
          <w:sz w:val="24"/>
          <w:szCs w:val="24"/>
        </w:rPr>
        <w:t>: интерфейс редактора».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6.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«Назначение и возможности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7.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«Работа с основными объектами презентации, создание слайда, оформление презентации».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8.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структуры презентации на тему «Современное школьное образование и воспитание детей».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9.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«Назначение и возможности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10.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«Текстовый процессор. Различные форматы текстовых файлов (документов).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Интерфейс текстового процессора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.»</w:t>
      </w:r>
      <w:r w:rsidR="009D1169" w:rsidRP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11.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Основные операции по работе с документом. Правила набора текста. Редактирование текста»</w:t>
      </w:r>
      <w:r w:rsidR="009D1169" w:rsidRP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12.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13.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по теме «Работа с листами рабочей книги. Работа со строками и столбцами, ячейками и диапазонами ячеек».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14.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по теме «Основные приемы работы с содержимым ячейки», «Формулы. Встроенные функции».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15.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«Наглядное представление числовых данных с помощью диаграмм и графиков».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16.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17.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proofErr w:type="gramStart"/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 </w:t>
      </w:r>
      <w:r w:rsidR="009D1169" w:rsidRPr="00F3411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D1169" w:rsidRPr="00F34113">
        <w:rPr>
          <w:rFonts w:ascii="Times New Roman" w:hAnsi="Times New Roman" w:cs="Times New Roman"/>
          <w:sz w:val="24"/>
          <w:szCs w:val="24"/>
        </w:rPr>
        <w:t xml:space="preserve">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Access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18.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структуры базы данных на тему «База данных классного руководителя».</w:t>
      </w:r>
    </w:p>
    <w:p w:rsidR="009D1169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19.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 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9D1169" w:rsidRPr="00F34113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D1169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20.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«Информационные ресурсы и сервисы компьютерных сетей».</w:t>
      </w:r>
    </w:p>
    <w:p w:rsidR="00843FF8" w:rsidRPr="009D1169" w:rsidRDefault="00843FF8" w:rsidP="006669C6">
      <w:pPr>
        <w:numPr>
          <w:ilvl w:val="0"/>
          <w:numId w:val="1"/>
        </w:numPr>
        <w:suppressLineNumber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11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</w:t>
      </w:r>
      <w:r w:rsidR="00B06C15">
        <w:rPr>
          <w:rFonts w:ascii="Times New Roman" w:hAnsi="Times New Roman" w:cs="Times New Roman"/>
          <w:color w:val="000000"/>
          <w:sz w:val="24"/>
          <w:szCs w:val="24"/>
        </w:rPr>
        <w:t>Информатика и ИКТ в профессиональной деятельности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рабочей программой учеб</w:t>
      </w:r>
      <w:r w:rsidR="00B06C15">
        <w:rPr>
          <w:rFonts w:ascii="Times New Roman" w:hAnsi="Times New Roman" w:cs="Times New Roman"/>
          <w:color w:val="000000"/>
          <w:sz w:val="24"/>
          <w:szCs w:val="24"/>
        </w:rPr>
        <w:t>ной дисциплины ЕН.02. Информатика и ИКТ в профессиональной деятельности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B06C15">
        <w:rPr>
          <w:rFonts w:ascii="Times New Roman" w:hAnsi="Times New Roman" w:cs="Times New Roman"/>
          <w:b/>
          <w:color w:val="000000"/>
          <w:sz w:val="24"/>
          <w:szCs w:val="24"/>
        </w:rPr>
        <w:t>120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обязательное аудиторная учебная нагрузка обучающегося </w:t>
      </w:r>
      <w:r w:rsidR="00B06C15" w:rsidRPr="00B06C1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06C1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="00B06C15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BDF" w:rsidRPr="008F6177" w:rsidRDefault="00564BDF" w:rsidP="008F617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СПО по специальности </w:t>
      </w:r>
      <w:r w:rsidR="00B0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44.02.02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в начальных классах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изучения 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дисциплины. </w:t>
      </w:r>
      <w:r w:rsidR="00B06C15">
        <w:rPr>
          <w:rFonts w:ascii="Times New Roman" w:eastAsia="Times New Roman" w:hAnsi="Times New Roman" w:cs="Times New Roman"/>
          <w:color w:val="000000"/>
          <w:sz w:val="24"/>
          <w:szCs w:val="24"/>
        </w:rPr>
        <w:t>ЕН.02. Информатика и ИКТ в профессиональной деятельности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компетенциями:</w:t>
      </w:r>
    </w:p>
    <w:p w:rsidR="00B06C15" w:rsidRPr="00B06C15" w:rsidRDefault="00B06C15" w:rsidP="00B06C15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06C15" w:rsidRPr="00B06C15" w:rsidRDefault="00B06C15" w:rsidP="00B06C15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06C15" w:rsidRPr="00B06C15" w:rsidRDefault="00B06C15" w:rsidP="00B06C15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06C15" w:rsidRPr="00B06C15" w:rsidRDefault="00B06C15" w:rsidP="00B06C15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B06C15" w:rsidRPr="00B06C15" w:rsidRDefault="00B06C15" w:rsidP="00B0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ПК 1.2. Проводить уроки</w:t>
      </w:r>
    </w:p>
    <w:p w:rsidR="00B06C15" w:rsidRPr="00B06C15" w:rsidRDefault="00B06C15" w:rsidP="00B0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ПК 1.5. Вести документацию, обеспечивающую обучение по программам начального общего образования</w:t>
      </w:r>
    </w:p>
    <w:p w:rsidR="00B06C15" w:rsidRPr="00B06C15" w:rsidRDefault="00B06C15" w:rsidP="00B0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ПК.2.2. Проводить внеурочные занятия</w:t>
      </w:r>
    </w:p>
    <w:p w:rsidR="00B06C15" w:rsidRPr="00B06C15" w:rsidRDefault="00B06C15" w:rsidP="00B0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ПК 2.5. Вести документацию, обеспечивающую организацию внеурочной деятельности и общения младших школьников</w:t>
      </w:r>
    </w:p>
    <w:p w:rsidR="00B06C15" w:rsidRPr="00B06C15" w:rsidRDefault="00B06C15" w:rsidP="00B06C15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B06C15" w:rsidRPr="00B06C15" w:rsidRDefault="00B06C15" w:rsidP="00B06C15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ПК 4.2. Создавать в кабинете предметно-развивающую среду.</w:t>
      </w:r>
    </w:p>
    <w:p w:rsidR="00B06C15" w:rsidRPr="00B06C15" w:rsidRDefault="00B06C15" w:rsidP="00B06C15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B06C15" w:rsidRPr="00B06C15" w:rsidRDefault="00B06C15" w:rsidP="00B06C15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ПК 4.4. Оформлять педагогические разработки в виде отчетов, рефератов, выступлений.</w:t>
      </w:r>
    </w:p>
    <w:p w:rsidR="00B06C15" w:rsidRPr="00B06C15" w:rsidRDefault="00B06C15" w:rsidP="00B06C15">
      <w:pPr>
        <w:pStyle w:val="ConsPlusNormal"/>
        <w:tabs>
          <w:tab w:val="left" w:pos="1098"/>
          <w:tab w:val="left" w:pos="2014"/>
          <w:tab w:val="left" w:pos="2930"/>
          <w:tab w:val="left" w:pos="3846"/>
          <w:tab w:val="left" w:pos="4762"/>
          <w:tab w:val="left" w:pos="5678"/>
          <w:tab w:val="left" w:pos="6594"/>
          <w:tab w:val="left" w:pos="7510"/>
          <w:tab w:val="left" w:pos="8426"/>
          <w:tab w:val="left" w:pos="9342"/>
          <w:tab w:val="left" w:pos="10258"/>
          <w:tab w:val="left" w:pos="11174"/>
          <w:tab w:val="left" w:pos="12090"/>
          <w:tab w:val="left" w:pos="13006"/>
          <w:tab w:val="left" w:pos="13922"/>
          <w:tab w:val="left" w:pos="14838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B06C15">
        <w:rPr>
          <w:rFonts w:ascii="Times New Roman" w:hAnsi="Times New Roman" w:cs="Times New Roman"/>
          <w:sz w:val="24"/>
        </w:rPr>
        <w:t>ПК 4.5. Участвовать в исследовательской и проектной деятельности в области начального общего образования.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872C48" w:rsidRPr="008F6177" w:rsidRDefault="00872C48" w:rsidP="00162F5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872C48" w:rsidRPr="008F6177" w:rsidRDefault="00872C48" w:rsidP="00162F5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активизация самостоятельной работы обучающихся;</w:t>
      </w:r>
    </w:p>
    <w:p w:rsidR="00872C48" w:rsidRPr="008F6177" w:rsidRDefault="00872C48" w:rsidP="00162F5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выработка умений и навыков рациональной работы с литературой и нормативными документами;</w:t>
      </w:r>
    </w:p>
    <w:p w:rsidR="00872C48" w:rsidRPr="008F6177" w:rsidRDefault="00872C48" w:rsidP="00162F5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познавательной деятельностью обучающихся.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являются:</w:t>
      </w:r>
    </w:p>
    <w:p w:rsidR="00872C48" w:rsidRPr="008F6177" w:rsidRDefault="00872C48" w:rsidP="00162F53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определение содержания работы обучающихся по овладению программным материалом;</w:t>
      </w:r>
    </w:p>
    <w:p w:rsidR="00872C48" w:rsidRPr="008F6177" w:rsidRDefault="00872C48" w:rsidP="00162F53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установление требований к результатам изучения дисциплины.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Сроки выполнения и виды отчётности </w:t>
      </w:r>
      <w:r w:rsidR="00B47312" w:rsidRPr="008F6177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определя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 преподавателем и доводятся до сведения обучающихся.</w:t>
      </w:r>
    </w:p>
    <w:p w:rsidR="00872C48" w:rsidRPr="00B06C15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C15">
        <w:rPr>
          <w:rFonts w:ascii="Times New Roman" w:hAnsi="Times New Roman" w:cs="Times New Roman"/>
          <w:bCs/>
          <w:sz w:val="24"/>
          <w:szCs w:val="24"/>
        </w:rPr>
        <w:t xml:space="preserve">Дисциплина </w:t>
      </w:r>
      <w:r w:rsidR="00B06C15" w:rsidRPr="00B06C15">
        <w:rPr>
          <w:rFonts w:ascii="Times New Roman" w:hAnsi="Times New Roman" w:cs="Times New Roman"/>
          <w:bCs/>
          <w:sz w:val="24"/>
          <w:szCs w:val="24"/>
        </w:rPr>
        <w:t>Информатика и ИКТ в профессиональной деятельности</w:t>
      </w:r>
      <w:r w:rsidRPr="00B06C15">
        <w:rPr>
          <w:rFonts w:ascii="Times New Roman" w:hAnsi="Times New Roman" w:cs="Times New Roman"/>
          <w:bCs/>
          <w:sz w:val="24"/>
          <w:szCs w:val="24"/>
        </w:rPr>
        <w:t xml:space="preserve"> относится к</w:t>
      </w:r>
      <w:r w:rsidR="00B06C15" w:rsidRPr="00B06C15">
        <w:rPr>
          <w:rFonts w:ascii="Times New Roman" w:hAnsi="Times New Roman" w:cs="Times New Roman"/>
          <w:sz w:val="24"/>
          <w:szCs w:val="24"/>
        </w:rPr>
        <w:t xml:space="preserve"> естественно-научной дисциплине (ЕН.02) математического и общего естественнонаучного цикл</w:t>
      </w:r>
      <w:r w:rsidR="00B06C15" w:rsidRPr="00B06C15">
        <w:rPr>
          <w:rFonts w:ascii="Times New Roman" w:hAnsi="Times New Roman" w:cs="Times New Roman"/>
          <w:bCs/>
          <w:sz w:val="24"/>
          <w:szCs w:val="24"/>
        </w:rPr>
        <w:t xml:space="preserve"> (ЕН</w:t>
      </w:r>
      <w:r w:rsidRPr="00B06C15">
        <w:rPr>
          <w:rFonts w:ascii="Times New Roman" w:hAnsi="Times New Roman" w:cs="Times New Roman"/>
          <w:bCs/>
          <w:sz w:val="24"/>
          <w:szCs w:val="24"/>
        </w:rPr>
        <w:t>.00).</w:t>
      </w:r>
    </w:p>
    <w:p w:rsidR="00872C48" w:rsidRPr="008F6177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r w:rsidR="006C2777">
        <w:rPr>
          <w:rFonts w:ascii="Times New Roman" w:hAnsi="Times New Roman" w:cs="Times New Roman"/>
          <w:sz w:val="24"/>
          <w:szCs w:val="24"/>
        </w:rPr>
        <w:t>Информатика и ИКТ в профессиональной деятельности</w:t>
      </w:r>
      <w:bookmarkStart w:id="0" w:name="_GoBack"/>
      <w:bookmarkEnd w:id="0"/>
      <w:r w:rsidRPr="008F6177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B06C15" w:rsidRPr="00B06C15" w:rsidRDefault="00B06C15" w:rsidP="00B06C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b/>
          <w:color w:val="000000"/>
          <w:sz w:val="24"/>
          <w:szCs w:val="24"/>
        </w:rPr>
        <w:t>уметь</w:t>
      </w:r>
      <w:r w:rsidRPr="00B06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ИКТ в профессиональной деятельности;</w:t>
      </w:r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создавать, загружать, редактировать и сохранять графические изображения в графическом редакторе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B06C15">
        <w:rPr>
          <w:rFonts w:ascii="Times New Roman" w:hAnsi="Times New Roman" w:cs="Times New Roman"/>
          <w:sz w:val="24"/>
          <w:szCs w:val="24"/>
        </w:rPr>
        <w:t xml:space="preserve">; выполнять основные действия над объектами; моделировать в графическом редакторе; 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создавать, редактировать, оформлять, сохранять мультимедийные презентации; создавать презентацию, совмещающую изображение, звук, анимацию и текст; создавать интерактивную презентацию;</w:t>
      </w:r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набирать и редактировать текст в текстовом </w:t>
      </w:r>
      <w:proofErr w:type="gramStart"/>
      <w:r w:rsidRPr="00B06C15">
        <w:rPr>
          <w:rFonts w:ascii="Times New Roman" w:hAnsi="Times New Roman" w:cs="Times New Roman"/>
          <w:sz w:val="24"/>
          <w:szCs w:val="24"/>
        </w:rPr>
        <w:t xml:space="preserve">процессоре 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gramEnd"/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 xml:space="preserve">; форматировать символы, </w:t>
      </w:r>
      <w:r w:rsidRPr="00B06C15">
        <w:rPr>
          <w:rFonts w:ascii="Times New Roman" w:hAnsi="Times New Roman" w:cs="Times New Roman"/>
          <w:bCs/>
          <w:sz w:val="24"/>
          <w:szCs w:val="24"/>
        </w:rPr>
        <w:t xml:space="preserve">абзацы, страницы, разделы документа; </w:t>
      </w:r>
      <w:r w:rsidRPr="00B06C15">
        <w:rPr>
          <w:rFonts w:ascii="Times New Roman" w:hAnsi="Times New Roman" w:cs="Times New Roman"/>
          <w:sz w:val="24"/>
          <w:szCs w:val="24"/>
        </w:rPr>
        <w:t>вставлять и редактировать символы, формулы; создавать нумерованные и маркированные списки; вставлять, создавать, редактировать графические объекты; создавать и форматировать таблицы; работать с колонками, буквицей, нумеровать страницы документа;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вводить и редактировать данные в ячейке электронной таблицы; выполнять основные операции манипулирования с фрагментами электронной таблицы: копирование, удаление, вставка, сортировка; форматировать данные и ячейки; использовать в формулах абсолютные и относительные ссылки; строить, редактировать и форматировать диаграммы; 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 и редактировать </w:t>
      </w:r>
      <w:r w:rsidRPr="00B06C1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таблицы, формы, запросы, отчеты </w:t>
      </w:r>
      <w:r w:rsidRPr="00B06C15">
        <w:rPr>
          <w:rFonts w:ascii="Times New Roman" w:hAnsi="Times New Roman" w:cs="Times New Roman"/>
          <w:sz w:val="24"/>
          <w:szCs w:val="24"/>
        </w:rPr>
        <w:t xml:space="preserve">в среде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Access</w:t>
      </w:r>
      <w:r w:rsidRPr="00B06C15"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создавать и редактировать буклеты, плакаты, календари, визитные карточки и приглашения в среде MS </w:t>
      </w:r>
      <w:proofErr w:type="spellStart"/>
      <w:r w:rsidRPr="00B06C15">
        <w:rPr>
          <w:rFonts w:ascii="Times New Roman" w:hAnsi="Times New Roman" w:cs="Times New Roman"/>
          <w:sz w:val="24"/>
          <w:szCs w:val="24"/>
        </w:rPr>
        <w:t>Publisher</w:t>
      </w:r>
      <w:proofErr w:type="spellEnd"/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осуществлять отбор обучающих программ в соответствии с возрастом и уровнем психического развития обучающихся;</w:t>
      </w:r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использовать сервисы и информационные ресурсы сети Интернет в профессиональной деятельности: работать с одной из программ – «браузеров»; осуществлять поиск информации в компьютерных сетях; работать с информационными ресурсами и сервисами сети Интернет;</w:t>
      </w:r>
    </w:p>
    <w:p w:rsidR="00B06C15" w:rsidRPr="00B06C15" w:rsidRDefault="00B06C15" w:rsidP="00B06C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C15" w:rsidRPr="00B06C15" w:rsidRDefault="00B06C15" w:rsidP="00B06C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знать</w:t>
      </w:r>
      <w:r w:rsidRPr="00B06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правила техники безопасности и гигиенические требования при использовании средств ИКТ в образовательном процессе;</w:t>
      </w:r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средств: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B06C15">
        <w:rPr>
          <w:rFonts w:ascii="Times New Roman" w:hAnsi="Times New Roman" w:cs="Times New Roman"/>
          <w:sz w:val="24"/>
          <w:szCs w:val="24"/>
        </w:rPr>
        <w:t>; основные форматы графических файлов; отличие растрового графического редактора от векторного; примеры растровых и векторных графических редакторов;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C15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06C15">
        <w:rPr>
          <w:rFonts w:ascii="Times New Roman" w:hAnsi="Times New Roman" w:cs="Times New Roman"/>
          <w:sz w:val="24"/>
          <w:szCs w:val="24"/>
        </w:rPr>
        <w:t xml:space="preserve">; сущность понятия «мультимедиа технологии»; 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 и достоинства,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 xml:space="preserve">; основные форматы текстовых файлов; основные элементы текстового документа; правила набора текста в текстовом </w:t>
      </w:r>
      <w:proofErr w:type="gramStart"/>
      <w:r w:rsidRPr="00B06C15">
        <w:rPr>
          <w:rFonts w:ascii="Times New Roman" w:hAnsi="Times New Roman" w:cs="Times New Roman"/>
          <w:sz w:val="24"/>
          <w:szCs w:val="24"/>
        </w:rPr>
        <w:t xml:space="preserve">процессоре 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gramEnd"/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 xml:space="preserve">; виды списков, виды форматирования, типы графических объектов в текстовом процессоре 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06C15">
        <w:rPr>
          <w:rFonts w:ascii="Times New Roman" w:hAnsi="Times New Roman" w:cs="Times New Roman"/>
          <w:sz w:val="24"/>
          <w:szCs w:val="24"/>
        </w:rPr>
        <w:t>;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Pr="00B06C15">
        <w:rPr>
          <w:rFonts w:ascii="Times New Roman" w:hAnsi="Times New Roman" w:cs="Times New Roman"/>
          <w:sz w:val="24"/>
          <w:szCs w:val="24"/>
        </w:rPr>
        <w:t xml:space="preserve">; примеры основных функций (математических, логических), используемых при записи формул в электронную таблицу; основные информационные единицы электронной таблицы: ячейки, строки, столбцы, диапазоны и способы их идентификации; отличие абсолютных ссылок от относительных, используемых в электронных таблицах; типы </w:t>
      </w:r>
      <w:proofErr w:type="gramStart"/>
      <w:r w:rsidRPr="00B06C15">
        <w:rPr>
          <w:rFonts w:ascii="Times New Roman" w:hAnsi="Times New Roman" w:cs="Times New Roman"/>
          <w:sz w:val="24"/>
          <w:szCs w:val="24"/>
        </w:rPr>
        <w:t>данных,  заносимых</w:t>
      </w:r>
      <w:proofErr w:type="gramEnd"/>
      <w:r w:rsidRPr="00B06C15">
        <w:rPr>
          <w:rFonts w:ascii="Times New Roman" w:hAnsi="Times New Roman" w:cs="Times New Roman"/>
          <w:sz w:val="24"/>
          <w:szCs w:val="24"/>
        </w:rPr>
        <w:t xml:space="preserve">  в электронную таблицу;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</w:t>
      </w:r>
      <w:r w:rsidRPr="00B06C1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6C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C15">
        <w:rPr>
          <w:rFonts w:ascii="Times New Roman" w:hAnsi="Times New Roman" w:cs="Times New Roman"/>
          <w:spacing w:val="1"/>
          <w:sz w:val="24"/>
          <w:szCs w:val="24"/>
          <w:lang w:val="en-US"/>
        </w:rPr>
        <w:t>Access</w:t>
      </w:r>
      <w:r w:rsidRPr="00B06C15">
        <w:rPr>
          <w:rFonts w:ascii="Times New Roman" w:hAnsi="Times New Roman" w:cs="Times New Roman"/>
          <w:sz w:val="24"/>
          <w:szCs w:val="24"/>
        </w:rPr>
        <w:t>; типы баз данных и основные элементы баз данных;</w:t>
      </w:r>
    </w:p>
    <w:p w:rsidR="00B06C15" w:rsidRPr="00B06C15" w:rsidRDefault="00B06C15" w:rsidP="00B06C1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 xml:space="preserve">назначение, область применения, основные возможности, интерфейс MS </w:t>
      </w:r>
      <w:proofErr w:type="spellStart"/>
      <w:r w:rsidRPr="00B06C15">
        <w:rPr>
          <w:rFonts w:ascii="Times New Roman" w:hAnsi="Times New Roman" w:cs="Times New Roman"/>
          <w:sz w:val="24"/>
          <w:szCs w:val="24"/>
        </w:rPr>
        <w:t>Publisher</w:t>
      </w:r>
      <w:proofErr w:type="spellEnd"/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развития: роль и состояние компьютерных коммуникаций в современном мире; правила работы в сети, правила общения с помощью сети; правила защиты информации от несанкционированного использования;</w:t>
      </w:r>
    </w:p>
    <w:p w:rsidR="00B06C15" w:rsidRPr="00B06C15" w:rsidRDefault="00B06C15" w:rsidP="00B06C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C15">
        <w:rPr>
          <w:rFonts w:ascii="Times New Roman" w:hAnsi="Times New Roman" w:cs="Times New Roman"/>
          <w:sz w:val="24"/>
          <w:szCs w:val="24"/>
        </w:rPr>
        <w:t>программное обеспечение ПК, применяемое в профессиональной деятельности.</w:t>
      </w:r>
    </w:p>
    <w:p w:rsidR="00872C48" w:rsidRDefault="00872C48" w:rsidP="00E2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_DdeLink__7491_1808259251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202"/>
        <w:gridCol w:w="1367"/>
        <w:gridCol w:w="2384"/>
        <w:gridCol w:w="992"/>
        <w:gridCol w:w="725"/>
        <w:gridCol w:w="1367"/>
      </w:tblGrid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(вид) сам. работы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153A8" w:rsidRPr="0000055B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умения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и ПК</w:t>
            </w:r>
          </w:p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6153A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«Обзор обучающих программ в соответствии с возрастом и уровнем психического развития обучающихся»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314CE2" w:rsidRPr="00314CE2" w:rsidRDefault="00314CE2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осуществлять отбор обучающих программ в соответствии с возрастом и уровнем психического развития обучающихся/воспитанников;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153A8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00055B" w:rsidRDefault="0000055B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00055B" w:rsidRDefault="0000055B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</w:t>
            </w:r>
          </w:p>
          <w:p w:rsidR="0000055B" w:rsidRDefault="0000055B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2.2.</w:t>
            </w:r>
          </w:p>
          <w:p w:rsidR="0000055B" w:rsidRDefault="0000055B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4.1.</w:t>
            </w:r>
          </w:p>
          <w:p w:rsidR="0000055B" w:rsidRPr="00CF7C05" w:rsidRDefault="0000055B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4.3.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6153A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Подбор материала для создания видеоролика.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необходимой информации в сети Интернет. 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153A8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</w:p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153A8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6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преподавателем; обсуждение результатов выполнения задания на уроке.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4CE2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Подбор материала для создания слайд-шоу.</w:t>
            </w:r>
          </w:p>
          <w:p w:rsidR="00314CE2" w:rsidRPr="00CF7C05" w:rsidRDefault="00314CE2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Поиск необходимой информации в сети Интернет. Подготовка к выполнению практического </w:t>
            </w:r>
            <w:proofErr w:type="gramStart"/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задания..</w:t>
            </w:r>
            <w:proofErr w:type="gramEnd"/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сети Интернет для совершенствования профессиональной деятельности, профессионального и личностного развития:;</w:t>
            </w:r>
          </w:p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6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преподавателем; обсуждение результатов выполнения задания на уроке.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4CE2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«Растровая и векторная графика. Растровые и векторные графические редакторы».</w:t>
            </w:r>
          </w:p>
          <w:p w:rsidR="00314CE2" w:rsidRPr="00CF7C05" w:rsidRDefault="00314CE2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</w:p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2.2.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4.2.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4CE2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«Графический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редактор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: интерфейс редактора»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Чтение литературы. Самостоятел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314CE2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="00681604"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аппаратное и программное обеспечение ПК, </w:t>
            </w:r>
            <w:r w:rsidR="00681604"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применяемое в профессиональной деятельности</w:t>
            </w:r>
          </w:p>
          <w:p w:rsidR="00314CE2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314CE2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="00681604"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2.2</w:t>
            </w:r>
          </w:p>
          <w:p w:rsidR="00314CE2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Просмотр и проверка выполнения </w:t>
            </w: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«Назначение и возможности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«Работа с основными объектами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презентации, создание слайда, оформление презентации»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Чтение литературы. Самостоятельное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аппаратное и программное обеспечение ПК, применяемое в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4.1.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</w:t>
            </w: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структуры презентации на тему «Современное школьное образование и воспитание детей»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выполнения работы на занятии.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«Назначение и возможности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Чтение литературы. Самостоятельное изучение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аппаратное и программное обеспечение ПК, применяемое в профессиональной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Просмотр и проверка выполнения самостоятельной работы </w:t>
            </w: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«Текстовый процессор. Различные форматы текстовых файлов (документов).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Интерфейс текстового процессора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.»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Основные операции по работе с документом. Правила набора текста.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Редактирование текста»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Чтение литературы. Самостоятельное изучение материала.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</w:t>
            </w: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Excel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по теме «Работа с листами рабочей книги. Работа со строками и столбцами, ячейками и диапазонами ячеек»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по теме «Основные приемы работы с содержимым ячейки», «Формулы. Встроенные функции»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«Наглядное представление числовых данных с помощью диаграмм и графиков»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Самостоятельное изучение материала. Конспектирование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proofErr w:type="gramStart"/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Access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681604" w:rsidRPr="00CF7C05" w:rsidRDefault="00681604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структуры базы данных на тему «База данных классного руководителя»</w:t>
            </w:r>
          </w:p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  <w:proofErr w:type="spellEnd"/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681604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«Информационные ресурсы и сервисы компьютерных сетей»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Написание </w:t>
            </w:r>
            <w:proofErr w:type="gramStart"/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доклада..</w:t>
            </w:r>
            <w:proofErr w:type="gramEnd"/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681604" w:rsidRPr="00681604" w:rsidRDefault="00681604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использовать сервисы и информационные ресурсы сети Интернет в профессиональной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деятельности: пользоваться электронной почтой; работать с одной из программ – «браузеров»; осуществлять поиск информации в компьютерных сетях; работать с информационными ресур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сами и сервисами сети Интернет 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1.5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2.5.</w:t>
            </w:r>
          </w:p>
          <w:p w:rsidR="00681604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81604" w:rsidRPr="00CF7C05" w:rsidRDefault="00681604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681604" w:rsidRPr="00CF7C05" w:rsidRDefault="00681604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2C48" w:rsidRDefault="00872C48" w:rsidP="00872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8AD" w:rsidRDefault="006E1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0310" w:rsidRPr="00E73E9B" w:rsidRDefault="00980310" w:rsidP="00E73E9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Методические рекомендации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выполнению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самостоятельной работы обучающихся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492B" w:rsidRPr="00E54B9F" w:rsidRDefault="00EB492B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1.</w:t>
      </w:r>
    </w:p>
    <w:p w:rsidR="00EC0601" w:rsidRPr="00E54B9F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7968F1" w:rsidRPr="00E54B9F" w:rsidRDefault="00EB492B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B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="007968F1" w:rsidRPr="00E54B9F">
        <w:rPr>
          <w:rFonts w:ascii="Times New Roman" w:hAnsi="Times New Roman" w:cs="Times New Roman"/>
          <w:b/>
          <w:color w:val="000000"/>
          <w:sz w:val="24"/>
          <w:szCs w:val="24"/>
        </w:rPr>
        <w:t>Подготовка и написание докладов по теме «Обзор обучающих программ в соответствии с возрастом и уровнем психического развития обучающихся»</w:t>
      </w:r>
    </w:p>
    <w:p w:rsidR="006C249B" w:rsidRPr="00E54B9F" w:rsidRDefault="00980310" w:rsidP="00162F53">
      <w:pPr>
        <w:suppressLineNumber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sz w:val="24"/>
          <w:szCs w:val="24"/>
        </w:rPr>
        <w:t>Цель</w:t>
      </w: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7F86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Знакомство с </w:t>
      </w:r>
      <w:r w:rsidR="00F34A5F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 программами для детей младшего школьного возраста.</w:t>
      </w:r>
    </w:p>
    <w:p w:rsidR="006C249B" w:rsidRPr="00E54B9F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</w:t>
      </w:r>
      <w:r w:rsidR="00552D88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учебник, интернет-ресурсы.</w:t>
      </w:r>
    </w:p>
    <w:p w:rsidR="00F529C7" w:rsidRPr="00E54B9F" w:rsidRDefault="00F529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9F">
        <w:rPr>
          <w:rFonts w:ascii="Times New Roman" w:hAnsi="Times New Roman" w:cs="Times New Roman"/>
          <w:sz w:val="24"/>
          <w:szCs w:val="24"/>
        </w:rPr>
        <w:t>Литература:</w:t>
      </w:r>
    </w:p>
    <w:p w:rsidR="00FC7F86" w:rsidRPr="00E54B9F" w:rsidRDefault="00A27F6F" w:rsidP="00162F53">
      <w:pPr>
        <w:numPr>
          <w:ilvl w:val="0"/>
          <w:numId w:val="6"/>
        </w:numPr>
        <w:tabs>
          <w:tab w:val="left" w:pos="1429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Информатика [Электронный ресурс</w:t>
      </w:r>
      <w:proofErr w:type="gramStart"/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для студентов первого курса очной и заочной форм обучения / . — Электрон. текстовые данные. — Тамбов: Тамбовский государственный технический университет, ЭБС АСВ, 2015. — 158 c. — 978-5-8265-1490-0. — Режим доступа: </w:t>
      </w:r>
      <w:hyperlink r:id="rId6" w:history="1">
        <w:r w:rsidRPr="00E54B9F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http://www.iprbookshop.ru/64094.html</w:t>
        </w:r>
      </w:hyperlink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</w:p>
    <w:p w:rsidR="00A27F6F" w:rsidRPr="00E54B9F" w:rsidRDefault="00A27F6F" w:rsidP="00162F53">
      <w:pPr>
        <w:tabs>
          <w:tab w:val="left" w:pos="1429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249B" w:rsidRPr="00E54B9F" w:rsidRDefault="00552D8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литературу и </w:t>
      </w:r>
      <w:proofErr w:type="spellStart"/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подберите обучающую программу и подготовьте сообщение о ней по следующему плану.</w:t>
      </w:r>
    </w:p>
    <w:p w:rsidR="006C249B" w:rsidRPr="00E54B9F" w:rsidRDefault="00A27F6F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Название программы.</w:t>
      </w:r>
    </w:p>
    <w:p w:rsidR="00A27F6F" w:rsidRPr="00E54B9F" w:rsidRDefault="00A27F6F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Для какого возраста (класса) предназначена?</w:t>
      </w:r>
    </w:p>
    <w:p w:rsidR="00A27F6F" w:rsidRPr="00E54B9F" w:rsidRDefault="00A27F6F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возможности имеет?</w:t>
      </w:r>
    </w:p>
    <w:p w:rsidR="00A27F6F" w:rsidRPr="00E54B9F" w:rsidRDefault="00A27F6F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Учебный предмет (тема) на котором можно использовать данную программу?</w:t>
      </w:r>
    </w:p>
    <w:p w:rsidR="00AF0DB9" w:rsidRPr="00E54B9F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A27F6F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выполненной работы на занятии.</w:t>
      </w:r>
    </w:p>
    <w:p w:rsidR="00AF0DB9" w:rsidRPr="00E54B9F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 информации, выделять главное.</w:t>
      </w:r>
    </w:p>
    <w:p w:rsidR="00F93042" w:rsidRDefault="00F93042" w:rsidP="00162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492B" w:rsidRPr="008E3648" w:rsidRDefault="00EB492B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48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2.</w:t>
      </w:r>
    </w:p>
    <w:p w:rsidR="00EC0601" w:rsidRPr="008E3648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3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6C249B" w:rsidRPr="008E3648" w:rsidRDefault="007968F1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48">
        <w:rPr>
          <w:rFonts w:ascii="Times New Roman" w:hAnsi="Times New Roman" w:cs="Times New Roman"/>
          <w:b/>
          <w:sz w:val="24"/>
          <w:szCs w:val="24"/>
        </w:rPr>
        <w:t>Тема: Подбор материала для создания видеоролика.</w:t>
      </w:r>
    </w:p>
    <w:p w:rsidR="006C249B" w:rsidRPr="008E3648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F6B86" w:rsidRPr="008E3648">
        <w:rPr>
          <w:rFonts w:ascii="Times New Roman" w:hAnsi="Times New Roman" w:cs="Times New Roman"/>
          <w:sz w:val="24"/>
          <w:szCs w:val="24"/>
        </w:rPr>
        <w:t>Формирование навыков отбора качественной информации для работы.</w:t>
      </w:r>
    </w:p>
    <w:p w:rsidR="006C249B" w:rsidRPr="008E3648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D6401B" w:rsidRPr="008E3648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582E6B"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582E6B" w:rsidRPr="008E3648">
        <w:rPr>
          <w:rFonts w:ascii="Times New Roman" w:hAnsi="Times New Roman" w:cs="Times New Roman"/>
          <w:sz w:val="24"/>
          <w:szCs w:val="24"/>
        </w:rPr>
        <w:t>.</w:t>
      </w:r>
    </w:p>
    <w:p w:rsidR="00F529C7" w:rsidRPr="008E3648" w:rsidRDefault="00F529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F93042" w:rsidRPr="008E3648" w:rsidRDefault="009F6B8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первого курса очной и заочной форм обучения / .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F93042" w:rsidRPr="008E3648" w:rsidRDefault="0098031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</w:t>
      </w:r>
      <w:proofErr w:type="spellStart"/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подберите материал для создания видеоролика по теме </w:t>
      </w:r>
      <w:r w:rsidR="004B26E3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«Моя профессия – учитель начальных классов». Для ролика необходимо подобрать: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Информацию о профессии учителя начальных классов;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Цитаты, высказывания о профессии учителя;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Фотографии и картинки;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Музыкальное сопровождение для видеоролика.</w:t>
      </w:r>
    </w:p>
    <w:p w:rsidR="00AF0DB9" w:rsidRPr="008E3648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4B26E3"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преподавателем; обсуждение результатов выполнения задания на уроке.</w:t>
      </w:r>
    </w:p>
    <w:p w:rsidR="00AF0DB9" w:rsidRPr="008E3648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4B26E3"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F864C0" w:rsidRDefault="00F864C0" w:rsidP="0016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492B" w:rsidRDefault="00EB492B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3.</w:t>
      </w:r>
    </w:p>
    <w:p w:rsidR="00EC0601" w:rsidRPr="008E3648" w:rsidRDefault="00EC0601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6C249B" w:rsidRPr="007968F1" w:rsidRDefault="00EB492B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968F1" w:rsidRPr="007968F1">
        <w:rPr>
          <w:rFonts w:ascii="Times New Roman" w:hAnsi="Times New Roman" w:cs="Times New Roman"/>
          <w:b/>
          <w:sz w:val="24"/>
          <w:szCs w:val="24"/>
        </w:rPr>
        <w:t>Подбор материала для создания слайд-шоу.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Цель: Формирование навыков отбора качественной информации для работы.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E3648">
        <w:rPr>
          <w:rFonts w:ascii="Times New Roman" w:hAnsi="Times New Roman" w:cs="Times New Roman"/>
          <w:sz w:val="24"/>
          <w:szCs w:val="24"/>
        </w:rPr>
        <w:t>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первого курса очной и заочной форм обучения / .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Используя </w:t>
      </w:r>
      <w:proofErr w:type="spellStart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личные данные и фотографии, 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подберите материал для создания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слайд-шоу 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 теме «Моя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жизнь в колледже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». Для ролика необходимо п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одготовить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E3648" w:rsidRDefault="008E3648" w:rsidP="00162F5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себе, своей группе, специальности, колледже;</w:t>
      </w:r>
    </w:p>
    <w:p w:rsidR="008E3648" w:rsidRPr="008E3648" w:rsidRDefault="008E3648" w:rsidP="00162F5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Фотографии свои, группы, колледжа, мероприятий.</w:t>
      </w:r>
    </w:p>
    <w:p w:rsidR="008E3648" w:rsidRPr="008E3648" w:rsidRDefault="008E3648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преподавателем; обсуждение результатов выполнения задания на уроке.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955325" w:rsidRDefault="00955325" w:rsidP="00162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4E4" w:rsidRPr="008B0DC4" w:rsidRDefault="00E464E4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4.</w:t>
      </w:r>
    </w:p>
    <w:p w:rsidR="00EC0601" w:rsidRPr="008B0DC4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учебной дисциплины: «Растровый редактор </w:t>
      </w: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Paint</w:t>
      </w: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E464E4" w:rsidRPr="008B0DC4" w:rsidRDefault="007968F1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4">
        <w:rPr>
          <w:rFonts w:ascii="Times New Roman" w:hAnsi="Times New Roman" w:cs="Times New Roman"/>
          <w:b/>
          <w:sz w:val="24"/>
          <w:szCs w:val="24"/>
        </w:rPr>
        <w:t>Тема: Подготовка и написание докладов по теме «Растровая и векторная графика. Растровые и векторные графические редакторы».</w:t>
      </w:r>
    </w:p>
    <w:p w:rsidR="006C249B" w:rsidRPr="008B0DC4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C544C1" w:rsidRPr="008B0DC4">
        <w:rPr>
          <w:rFonts w:ascii="Times New Roman" w:hAnsi="Times New Roman" w:cs="Times New Roman"/>
          <w:sz w:val="24"/>
          <w:szCs w:val="24"/>
        </w:rPr>
        <w:t>знаний о растровой и векторной графике.</w:t>
      </w:r>
    </w:p>
    <w:p w:rsidR="006C249B" w:rsidRPr="008B0DC4" w:rsidRDefault="0094690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8B0DC4">
        <w:rPr>
          <w:rFonts w:ascii="Times New Roman" w:hAnsi="Times New Roman" w:cs="Times New Roman"/>
          <w:sz w:val="24"/>
          <w:szCs w:val="24"/>
        </w:rPr>
        <w:t xml:space="preserve">: </w:t>
      </w:r>
      <w:r w:rsidR="008B0DC4" w:rsidRPr="008B0DC4">
        <w:rPr>
          <w:rFonts w:ascii="Times New Roman" w:hAnsi="Times New Roman" w:cs="Times New Roman"/>
          <w:sz w:val="24"/>
          <w:szCs w:val="24"/>
        </w:rPr>
        <w:t>учебник</w:t>
      </w:r>
      <w:r w:rsidR="00C544C1" w:rsidRPr="008B0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4C1" w:rsidRPr="008B0DC4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C544C1" w:rsidRPr="008B0DC4">
        <w:rPr>
          <w:rFonts w:ascii="Times New Roman" w:hAnsi="Times New Roman" w:cs="Times New Roman"/>
          <w:sz w:val="24"/>
          <w:szCs w:val="24"/>
        </w:rPr>
        <w:t>.</w:t>
      </w:r>
    </w:p>
    <w:p w:rsidR="00BE2E96" w:rsidRPr="008B0DC4" w:rsidRDefault="00BE2E9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Литература:</w:t>
      </w:r>
    </w:p>
    <w:p w:rsidR="00FB6467" w:rsidRPr="008B0DC4" w:rsidRDefault="00C544C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</w:t>
      </w:r>
      <w:r w:rsidR="008B0DC4" w:rsidRPr="008B0DC4">
        <w:rPr>
          <w:rFonts w:ascii="Times New Roman" w:hAnsi="Times New Roman" w:cs="Times New Roman"/>
          <w:sz w:val="24"/>
          <w:szCs w:val="24"/>
        </w:rPr>
        <w:t>нформатика [Электронный ресурс]</w:t>
      </w:r>
      <w:r w:rsidRPr="008B0DC4">
        <w:rPr>
          <w:rFonts w:ascii="Times New Roman" w:hAnsi="Times New Roman" w:cs="Times New Roman"/>
          <w:sz w:val="24"/>
          <w:szCs w:val="24"/>
        </w:rPr>
        <w:t xml:space="preserve">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6C249B" w:rsidRPr="008B0DC4" w:rsidRDefault="0098031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8B0DC4"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Напишите и подготовьте к защите доклад по теме «Растровая и векторная графика. Растровые и векторные графические редакторы».</w:t>
      </w:r>
    </w:p>
    <w:p w:rsidR="00841ED4" w:rsidRPr="008B0DC4" w:rsidRDefault="008B0DC4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докладе необходимо раскрыть следующие вопросы: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компьютерной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Виды компьютерной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Описание, достоинства и недостатки растровой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для работы с растровой графикой.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Описание, достоинства и недостатки векторной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для работы с векторной графикой.</w:t>
      </w:r>
    </w:p>
    <w:p w:rsidR="00AF0DB9" w:rsidRPr="008B0DC4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8B0DC4"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защита отчетов о проделанной работе. </w:t>
      </w:r>
    </w:p>
    <w:p w:rsidR="00AF0DB9" w:rsidRPr="008B0DC4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8B0DC4"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материала; уровень умения ориентироваться в потоке информации, выделять главное.</w:t>
      </w:r>
    </w:p>
    <w:p w:rsidR="006E4DB3" w:rsidRDefault="006E4DB3" w:rsidP="0016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64E4" w:rsidRDefault="00E464E4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5.</w:t>
      </w:r>
    </w:p>
    <w:p w:rsidR="00EC0601" w:rsidRPr="00EC0601" w:rsidRDefault="00EC0601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«Растровый редактор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Paint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E464E4" w:rsidRDefault="00E464E4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968F1" w:rsidRPr="007968F1">
        <w:rPr>
          <w:rFonts w:ascii="Times New Roman" w:hAnsi="Times New Roman" w:cs="Times New Roman"/>
          <w:b/>
          <w:sz w:val="24"/>
          <w:szCs w:val="24"/>
        </w:rPr>
        <w:t xml:space="preserve">Составление конспекта по теме «Графический редактор </w:t>
      </w:r>
      <w:proofErr w:type="spellStart"/>
      <w:r w:rsidR="007968F1" w:rsidRPr="007968F1">
        <w:rPr>
          <w:rFonts w:ascii="Times New Roman" w:hAnsi="Times New Roman" w:cs="Times New Roman"/>
          <w:b/>
          <w:sz w:val="24"/>
          <w:szCs w:val="24"/>
        </w:rPr>
        <w:t>Paint</w:t>
      </w:r>
      <w:proofErr w:type="spellEnd"/>
      <w:r w:rsidR="007968F1" w:rsidRPr="007968F1">
        <w:rPr>
          <w:rFonts w:ascii="Times New Roman" w:hAnsi="Times New Roman" w:cs="Times New Roman"/>
          <w:b/>
          <w:sz w:val="24"/>
          <w:szCs w:val="24"/>
        </w:rPr>
        <w:t>: интерфейс редактора».</w:t>
      </w:r>
    </w:p>
    <w:p w:rsidR="00875C32" w:rsidRPr="00C13A27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13A27">
        <w:rPr>
          <w:rFonts w:ascii="Times New Roman" w:hAnsi="Times New Roman" w:cs="Times New Roman"/>
          <w:sz w:val="24"/>
          <w:szCs w:val="24"/>
        </w:rPr>
        <w:t xml:space="preserve">Закрепление знаний о графическом редакторе </w:t>
      </w:r>
      <w:r w:rsidR="00C13A27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C13A27" w:rsidRPr="00C13A27">
        <w:rPr>
          <w:rFonts w:ascii="Times New Roman" w:hAnsi="Times New Roman" w:cs="Times New Roman"/>
          <w:sz w:val="24"/>
          <w:szCs w:val="24"/>
        </w:rPr>
        <w:t>.</w:t>
      </w:r>
    </w:p>
    <w:p w:rsidR="00875C32" w:rsidRPr="009D2E76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9D2E76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9D2E76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9D2E76">
        <w:rPr>
          <w:rFonts w:ascii="Times New Roman" w:hAnsi="Times New Roman" w:cs="Times New Roman"/>
          <w:sz w:val="24"/>
          <w:szCs w:val="24"/>
        </w:rPr>
        <w:t>.</w:t>
      </w:r>
    </w:p>
    <w:p w:rsidR="00875C32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875C32" w:rsidRDefault="00C13A2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C13A27" w:rsidRDefault="00C13A2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C32" w:rsidRDefault="00875C32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C13A27" w:rsidRP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«Графический редак</w:t>
      </w:r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тор </w:t>
      </w:r>
      <w:proofErr w:type="spellStart"/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 интерфейс редактора», раскрыв следующие вопросы:</w:t>
      </w:r>
    </w:p>
    <w:p w:rsid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графического редактора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Paint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Paint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A27" w:rsidRP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назначение.</w:t>
      </w:r>
    </w:p>
    <w:p w:rsidR="00AF0DB9" w:rsidRPr="00AF0DB9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C13A27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AF0DB9" w:rsidRPr="00AF0DB9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 w:rsidR="009D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0D4EA7" w:rsidRDefault="000D4EA7" w:rsidP="00162F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6.</w:t>
      </w:r>
    </w:p>
    <w:p w:rsidR="00E9775D" w:rsidRPr="000D4EA7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0D4EA7" w:rsidRP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возможности MS </w:t>
      </w:r>
      <w:proofErr w:type="spellStart"/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PowerPoint</w:t>
      </w:r>
      <w:proofErr w:type="spellEnd"/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9D2E76" w:rsidRPr="00C13A27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E76" w:rsidRDefault="009D2E7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«Назначение и возможности 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9D2E76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применение.</w:t>
      </w:r>
    </w:p>
    <w:p w:rsidR="009D2E76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D2E76" w:rsidRPr="00C13A27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назначение.</w:t>
      </w:r>
    </w:p>
    <w:p w:rsidR="009D2E76" w:rsidRPr="00AF0DB9" w:rsidRDefault="009D2E76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9D2E76" w:rsidRPr="00AF0DB9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9D7DA2" w:rsidRDefault="009D7DA2" w:rsidP="00162F53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br w:type="page"/>
      </w:r>
    </w:p>
    <w:p w:rsid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7.</w:t>
      </w:r>
    </w:p>
    <w:p w:rsidR="00E9775D" w:rsidRPr="000D4EA7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0D4EA7" w:rsidRP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«Работа с основными объектами презентации, создание слайда, оформление презентации».</w:t>
      </w:r>
    </w:p>
    <w:p w:rsidR="009D2E76" w:rsidRPr="00C13A27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E76" w:rsidRDefault="009D2E7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7E4C90" w:rsidRPr="007E4C9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«Работа с основными объектами презентации, создание слайда, оформление презентации»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Опишите алгоритм создания слайда, выбора макета и дизайна презентации.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объекты может содержать презентация, опишите способы добавление этих объектов.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Настройка анимации и смены слайдов.</w:t>
      </w:r>
    </w:p>
    <w:p w:rsidR="009D2E76" w:rsidRPr="007E4C90" w:rsidRDefault="007E4C90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9D2E76"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>ормы контроля (самоконтроля): просмотр и проверка выполнения самостоятельной работы преподавателем.</w:t>
      </w:r>
    </w:p>
    <w:p w:rsidR="009D2E76" w:rsidRPr="00AF0DB9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672291" w:rsidRDefault="00672291" w:rsidP="00162F53">
      <w:pPr>
        <w:spacing w:after="0" w:line="240" w:lineRule="auto"/>
        <w:ind w:firstLine="709"/>
        <w:jc w:val="both"/>
      </w:pPr>
      <w: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8.</w:t>
      </w:r>
    </w:p>
    <w:p w:rsidR="00E9775D" w:rsidRPr="00F70795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Default="009263D4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структуры презентации на тему «Современное школьное образование и воспитание детей».</w:t>
      </w:r>
    </w:p>
    <w:p w:rsidR="00C8726D" w:rsidRPr="00C13A27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Подготовка к выполнению практического задания.</w:t>
      </w:r>
    </w:p>
    <w:p w:rsidR="00C8726D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726D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C8726D" w:rsidRDefault="00C8726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C8726D" w:rsidRDefault="00C8726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26D" w:rsidRDefault="00C8726D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структуру презентации на тему </w:t>
      </w:r>
      <w:r w:rsidRPr="00C8726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«Современное школьное образование и воспитание детей»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план презентации.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макет и дизайн слайдов.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содержание каждого слайда</w:t>
      </w:r>
      <w:r w:rsidR="007C385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при необходимости подберите информацию.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настройки анимации и смены слайдов.</w:t>
      </w:r>
    </w:p>
    <w:p w:rsidR="00C8726D" w:rsidRPr="007E4C90" w:rsidRDefault="00C8726D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ормы контроля (самоконтроля): </w:t>
      </w:r>
      <w:r w:rsidR="007C3857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выполнения работы на занятии.</w:t>
      </w:r>
    </w:p>
    <w:p w:rsidR="00C8726D" w:rsidRPr="00AF0DB9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</w:t>
      </w:r>
      <w:r w:rsidR="007C3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материала; уровень умения использовать теоретические знания при выполнении практических задач.</w:t>
      </w:r>
    </w:p>
    <w:p w:rsidR="006D7D2C" w:rsidRDefault="006D7D2C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9.</w:t>
      </w:r>
    </w:p>
    <w:p w:rsidR="00436933" w:rsidRPr="00F70795" w:rsidRDefault="00436933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9263D4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возможности MS </w:t>
      </w:r>
      <w:proofErr w:type="spellStart"/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Word</w:t>
      </w:r>
      <w:proofErr w:type="spellEnd"/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7C3857" w:rsidRPr="00C13A2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7C3857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7C3857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857" w:rsidRDefault="007C3857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«Назнач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ение и возможности MS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C3857" w:rsidRDefault="007C3857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ее назначение, область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применения..</w:t>
      </w:r>
      <w:proofErr w:type="gramEnd"/>
    </w:p>
    <w:p w:rsidR="007C3857" w:rsidRDefault="007C3857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MS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3857" w:rsidRPr="00AF0DB9" w:rsidRDefault="007C3857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7C3857" w:rsidRPr="00AF0DB9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370A13" w:rsidRDefault="00370A13" w:rsidP="00162F53">
      <w:pPr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10.</w:t>
      </w:r>
    </w:p>
    <w:p w:rsidR="00F65D12" w:rsidRPr="00F70795" w:rsidRDefault="00F65D12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«Текстовый процессор. Различные форматы текстовых файлов (документов). Интерфейс текстового процессора MS </w:t>
      </w:r>
      <w:proofErr w:type="spellStart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Word</w:t>
      </w:r>
      <w:proofErr w:type="spellEnd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.».</w:t>
      </w:r>
    </w:p>
    <w:p w:rsidR="007C3857" w:rsidRPr="00C13A2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7C3857" w:rsidRPr="002655CB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7C3857" w:rsidRDefault="007C3857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«Текстовый процессор. Различные форматы текстовых файлов (документов). Интерфейс текстового процессора MS </w:t>
      </w:r>
      <w:proofErr w:type="spellStart"/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C3857" w:rsidRDefault="007C3857" w:rsidP="00162F53">
      <w:pPr>
        <w:pStyle w:val="aa"/>
        <w:numPr>
          <w:ilvl w:val="0"/>
          <w:numId w:val="15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описание.</w:t>
      </w:r>
    </w:p>
    <w:p w:rsidR="002655CB" w:rsidRDefault="002655CB" w:rsidP="00162F53">
      <w:pPr>
        <w:pStyle w:val="aa"/>
        <w:numPr>
          <w:ilvl w:val="0"/>
          <w:numId w:val="15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Форматы файлов, с которыми может работать приложение и их описание.</w:t>
      </w:r>
    </w:p>
    <w:p w:rsidR="007C3857" w:rsidRPr="00AF0DB9" w:rsidRDefault="007C3857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7C3857" w:rsidRPr="00AF0DB9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1C3A59" w:rsidRDefault="001C3A5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11.</w:t>
      </w:r>
    </w:p>
    <w:p w:rsidR="00F65D12" w:rsidRPr="00F70795" w:rsidRDefault="00F65D12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«Основные операции по работе с документом. Правила набора текста. Редактирование текста».</w:t>
      </w:r>
    </w:p>
    <w:p w:rsidR="00154D30" w:rsidRPr="00C13A27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154D30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4D30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54D30" w:rsidRPr="002655CB" w:rsidRDefault="00154D30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54D30" w:rsidRDefault="00154D3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54D3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Основные операции по работе с документом. Правила набора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текста. Редактирование текста», раскрыв следующие вопросы:</w:t>
      </w:r>
    </w:p>
    <w:p w:rsidR="00154D30" w:rsidRDefault="00154D30" w:rsidP="00162F53">
      <w:pPr>
        <w:pStyle w:val="aa"/>
        <w:numPr>
          <w:ilvl w:val="0"/>
          <w:numId w:val="16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Перечислите и раскройте основные группы операций при работе с текстом.</w:t>
      </w:r>
    </w:p>
    <w:p w:rsidR="00154D30" w:rsidRDefault="00154D30" w:rsidP="00162F53">
      <w:pPr>
        <w:pStyle w:val="aa"/>
        <w:numPr>
          <w:ilvl w:val="0"/>
          <w:numId w:val="16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Выпишите основные правила набора текста.</w:t>
      </w:r>
    </w:p>
    <w:p w:rsidR="00154D30" w:rsidRPr="00154D30" w:rsidRDefault="00154D30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D30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преподавателем.</w:t>
      </w:r>
    </w:p>
    <w:p w:rsidR="00154D30" w:rsidRPr="00AF0DB9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C01791" w:rsidRDefault="00C01791" w:rsidP="00162F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12.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основные возможности MS </w:t>
      </w:r>
      <w:proofErr w:type="spellStart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Excel</w:t>
      </w:r>
      <w:proofErr w:type="spellEnd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0862F6" w:rsidRPr="00C13A27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0862F6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62F6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0862F6" w:rsidRDefault="000862F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0862F6" w:rsidRDefault="000862F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2F6" w:rsidRDefault="000862F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862F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и основные возможности MS </w:t>
      </w:r>
      <w:proofErr w:type="spellStart"/>
      <w:r w:rsidRPr="000862F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0862F6" w:rsidRDefault="000862F6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0862F6" w:rsidRDefault="000862F6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62F6" w:rsidRPr="00AF0DB9" w:rsidRDefault="000862F6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0862F6" w:rsidRPr="00AF0DB9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8247A" w:rsidRDefault="00D8247A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13.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«Работа с листами рабочей книги. Работа со строками и столбцами, ячейками и диапазонами ячеек».</w:t>
      </w:r>
    </w:p>
    <w:p w:rsidR="0020718F" w:rsidRPr="00C13A27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20718F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18F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0718F" w:rsidRDefault="0020718F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20718F" w:rsidRDefault="0020718F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18F" w:rsidRDefault="0020718F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0718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листами рабочей книги. Работа со строками и столбцами, ячейками и диапазонами ячеек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рабочей книги, листа рабочей книги.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Добавление, удаление, переименование листов рабочей книги.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Добавление и удаление строк и столбцов.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Ячейка, активная ячейка, работа с диапазоном ячеек.</w:t>
      </w:r>
    </w:p>
    <w:p w:rsidR="0020718F" w:rsidRPr="00AF0DB9" w:rsidRDefault="0020718F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20718F" w:rsidRPr="00AF0DB9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70E97" w:rsidRDefault="00D70E97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14.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«Основные приемы работы с содержимым ячейки», «Формулы. Встроенные функции».</w:t>
      </w:r>
    </w:p>
    <w:p w:rsidR="00291E08" w:rsidRPr="00C13A27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291E08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E08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91E08" w:rsidRDefault="00291E08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291E08" w:rsidRDefault="00291E08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E08" w:rsidRDefault="00291E08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291E0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«Основные приемы работы с содержимым ячейки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», «Формулы. Встроенные функции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Копирование, вставка, перемещение информации в ячейках.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форматом ячейки.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Правила добавления формул.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мастером функций.</w:t>
      </w:r>
    </w:p>
    <w:p w:rsidR="00291E08" w:rsidRPr="00AF0DB9" w:rsidRDefault="00291E08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291E08" w:rsidRPr="00AF0DB9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B677B9" w:rsidRDefault="00B677B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15.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9263D4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«Наглядное представление числовых данных с помощью диаграмм и графиков».</w:t>
      </w:r>
    </w:p>
    <w:p w:rsidR="00EE73FC" w:rsidRPr="00C13A27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EE73FC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73FC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EE73FC" w:rsidRDefault="00EE73FC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EE73FC" w:rsidRDefault="00EE73FC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73FC" w:rsidRDefault="00EE73FC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EE73F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«Наглядное представление числовых данных с помощью диаграмм и графиков»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диаграммы, применение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Способы добавления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Настройка диаграмм и графиков.</w:t>
      </w:r>
    </w:p>
    <w:p w:rsidR="00EE73FC" w:rsidRPr="00AF0DB9" w:rsidRDefault="00EE73FC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EE73FC" w:rsidRPr="00AF0DB9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EE73FC" w:rsidRDefault="00EE73FC" w:rsidP="00162F53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16.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отчеты».</w:t>
      </w:r>
    </w:p>
    <w:p w:rsidR="00E56DD5" w:rsidRPr="003F639D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F639D">
        <w:rPr>
          <w:rFonts w:ascii="Times New Roman" w:hAnsi="Times New Roman" w:cs="Times New Roman"/>
          <w:sz w:val="24"/>
          <w:szCs w:val="24"/>
        </w:rPr>
        <w:t>Формирование представлений о базах данных.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B0DC4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B0DC4">
        <w:rPr>
          <w:rFonts w:ascii="Times New Roman" w:hAnsi="Times New Roman" w:cs="Times New Roman"/>
          <w:sz w:val="24"/>
          <w:szCs w:val="24"/>
        </w:rPr>
        <w:t>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Литература:</w:t>
      </w:r>
    </w:p>
    <w:p w:rsidR="00E56DD5" w:rsidRPr="008B0DC4" w:rsidRDefault="00E56DD5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Напишите и подготовьте к защите доклад по </w:t>
      </w:r>
      <w:r w:rsid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одной из тем:</w:t>
      </w:r>
      <w:r w:rsidR="003F639D" w:rsidRPr="003F639D">
        <w:t xml:space="preserve"> </w:t>
      </w:r>
      <w:r w:rsidR="003F639D" w:rsidRP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</w:t>
      </w:r>
      <w:r w:rsid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аблицы, формы, запросы, отчеты»</w:t>
      </w: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защита отчетов о проделанной работе. 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ориентироваться в потоке информации, выделять главное.</w:t>
      </w:r>
    </w:p>
    <w:p w:rsidR="00D426F9" w:rsidRDefault="00D426F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17.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конспекта по теме «</w:t>
      </w:r>
      <w:proofErr w:type="gramStart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Назначение  и</w:t>
      </w:r>
      <w:proofErr w:type="gramEnd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основные возможности MS </w:t>
      </w:r>
      <w:proofErr w:type="spellStart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Access</w:t>
      </w:r>
      <w:proofErr w:type="spellEnd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 w:rsidRPr="00145531">
        <w:rPr>
          <w:rFonts w:ascii="Times New Roman" w:hAnsi="Times New Roman" w:cs="Times New Roman"/>
          <w:sz w:val="24"/>
          <w:szCs w:val="24"/>
          <w:lang w:val="en-US"/>
        </w:rPr>
        <w:t>Access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«Назначение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основные возможности MS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145531" w:rsidRDefault="00145531" w:rsidP="00162F53">
      <w:pPr>
        <w:pStyle w:val="aa"/>
        <w:numPr>
          <w:ilvl w:val="0"/>
          <w:numId w:val="2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145531" w:rsidRDefault="00145531" w:rsidP="00162F53">
      <w:pPr>
        <w:pStyle w:val="aa"/>
        <w:numPr>
          <w:ilvl w:val="0"/>
          <w:numId w:val="2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5531" w:rsidRPr="00AF0DB9" w:rsidRDefault="00145531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145531" w:rsidRPr="00AF0DB9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426F9" w:rsidRDefault="00D426F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18.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структуры базы данных на тему «База данных классного руководителя».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Подготовка к выполнению практического задания.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структуру базы данных на тему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«База данных классного руководителя»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45531" w:rsidRDefault="00145531" w:rsidP="00162F53">
      <w:pPr>
        <w:pStyle w:val="aa"/>
        <w:numPr>
          <w:ilvl w:val="0"/>
          <w:numId w:val="2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список полей, которые вы хотели бы видеть в базе данных.</w:t>
      </w:r>
    </w:p>
    <w:p w:rsidR="00145531" w:rsidRDefault="00145531" w:rsidP="00162F53">
      <w:pPr>
        <w:pStyle w:val="aa"/>
        <w:numPr>
          <w:ilvl w:val="0"/>
          <w:numId w:val="2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запросы.</w:t>
      </w:r>
    </w:p>
    <w:p w:rsidR="00145531" w:rsidRDefault="00145531" w:rsidP="00162F53">
      <w:pPr>
        <w:pStyle w:val="aa"/>
        <w:numPr>
          <w:ilvl w:val="0"/>
          <w:numId w:val="2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содержание каждого поля, при необходимости подберите информацию.</w:t>
      </w:r>
    </w:p>
    <w:p w:rsidR="00145531" w:rsidRPr="007E4C90" w:rsidRDefault="00145531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выполнения работы на занятии.</w:t>
      </w:r>
    </w:p>
    <w:p w:rsidR="00F70795" w:rsidRP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материала; уровень умения использовать теоретические знания при выполнении практических задач.</w:t>
      </w:r>
    </w:p>
    <w:p w:rsidR="00EA1433" w:rsidRDefault="00EA1433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19.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«Настольная издательская система </w:t>
      </w:r>
      <w:proofErr w:type="spellStart"/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Ms</w:t>
      </w:r>
      <w:proofErr w:type="spellEnd"/>
      <w:r w:rsidRPr="00F40EF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Publisher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Составление конспекта по теме «Назначение и основные возможности MS </w:t>
      </w:r>
      <w:proofErr w:type="spellStart"/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Publisher</w:t>
      </w:r>
      <w:proofErr w:type="spellEnd"/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«Назначение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основные возможности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145531" w:rsidRDefault="00145531" w:rsidP="00162F53">
      <w:pPr>
        <w:pStyle w:val="aa"/>
        <w:numPr>
          <w:ilvl w:val="0"/>
          <w:numId w:val="2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145531" w:rsidRDefault="00145531" w:rsidP="00162F53">
      <w:pPr>
        <w:pStyle w:val="aa"/>
        <w:numPr>
          <w:ilvl w:val="0"/>
          <w:numId w:val="2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5531" w:rsidRPr="00AF0DB9" w:rsidRDefault="00145531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145531" w:rsidRPr="00AF0DB9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F70795" w:rsidRDefault="00F70795" w:rsidP="00162F53">
      <w:pPr>
        <w:suppressLineNumbers/>
        <w:snapToGri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205CA8" w:rsidRDefault="00205CA8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20.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 учебной дисциплины: «Информационные ресурсы сети Интернет в профессиональной деятельности»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Подготовка и написание докладов по теме «Информационные ресурсы и сервисы компьютерных сетей».</w:t>
      </w:r>
    </w:p>
    <w:p w:rsidR="00C232C7" w:rsidRPr="00C232C7" w:rsidRDefault="00C232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Знакомство </w:t>
      </w:r>
      <w:r w:rsidR="00960F8D">
        <w:rPr>
          <w:rFonts w:ascii="Times New Roman" w:hAnsi="Times New Roman" w:cs="Times New Roman"/>
          <w:sz w:val="24"/>
          <w:szCs w:val="24"/>
        </w:rPr>
        <w:t>с информационными ресурсами и сервисами компьютерных сетей.</w:t>
      </w:r>
    </w:p>
    <w:p w:rsidR="00C232C7" w:rsidRDefault="00C232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F8D" w:rsidRDefault="00960F8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60F8D" w:rsidRDefault="00960F8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 xml:space="preserve">Информатика [Электронный ресурс]: учебное пособие для студентов первого курса очной и заочной форм обучения 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60F8D" w:rsidRDefault="00960F8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0F8D" w:rsidRDefault="00960F8D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Напишите и подготовьте к защите доклад по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теме </w:t>
      </w:r>
      <w:r w:rsidRPr="00960F8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«Информационные ресурсы и сервисы компьютерных сетей»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вопросы: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электронной почты.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телеконференций.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Форумы прямого общения.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Служба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World Wide Web.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передачи файлов.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Поисковые службы</w:t>
      </w:r>
    </w:p>
    <w:p w:rsidR="00960F8D" w:rsidRPr="00AF0DB9" w:rsidRDefault="00960F8D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защита отчетов о проделанной работе.</w:t>
      </w:r>
    </w:p>
    <w:p w:rsidR="00960F8D" w:rsidRPr="00AF0DB9" w:rsidRDefault="00960F8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F70795" w:rsidRPr="00E84F39" w:rsidRDefault="00F70795" w:rsidP="00F70795"/>
    <w:p w:rsidR="000D4EA7" w:rsidRDefault="000D4EA7"/>
    <w:sectPr w:rsidR="000D4EA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 No9 L" w:hAnsi="Nimbus Roman No9 L" w:cs="Nimbus Roman No9 L"/>
        <w:sz w:val="24"/>
        <w:szCs w:val="29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7" w15:restartNumberingAfterBreak="0">
    <w:nsid w:val="012B001E"/>
    <w:multiLevelType w:val="hybridMultilevel"/>
    <w:tmpl w:val="53B80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41ABD"/>
    <w:multiLevelType w:val="hybridMultilevel"/>
    <w:tmpl w:val="0FC6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5109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0" w15:restartNumberingAfterBreak="0">
    <w:nsid w:val="0FD6307F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1" w15:restartNumberingAfterBreak="0">
    <w:nsid w:val="1A8C3032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2" w15:restartNumberingAfterBreak="0">
    <w:nsid w:val="21DF2AE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3" w15:restartNumberingAfterBreak="0">
    <w:nsid w:val="24003AAE"/>
    <w:multiLevelType w:val="hybridMultilevel"/>
    <w:tmpl w:val="D72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1975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5" w15:restartNumberingAfterBreak="0">
    <w:nsid w:val="29C06AF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6" w15:restartNumberingAfterBreak="0">
    <w:nsid w:val="2CC548C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7" w15:restartNumberingAfterBreak="0">
    <w:nsid w:val="33AC7C92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8" w15:restartNumberingAfterBreak="0">
    <w:nsid w:val="3449017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9" w15:restartNumberingAfterBreak="0">
    <w:nsid w:val="44065F0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0" w15:restartNumberingAfterBreak="0">
    <w:nsid w:val="4DD2347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1" w15:restartNumberingAfterBreak="0">
    <w:nsid w:val="5F3E2480"/>
    <w:multiLevelType w:val="hybridMultilevel"/>
    <w:tmpl w:val="F64EA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410E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3" w15:restartNumberingAfterBreak="0">
    <w:nsid w:val="617C2F8C"/>
    <w:multiLevelType w:val="hybridMultilevel"/>
    <w:tmpl w:val="7E3C5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233AD"/>
    <w:multiLevelType w:val="hybridMultilevel"/>
    <w:tmpl w:val="D904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642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6" w15:restartNumberingAfterBreak="0">
    <w:nsid w:val="688D3946"/>
    <w:multiLevelType w:val="hybridMultilevel"/>
    <w:tmpl w:val="8EF0FDCE"/>
    <w:lvl w:ilvl="0" w:tplc="562433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17B3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8" w15:restartNumberingAfterBreak="0">
    <w:nsid w:val="74E2516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9" w15:restartNumberingAfterBreak="0">
    <w:nsid w:val="77E44698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0" w15:restartNumberingAfterBreak="0">
    <w:nsid w:val="7AAB3B37"/>
    <w:multiLevelType w:val="hybridMultilevel"/>
    <w:tmpl w:val="F64EA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7"/>
  </w:num>
  <w:num w:numId="5">
    <w:abstractNumId w:val="26"/>
  </w:num>
  <w:num w:numId="6">
    <w:abstractNumId w:val="24"/>
  </w:num>
  <w:num w:numId="7">
    <w:abstractNumId w:val="21"/>
  </w:num>
  <w:num w:numId="8">
    <w:abstractNumId w:val="30"/>
  </w:num>
  <w:num w:numId="9">
    <w:abstractNumId w:val="28"/>
  </w:num>
  <w:num w:numId="10">
    <w:abstractNumId w:val="20"/>
  </w:num>
  <w:num w:numId="11">
    <w:abstractNumId w:val="29"/>
  </w:num>
  <w:num w:numId="12">
    <w:abstractNumId w:val="17"/>
  </w:num>
  <w:num w:numId="13">
    <w:abstractNumId w:val="15"/>
  </w:num>
  <w:num w:numId="14">
    <w:abstractNumId w:val="11"/>
  </w:num>
  <w:num w:numId="15">
    <w:abstractNumId w:val="19"/>
  </w:num>
  <w:num w:numId="16">
    <w:abstractNumId w:val="18"/>
  </w:num>
  <w:num w:numId="17">
    <w:abstractNumId w:val="22"/>
  </w:num>
  <w:num w:numId="18">
    <w:abstractNumId w:val="27"/>
  </w:num>
  <w:num w:numId="19">
    <w:abstractNumId w:val="14"/>
  </w:num>
  <w:num w:numId="20">
    <w:abstractNumId w:val="25"/>
  </w:num>
  <w:num w:numId="21">
    <w:abstractNumId w:val="10"/>
  </w:num>
  <w:num w:numId="22">
    <w:abstractNumId w:val="12"/>
  </w:num>
  <w:num w:numId="23">
    <w:abstractNumId w:val="9"/>
  </w:num>
  <w:num w:numId="24">
    <w:abstractNumId w:val="3"/>
  </w:num>
  <w:num w:numId="25">
    <w:abstractNumId w:val="4"/>
  </w:num>
  <w:num w:numId="26">
    <w:abstractNumId w:val="5"/>
  </w:num>
  <w:num w:numId="27">
    <w:abstractNumId w:val="23"/>
  </w:num>
  <w:num w:numId="28">
    <w:abstractNumId w:val="8"/>
  </w:num>
  <w:num w:numId="2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0055B"/>
    <w:rsid w:val="0000086F"/>
    <w:rsid w:val="00012C78"/>
    <w:rsid w:val="00027F1C"/>
    <w:rsid w:val="00071639"/>
    <w:rsid w:val="00074187"/>
    <w:rsid w:val="000862F6"/>
    <w:rsid w:val="000B3C1A"/>
    <w:rsid w:val="000C7A10"/>
    <w:rsid w:val="000D4EA7"/>
    <w:rsid w:val="000E38E9"/>
    <w:rsid w:val="000F761F"/>
    <w:rsid w:val="00110EC9"/>
    <w:rsid w:val="00125AB1"/>
    <w:rsid w:val="00130DDB"/>
    <w:rsid w:val="00141C59"/>
    <w:rsid w:val="00142B2C"/>
    <w:rsid w:val="00145531"/>
    <w:rsid w:val="00154D30"/>
    <w:rsid w:val="00162F53"/>
    <w:rsid w:val="001C3A59"/>
    <w:rsid w:val="00205CA8"/>
    <w:rsid w:val="00206623"/>
    <w:rsid w:val="0020718F"/>
    <w:rsid w:val="002162B0"/>
    <w:rsid w:val="00226F05"/>
    <w:rsid w:val="00256DFB"/>
    <w:rsid w:val="00260231"/>
    <w:rsid w:val="00263041"/>
    <w:rsid w:val="002655CB"/>
    <w:rsid w:val="00280EC9"/>
    <w:rsid w:val="00291E08"/>
    <w:rsid w:val="00301FC9"/>
    <w:rsid w:val="00307989"/>
    <w:rsid w:val="00314CE2"/>
    <w:rsid w:val="00331028"/>
    <w:rsid w:val="003501F0"/>
    <w:rsid w:val="00370A13"/>
    <w:rsid w:val="003A1862"/>
    <w:rsid w:val="003A1B2F"/>
    <w:rsid w:val="003F639D"/>
    <w:rsid w:val="00411874"/>
    <w:rsid w:val="00436933"/>
    <w:rsid w:val="00464AA1"/>
    <w:rsid w:val="004B26E3"/>
    <w:rsid w:val="004F0115"/>
    <w:rsid w:val="004F4252"/>
    <w:rsid w:val="00506231"/>
    <w:rsid w:val="00510A14"/>
    <w:rsid w:val="00515FC4"/>
    <w:rsid w:val="00537DEB"/>
    <w:rsid w:val="00552D88"/>
    <w:rsid w:val="00564BDF"/>
    <w:rsid w:val="00582E6B"/>
    <w:rsid w:val="005A40D6"/>
    <w:rsid w:val="005F460C"/>
    <w:rsid w:val="005F58C1"/>
    <w:rsid w:val="006002B9"/>
    <w:rsid w:val="006054C8"/>
    <w:rsid w:val="006153A8"/>
    <w:rsid w:val="0061698B"/>
    <w:rsid w:val="00632032"/>
    <w:rsid w:val="00632D97"/>
    <w:rsid w:val="006445E3"/>
    <w:rsid w:val="00665363"/>
    <w:rsid w:val="006669C6"/>
    <w:rsid w:val="00672291"/>
    <w:rsid w:val="006767D5"/>
    <w:rsid w:val="00681604"/>
    <w:rsid w:val="006C249B"/>
    <w:rsid w:val="006C2777"/>
    <w:rsid w:val="006D7D2C"/>
    <w:rsid w:val="006E18AD"/>
    <w:rsid w:val="006E4DB3"/>
    <w:rsid w:val="006E5049"/>
    <w:rsid w:val="00710A17"/>
    <w:rsid w:val="007575EB"/>
    <w:rsid w:val="007968F1"/>
    <w:rsid w:val="007B0020"/>
    <w:rsid w:val="007B01B6"/>
    <w:rsid w:val="007B0AE2"/>
    <w:rsid w:val="007C1977"/>
    <w:rsid w:val="007C3857"/>
    <w:rsid w:val="007E4C90"/>
    <w:rsid w:val="0081455F"/>
    <w:rsid w:val="00841ED4"/>
    <w:rsid w:val="00843FF8"/>
    <w:rsid w:val="008543B1"/>
    <w:rsid w:val="00864BFA"/>
    <w:rsid w:val="00872C48"/>
    <w:rsid w:val="00875C32"/>
    <w:rsid w:val="00881D6A"/>
    <w:rsid w:val="0089218B"/>
    <w:rsid w:val="00895B90"/>
    <w:rsid w:val="008B0DC4"/>
    <w:rsid w:val="008D7990"/>
    <w:rsid w:val="008E1AAC"/>
    <w:rsid w:val="008E3648"/>
    <w:rsid w:val="008F6177"/>
    <w:rsid w:val="00924DF2"/>
    <w:rsid w:val="009263D4"/>
    <w:rsid w:val="00946909"/>
    <w:rsid w:val="00955325"/>
    <w:rsid w:val="00960F8D"/>
    <w:rsid w:val="00980310"/>
    <w:rsid w:val="00992477"/>
    <w:rsid w:val="009A338C"/>
    <w:rsid w:val="009D1169"/>
    <w:rsid w:val="009D2E76"/>
    <w:rsid w:val="009D7DA2"/>
    <w:rsid w:val="009E1F13"/>
    <w:rsid w:val="009E4445"/>
    <w:rsid w:val="009F6B86"/>
    <w:rsid w:val="00A120CF"/>
    <w:rsid w:val="00A173E1"/>
    <w:rsid w:val="00A27F6F"/>
    <w:rsid w:val="00A27FC5"/>
    <w:rsid w:val="00A8663B"/>
    <w:rsid w:val="00AD4080"/>
    <w:rsid w:val="00AE3423"/>
    <w:rsid w:val="00AF0DB9"/>
    <w:rsid w:val="00B06C15"/>
    <w:rsid w:val="00B47312"/>
    <w:rsid w:val="00B677B9"/>
    <w:rsid w:val="00B74193"/>
    <w:rsid w:val="00B80FC5"/>
    <w:rsid w:val="00B86DBC"/>
    <w:rsid w:val="00BD647A"/>
    <w:rsid w:val="00BE2E96"/>
    <w:rsid w:val="00C01791"/>
    <w:rsid w:val="00C13A27"/>
    <w:rsid w:val="00C232C7"/>
    <w:rsid w:val="00C24986"/>
    <w:rsid w:val="00C339AC"/>
    <w:rsid w:val="00C47852"/>
    <w:rsid w:val="00C544C1"/>
    <w:rsid w:val="00C56C41"/>
    <w:rsid w:val="00C627C0"/>
    <w:rsid w:val="00C64191"/>
    <w:rsid w:val="00C7576A"/>
    <w:rsid w:val="00C77125"/>
    <w:rsid w:val="00C8726D"/>
    <w:rsid w:val="00C911C4"/>
    <w:rsid w:val="00C97E94"/>
    <w:rsid w:val="00CA2B94"/>
    <w:rsid w:val="00CC744F"/>
    <w:rsid w:val="00CD0E50"/>
    <w:rsid w:val="00CE40E7"/>
    <w:rsid w:val="00CF1C36"/>
    <w:rsid w:val="00D24BAF"/>
    <w:rsid w:val="00D413D7"/>
    <w:rsid w:val="00D41EBE"/>
    <w:rsid w:val="00D426F9"/>
    <w:rsid w:val="00D51FBB"/>
    <w:rsid w:val="00D6401B"/>
    <w:rsid w:val="00D70E97"/>
    <w:rsid w:val="00D75534"/>
    <w:rsid w:val="00D8247A"/>
    <w:rsid w:val="00DB35A0"/>
    <w:rsid w:val="00E17CD2"/>
    <w:rsid w:val="00E201AB"/>
    <w:rsid w:val="00E21D5B"/>
    <w:rsid w:val="00E24BF7"/>
    <w:rsid w:val="00E464E4"/>
    <w:rsid w:val="00E54B9F"/>
    <w:rsid w:val="00E56DD5"/>
    <w:rsid w:val="00E67C9D"/>
    <w:rsid w:val="00E73E9B"/>
    <w:rsid w:val="00E776D4"/>
    <w:rsid w:val="00E93F1A"/>
    <w:rsid w:val="00E95BB4"/>
    <w:rsid w:val="00E9775D"/>
    <w:rsid w:val="00EA1433"/>
    <w:rsid w:val="00EB492B"/>
    <w:rsid w:val="00EC0601"/>
    <w:rsid w:val="00EC47DA"/>
    <w:rsid w:val="00EE73FC"/>
    <w:rsid w:val="00F34113"/>
    <w:rsid w:val="00F34A5F"/>
    <w:rsid w:val="00F40EF9"/>
    <w:rsid w:val="00F529C7"/>
    <w:rsid w:val="00F61097"/>
    <w:rsid w:val="00F65D12"/>
    <w:rsid w:val="00F70795"/>
    <w:rsid w:val="00F82EEC"/>
    <w:rsid w:val="00F864C0"/>
    <w:rsid w:val="00F93042"/>
    <w:rsid w:val="00FA0D13"/>
    <w:rsid w:val="00FA462E"/>
    <w:rsid w:val="00FB4CF8"/>
    <w:rsid w:val="00FB4EB5"/>
    <w:rsid w:val="00FB5A37"/>
    <w:rsid w:val="00FB6467"/>
    <w:rsid w:val="00FC7F86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8B9FD-E319-4EDE-A326-CDB818D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0">
    <w:name w:val="ConsPlusNormal"/>
    <w:rsid w:val="00B06C15"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6409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A89C8-11F7-4B57-BE97-3B248701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38</Pages>
  <Words>7803</Words>
  <Characters>44479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170</cp:revision>
  <cp:lastPrinted>2019-03-27T17:00:00Z</cp:lastPrinted>
  <dcterms:created xsi:type="dcterms:W3CDTF">2016-09-02T16:06:00Z</dcterms:created>
  <dcterms:modified xsi:type="dcterms:W3CDTF">2019-04-12T17:30:00Z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