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6776B5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</w:t>
      </w:r>
    </w:p>
    <w:p w:rsidR="00076A7D" w:rsidRPr="006776B5" w:rsidRDefault="00076A7D" w:rsidP="00677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учебной дисциплине </w:t>
      </w:r>
      <w:r w:rsidRPr="007B77AE">
        <w:rPr>
          <w:rFonts w:ascii="Times New Roman" w:eastAsia="Times New Roman" w:hAnsi="Times New Roman" w:cs="Times New Roman"/>
          <w:b/>
          <w:sz w:val="24"/>
          <w:szCs w:val="24"/>
        </w:rPr>
        <w:t>ОП. 06. Основы экономики</w:t>
      </w:r>
    </w:p>
    <w:p w:rsidR="00076A7D" w:rsidRPr="006776B5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6B5">
        <w:rPr>
          <w:rFonts w:ascii="Times New Roman" w:hAnsi="Times New Roman" w:cs="Times New Roman"/>
          <w:b/>
          <w:sz w:val="24"/>
          <w:szCs w:val="24"/>
        </w:rPr>
        <w:t>специальности 09.02.03 Программирование в компьютерных системах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6E4C9F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Дзержинск 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464" w:type="dxa"/>
        <w:tblLook w:val="04A0"/>
      </w:tblPr>
      <w:tblGrid>
        <w:gridCol w:w="4786"/>
        <w:gridCol w:w="4678"/>
      </w:tblGrid>
      <w:tr w:rsidR="00076A7D" w:rsidRPr="007B77AE" w:rsidTr="00076A7D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6A7D" w:rsidRPr="007817BF" w:rsidRDefault="00076A7D" w:rsidP="007B77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Одобрено на заседании ПЦК преподавателей специальности </w:t>
            </w:r>
            <w:r w:rsidRPr="007817BF">
              <w:rPr>
                <w:rFonts w:ascii="Times New Roman" w:hAnsi="Times New Roman" w:cs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  <w:p w:rsidR="00076A7D" w:rsidRPr="007817BF" w:rsidRDefault="00076A7D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</w:t>
            </w:r>
            <w:r w:rsidR="00781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 ПЦК ________/____________/Руденко Н.А.</w:t>
            </w: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076A7D" w:rsidRPr="007B77AE" w:rsidRDefault="00076A7D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6A7D" w:rsidRPr="007B77AE" w:rsidRDefault="00076A7D" w:rsidP="007B77AE">
            <w:pPr>
              <w:pStyle w:val="a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7817BF">
              <w:rPr>
                <w:rFonts w:ascii="Times New Roman" w:hAnsi="Times New Roman" w:cs="Times New Roman"/>
                <w:b/>
                <w:sz w:val="24"/>
                <w:szCs w:val="24"/>
              </w:rPr>
              <w:t>09.02.03 Программирование в компьютерных системах</w:t>
            </w:r>
          </w:p>
        </w:tc>
      </w:tr>
    </w:tbl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677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Pr="007B77AE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7B77AE">
        <w:rPr>
          <w:rFonts w:ascii="Times New Roman" w:hAnsi="Times New Roman" w:cs="Times New Roman"/>
          <w:sz w:val="24"/>
          <w:szCs w:val="24"/>
        </w:rPr>
        <w:t>специальности 09.02.03 Программирование в компьютерных системах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план самостоятельной работы с указанием  вида самостоятельной работы в соответствии с рабочей программой учебной дисциплины. </w:t>
      </w:r>
    </w:p>
    <w:p w:rsidR="00076A7D" w:rsidRPr="007B77AE" w:rsidRDefault="00076A7D" w:rsidP="006776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076A7D" w:rsidRPr="007B77AE" w:rsidRDefault="00076A7D" w:rsidP="006776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7AE" w:rsidRDefault="007B77AE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7AE" w:rsidRPr="007B77AE" w:rsidRDefault="007B77AE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9F7717"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Pr="007B77AE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</w:t>
      </w:r>
      <w:r w:rsidRPr="007B77AE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7B77AE">
        <w:rPr>
          <w:rFonts w:ascii="Times New Roman" w:hAnsi="Times New Roman" w:cs="Times New Roman"/>
          <w:sz w:val="24"/>
          <w:szCs w:val="24"/>
        </w:rPr>
        <w:t>09.02.03 Программирование в компьютерных системах</w:t>
      </w:r>
      <w:r w:rsidRPr="007B77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B77AE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="006776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дисциплины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7717"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Pr="007B77AE">
        <w:rPr>
          <w:rFonts w:ascii="Times New Roman" w:hAnsi="Times New Roman" w:cs="Times New Roman"/>
          <w:sz w:val="24"/>
          <w:szCs w:val="24"/>
        </w:rPr>
        <w:t>.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Pr="007B77AE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076A7D" w:rsidRPr="007B77AE" w:rsidRDefault="00076A7D" w:rsidP="007B77AE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="009F7717"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="009F7717" w:rsidRPr="007B77AE">
        <w:rPr>
          <w:rFonts w:ascii="Times New Roman" w:hAnsi="Times New Roman" w:cs="Times New Roman"/>
          <w:sz w:val="24"/>
          <w:szCs w:val="24"/>
        </w:rPr>
        <w:t xml:space="preserve"> </w:t>
      </w:r>
      <w:r w:rsidRPr="007B77AE">
        <w:rPr>
          <w:rFonts w:ascii="Times New Roman" w:hAnsi="Times New Roman" w:cs="Times New Roman"/>
          <w:sz w:val="24"/>
          <w:szCs w:val="24"/>
        </w:rPr>
        <w:t xml:space="preserve">следующее: </w:t>
      </w:r>
      <w:r w:rsidRPr="007B77AE">
        <w:rPr>
          <w:rFonts w:ascii="Times New Roman" w:eastAsia="Times New Roman" w:hAnsi="Times New Roman" w:cs="Times New Roman"/>
          <w:sz w:val="24"/>
          <w:szCs w:val="24"/>
        </w:rPr>
        <w:t>максимальная учебная нагрузка</w:t>
      </w:r>
      <w:r w:rsidR="00DB7592" w:rsidRPr="007B77AE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 108</w:t>
      </w:r>
      <w:r w:rsidRPr="007B77AE">
        <w:rPr>
          <w:rFonts w:ascii="Times New Roman" w:eastAsia="Times New Roman" w:hAnsi="Times New Roman" w:cs="Times New Roman"/>
          <w:sz w:val="24"/>
          <w:szCs w:val="24"/>
        </w:rPr>
        <w:t xml:space="preserve"> часов, в том числе:</w:t>
      </w:r>
    </w:p>
    <w:p w:rsidR="00076A7D" w:rsidRPr="007B77AE" w:rsidRDefault="00076A7D" w:rsidP="007B77AE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7AE">
        <w:rPr>
          <w:rFonts w:ascii="Times New Roman" w:eastAsia="Times New Roman" w:hAnsi="Times New Roman" w:cs="Times New Roman"/>
          <w:sz w:val="24"/>
          <w:szCs w:val="24"/>
        </w:rPr>
        <w:t>-обязательная аудиторная учебная нагрузка</w:t>
      </w:r>
      <w:r w:rsidR="00DB7592" w:rsidRPr="007B77AE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72</w:t>
      </w:r>
      <w:r w:rsidRPr="007B77AE">
        <w:rPr>
          <w:rFonts w:ascii="Times New Roman" w:eastAsia="Times New Roman" w:hAnsi="Times New Roman" w:cs="Times New Roman"/>
          <w:sz w:val="24"/>
          <w:szCs w:val="24"/>
        </w:rPr>
        <w:t xml:space="preserve"> часов;</w:t>
      </w:r>
    </w:p>
    <w:p w:rsidR="00076A7D" w:rsidRPr="007B77AE" w:rsidRDefault="006776B5" w:rsidP="007B77AE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-самостоятельная работа </w:t>
      </w:r>
      <w:r w:rsidR="00DB7592" w:rsidRPr="007B77AE">
        <w:rPr>
          <w:rFonts w:ascii="Times New Roman" w:eastAsia="Times New Roman" w:hAnsi="Times New Roman" w:cs="Times New Roman"/>
          <w:sz w:val="24"/>
          <w:szCs w:val="24"/>
        </w:rPr>
        <w:t>обучающегося 36 часов</w:t>
      </w:r>
      <w:r w:rsidR="00076A7D" w:rsidRPr="007B77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A7D" w:rsidRPr="007B77AE" w:rsidRDefault="00FD415B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7B77AE">
        <w:rPr>
          <w:rFonts w:ascii="Times New Roman" w:hAnsi="Times New Roman" w:cs="Times New Roman"/>
          <w:b/>
          <w:iCs/>
          <w:sz w:val="24"/>
          <w:szCs w:val="24"/>
        </w:rPr>
        <w:t xml:space="preserve">    </w:t>
      </w:r>
      <w:r w:rsidR="00076A7D" w:rsidRPr="007B77AE">
        <w:rPr>
          <w:rFonts w:ascii="Times New Roman" w:hAnsi="Times New Roman" w:cs="Times New Roman"/>
          <w:b/>
          <w:iCs/>
          <w:sz w:val="24"/>
          <w:szCs w:val="24"/>
        </w:rPr>
        <w:t>Целью</w:t>
      </w:r>
      <w:r w:rsidR="00076A7D" w:rsidRPr="007B77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76A7D" w:rsidRPr="007B77AE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6776B5">
        <w:rPr>
          <w:rFonts w:ascii="Times New Roman" w:hAnsi="Times New Roman" w:cs="Times New Roman"/>
          <w:sz w:val="24"/>
          <w:szCs w:val="24"/>
        </w:rPr>
        <w:t xml:space="preserve">учебной дисциплине </w:t>
      </w:r>
      <w:r w:rsidR="009F7717"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="00076A7D" w:rsidRPr="007B77AE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076A7D" w:rsidRPr="007B77AE" w:rsidRDefault="00076A7D" w:rsidP="006776B5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7B77AE">
        <w:t>Настоящие методические рекомендации содержат работы, которые позволят студентам самостоятельно овладеть фундаментальными знаниями, профессиональными умениями и навыками деятельности по профилю подготовки, опытом творческой и исследовательской деятельности.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 xml:space="preserve">   Целью </w:t>
      </w:r>
      <w:r w:rsidRPr="007B77AE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076A7D" w:rsidRPr="007B77AE" w:rsidRDefault="00FD415B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iCs/>
          <w:sz w:val="24"/>
          <w:szCs w:val="24"/>
        </w:rPr>
        <w:t xml:space="preserve">    </w:t>
      </w:r>
      <w:r w:rsidR="00076A7D" w:rsidRPr="007B77AE">
        <w:rPr>
          <w:rFonts w:ascii="Times New Roman" w:hAnsi="Times New Roman" w:cs="Times New Roman"/>
          <w:b/>
          <w:iCs/>
          <w:sz w:val="24"/>
          <w:szCs w:val="24"/>
        </w:rPr>
        <w:t>Задачами</w:t>
      </w:r>
      <w:r w:rsidR="00076A7D" w:rsidRPr="007B77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76A7D" w:rsidRPr="007B77AE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="00076A7D" w:rsidRPr="007B77AE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развитие комплексного подхода к и</w:t>
      </w:r>
      <w:r w:rsidR="007E2E31" w:rsidRPr="007B77AE">
        <w:rPr>
          <w:rFonts w:ascii="Times New Roman" w:hAnsi="Times New Roman" w:cs="Times New Roman"/>
          <w:sz w:val="24"/>
          <w:szCs w:val="24"/>
        </w:rPr>
        <w:t>зучению учебной дисциплины</w:t>
      </w:r>
      <w:r w:rsidRPr="007B77AE">
        <w:rPr>
          <w:rFonts w:ascii="Times New Roman" w:hAnsi="Times New Roman" w:cs="Times New Roman"/>
          <w:sz w:val="24"/>
          <w:szCs w:val="24"/>
        </w:rPr>
        <w:t xml:space="preserve"> на основе освоения  ее  ме</w:t>
      </w:r>
      <w:r w:rsidR="006776B5">
        <w:rPr>
          <w:rFonts w:ascii="Times New Roman" w:hAnsi="Times New Roman" w:cs="Times New Roman"/>
          <w:sz w:val="24"/>
          <w:szCs w:val="24"/>
        </w:rPr>
        <w:t>тодологических основ применения</w:t>
      </w:r>
      <w:r w:rsidRPr="007B77AE">
        <w:rPr>
          <w:rFonts w:ascii="Times New Roman" w:hAnsi="Times New Roman" w:cs="Times New Roman"/>
          <w:sz w:val="24"/>
          <w:szCs w:val="24"/>
        </w:rPr>
        <w:t xml:space="preserve"> ранее полученных знаний и умений с использованием  междисциплинарных связей;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  активизация самостоятельной работы обучающихся;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076A7D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</w:t>
      </w:r>
      <w:r w:rsidR="00076A7D" w:rsidRPr="007B77AE">
        <w:rPr>
          <w:rFonts w:ascii="Times New Roman" w:hAnsi="Times New Roman" w:cs="Times New Roman"/>
          <w:b/>
          <w:iCs/>
          <w:sz w:val="24"/>
          <w:szCs w:val="24"/>
        </w:rPr>
        <w:t>Функциями</w:t>
      </w:r>
      <w:r w:rsidR="00076A7D" w:rsidRPr="007B77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76A7D" w:rsidRPr="007B77AE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="00076A7D" w:rsidRPr="007B77AE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7B77AE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-   установление требований к результатам изучения </w:t>
      </w:r>
      <w:r w:rsidR="007E2E31" w:rsidRPr="007B77AE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Pr="007B77AE">
        <w:rPr>
          <w:rFonts w:ascii="Times New Roman" w:hAnsi="Times New Roman" w:cs="Times New Roman"/>
          <w:sz w:val="24"/>
          <w:szCs w:val="24"/>
        </w:rPr>
        <w:t>дисциплины.</w:t>
      </w:r>
    </w:p>
    <w:p w:rsidR="00076A7D" w:rsidRPr="007B77AE" w:rsidRDefault="00076A7D" w:rsidP="006776B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7B77AE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6776B5" w:rsidRDefault="00076A7D" w:rsidP="00677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="009F7717"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  <w:r w:rsidRPr="007B77AE">
        <w:rPr>
          <w:rFonts w:ascii="Times New Roman" w:hAnsi="Times New Roman" w:cs="Times New Roman"/>
          <w:bCs/>
          <w:sz w:val="24"/>
          <w:szCs w:val="24"/>
        </w:rPr>
        <w:t>имеет м</w:t>
      </w:r>
      <w:r w:rsidR="007E2E31" w:rsidRPr="007B77AE">
        <w:rPr>
          <w:rFonts w:ascii="Times New Roman" w:hAnsi="Times New Roman" w:cs="Times New Roman"/>
          <w:bCs/>
          <w:sz w:val="24"/>
          <w:szCs w:val="24"/>
        </w:rPr>
        <w:t>еждисциплинарные связи с другой учебной дисциплиной ППССЗ. Обеспечивающей</w:t>
      </w:r>
      <w:r w:rsidRPr="007B77AE">
        <w:rPr>
          <w:rFonts w:ascii="Times New Roman" w:hAnsi="Times New Roman" w:cs="Times New Roman"/>
          <w:bCs/>
          <w:sz w:val="24"/>
          <w:szCs w:val="24"/>
        </w:rPr>
        <w:t xml:space="preserve"> по отношению к учебной дисциплине </w:t>
      </w:r>
      <w:r w:rsidR="007E2E31"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="007E2E31" w:rsidRPr="007B77AE">
        <w:rPr>
          <w:rFonts w:ascii="Times New Roman" w:hAnsi="Times New Roman" w:cs="Times New Roman"/>
          <w:bCs/>
          <w:sz w:val="24"/>
          <w:szCs w:val="24"/>
        </w:rPr>
        <w:t xml:space="preserve"> являе</w:t>
      </w:r>
      <w:r w:rsidRPr="007B77AE">
        <w:rPr>
          <w:rFonts w:ascii="Times New Roman" w:hAnsi="Times New Roman" w:cs="Times New Roman"/>
          <w:bCs/>
          <w:sz w:val="24"/>
          <w:szCs w:val="24"/>
        </w:rPr>
        <w:t>тся дисциплин</w:t>
      </w:r>
      <w:r w:rsidR="007E2E31" w:rsidRPr="007B77AE">
        <w:rPr>
          <w:rFonts w:ascii="Times New Roman" w:hAnsi="Times New Roman" w:cs="Times New Roman"/>
          <w:bCs/>
          <w:sz w:val="24"/>
          <w:szCs w:val="24"/>
        </w:rPr>
        <w:t>а</w:t>
      </w:r>
      <w:r w:rsidR="006776B5">
        <w:rPr>
          <w:rFonts w:ascii="Times New Roman" w:hAnsi="Times New Roman" w:cs="Times New Roman"/>
          <w:sz w:val="24"/>
          <w:szCs w:val="24"/>
        </w:rPr>
        <w:t xml:space="preserve"> ОП. 07. Правовое обеспечение профессиональной деятельности</w:t>
      </w:r>
      <w:r w:rsidRPr="007B77AE">
        <w:rPr>
          <w:rFonts w:ascii="Times New Roman" w:hAnsi="Times New Roman" w:cs="Times New Roman"/>
          <w:bCs/>
          <w:sz w:val="24"/>
          <w:szCs w:val="24"/>
        </w:rPr>
        <w:t>.</w:t>
      </w:r>
    </w:p>
    <w:p w:rsidR="00076A7D" w:rsidRPr="007B77AE" w:rsidRDefault="006776B5" w:rsidP="00677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A7D" w:rsidRPr="007B77AE">
        <w:rPr>
          <w:rFonts w:ascii="Times New Roman" w:hAnsi="Times New Roman" w:cs="Times New Roman"/>
          <w:sz w:val="24"/>
          <w:szCs w:val="24"/>
        </w:rPr>
        <w:t xml:space="preserve">В результате выполнения самостоятельных работ по </w:t>
      </w:r>
      <w:r w:rsidR="00076A7D" w:rsidRPr="007B77AE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="007E2E31"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="007E2E31" w:rsidRPr="007B77AE">
        <w:rPr>
          <w:rFonts w:ascii="Times New Roman" w:hAnsi="Times New Roman" w:cs="Times New Roman"/>
          <w:sz w:val="24"/>
          <w:szCs w:val="24"/>
        </w:rPr>
        <w:t xml:space="preserve"> </w:t>
      </w:r>
      <w:r w:rsidR="00076A7D" w:rsidRPr="007B77AE">
        <w:rPr>
          <w:rFonts w:ascii="Times New Roman" w:hAnsi="Times New Roman" w:cs="Times New Roman"/>
          <w:sz w:val="24"/>
          <w:szCs w:val="24"/>
        </w:rPr>
        <w:t>студенты должны:</w:t>
      </w:r>
    </w:p>
    <w:p w:rsidR="00076A7D" w:rsidRPr="007B77AE" w:rsidRDefault="00076A7D" w:rsidP="007B77AE">
      <w:pPr>
        <w:pStyle w:val="Style16"/>
        <w:widowControl/>
        <w:spacing w:line="240" w:lineRule="auto"/>
        <w:jc w:val="both"/>
        <w:rPr>
          <w:rStyle w:val="FontStyle57"/>
          <w:b/>
          <w:sz w:val="24"/>
          <w:szCs w:val="24"/>
        </w:rPr>
      </w:pPr>
      <w:r w:rsidRPr="007B77AE">
        <w:rPr>
          <w:rStyle w:val="FontStyle57"/>
          <w:b/>
          <w:sz w:val="24"/>
          <w:szCs w:val="24"/>
        </w:rPr>
        <w:t>уметь:</w:t>
      </w:r>
    </w:p>
    <w:p w:rsidR="008459EE" w:rsidRPr="007B77AE" w:rsidRDefault="008459EE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-</w:t>
      </w:r>
      <w:r w:rsidRPr="007B77AE">
        <w:rPr>
          <w:rFonts w:ascii="Times New Roman" w:hAnsi="Times New Roman" w:cs="Times New Roman"/>
          <w:sz w:val="24"/>
          <w:szCs w:val="24"/>
        </w:rPr>
        <w:t>находить и использовать необходимую экономическую информацию</w:t>
      </w:r>
    </w:p>
    <w:p w:rsidR="008459EE" w:rsidRPr="007B77AE" w:rsidRDefault="008459EE" w:rsidP="007B77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-рассчитывать по принятой методологии основные технико-экономические показатели деятельности организации</w:t>
      </w:r>
    </w:p>
    <w:p w:rsidR="008459EE" w:rsidRPr="007B77AE" w:rsidRDefault="008459EE" w:rsidP="007B77A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 xml:space="preserve">             знать:</w:t>
      </w:r>
    </w:p>
    <w:p w:rsidR="008459EE" w:rsidRPr="007B77AE" w:rsidRDefault="008459EE" w:rsidP="007B77A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-общие положения экономической теории</w:t>
      </w:r>
    </w:p>
    <w:p w:rsidR="008459EE" w:rsidRPr="007B77AE" w:rsidRDefault="008459EE" w:rsidP="007B77A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-организацию производственного и технологического процессов</w:t>
      </w:r>
    </w:p>
    <w:p w:rsidR="008459EE" w:rsidRPr="007B77AE" w:rsidRDefault="008459EE" w:rsidP="007B77A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lastRenderedPageBreak/>
        <w:t>-механизмы ценообразования на продукцию (услуги)</w:t>
      </w:r>
    </w:p>
    <w:p w:rsidR="008459EE" w:rsidRPr="007B77AE" w:rsidRDefault="008459EE" w:rsidP="007B77A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-формы оплаты труда в современных условиях</w:t>
      </w:r>
    </w:p>
    <w:p w:rsidR="008459EE" w:rsidRPr="007B77AE" w:rsidRDefault="008459EE" w:rsidP="007B77A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-материально-технические, трудовые и финансовые ресурсы отрасли и организации, показатели их эффективного использования</w:t>
      </w:r>
    </w:p>
    <w:p w:rsidR="008459EE" w:rsidRPr="007B77AE" w:rsidRDefault="008459EE" w:rsidP="007B77A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-методику разработки бизнес-плана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7AE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="007E2E31" w:rsidRPr="007B77AE">
        <w:rPr>
          <w:rFonts w:ascii="Times New Roman" w:eastAsia="Times New Roman" w:hAnsi="Times New Roman" w:cs="Times New Roman"/>
          <w:sz w:val="24"/>
          <w:szCs w:val="24"/>
        </w:rPr>
        <w:t>ОП. 06. Основы экономики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  <w:r w:rsidRPr="007B77AE">
        <w:rPr>
          <w:rFonts w:ascii="Times New Roman" w:eastAsia="Times New Roman" w:hAnsi="Times New Roman" w:cs="Times New Roman"/>
          <w:sz w:val="24"/>
          <w:szCs w:val="24"/>
        </w:rPr>
        <w:t xml:space="preserve">принадлежит к </w:t>
      </w:r>
      <w:r w:rsidRPr="007B77AE">
        <w:rPr>
          <w:rFonts w:ascii="Times New Roman" w:hAnsi="Times New Roman" w:cs="Times New Roman"/>
          <w:sz w:val="24"/>
          <w:szCs w:val="24"/>
        </w:rPr>
        <w:t>профессионального циклу ППССЗ, является</w:t>
      </w:r>
      <w:r w:rsidRPr="007B7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7AE">
        <w:rPr>
          <w:rFonts w:ascii="Times New Roman" w:hAnsi="Times New Roman" w:cs="Times New Roman"/>
          <w:sz w:val="24"/>
          <w:szCs w:val="24"/>
        </w:rPr>
        <w:t>общепро</w:t>
      </w:r>
      <w:r w:rsidR="007E2E31" w:rsidRPr="007B77AE">
        <w:rPr>
          <w:rFonts w:ascii="Times New Roman" w:hAnsi="Times New Roman" w:cs="Times New Roman"/>
          <w:sz w:val="24"/>
          <w:szCs w:val="24"/>
        </w:rPr>
        <w:t>фессиональной дисциплиной (ОП.06</w:t>
      </w:r>
      <w:r w:rsidRPr="007B77A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7B77AE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компетенций:</w:t>
      </w:r>
    </w:p>
    <w:p w:rsidR="00DB7592" w:rsidRPr="007B77AE" w:rsidRDefault="00DB7592" w:rsidP="007B77AE">
      <w:pPr>
        <w:snapToGrid w:val="0"/>
        <w:spacing w:after="0" w:line="240" w:lineRule="auto"/>
        <w:jc w:val="both"/>
        <w:rPr>
          <w:rStyle w:val="FontStyle50"/>
          <w:b w:val="0"/>
          <w:bCs w:val="0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B7592" w:rsidRPr="007B77AE" w:rsidRDefault="00DB7592" w:rsidP="007B77AE">
      <w:pPr>
        <w:pStyle w:val="Style28"/>
        <w:spacing w:line="240" w:lineRule="auto"/>
        <w:ind w:firstLine="0"/>
        <w:rPr>
          <w:rStyle w:val="FontStyle50"/>
          <w:b w:val="0"/>
          <w:bCs w:val="0"/>
          <w:sz w:val="24"/>
          <w:szCs w:val="24"/>
        </w:rPr>
      </w:pPr>
      <w:r w:rsidRPr="007B77AE">
        <w:rPr>
          <w:rStyle w:val="FontStyle50"/>
          <w:b w:val="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B7592" w:rsidRPr="007B77AE" w:rsidRDefault="00DB7592" w:rsidP="007B77AE">
      <w:pPr>
        <w:pStyle w:val="Style28"/>
        <w:spacing w:line="240" w:lineRule="auto"/>
        <w:ind w:firstLine="0"/>
        <w:rPr>
          <w:rStyle w:val="FontStyle50"/>
          <w:b w:val="0"/>
          <w:bCs w:val="0"/>
          <w:sz w:val="24"/>
          <w:szCs w:val="24"/>
        </w:rPr>
      </w:pPr>
      <w:r w:rsidRPr="007B77AE">
        <w:rPr>
          <w:rStyle w:val="FontStyle50"/>
          <w:b w:val="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DB7592" w:rsidRPr="007B77AE" w:rsidRDefault="00DB7592" w:rsidP="007B77AE">
      <w:pPr>
        <w:pStyle w:val="Style28"/>
        <w:spacing w:line="240" w:lineRule="auto"/>
        <w:ind w:firstLine="0"/>
        <w:rPr>
          <w:rStyle w:val="FontStyle50"/>
          <w:b w:val="0"/>
          <w:bCs w:val="0"/>
          <w:sz w:val="24"/>
          <w:szCs w:val="24"/>
        </w:rPr>
      </w:pPr>
      <w:r w:rsidRPr="007B77AE">
        <w:rPr>
          <w:rStyle w:val="FontStyle50"/>
          <w:b w:val="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B7592" w:rsidRPr="007B77AE" w:rsidRDefault="00DB7592" w:rsidP="007B77AE">
      <w:pPr>
        <w:pStyle w:val="Style28"/>
        <w:spacing w:line="240" w:lineRule="auto"/>
        <w:ind w:firstLine="0"/>
        <w:rPr>
          <w:rStyle w:val="FontStyle50"/>
          <w:b w:val="0"/>
          <w:bCs w:val="0"/>
          <w:sz w:val="24"/>
          <w:szCs w:val="24"/>
        </w:rPr>
      </w:pPr>
      <w:r w:rsidRPr="007B77AE">
        <w:rPr>
          <w:rStyle w:val="FontStyle50"/>
          <w:b w:val="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DB7592" w:rsidRPr="007B77AE" w:rsidRDefault="00DB7592" w:rsidP="007B77AE">
      <w:pPr>
        <w:pStyle w:val="Style28"/>
        <w:spacing w:line="240" w:lineRule="auto"/>
        <w:ind w:firstLine="0"/>
        <w:rPr>
          <w:rStyle w:val="FontStyle50"/>
          <w:b w:val="0"/>
          <w:bCs w:val="0"/>
          <w:sz w:val="24"/>
          <w:szCs w:val="24"/>
        </w:rPr>
      </w:pPr>
      <w:r w:rsidRPr="007B77AE">
        <w:rPr>
          <w:rStyle w:val="FontStyle50"/>
          <w:b w:val="0"/>
          <w:sz w:val="24"/>
          <w:szCs w:val="24"/>
        </w:rPr>
        <w:t>ОК 6. Работать в коллективе и в команде, эффективно общаться с коллегами, руководством, потребителями.</w:t>
      </w:r>
    </w:p>
    <w:p w:rsidR="00DB7592" w:rsidRPr="007B77AE" w:rsidRDefault="00DB7592" w:rsidP="007B77AE">
      <w:pPr>
        <w:pStyle w:val="Style28"/>
        <w:spacing w:line="240" w:lineRule="auto"/>
        <w:ind w:firstLine="0"/>
        <w:rPr>
          <w:rStyle w:val="FontStyle50"/>
          <w:b w:val="0"/>
          <w:bCs w:val="0"/>
          <w:sz w:val="24"/>
          <w:szCs w:val="24"/>
        </w:rPr>
      </w:pPr>
      <w:r w:rsidRPr="007B77AE">
        <w:rPr>
          <w:rStyle w:val="FontStyle50"/>
          <w:b w:val="0"/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DB7592" w:rsidRPr="007B77AE" w:rsidRDefault="00DB7592" w:rsidP="007B77AE">
      <w:pPr>
        <w:pStyle w:val="Style28"/>
        <w:spacing w:line="240" w:lineRule="auto"/>
        <w:ind w:firstLine="0"/>
        <w:rPr>
          <w:rStyle w:val="FontStyle50"/>
          <w:b w:val="0"/>
          <w:bCs w:val="0"/>
          <w:sz w:val="24"/>
          <w:szCs w:val="24"/>
        </w:rPr>
      </w:pPr>
      <w:r w:rsidRPr="007B77AE">
        <w:rPr>
          <w:rStyle w:val="FontStyle50"/>
          <w:b w:val="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B7592" w:rsidRPr="007B77AE" w:rsidRDefault="00DB7592" w:rsidP="007B77AE">
      <w:pPr>
        <w:pStyle w:val="Style28"/>
        <w:snapToGrid w:val="0"/>
        <w:spacing w:line="240" w:lineRule="auto"/>
        <w:ind w:firstLine="0"/>
      </w:pPr>
      <w:r w:rsidRPr="007B77AE">
        <w:rPr>
          <w:rStyle w:val="FontStyle50"/>
          <w:b w:val="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DB7592" w:rsidRPr="007B77AE" w:rsidRDefault="00DB7592" w:rsidP="007B77AE">
      <w:pPr>
        <w:pStyle w:val="Style28"/>
        <w:spacing w:line="240" w:lineRule="auto"/>
        <w:ind w:firstLine="0"/>
      </w:pPr>
    </w:p>
    <w:p w:rsidR="00FD415B" w:rsidRPr="007B77AE" w:rsidRDefault="00FD415B" w:rsidP="007B77AE">
      <w:pPr>
        <w:spacing w:after="0" w:line="240" w:lineRule="auto"/>
        <w:jc w:val="both"/>
        <w:rPr>
          <w:rStyle w:val="FontStyle55"/>
          <w:b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обучающихся по углубленной подготовке к освоению учебных дисциплин и профессиональных модулей ППССЗ по специальности 09.02.03 Программирование в компьютерных системах</w:t>
      </w:r>
      <w:r w:rsidRPr="007B77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77AE">
        <w:rPr>
          <w:rFonts w:ascii="Times New Roman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DB7592" w:rsidRPr="007B77AE" w:rsidRDefault="00DB759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ПК 2.3. Решать вопросы администрирования базы данных</w:t>
      </w:r>
    </w:p>
    <w:p w:rsidR="00DB7592" w:rsidRPr="007B77AE" w:rsidRDefault="00DB759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ПК 2.4. Реализовывать  методы и технологии защиты информации в базах данных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7AE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работ:</w:t>
      </w:r>
    </w:p>
    <w:p w:rsidR="00076A7D" w:rsidRPr="007B77AE" w:rsidRDefault="00076A7D" w:rsidP="007B77AE">
      <w:pPr>
        <w:pStyle w:val="a7"/>
        <w:shd w:val="clear" w:color="auto" w:fill="FFFFFF"/>
        <w:spacing w:before="0" w:beforeAutospacing="0" w:after="0" w:afterAutospacing="0"/>
        <w:jc w:val="both"/>
      </w:pPr>
      <w:r w:rsidRPr="007B77AE">
        <w:t>-подготовка и написание рефератов;</w:t>
      </w:r>
    </w:p>
    <w:p w:rsidR="00076A7D" w:rsidRPr="007B77AE" w:rsidRDefault="00076A7D" w:rsidP="007B77AE">
      <w:pPr>
        <w:pStyle w:val="a7"/>
        <w:shd w:val="clear" w:color="auto" w:fill="FFFFFF"/>
        <w:spacing w:before="0" w:beforeAutospacing="0" w:after="0" w:afterAutospacing="0"/>
        <w:jc w:val="both"/>
      </w:pPr>
      <w:r w:rsidRPr="007B77AE">
        <w:t>-подготовка и создание презентации;</w:t>
      </w:r>
    </w:p>
    <w:p w:rsidR="00076A7D" w:rsidRDefault="00076A7D" w:rsidP="007B77AE">
      <w:pPr>
        <w:pStyle w:val="a7"/>
        <w:shd w:val="clear" w:color="auto" w:fill="FFFFFF"/>
        <w:spacing w:before="0" w:beforeAutospacing="0" w:after="0" w:afterAutospacing="0"/>
        <w:jc w:val="both"/>
      </w:pPr>
      <w:r w:rsidRPr="007B77AE">
        <w:t>- оформление опорного конспекта (конспектирование),</w:t>
      </w:r>
    </w:p>
    <w:p w:rsidR="00544F6F" w:rsidRPr="007B77AE" w:rsidRDefault="00544F6F" w:rsidP="007B77AE">
      <w:pPr>
        <w:pStyle w:val="a7"/>
        <w:shd w:val="clear" w:color="auto" w:fill="FFFFFF"/>
        <w:spacing w:before="0" w:beforeAutospacing="0" w:after="0" w:afterAutospacing="0"/>
        <w:jc w:val="both"/>
      </w:pPr>
      <w:r>
        <w:t>- оформление схемы,</w:t>
      </w:r>
    </w:p>
    <w:p w:rsidR="006776B5" w:rsidRDefault="00076A7D" w:rsidP="007B77AE">
      <w:pPr>
        <w:pStyle w:val="a7"/>
        <w:shd w:val="clear" w:color="auto" w:fill="FFFFFF"/>
        <w:spacing w:before="0" w:beforeAutospacing="0" w:after="0" w:afterAutospacing="0"/>
        <w:jc w:val="both"/>
      </w:pPr>
      <w:r w:rsidRPr="007B77AE">
        <w:t xml:space="preserve">- подготовка к семинарским занятиям, </w:t>
      </w:r>
    </w:p>
    <w:p w:rsidR="00076A7D" w:rsidRPr="007B77AE" w:rsidRDefault="009A7D80" w:rsidP="007B77AE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подготовка к </w:t>
      </w:r>
      <w:r w:rsidR="006776B5">
        <w:t>дифференцированному зачету</w:t>
      </w:r>
      <w:r w:rsidR="00076A7D" w:rsidRPr="007B77AE">
        <w:t>.</w:t>
      </w:r>
    </w:p>
    <w:p w:rsidR="00076A7D" w:rsidRPr="007B77AE" w:rsidRDefault="00076A7D" w:rsidP="007B77AE">
      <w:pPr>
        <w:pStyle w:val="a7"/>
        <w:shd w:val="clear" w:color="auto" w:fill="FFFFFF"/>
        <w:spacing w:before="0" w:beforeAutospacing="0" w:after="0" w:afterAutospacing="0"/>
        <w:jc w:val="both"/>
      </w:pPr>
    </w:p>
    <w:p w:rsidR="00076A7D" w:rsidRPr="007B77AE" w:rsidRDefault="00076A7D" w:rsidP="007B77AE">
      <w:pPr>
        <w:pStyle w:val="a7"/>
        <w:shd w:val="clear" w:color="auto" w:fill="FFFFFF"/>
        <w:spacing w:before="0" w:beforeAutospacing="0" w:after="0" w:afterAutospacing="0"/>
        <w:jc w:val="both"/>
      </w:pPr>
      <w:r w:rsidRPr="007B77AE">
        <w:t>В качестве форм и методов контроля внеаудиторной самостоятельной работы используе</w:t>
      </w:r>
      <w:r w:rsidRPr="007B77AE">
        <w:t>т</w:t>
      </w:r>
      <w:r w:rsidRPr="007B77AE">
        <w:t>ся проверка конспектов, составление терминологического словаря, схемы, защита рефер</w:t>
      </w:r>
      <w:r w:rsidRPr="007B77AE">
        <w:t>а</w:t>
      </w:r>
      <w:r w:rsidRPr="007B77AE">
        <w:t>тов, сообщений, подготовка презентаций, выступление на занятиях.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15B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_DdeLink__7491_1808259251"/>
      <w:bookmarkEnd w:id="0"/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самостоятельной работы </w:t>
      </w:r>
    </w:p>
    <w:p w:rsidR="00076A7D" w:rsidRPr="006776B5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6776B5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дисциплине </w:t>
      </w:r>
      <w:r w:rsidR="007E2E31" w:rsidRPr="006776B5">
        <w:rPr>
          <w:rFonts w:ascii="Times New Roman" w:eastAsia="Times New Roman" w:hAnsi="Times New Roman" w:cs="Times New Roman"/>
          <w:b/>
          <w:sz w:val="24"/>
          <w:szCs w:val="24"/>
        </w:rPr>
        <w:t>ОП. 06. Основы экономики</w:t>
      </w:r>
      <w:r w:rsidRPr="006776B5">
        <w:rPr>
          <w:rFonts w:ascii="Times New Roman" w:hAnsi="Times New Roman" w:cs="Times New Roman"/>
          <w:b/>
          <w:sz w:val="24"/>
          <w:szCs w:val="24"/>
        </w:rPr>
        <w:t>.</w:t>
      </w: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206" w:type="dxa"/>
        <w:tblInd w:w="-459" w:type="dxa"/>
        <w:tblLayout w:type="fixed"/>
        <w:tblLook w:val="04A0"/>
      </w:tblPr>
      <w:tblGrid>
        <w:gridCol w:w="359"/>
        <w:gridCol w:w="1201"/>
        <w:gridCol w:w="2268"/>
        <w:gridCol w:w="2693"/>
        <w:gridCol w:w="991"/>
        <w:gridCol w:w="851"/>
        <w:gridCol w:w="1843"/>
      </w:tblGrid>
      <w:tr w:rsidR="00076A7D" w:rsidRPr="007B77AE" w:rsidTr="004E52BB">
        <w:tc>
          <w:tcPr>
            <w:tcW w:w="359" w:type="dxa"/>
            <w:vAlign w:val="center"/>
          </w:tcPr>
          <w:p w:rsidR="00076A7D" w:rsidRPr="007B77AE" w:rsidRDefault="004F2EDE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076A7D"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076A7D" w:rsidRPr="007B77AE" w:rsidRDefault="00076A7D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076A7D" w:rsidRPr="007B77AE" w:rsidRDefault="00076A7D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076A7D" w:rsidRPr="007B77AE" w:rsidRDefault="00076A7D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2693" w:type="dxa"/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991" w:type="dxa"/>
            <w:vAlign w:val="center"/>
          </w:tcPr>
          <w:p w:rsidR="00076A7D" w:rsidRPr="007B77AE" w:rsidRDefault="00076A7D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</w:t>
            </w:r>
            <w:r w:rsidR="004F2EDE"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и ПК</w:t>
            </w:r>
          </w:p>
        </w:tc>
        <w:tc>
          <w:tcPr>
            <w:tcW w:w="851" w:type="dxa"/>
            <w:vAlign w:val="center"/>
          </w:tcPr>
          <w:p w:rsidR="00076A7D" w:rsidRPr="007B77AE" w:rsidRDefault="004F2EDE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76A7D"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843" w:type="dxa"/>
            <w:vAlign w:val="center"/>
          </w:tcPr>
          <w:p w:rsidR="00076A7D" w:rsidRPr="007B77AE" w:rsidRDefault="00076A7D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  <w:p w:rsidR="00076A7D" w:rsidRPr="007B77AE" w:rsidRDefault="00076A7D" w:rsidP="007B7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076A7D" w:rsidRPr="007B77AE" w:rsidTr="004E52BB">
        <w:tc>
          <w:tcPr>
            <w:tcW w:w="359" w:type="dxa"/>
          </w:tcPr>
          <w:p w:rsidR="00076A7D" w:rsidRPr="007B77AE" w:rsidRDefault="00A53A49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A53A49" w:rsidRPr="007B77AE" w:rsidRDefault="00A53A49" w:rsidP="007B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Общие положения экономической теории</w:t>
            </w:r>
          </w:p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53A49" w:rsidRPr="007B77AE" w:rsidRDefault="00A53A49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Конспектирование</w:t>
            </w:r>
            <w:r w:rsidR="00375B35"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учебно-методической литературы 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75B35"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 изучае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мым темам и</w:t>
            </w:r>
            <w:r w:rsidR="00375B35"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конспекта.</w:t>
            </w:r>
          </w:p>
          <w:p w:rsidR="00076A7D" w:rsidRPr="007B77AE" w:rsidRDefault="00A53A49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2.Состав</w:t>
            </w:r>
            <w:r w:rsidR="00550B76" w:rsidRPr="007B77AE">
              <w:rPr>
                <w:rFonts w:ascii="Times New Roman" w:hAnsi="Times New Roman" w:cs="Times New Roman"/>
                <w:sz w:val="24"/>
                <w:szCs w:val="24"/>
              </w:rPr>
              <w:t>ление плана-к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0B76" w:rsidRPr="007B77A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спекта публичного выступления по теме "Типы экономических систем</w:t>
            </w: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693" w:type="dxa"/>
          </w:tcPr>
          <w:p w:rsidR="002F139E" w:rsidRPr="007B77AE" w:rsidRDefault="002F139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2F139E" w:rsidRPr="007B77AE" w:rsidRDefault="002F139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</w:t>
            </w:r>
          </w:p>
          <w:p w:rsidR="002F139E" w:rsidRPr="007B77AE" w:rsidRDefault="002F139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2F139E" w:rsidRPr="007B77AE" w:rsidRDefault="002F139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</w:t>
            </w:r>
          </w:p>
          <w:p w:rsidR="00076A7D" w:rsidRPr="007B77AE" w:rsidRDefault="00076A7D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076A7D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6A7D" w:rsidRPr="007B77AE">
              <w:rPr>
                <w:rFonts w:ascii="Times New Roman" w:hAnsi="Times New Roman" w:cs="Times New Roman"/>
                <w:sz w:val="24"/>
                <w:szCs w:val="24"/>
              </w:rPr>
              <w:t>К1-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6A7D"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</w:p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2EDE" w:rsidRPr="007B77AE">
              <w:rPr>
                <w:rFonts w:ascii="Times New Roman" w:hAnsi="Times New Roman" w:cs="Times New Roman"/>
                <w:sz w:val="24"/>
                <w:szCs w:val="24"/>
              </w:rPr>
              <w:t>2.3, ПК 2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851" w:type="dxa"/>
          </w:tcPr>
          <w:p w:rsidR="00076A7D" w:rsidRPr="007B77AE" w:rsidRDefault="00375B35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076A7D" w:rsidRPr="007B77AE" w:rsidRDefault="00F01ED8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опорного конспекта</w:t>
            </w:r>
            <w:r w:rsidR="00076A7D"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01ED8" w:rsidRPr="007B77AE" w:rsidRDefault="00F01ED8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плана-конспекта;</w:t>
            </w:r>
          </w:p>
          <w:p w:rsidR="00076A7D" w:rsidRPr="007B77AE" w:rsidRDefault="00F01ED8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публичное </w:t>
            </w:r>
            <w:r w:rsidR="00076A7D" w:rsidRPr="007B77AE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DE" w:rsidRPr="007B77AE" w:rsidTr="004E52BB">
        <w:tc>
          <w:tcPr>
            <w:tcW w:w="359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1" w:type="dxa"/>
          </w:tcPr>
          <w:p w:rsidR="004F2EDE" w:rsidRPr="007B77AE" w:rsidRDefault="004F2EDE" w:rsidP="007B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4F2EDE" w:rsidRPr="007B77AE" w:rsidRDefault="004F2EDE" w:rsidP="007B77AE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Рыночная экономика</w:t>
            </w:r>
          </w:p>
        </w:tc>
        <w:tc>
          <w:tcPr>
            <w:tcW w:w="2268" w:type="dxa"/>
          </w:tcPr>
          <w:p w:rsidR="004F2EDE" w:rsidRPr="007B77AE" w:rsidRDefault="004F2EDE" w:rsidP="007B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Оформление опорного конспекта по темам. Составить классификацию рынков </w:t>
            </w:r>
          </w:p>
          <w:p w:rsidR="004F2EDE" w:rsidRPr="007B77AE" w:rsidRDefault="004F2EDE" w:rsidP="007B77A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6D4695"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графика рыночного равновесия по исходным данным</w:t>
            </w:r>
          </w:p>
        </w:tc>
        <w:tc>
          <w:tcPr>
            <w:tcW w:w="2693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</w:t>
            </w:r>
          </w:p>
        </w:tc>
        <w:tc>
          <w:tcPr>
            <w:tcW w:w="99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ПК 2.3, ПК 2.4.</w:t>
            </w:r>
          </w:p>
        </w:tc>
        <w:tc>
          <w:tcPr>
            <w:tcW w:w="851" w:type="dxa"/>
          </w:tcPr>
          <w:p w:rsidR="004F2EDE" w:rsidRPr="007B77AE" w:rsidRDefault="00375B35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4F2EDE" w:rsidRPr="007B77AE" w:rsidRDefault="004F2EDE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опорного конспекта;</w:t>
            </w:r>
          </w:p>
          <w:p w:rsidR="00BE466F" w:rsidRPr="007B77AE" w:rsidRDefault="00BE466F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схемы;</w:t>
            </w:r>
          </w:p>
          <w:p w:rsidR="004F2EDE" w:rsidRPr="007B77AE" w:rsidRDefault="00BE466F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</w:t>
            </w:r>
          </w:p>
        </w:tc>
      </w:tr>
      <w:tr w:rsidR="004E52BB" w:rsidRPr="007B77AE" w:rsidTr="004E52BB">
        <w:tc>
          <w:tcPr>
            <w:tcW w:w="359" w:type="dxa"/>
          </w:tcPr>
          <w:p w:rsidR="004E52BB" w:rsidRPr="007B77AE" w:rsidRDefault="004E52BB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</w:tcPr>
          <w:p w:rsidR="004E52BB" w:rsidRPr="007B77AE" w:rsidRDefault="004E52BB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Организация производства и материально-технического снабжения предприятия</w:t>
            </w:r>
          </w:p>
        </w:tc>
        <w:tc>
          <w:tcPr>
            <w:tcW w:w="2268" w:type="dxa"/>
          </w:tcPr>
          <w:p w:rsidR="004E52BB" w:rsidRPr="007B77AE" w:rsidRDefault="004E52BB" w:rsidP="007B77A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схемы производственного и технологического процесса заданного производства</w:t>
            </w:r>
          </w:p>
        </w:tc>
        <w:tc>
          <w:tcPr>
            <w:tcW w:w="2693" w:type="dxa"/>
          </w:tcPr>
          <w:p w:rsidR="004E52BB" w:rsidRPr="007B77AE" w:rsidRDefault="004E52BB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4E52BB" w:rsidRPr="007B77AE" w:rsidRDefault="004E52BB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</w:t>
            </w:r>
          </w:p>
          <w:p w:rsidR="004E52BB" w:rsidRPr="007B77AE" w:rsidRDefault="004E52BB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-рассчитывать по принятой методологии основные технико-экономические показатели деятельности организации</w:t>
            </w:r>
          </w:p>
          <w:p w:rsidR="004E52BB" w:rsidRPr="007B77AE" w:rsidRDefault="004E52BB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2BB" w:rsidRPr="007B77AE" w:rsidRDefault="004E52BB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4E52BB" w:rsidRPr="007B77AE" w:rsidRDefault="004E52BB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</w:t>
            </w:r>
          </w:p>
          <w:p w:rsidR="004E52BB" w:rsidRPr="007B77AE" w:rsidRDefault="004E52BB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-организацию производственного и технологического процессов</w:t>
            </w:r>
          </w:p>
          <w:p w:rsidR="004E52BB" w:rsidRPr="007B77AE" w:rsidRDefault="004E52BB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-механизмы ценообразования на продукцию (услуги)</w:t>
            </w:r>
          </w:p>
          <w:p w:rsidR="004E52BB" w:rsidRPr="007B77AE" w:rsidRDefault="004E52BB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-формы оплаты труда в современных условиях</w:t>
            </w:r>
          </w:p>
          <w:p w:rsidR="004E52BB" w:rsidRPr="007B77AE" w:rsidRDefault="004E52BB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-материально-технические, трудовые и финансовые ресурсы отрасли и организации, показатели их эффективного использования</w:t>
            </w:r>
          </w:p>
          <w:p w:rsidR="004E52BB" w:rsidRPr="007B77AE" w:rsidRDefault="004E52BB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-методику разработки бизнес-плана</w:t>
            </w:r>
          </w:p>
        </w:tc>
        <w:tc>
          <w:tcPr>
            <w:tcW w:w="991" w:type="dxa"/>
          </w:tcPr>
          <w:p w:rsidR="004E52BB" w:rsidRPr="007B77AE" w:rsidRDefault="004E52BB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4E52BB" w:rsidRPr="007B77AE" w:rsidRDefault="004E52BB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ПК 2.3, ПК 2.4.</w:t>
            </w:r>
          </w:p>
        </w:tc>
        <w:tc>
          <w:tcPr>
            <w:tcW w:w="851" w:type="dxa"/>
          </w:tcPr>
          <w:p w:rsidR="004E52BB" w:rsidRPr="007B77AE" w:rsidRDefault="004E52BB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4E52BB" w:rsidRPr="007B77AE" w:rsidRDefault="004E52BB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схемы</w:t>
            </w:r>
          </w:p>
          <w:p w:rsidR="004E52BB" w:rsidRPr="007B77AE" w:rsidRDefault="004E52BB" w:rsidP="00013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DE" w:rsidRPr="007B77AE" w:rsidTr="004E52BB">
        <w:tc>
          <w:tcPr>
            <w:tcW w:w="359" w:type="dxa"/>
          </w:tcPr>
          <w:p w:rsidR="004F2EDE" w:rsidRPr="007B77AE" w:rsidRDefault="004E52BB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0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Экономические ресурсы отрасли и  организации</w:t>
            </w:r>
          </w:p>
        </w:tc>
        <w:tc>
          <w:tcPr>
            <w:tcW w:w="2268" w:type="dxa"/>
          </w:tcPr>
          <w:p w:rsidR="004F2EDE" w:rsidRPr="007B77AE" w:rsidRDefault="004F2EDE" w:rsidP="007B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Оформление опорного конспекта по темам </w:t>
            </w:r>
          </w:p>
          <w:p w:rsidR="004F2EDE" w:rsidRPr="007B77AE" w:rsidRDefault="004F2EDE" w:rsidP="007B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>2.Составление структуры основных и оборотных средств</w:t>
            </w:r>
          </w:p>
          <w:p w:rsidR="004F2EDE" w:rsidRPr="007B77AE" w:rsidRDefault="004F2EDE" w:rsidP="007B77AE">
            <w:pPr>
              <w:pStyle w:val="Style16"/>
              <w:widowControl/>
              <w:snapToGrid w:val="0"/>
              <w:spacing w:line="240" w:lineRule="auto"/>
              <w:jc w:val="both"/>
            </w:pPr>
            <w:r w:rsidRPr="007B77AE">
              <w:t>3.</w:t>
            </w:r>
            <w:r w:rsidRPr="007B77AE">
              <w:rPr>
                <w:bCs/>
              </w:rPr>
              <w:t xml:space="preserve"> </w:t>
            </w:r>
            <w:r w:rsidRPr="007B77AE">
              <w:t>Составление плана-проспекта публичного выступления по теме</w:t>
            </w:r>
            <w:r w:rsidRPr="007B77AE">
              <w:rPr>
                <w:bCs/>
              </w:rPr>
              <w:t xml:space="preserve"> «Материальные ресурсы и их использование»</w:t>
            </w:r>
          </w:p>
        </w:tc>
        <w:tc>
          <w:tcPr>
            <w:tcW w:w="2693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-рассчитывать по принятой методологии основные технико-экономические показатели деятельности организации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-организацию производственного и технологического процессов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-механизмы ценообразования на продукцию (услуги)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-формы оплаты труда в современных условиях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-материально-технические, трудовые и финансовые ресурсы отрасли и организации, показатели их эффективного использования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-методику разработки бизнес-плана</w:t>
            </w:r>
          </w:p>
        </w:tc>
        <w:tc>
          <w:tcPr>
            <w:tcW w:w="99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ПК 2.3, ПК 2.4.</w:t>
            </w:r>
          </w:p>
        </w:tc>
        <w:tc>
          <w:tcPr>
            <w:tcW w:w="851" w:type="dxa"/>
          </w:tcPr>
          <w:p w:rsidR="004F2EDE" w:rsidRPr="007B77AE" w:rsidRDefault="00375B35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4E52BB" w:rsidRPr="004E52BB" w:rsidRDefault="004E52BB" w:rsidP="004E52BB">
            <w:pPr>
              <w:pStyle w:val="a5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34"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E52BB">
              <w:rPr>
                <w:rFonts w:ascii="Times New Roman" w:hAnsi="Times New Roman" w:cs="Times New Roman"/>
                <w:bCs/>
                <w:color w:val="000000"/>
              </w:rPr>
              <w:t xml:space="preserve">формление опорного конспекта по темам </w:t>
            </w:r>
          </w:p>
          <w:p w:rsidR="004E52BB" w:rsidRPr="004E52BB" w:rsidRDefault="004E52BB" w:rsidP="004E52BB">
            <w:pPr>
              <w:pStyle w:val="a5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4E52BB">
              <w:rPr>
                <w:rFonts w:ascii="Times New Roman" w:hAnsi="Times New Roman" w:cs="Times New Roman"/>
                <w:bCs/>
              </w:rPr>
              <w:t>оставление структуры основных и оборотных средств</w:t>
            </w:r>
          </w:p>
          <w:p w:rsidR="004F2EDE" w:rsidRPr="004E52BB" w:rsidRDefault="004E52BB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плана-конспе</w:t>
            </w:r>
            <w:r w:rsidRPr="004E52BB">
              <w:rPr>
                <w:rFonts w:ascii="Times New Roman" w:hAnsi="Times New Roman" w:cs="Times New Roman"/>
                <w:color w:val="000000"/>
              </w:rPr>
              <w:t>кта публичного выступления по теме</w:t>
            </w:r>
            <w:r w:rsidRPr="004E52BB">
              <w:rPr>
                <w:rFonts w:ascii="Times New Roman" w:hAnsi="Times New Roman" w:cs="Times New Roman"/>
                <w:bCs/>
              </w:rPr>
              <w:t xml:space="preserve"> «Материальные ресурсы и их использование</w:t>
            </w:r>
            <w:r w:rsidRPr="004E5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2EDE" w:rsidRPr="007B77AE" w:rsidTr="004E52BB">
        <w:tc>
          <w:tcPr>
            <w:tcW w:w="359" w:type="dxa"/>
          </w:tcPr>
          <w:p w:rsidR="004F2EDE" w:rsidRPr="007B77AE" w:rsidRDefault="004E52BB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4F2EDE" w:rsidRPr="007B77AE" w:rsidRDefault="004F2EDE" w:rsidP="007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Трудовые </w:t>
            </w: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ресурсы предприятия</w:t>
            </w:r>
          </w:p>
        </w:tc>
        <w:tc>
          <w:tcPr>
            <w:tcW w:w="2268" w:type="dxa"/>
          </w:tcPr>
          <w:p w:rsidR="004F2EDE" w:rsidRPr="007B77AE" w:rsidRDefault="004F2EDE" w:rsidP="007B77AE">
            <w:pPr>
              <w:tabs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1.Оформление опорного конспекта по темам</w:t>
            </w:r>
          </w:p>
          <w:p w:rsidR="004F2EDE" w:rsidRPr="007B77AE" w:rsidRDefault="004F2EDE" w:rsidP="007B77AE">
            <w:pPr>
              <w:tabs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2.Составление  таблицы видов безработицы</w:t>
            </w:r>
          </w:p>
          <w:p w:rsidR="004F2EDE" w:rsidRPr="007B77AE" w:rsidRDefault="004F2EDE" w:rsidP="004E52BB">
            <w:pPr>
              <w:pStyle w:val="a5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>3.Решение задач по расчету показателей эффективного использования трудовых ресурсов</w:t>
            </w:r>
          </w:p>
        </w:tc>
        <w:tc>
          <w:tcPr>
            <w:tcW w:w="2693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должен уметь: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использовать 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необходимую экономическую информацию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-рассчитывать по принятой методологии основные технико-экономические показатели деятельности организации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-организацию производственного и технологического процессов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-механизмы ценообразования на продукцию (услуги)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-формы оплаты труда в современных условиях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-материально-технические, трудовые и финансовые ресурсы отрасли и организации, показатели их эффективного использования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-методику разработки бизнес-плана</w:t>
            </w:r>
          </w:p>
        </w:tc>
        <w:tc>
          <w:tcPr>
            <w:tcW w:w="99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ПК 2.3, 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2.4.</w:t>
            </w:r>
          </w:p>
        </w:tc>
        <w:tc>
          <w:tcPr>
            <w:tcW w:w="851" w:type="dxa"/>
          </w:tcPr>
          <w:p w:rsidR="004F2EDE" w:rsidRPr="007B77AE" w:rsidRDefault="00375B35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3" w:type="dxa"/>
          </w:tcPr>
          <w:p w:rsidR="004E52BB" w:rsidRDefault="004E52BB" w:rsidP="004E52BB">
            <w:pPr>
              <w:pStyle w:val="a5"/>
              <w:numPr>
                <w:ilvl w:val="0"/>
                <w:numId w:val="11"/>
              </w:numPr>
              <w:tabs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ind w:left="34" w:firstLine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.о</w:t>
            </w:r>
            <w:r w:rsidRPr="004E52BB">
              <w:rPr>
                <w:rFonts w:ascii="Times New Roman" w:hAnsi="Times New Roman" w:cs="Times New Roman"/>
                <w:bCs/>
                <w:color w:val="000000"/>
              </w:rPr>
              <w:t>формление опорного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конспекта;</w:t>
            </w:r>
          </w:p>
          <w:p w:rsidR="004E52BB" w:rsidRPr="004E52BB" w:rsidRDefault="004E52BB" w:rsidP="004E52BB">
            <w:pPr>
              <w:pStyle w:val="a5"/>
              <w:numPr>
                <w:ilvl w:val="0"/>
                <w:numId w:val="11"/>
              </w:numPr>
              <w:tabs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ind w:left="34"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4E52BB">
              <w:rPr>
                <w:rFonts w:ascii="Times New Roman" w:hAnsi="Times New Roman" w:cs="Times New Roman"/>
                <w:bCs/>
                <w:color w:val="000000"/>
              </w:rPr>
              <w:t>составление  таблицы видов безработицы</w:t>
            </w:r>
          </w:p>
          <w:p w:rsidR="004F2EDE" w:rsidRPr="004E52BB" w:rsidRDefault="004E52BB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</w:t>
            </w:r>
            <w:r w:rsidRPr="004E52BB">
              <w:rPr>
                <w:rFonts w:ascii="Times New Roman" w:hAnsi="Times New Roman" w:cs="Times New Roman"/>
                <w:bCs/>
                <w:color w:val="000000"/>
              </w:rPr>
              <w:t>ешение задач по расчету показателей эффективного использования трудовых ресурсов</w:t>
            </w:r>
          </w:p>
        </w:tc>
      </w:tr>
      <w:tr w:rsidR="004F2EDE" w:rsidRPr="007B77AE" w:rsidTr="004E52BB">
        <w:tc>
          <w:tcPr>
            <w:tcW w:w="359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0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 Оплата труда</w:t>
            </w:r>
          </w:p>
        </w:tc>
        <w:tc>
          <w:tcPr>
            <w:tcW w:w="2268" w:type="dxa"/>
          </w:tcPr>
          <w:p w:rsidR="004F2EDE" w:rsidRPr="007B77AE" w:rsidRDefault="004F2EDE" w:rsidP="004E52BB">
            <w:pPr>
              <w:pStyle w:val="a5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1.Конспектирование учебно-методической литературы по теме: "Изучение форм  оплаты труда</w:t>
            </w:r>
          </w:p>
          <w:p w:rsidR="004F2EDE" w:rsidRPr="007B77AE" w:rsidRDefault="004F2EDE" w:rsidP="004E52BB">
            <w:pPr>
              <w:pStyle w:val="a5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Cs/>
                <w:sz w:val="24"/>
                <w:szCs w:val="24"/>
              </w:rPr>
              <w:t>2.Решение задач по расчету структуры оплаты труда</w:t>
            </w:r>
          </w:p>
        </w:tc>
        <w:tc>
          <w:tcPr>
            <w:tcW w:w="2693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-рассчитывать по принятой методологии основные технико-экономические показатели деятельности организации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-организацию производственного и технологического 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-механизмы ценообразования на продукцию (услуги)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-формы оплаты труда в современных условиях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-материально-технические, трудовые и финансовые ресурсы отрасли и организации, показатели их эффективного использования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-методику разработки бизнес-плана</w:t>
            </w:r>
          </w:p>
        </w:tc>
        <w:tc>
          <w:tcPr>
            <w:tcW w:w="99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ПК 2.3, ПК 2.4.</w:t>
            </w:r>
          </w:p>
        </w:tc>
        <w:tc>
          <w:tcPr>
            <w:tcW w:w="851" w:type="dxa"/>
          </w:tcPr>
          <w:p w:rsidR="004F2EDE" w:rsidRPr="007B77AE" w:rsidRDefault="00375B35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4F2EDE" w:rsidRPr="004E52BB" w:rsidRDefault="004E52BB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конспекта</w:t>
            </w:r>
            <w:r w:rsidR="004F2EDE" w:rsidRPr="007B77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F2EDE" w:rsidRPr="007B77AE" w:rsidTr="004E52BB">
        <w:tc>
          <w:tcPr>
            <w:tcW w:w="359" w:type="dxa"/>
          </w:tcPr>
          <w:p w:rsidR="004F2EDE" w:rsidRPr="007B77AE" w:rsidRDefault="004E52BB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0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Тема 2.5.Результаты  финансовой деятельности</w:t>
            </w:r>
          </w:p>
        </w:tc>
        <w:tc>
          <w:tcPr>
            <w:tcW w:w="2268" w:type="dxa"/>
          </w:tcPr>
          <w:p w:rsidR="004F2EDE" w:rsidRPr="007B77AE" w:rsidRDefault="004F2EDE" w:rsidP="004E52BB">
            <w:pPr>
              <w:pStyle w:val="Style16"/>
              <w:widowControl/>
              <w:numPr>
                <w:ilvl w:val="0"/>
                <w:numId w:val="10"/>
              </w:numPr>
              <w:snapToGrid w:val="0"/>
              <w:spacing w:line="240" w:lineRule="auto"/>
              <w:ind w:left="0" w:firstLine="0"/>
              <w:jc w:val="both"/>
            </w:pPr>
            <w:r w:rsidRPr="007B77AE">
              <w:rPr>
                <w:bCs/>
              </w:rPr>
              <w:t>1. Построение таблицы основных показателей деятельности заданного производства, используя Интернет</w:t>
            </w:r>
          </w:p>
          <w:p w:rsidR="004F2EDE" w:rsidRPr="007B77AE" w:rsidRDefault="004F2EDE" w:rsidP="004E52BB">
            <w:pPr>
              <w:pStyle w:val="Style16"/>
              <w:widowControl/>
              <w:numPr>
                <w:ilvl w:val="0"/>
                <w:numId w:val="10"/>
              </w:numPr>
              <w:snapToGrid w:val="0"/>
              <w:spacing w:line="240" w:lineRule="auto"/>
              <w:ind w:left="0" w:firstLine="0"/>
              <w:jc w:val="both"/>
            </w:pPr>
            <w:r w:rsidRPr="007B77AE">
              <w:rPr>
                <w:bCs/>
              </w:rPr>
              <w:t>2.Построение  таблицы калькуляции себестоимости</w:t>
            </w:r>
          </w:p>
          <w:p w:rsidR="004F2EDE" w:rsidRPr="007B77AE" w:rsidRDefault="004F2EDE" w:rsidP="004E52BB">
            <w:pPr>
              <w:pStyle w:val="Style16"/>
              <w:widowControl/>
              <w:numPr>
                <w:ilvl w:val="0"/>
                <w:numId w:val="10"/>
              </w:numPr>
              <w:snapToGrid w:val="0"/>
              <w:spacing w:line="240" w:lineRule="auto"/>
              <w:ind w:left="0" w:firstLine="0"/>
              <w:jc w:val="both"/>
            </w:pPr>
            <w:r w:rsidRPr="007B77AE">
              <w:rPr>
                <w:bCs/>
              </w:rPr>
              <w:t>3.Оформление конспекта по темам</w:t>
            </w:r>
          </w:p>
        </w:tc>
        <w:tc>
          <w:tcPr>
            <w:tcW w:w="2693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-рассчитывать по принятой методологии основные технико-экономические показатели деятельности организации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-организацию производственного и технологического процессов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-механизмы ценообразования на продукцию (услуги)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-формы оплаты труда в современных условиях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-материально-технические, трудовые и финансовые ресурсы отрасли и организации, показатели их эффективного использования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-методику разработки бизнес-плана</w:t>
            </w:r>
          </w:p>
        </w:tc>
        <w:tc>
          <w:tcPr>
            <w:tcW w:w="99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ПК 2.3, ПК 2.4.</w:t>
            </w:r>
          </w:p>
        </w:tc>
        <w:tc>
          <w:tcPr>
            <w:tcW w:w="85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EDE" w:rsidRPr="007B77AE" w:rsidRDefault="004F2EDE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4F2EDE" w:rsidRPr="004E52BB" w:rsidRDefault="004E52BB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4E52BB">
              <w:rPr>
                <w:rFonts w:ascii="Times New Roman" w:hAnsi="Times New Roman" w:cs="Times New Roman"/>
                <w:bCs/>
                <w:color w:val="000000"/>
              </w:rPr>
              <w:t>остроение таблицы основных показателей деятельности заданного производства</w:t>
            </w:r>
            <w:r w:rsidRPr="004E5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52BB" w:rsidRPr="004E52BB" w:rsidRDefault="004E52BB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4E52BB">
              <w:rPr>
                <w:rFonts w:ascii="Times New Roman" w:hAnsi="Times New Roman" w:cs="Times New Roman"/>
                <w:bCs/>
                <w:color w:val="000000"/>
              </w:rPr>
              <w:t>остроение  таблицы калькуляции себестоимости</w:t>
            </w:r>
          </w:p>
          <w:p w:rsidR="004E52BB" w:rsidRPr="004E52BB" w:rsidRDefault="004E52BB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оформление конспекта</w:t>
            </w:r>
          </w:p>
          <w:p w:rsidR="004E52BB" w:rsidRPr="004E52BB" w:rsidRDefault="004E52BB" w:rsidP="004E52B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DE" w:rsidRPr="007B77AE" w:rsidTr="004E52BB">
        <w:trPr>
          <w:trHeight w:val="131"/>
        </w:trPr>
        <w:tc>
          <w:tcPr>
            <w:tcW w:w="359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  Разработ</w:t>
            </w: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 бизнес-плана</w:t>
            </w:r>
          </w:p>
        </w:tc>
        <w:tc>
          <w:tcPr>
            <w:tcW w:w="2268" w:type="dxa"/>
          </w:tcPr>
          <w:p w:rsidR="004F2EDE" w:rsidRPr="007B77AE" w:rsidRDefault="004F2EDE" w:rsidP="004E52BB">
            <w:pPr>
              <w:pStyle w:val="Style16"/>
              <w:widowControl/>
              <w:numPr>
                <w:ilvl w:val="0"/>
                <w:numId w:val="9"/>
              </w:numPr>
              <w:snapToGrid w:val="0"/>
              <w:spacing w:line="240" w:lineRule="auto"/>
              <w:ind w:left="0" w:firstLine="0"/>
              <w:jc w:val="both"/>
            </w:pPr>
            <w:r w:rsidRPr="007B77AE">
              <w:rPr>
                <w:bCs/>
              </w:rPr>
              <w:lastRenderedPageBreak/>
              <w:t>Оформление бизнес-плана</w:t>
            </w:r>
          </w:p>
        </w:tc>
        <w:tc>
          <w:tcPr>
            <w:tcW w:w="2693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необходимую экономическую информацию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-рассчитывать по принятой методологии основные технико-экономические показатели деятельности организации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-организацию производственного и технологического процессов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-механизмы ценообразования на продукцию (услуги)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-формы оплаты труда в современных условиях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-материально-технические, трудовые и финансовые ресурсы отрасли и организации, показатели их эффективного использования</w:t>
            </w:r>
          </w:p>
          <w:p w:rsidR="004F2EDE" w:rsidRPr="007B77AE" w:rsidRDefault="004F2EDE" w:rsidP="007B7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-методику разработки бизнес-плана</w:t>
            </w:r>
          </w:p>
        </w:tc>
        <w:tc>
          <w:tcPr>
            <w:tcW w:w="991" w:type="dxa"/>
          </w:tcPr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2.3, ПК 2.4.</w:t>
            </w:r>
          </w:p>
        </w:tc>
        <w:tc>
          <w:tcPr>
            <w:tcW w:w="851" w:type="dxa"/>
          </w:tcPr>
          <w:p w:rsidR="004F2EDE" w:rsidRPr="007B77AE" w:rsidRDefault="00375B35" w:rsidP="007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</w:tcPr>
          <w:p w:rsidR="004F2EDE" w:rsidRPr="004E52BB" w:rsidRDefault="004E52BB" w:rsidP="004E52BB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бизнес-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плана</w:t>
            </w: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EDE" w:rsidRPr="007B77AE" w:rsidRDefault="004F2EDE" w:rsidP="007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Default="00076A7D" w:rsidP="004E5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DD7" w:rsidRDefault="00397DD7" w:rsidP="004E5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DD7" w:rsidRPr="007B77AE" w:rsidRDefault="00397DD7" w:rsidP="004E5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Самостоятельные работы</w:t>
      </w:r>
    </w:p>
    <w:p w:rsidR="003B34C2" w:rsidRPr="007B77AE" w:rsidRDefault="003B34C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Тема 1.1. Общие положения экономической теории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4C2" w:rsidRPr="003F38FB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8FB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076A7D" w:rsidRPr="007B77AE" w:rsidRDefault="003B34C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Типы экономических систем. Собственность и конкуренция</w:t>
      </w:r>
    </w:p>
    <w:p w:rsidR="003B34C2" w:rsidRPr="007B77AE" w:rsidRDefault="003B34C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4C2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3B34C2" w:rsidRPr="007B77AE">
        <w:rPr>
          <w:rFonts w:ascii="Times New Roman" w:hAnsi="Times New Roman" w:cs="Times New Roman"/>
          <w:sz w:val="24"/>
          <w:szCs w:val="24"/>
        </w:rPr>
        <w:t xml:space="preserve"> и</w:t>
      </w:r>
      <w:r w:rsidR="003B34C2" w:rsidRPr="007B77AE">
        <w:rPr>
          <w:rFonts w:ascii="Times New Roman" w:hAnsi="Times New Roman" w:cs="Times New Roman"/>
          <w:kern w:val="1"/>
          <w:sz w:val="24"/>
          <w:szCs w:val="24"/>
        </w:rPr>
        <w:t xml:space="preserve">зучение и анализ </w:t>
      </w:r>
      <w:r w:rsidR="003B34C2" w:rsidRPr="007B77AE">
        <w:rPr>
          <w:rFonts w:ascii="Times New Roman" w:hAnsi="Times New Roman" w:cs="Times New Roman"/>
          <w:sz w:val="24"/>
          <w:szCs w:val="24"/>
        </w:rPr>
        <w:t>антимонопольного законодательства</w:t>
      </w:r>
    </w:p>
    <w:p w:rsidR="003B34C2" w:rsidRPr="007B77AE" w:rsidRDefault="003B34C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076A7D" w:rsidRPr="007B77AE" w:rsidRDefault="003B34C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Оформление опорного конспекта по теме: «Антимонопольное законодательство»</w:t>
      </w:r>
    </w:p>
    <w:p w:rsidR="00666BAF" w:rsidRPr="007B77AE" w:rsidRDefault="00666BA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6BAF" w:rsidRPr="007B77AE" w:rsidRDefault="00666BA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4C2" w:rsidRPr="007B77AE" w:rsidRDefault="003B34C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20B2" w:rsidRPr="008A0375" w:rsidRDefault="00F920B2" w:rsidP="00F920B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375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опорному конспекту:</w:t>
      </w:r>
    </w:p>
    <w:p w:rsidR="00F920B2" w:rsidRPr="00EC0474" w:rsidRDefault="00F920B2" w:rsidP="00F92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Опорный конспект должен быть</w:t>
      </w:r>
      <w:r w:rsidRPr="00EC0474">
        <w:rPr>
          <w:rFonts w:ascii="Times New Roman" w:hAnsi="Times New Roman" w:cs="Times New Roman"/>
          <w:b/>
          <w:sz w:val="24"/>
          <w:szCs w:val="24"/>
        </w:rPr>
        <w:t>:</w:t>
      </w:r>
      <w:r w:rsidRPr="00EC0474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F920B2" w:rsidRPr="008A0375" w:rsidRDefault="00F920B2" w:rsidP="00F920B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221550415"/>
      <w:bookmarkEnd w:id="1"/>
      <w:r w:rsidRPr="008A0375"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F920B2" w:rsidRPr="008A0375" w:rsidRDefault="00F920B2" w:rsidP="00F920B2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F920B2" w:rsidRPr="008A0375" w:rsidRDefault="00F920B2" w:rsidP="00F920B2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F920B2" w:rsidRPr="008A0375" w:rsidRDefault="00F920B2" w:rsidP="00F920B2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F920B2" w:rsidRPr="00EC0474" w:rsidRDefault="00F920B2" w:rsidP="00F920B2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</w:t>
      </w:r>
      <w:r w:rsidRPr="00EC0474">
        <w:rPr>
          <w:rFonts w:ascii="Times New Roman" w:hAnsi="Times New Roman" w:cs="Times New Roman"/>
          <w:sz w:val="24"/>
          <w:szCs w:val="24"/>
        </w:rPr>
        <w:t xml:space="preserve"> логической схемы.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20B2" w:rsidRPr="00EC0474" w:rsidRDefault="00F920B2" w:rsidP="00F920B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Показатели </w:t>
      </w: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опорного конспекта: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F920B2" w:rsidRPr="00EC0474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F920B2" w:rsidRDefault="00F920B2" w:rsidP="00F920B2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0B2" w:rsidRPr="000C090F" w:rsidRDefault="00F920B2" w:rsidP="00F920B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конспекта 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F920B2" w:rsidRPr="00EC0474" w:rsidRDefault="00F920B2" w:rsidP="00F9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3B34C2" w:rsidRDefault="003B34C2" w:rsidP="007B77AE">
      <w:pPr>
        <w:spacing w:after="0" w:line="240" w:lineRule="auto"/>
        <w:jc w:val="both"/>
      </w:pPr>
    </w:p>
    <w:p w:rsidR="00F920B2" w:rsidRPr="007B77AE" w:rsidRDefault="00F920B2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4C2" w:rsidRPr="00F920B2" w:rsidRDefault="003B34C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0B2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3B34C2" w:rsidRPr="007B77AE" w:rsidRDefault="003B34C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Типы экономических сис</w:t>
      </w:r>
      <w:r w:rsidR="0052381A" w:rsidRPr="007B77AE">
        <w:rPr>
          <w:rFonts w:ascii="Times New Roman" w:hAnsi="Times New Roman" w:cs="Times New Roman"/>
          <w:bCs/>
          <w:sz w:val="24"/>
          <w:szCs w:val="24"/>
        </w:rPr>
        <w:t xml:space="preserve">тем. </w:t>
      </w:r>
    </w:p>
    <w:p w:rsidR="003B34C2" w:rsidRPr="007B77AE" w:rsidRDefault="003B34C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4C2" w:rsidRPr="007B77AE" w:rsidRDefault="003B34C2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Цель самостоятельной работы: и</w:t>
      </w:r>
      <w:r w:rsidRPr="007B77AE">
        <w:rPr>
          <w:rFonts w:ascii="Times New Roman" w:hAnsi="Times New Roman" w:cs="Times New Roman"/>
          <w:kern w:val="1"/>
          <w:sz w:val="24"/>
          <w:szCs w:val="24"/>
        </w:rPr>
        <w:t xml:space="preserve">зучение и анализ </w:t>
      </w:r>
      <w:r w:rsidR="0052381A" w:rsidRPr="007B77AE">
        <w:rPr>
          <w:rFonts w:ascii="Times New Roman" w:hAnsi="Times New Roman" w:cs="Times New Roman"/>
          <w:sz w:val="24"/>
          <w:szCs w:val="24"/>
        </w:rPr>
        <w:t>различных типов экономических систем</w:t>
      </w:r>
      <w:r w:rsidR="00666BAF" w:rsidRPr="007B77AE">
        <w:rPr>
          <w:rFonts w:ascii="Times New Roman" w:hAnsi="Times New Roman" w:cs="Times New Roman"/>
          <w:sz w:val="24"/>
          <w:szCs w:val="24"/>
        </w:rPr>
        <w:t xml:space="preserve"> с выделением характерных особенностей</w:t>
      </w:r>
      <w:r w:rsidR="0052381A" w:rsidRPr="007B77AE">
        <w:rPr>
          <w:rFonts w:ascii="Times New Roman" w:hAnsi="Times New Roman" w:cs="Times New Roman"/>
          <w:sz w:val="24"/>
          <w:szCs w:val="24"/>
        </w:rPr>
        <w:t xml:space="preserve"> каждого типа</w:t>
      </w:r>
    </w:p>
    <w:p w:rsidR="0052381A" w:rsidRPr="007B77AE" w:rsidRDefault="0052381A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4C2" w:rsidRPr="007B77AE" w:rsidRDefault="003B34C2" w:rsidP="007B77A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3B34C2" w:rsidRPr="007B77AE" w:rsidRDefault="0052381A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Составление плана-к</w:t>
      </w:r>
      <w:r w:rsidR="003B34C2" w:rsidRPr="007B77AE">
        <w:rPr>
          <w:rFonts w:ascii="Times New Roman" w:hAnsi="Times New Roman" w:cs="Times New Roman"/>
          <w:sz w:val="24"/>
          <w:szCs w:val="24"/>
        </w:rPr>
        <w:t>о</w:t>
      </w:r>
      <w:r w:rsidRPr="007B77AE">
        <w:rPr>
          <w:rFonts w:ascii="Times New Roman" w:hAnsi="Times New Roman" w:cs="Times New Roman"/>
          <w:sz w:val="24"/>
          <w:szCs w:val="24"/>
        </w:rPr>
        <w:t>н</w:t>
      </w:r>
      <w:r w:rsidR="003B34C2" w:rsidRPr="007B77AE">
        <w:rPr>
          <w:rFonts w:ascii="Times New Roman" w:hAnsi="Times New Roman" w:cs="Times New Roman"/>
          <w:sz w:val="24"/>
          <w:szCs w:val="24"/>
        </w:rPr>
        <w:t>спекта публичного выступления по теме "Типы экономических систем</w:t>
      </w:r>
      <w:r w:rsidR="003B34C2" w:rsidRPr="007B77AE">
        <w:rPr>
          <w:rFonts w:ascii="Times New Roman" w:hAnsi="Times New Roman" w:cs="Times New Roman"/>
          <w:bCs/>
          <w:sz w:val="24"/>
          <w:szCs w:val="24"/>
        </w:rPr>
        <w:t>"</w:t>
      </w:r>
    </w:p>
    <w:p w:rsidR="003B34C2" w:rsidRPr="007B77AE" w:rsidRDefault="003B34C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2381A" w:rsidRPr="007B77AE" w:rsidRDefault="0052381A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81A" w:rsidRPr="007B77AE" w:rsidRDefault="0052381A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34C2" w:rsidRPr="00F920B2" w:rsidRDefault="0052381A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0B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B34C2" w:rsidRPr="00F920B2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 отчета по самостоятельной работе – </w:t>
      </w:r>
      <w:r w:rsidRPr="00F920B2">
        <w:rPr>
          <w:rFonts w:ascii="Times New Roman" w:hAnsi="Times New Roman" w:cs="Times New Roman"/>
          <w:b/>
          <w:sz w:val="24"/>
          <w:szCs w:val="24"/>
        </w:rPr>
        <w:t>плану-конспекту</w:t>
      </w:r>
      <w:r w:rsidR="00666BAF" w:rsidRPr="00F920B2">
        <w:rPr>
          <w:rFonts w:ascii="Times New Roman" w:hAnsi="Times New Roman" w:cs="Times New Roman"/>
          <w:b/>
          <w:sz w:val="24"/>
          <w:szCs w:val="24"/>
        </w:rPr>
        <w:t xml:space="preserve"> публичного выступления</w:t>
      </w:r>
      <w:r w:rsidR="003B34C2" w:rsidRPr="00F920B2">
        <w:rPr>
          <w:rFonts w:ascii="Times New Roman" w:hAnsi="Times New Roman" w:cs="Times New Roman"/>
          <w:b/>
          <w:sz w:val="24"/>
          <w:szCs w:val="24"/>
        </w:rPr>
        <w:t>: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F6184" w:rsidRPr="007B77AE" w:rsidRDefault="00FF6184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План-конспект должен быть:</w:t>
      </w:r>
      <w:r w:rsidR="00F920B2">
        <w:rPr>
          <w:rFonts w:ascii="Times New Roman" w:hAnsi="Times New Roman" w:cs="Times New Roman"/>
          <w:sz w:val="24"/>
          <w:szCs w:val="24"/>
        </w:rPr>
        <w:t xml:space="preserve"> краток, содержать план, выделять</w:t>
      </w:r>
      <w:r w:rsidRPr="007B77AE">
        <w:rPr>
          <w:rFonts w:ascii="Times New Roman" w:hAnsi="Times New Roman" w:cs="Times New Roman"/>
          <w:sz w:val="24"/>
          <w:szCs w:val="24"/>
        </w:rPr>
        <w:t xml:space="preserve"> в нем главное по и</w:t>
      </w:r>
      <w:r w:rsidR="00F920B2">
        <w:rPr>
          <w:rFonts w:ascii="Times New Roman" w:hAnsi="Times New Roman" w:cs="Times New Roman"/>
          <w:sz w:val="24"/>
          <w:szCs w:val="24"/>
        </w:rPr>
        <w:t>зучаемой теме, наглядно отражать</w:t>
      </w:r>
      <w:r w:rsidRPr="007B77AE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с сохранением логики материала, аккуратно оформлен в рабочей тетради, грамотно написан.</w:t>
      </w:r>
    </w:p>
    <w:p w:rsidR="00FF6184" w:rsidRPr="007B77AE" w:rsidRDefault="00FF6184" w:rsidP="007B77A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6184" w:rsidRPr="007B77AE" w:rsidRDefault="00FF6184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Этапы работы над п</w:t>
      </w:r>
      <w:r w:rsidR="0052381A"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</w:t>
      </w: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52381A"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-конспект</w:t>
      </w: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EE0DBB"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публичным выступлением</w:t>
      </w: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F6184" w:rsidRPr="007B77AE" w:rsidRDefault="00FF6184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381A"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создаётся план текста, </w:t>
      </w:r>
      <w:r w:rsidR="0052230D"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напр.: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План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1.________________________________.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________________________________: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а)___________________________;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б)___________________________;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в)___________________________;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1.2.______________________________: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а)________________________ ;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б)________________________;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2.____________________________;</w:t>
      </w:r>
    </w:p>
    <w:p w:rsidR="0052230D" w:rsidRPr="007B77AE" w:rsidRDefault="0052230D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2.1._______________________и т.д.</w:t>
      </w:r>
    </w:p>
    <w:p w:rsidR="0052230D" w:rsidRPr="007B77AE" w:rsidRDefault="0052230D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84" w:rsidRPr="007B77AE" w:rsidRDefault="00FF6184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2.согласно пунктам</w:t>
      </w:r>
      <w:r w:rsidR="0052381A"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 </w:t>
      </w:r>
      <w:r w:rsidR="00EE0DBB"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сопровождение комментариями (напр., цитаты, тезисы, </w:t>
      </w:r>
      <w:r w:rsidR="0052381A"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изложение</w:t>
      </w:r>
      <w:r w:rsidR="0052381A"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381A"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66BAF" w:rsidRPr="007B77AE" w:rsidRDefault="00666BAF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3.готовится текст публичного выступления</w:t>
      </w:r>
    </w:p>
    <w:p w:rsidR="00666BAF" w:rsidRPr="007B77AE" w:rsidRDefault="00666BAF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267" w:rsidRPr="007B77AE" w:rsidRDefault="002C2267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C2267" w:rsidRPr="007B77AE" w:rsidRDefault="002C2267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C2267" w:rsidRPr="007B77AE" w:rsidRDefault="002C2267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Организация самопроверки, взаимопроверки выполненного задания в группе.</w:t>
      </w:r>
    </w:p>
    <w:p w:rsidR="002C2267" w:rsidRPr="007B77AE" w:rsidRDefault="002C2267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57ABF"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выступление на занятии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C2267" w:rsidRPr="007B77AE" w:rsidRDefault="00657ABF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плана-</w:t>
      </w:r>
      <w:r w:rsidR="002C2267"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конспекта: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2C2267" w:rsidRPr="007B77AE" w:rsidRDefault="002C2267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2C2267" w:rsidRPr="007B77AE" w:rsidRDefault="002C2267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ABF" w:rsidRDefault="00657ABF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публичного выступления:</w:t>
      </w:r>
    </w:p>
    <w:p w:rsidR="004E52BB" w:rsidRPr="007B77AE" w:rsidRDefault="004E52BB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71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64"/>
        <w:gridCol w:w="1701"/>
        <w:gridCol w:w="4346"/>
      </w:tblGrid>
      <w:tr w:rsidR="00666BAF" w:rsidRPr="007B77AE" w:rsidTr="004E52BB">
        <w:trPr>
          <w:tblHeader/>
        </w:trPr>
        <w:tc>
          <w:tcPr>
            <w:tcW w:w="366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Положительный критерий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(1-5)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Отрицательный критерий</w:t>
            </w:r>
          </w:p>
        </w:tc>
      </w:tr>
      <w:tr w:rsidR="00666BAF" w:rsidRPr="007B77AE" w:rsidTr="004E52BB"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Вступление привлекает внимание слушателей, хочется узнать, что будет дальше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Вступление не интересное, внимание слушателей не удалось привлечь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Речь правильно поставлена, понятна всем окружающим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Речь не понятна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Выступление яркое и выразительное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Выступление монотонное, неинтересное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Высказывания оратора достоверные убедительные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Информация, которую доносит оратор, не убедительная, высказывания подвергаются сомнению.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Текст изложен логически правильно, подкреплен аргументами и фактами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Текст не логичен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Текст без ошибок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Речь с ошибками и словами-паразитами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Оратор отлично разбирается в теме, знает текст наизусть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Выступающий не разбирается в теме своего доклада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Оратор убежден в том, что его речь полезна и правдива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Оратор не уверен в правдивости собственной речи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Оратор правильно реагирует на вопросы слушателей, по возможности дает развернутые ответы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Выступающий вообще не реагирует на вопросы окружающих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Выступление состоит из кратких предложений, занимает не много времени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Речь слишком затянута</w:t>
            </w:r>
          </w:p>
        </w:tc>
      </w:tr>
      <w:tr w:rsidR="00666BAF" w:rsidRPr="007B77AE" w:rsidTr="004E52BB">
        <w:tc>
          <w:tcPr>
            <w:tcW w:w="366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Запоминающееся заключение</w:t>
            </w:r>
          </w:p>
        </w:tc>
        <w:tc>
          <w:tcPr>
            <w:tcW w:w="170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6BAF" w:rsidRPr="007B77AE" w:rsidRDefault="00666BAF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Слабый вывод</w:t>
            </w:r>
          </w:p>
        </w:tc>
      </w:tr>
    </w:tbl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997654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Тема 1.2. Рыночная экономика</w:t>
      </w:r>
    </w:p>
    <w:p w:rsidR="004E52BB" w:rsidRDefault="004E52B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7654" w:rsidRPr="00DF704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04E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076A7D" w:rsidRPr="007B77AE" w:rsidRDefault="00997654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Рыночные структуры. Особенности рыночной экономики</w:t>
      </w:r>
    </w:p>
    <w:p w:rsidR="00997654" w:rsidRPr="007B77AE" w:rsidRDefault="00997654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7654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Цель самостоятел</w:t>
      </w:r>
      <w:r w:rsidR="00997654" w:rsidRPr="007B77AE">
        <w:rPr>
          <w:rFonts w:ascii="Times New Roman" w:hAnsi="Times New Roman" w:cs="Times New Roman"/>
          <w:sz w:val="24"/>
          <w:szCs w:val="24"/>
        </w:rPr>
        <w:t xml:space="preserve">ьной работы: </w:t>
      </w:r>
      <w:r w:rsidRPr="007B77AE">
        <w:rPr>
          <w:rFonts w:ascii="Times New Roman" w:hAnsi="Times New Roman" w:cs="Times New Roman"/>
          <w:sz w:val="24"/>
          <w:szCs w:val="24"/>
        </w:rPr>
        <w:t>изучение и анализ</w:t>
      </w:r>
      <w:r w:rsidRPr="007B77AE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997654" w:rsidRPr="007B77AE">
        <w:rPr>
          <w:rFonts w:ascii="Times New Roman" w:hAnsi="Times New Roman" w:cs="Times New Roman"/>
          <w:kern w:val="1"/>
          <w:sz w:val="24"/>
          <w:szCs w:val="24"/>
        </w:rPr>
        <w:t>сущности р</w:t>
      </w:r>
      <w:r w:rsidR="00997654" w:rsidRPr="007B77AE">
        <w:rPr>
          <w:rFonts w:ascii="Times New Roman" w:hAnsi="Times New Roman" w:cs="Times New Roman"/>
          <w:bCs/>
          <w:sz w:val="24"/>
          <w:szCs w:val="24"/>
        </w:rPr>
        <w:t>ыночных структур, особенностей рыночной экономики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97654" w:rsidRPr="007B77AE" w:rsidRDefault="00997654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Оформл</w:t>
      </w:r>
      <w:r w:rsidR="002E3AB8" w:rsidRPr="007B77AE">
        <w:rPr>
          <w:rFonts w:ascii="Times New Roman" w:hAnsi="Times New Roman" w:cs="Times New Roman"/>
          <w:bCs/>
          <w:sz w:val="24"/>
          <w:szCs w:val="24"/>
        </w:rPr>
        <w:t>ение опорного конспекта по теме</w:t>
      </w:r>
      <w:r w:rsidR="0062583E" w:rsidRPr="007B77AE">
        <w:rPr>
          <w:rFonts w:ascii="Times New Roman" w:hAnsi="Times New Roman" w:cs="Times New Roman"/>
          <w:bCs/>
          <w:sz w:val="24"/>
          <w:szCs w:val="24"/>
        </w:rPr>
        <w:t>: Особенности рыночной экономики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55D9" w:rsidRPr="007B77AE" w:rsidRDefault="008255D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– опорному конспекту:</w:t>
      </w:r>
    </w:p>
    <w:p w:rsidR="008255D9" w:rsidRPr="007B77AE" w:rsidRDefault="008255D9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Конспект должен быть:</w:t>
      </w:r>
      <w:r w:rsidRPr="007B77AE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8255D9" w:rsidRPr="007B77AE" w:rsidRDefault="008255D9" w:rsidP="007B77A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8255D9" w:rsidRPr="007B77AE" w:rsidRDefault="008255D9" w:rsidP="004E52BB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8255D9" w:rsidRPr="007B77AE" w:rsidRDefault="008255D9" w:rsidP="004E52BB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8255D9" w:rsidRPr="007B77AE" w:rsidRDefault="008255D9" w:rsidP="004E52BB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8255D9" w:rsidRPr="007B77AE" w:rsidRDefault="008255D9" w:rsidP="004E52BB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255D9" w:rsidRPr="007B77AE" w:rsidRDefault="008255D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8255D9" w:rsidRPr="007B77AE" w:rsidRDefault="008255D9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8255D9" w:rsidRPr="007B77AE" w:rsidRDefault="008255D9" w:rsidP="007B77AE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«Хорошо» -  объём доклада 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8255D9" w:rsidRPr="007B77AE" w:rsidRDefault="008255D9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8255D9" w:rsidRPr="007B77AE" w:rsidRDefault="008255D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7654" w:rsidRPr="007B77AE" w:rsidRDefault="00997654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654" w:rsidRPr="00DF704E" w:rsidRDefault="00997654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04E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997654" w:rsidRPr="007B77AE" w:rsidRDefault="008255D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Рыночная экономика</w:t>
      </w:r>
    </w:p>
    <w:p w:rsidR="008255D9" w:rsidRPr="007B77AE" w:rsidRDefault="008255D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7654" w:rsidRPr="007B77AE" w:rsidRDefault="00997654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Цель самостоятельной работы: изучение и анализ</w:t>
      </w:r>
      <w:r w:rsidRPr="007B77AE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52230D" w:rsidRPr="007B77AE">
        <w:rPr>
          <w:rFonts w:ascii="Times New Roman" w:hAnsi="Times New Roman" w:cs="Times New Roman"/>
          <w:kern w:val="1"/>
          <w:sz w:val="24"/>
          <w:szCs w:val="24"/>
        </w:rPr>
        <w:t>различных признаков классификации рынков</w:t>
      </w:r>
    </w:p>
    <w:p w:rsidR="00997654" w:rsidRPr="007B77AE" w:rsidRDefault="00997654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7654" w:rsidRPr="007B77AE" w:rsidRDefault="00997654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97654" w:rsidRPr="007B77AE" w:rsidRDefault="00997654" w:rsidP="007B77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 xml:space="preserve">Составить </w:t>
      </w:r>
      <w:r w:rsidR="0052230D" w:rsidRPr="007B77AE">
        <w:rPr>
          <w:rFonts w:ascii="Times New Roman" w:hAnsi="Times New Roman" w:cs="Times New Roman"/>
          <w:bCs/>
          <w:sz w:val="24"/>
          <w:szCs w:val="24"/>
        </w:rPr>
        <w:t>схему классификации</w:t>
      </w:r>
      <w:r w:rsidRPr="007B77AE">
        <w:rPr>
          <w:rFonts w:ascii="Times New Roman" w:hAnsi="Times New Roman" w:cs="Times New Roman"/>
          <w:bCs/>
          <w:sz w:val="24"/>
          <w:szCs w:val="24"/>
        </w:rPr>
        <w:t xml:space="preserve"> рынков</w:t>
      </w:r>
    </w:p>
    <w:p w:rsidR="00997654" w:rsidRPr="007B77AE" w:rsidRDefault="00997654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654" w:rsidRPr="007B77AE" w:rsidRDefault="00997654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654" w:rsidRPr="007B77AE" w:rsidRDefault="00997654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3AB8" w:rsidRPr="00013412" w:rsidRDefault="002E3AB8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412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схеме:</w:t>
      </w:r>
    </w:p>
    <w:p w:rsidR="002E3AB8" w:rsidRPr="00013412" w:rsidRDefault="00EC42B6" w:rsidP="0001341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Схема -</w:t>
      </w:r>
      <w:r w:rsidR="00DF704E">
        <w:rPr>
          <w:rFonts w:ascii="Times New Roman" w:hAnsi="Times New Roman" w:cs="Times New Roman"/>
          <w:sz w:val="24"/>
          <w:szCs w:val="24"/>
        </w:rPr>
        <w:t xml:space="preserve"> графический документ</w:t>
      </w:r>
      <w:r w:rsidR="002E3AB8" w:rsidRPr="007B77AE">
        <w:rPr>
          <w:rFonts w:ascii="Times New Roman" w:hAnsi="Times New Roman" w:cs="Times New Roman"/>
          <w:sz w:val="24"/>
          <w:szCs w:val="24"/>
        </w:rPr>
        <w:t xml:space="preserve"> (графиче</w:t>
      </w:r>
      <w:r w:rsidR="00DF704E">
        <w:rPr>
          <w:rFonts w:ascii="Times New Roman" w:hAnsi="Times New Roman" w:cs="Times New Roman"/>
          <w:sz w:val="24"/>
          <w:szCs w:val="24"/>
        </w:rPr>
        <w:t>ская модель системы), на которой</w:t>
      </w:r>
      <w:r w:rsidR="002E3AB8" w:rsidRPr="007B77AE">
        <w:rPr>
          <w:rFonts w:ascii="Times New Roman" w:hAnsi="Times New Roman" w:cs="Times New Roman"/>
          <w:sz w:val="24"/>
          <w:szCs w:val="24"/>
        </w:rPr>
        <w:t xml:space="preserve"> в виде условных обозначений или изображений показаны составные части некоторой системы и </w:t>
      </w:r>
      <w:r w:rsidR="002E3AB8" w:rsidRPr="00013412">
        <w:rPr>
          <w:rFonts w:ascii="Times New Roman" w:hAnsi="Times New Roman" w:cs="Times New Roman"/>
          <w:sz w:val="24"/>
          <w:szCs w:val="24"/>
        </w:rPr>
        <w:t xml:space="preserve">связи между ними. </w:t>
      </w:r>
    </w:p>
    <w:p w:rsidR="00013412" w:rsidRPr="00013412" w:rsidRDefault="00013412" w:rsidP="0001341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3412">
        <w:rPr>
          <w:rFonts w:ascii="Times New Roman" w:hAnsi="Times New Roman" w:cs="Times New Roman"/>
          <w:sz w:val="24"/>
          <w:szCs w:val="24"/>
        </w:rPr>
        <w:t>Алгоритм составления схемы:</w:t>
      </w:r>
    </w:p>
    <w:p w:rsidR="00013412" w:rsidRPr="00013412" w:rsidRDefault="00013412" w:rsidP="00013412">
      <w:pPr>
        <w:pStyle w:val="a5"/>
        <w:numPr>
          <w:ilvl w:val="1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3412">
        <w:rPr>
          <w:rFonts w:ascii="Times New Roman" w:hAnsi="Times New Roman" w:cs="Times New Roman"/>
          <w:sz w:val="24"/>
          <w:szCs w:val="24"/>
        </w:rPr>
        <w:t>Изучите классификацию видов рынков</w:t>
      </w:r>
    </w:p>
    <w:p w:rsidR="00013412" w:rsidRPr="007B77AE" w:rsidRDefault="00013412" w:rsidP="00013412">
      <w:pPr>
        <w:pStyle w:val="a5"/>
        <w:numPr>
          <w:ilvl w:val="1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В тетради запишите основные признаки классификации рынков (назовите их), присвоив каждому из них нумерацию (от 1 и т.д.). </w:t>
      </w:r>
    </w:p>
    <w:p w:rsidR="00013412" w:rsidRPr="007B77AE" w:rsidRDefault="00013412" w:rsidP="00013412">
      <w:pPr>
        <w:pStyle w:val="a5"/>
        <w:numPr>
          <w:ilvl w:val="1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Проведите от каждого признака классификации рынков стрелки вниз (можно влево, вправо) и напишите возле каждой из них примеры рынков.</w:t>
      </w:r>
    </w:p>
    <w:p w:rsidR="002E3AB8" w:rsidRPr="007B77AE" w:rsidRDefault="002E3AB8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E3AB8" w:rsidRPr="007B77AE" w:rsidRDefault="002E3AB8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E3AB8" w:rsidRPr="007B77AE" w:rsidRDefault="002E3AB8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E3AB8" w:rsidRPr="007B77AE" w:rsidRDefault="002E3AB8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013412" w:rsidRDefault="002E3AB8" w:rsidP="00013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013412" w:rsidRPr="00013412" w:rsidRDefault="00013412" w:rsidP="00013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412" w:rsidRPr="00013412" w:rsidRDefault="00013412" w:rsidP="0001341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13412">
        <w:rPr>
          <w:rFonts w:ascii="Times New Roman" w:hAnsi="Times New Roman" w:cs="Times New Roman"/>
          <w:i/>
          <w:sz w:val="24"/>
          <w:szCs w:val="24"/>
          <w:u w:val="single"/>
        </w:rPr>
        <w:t>Показатели оценки схемы: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  <w:t>-содержание схемы должно быть </w:t>
      </w:r>
      <w:r w:rsidRPr="00013412">
        <w:rPr>
          <w:rFonts w:ascii="Times New Roman" w:eastAsia="Times New Roman" w:hAnsi="Times New Roman" w:cs="Times New Roman"/>
          <w:bCs/>
          <w:color w:val="604050"/>
          <w:sz w:val="24"/>
          <w:szCs w:val="24"/>
          <w:lang w:eastAsia="ru-RU"/>
        </w:rPr>
        <w:t>логично оформленным</w:t>
      </w:r>
      <w:r w:rsidRPr="00013412"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  <w:t> в части распределения блоков схемы,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  <w:t xml:space="preserve">- связи между блоками должны иметь </w:t>
      </w:r>
      <w:r w:rsidRPr="00013412">
        <w:rPr>
          <w:rFonts w:ascii="Times New Roman" w:eastAsia="Times New Roman" w:hAnsi="Times New Roman" w:cs="Times New Roman"/>
          <w:bCs/>
          <w:color w:val="604050"/>
          <w:sz w:val="24"/>
          <w:szCs w:val="24"/>
          <w:lang w:eastAsia="ru-RU"/>
        </w:rPr>
        <w:t>чёткую последовательность</w:t>
      </w:r>
      <w:r w:rsidRPr="00013412"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  <w:t>,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  <w:t>- изложение должно быть последовательным, логически стройным, вестись просто и до</w:t>
      </w:r>
      <w:r w:rsidRPr="00013412"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  <w:t>с</w:t>
      </w:r>
      <w:r w:rsidRPr="00013412"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  <w:t>тупно. Важно, чтобы была ясна связь рассматриваемых действий и их «участников».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</w:p>
    <w:p w:rsid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604050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b/>
          <w:bCs/>
          <w:color w:val="604050"/>
          <w:sz w:val="24"/>
          <w:szCs w:val="24"/>
          <w:lang w:eastAsia="ru-RU"/>
        </w:rPr>
        <w:t>Критерии оценки работы по составлению схем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</w:p>
    <w:tbl>
      <w:tblPr>
        <w:tblW w:w="971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1941"/>
        <w:gridCol w:w="2903"/>
        <w:gridCol w:w="2430"/>
        <w:gridCol w:w="1998"/>
      </w:tblGrid>
      <w:tr w:rsidR="00013412" w:rsidRPr="00013412" w:rsidTr="000134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полностью </w:t>
            </w:r>
          </w:p>
          <w:p w:rsidR="00013412" w:rsidRPr="00013412" w:rsidRDefault="00013412" w:rsidP="000134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не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стью </w:t>
            </w:r>
          </w:p>
          <w:p w:rsidR="00013412" w:rsidRPr="00013412" w:rsidRDefault="00013412" w:rsidP="000134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выполнено </w:t>
            </w:r>
          </w:p>
          <w:p w:rsidR="00013412" w:rsidRPr="00013412" w:rsidRDefault="00013412" w:rsidP="000134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013412" w:rsidRPr="00013412" w:rsidTr="000134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представленной в схеме информ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заданной 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схемы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соответствует зада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теме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материала в схеме соответствует заданной теме, но есть недочеты и незнач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ошибки.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бл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схемы не с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ответствует з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 теме.</w:t>
            </w:r>
          </w:p>
        </w:tc>
      </w:tr>
      <w:tr w:rsidR="00013412" w:rsidRPr="00013412" w:rsidTr="000134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Читаемость, 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гичность, лак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ничность схемы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в схеме излагае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четко и лаконично; сх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читается легко, связи между блоками определ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 логикой изложения материала.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в схеме и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лагается недостаточно четко и лаконично; кое-где нарушены 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гические связи между блоками схемы.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множ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ственные логич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ошибки в связях между блоками схемы.  </w:t>
            </w:r>
          </w:p>
        </w:tc>
      </w:tr>
      <w:tr w:rsidR="00013412" w:rsidRPr="00013412" w:rsidTr="000134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соответствует треб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ваниям(аккуратность, принципиальность выр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фигуры, линии, стрелки и др.)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 имеет незначительные недочеты и небольшая небрежность.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3412" w:rsidRPr="00013412" w:rsidRDefault="00013412" w:rsidP="0001341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оформлено 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брежно, без с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блюдения уст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новленных треб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ваний</w:t>
            </w:r>
          </w:p>
        </w:tc>
      </w:tr>
    </w:tbl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Оценка: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8-9 баллов «отлично»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6-7 баллов «хорошо»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4-5 баллов «удовлетворительно»</w:t>
      </w:r>
    </w:p>
    <w:p w:rsidR="00013412" w:rsidRPr="00013412" w:rsidRDefault="00013412" w:rsidP="0001341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  <w:t> </w:t>
      </w:r>
    </w:p>
    <w:p w:rsidR="00013412" w:rsidRDefault="0001341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60FF" w:rsidRPr="00013412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412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3: </w:t>
      </w:r>
    </w:p>
    <w:p w:rsidR="007060FF" w:rsidRPr="007B77AE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Закон спроса, закон предложения. Рыночное равновесие.</w:t>
      </w:r>
    </w:p>
    <w:p w:rsidR="007060FF" w:rsidRPr="007B77AE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60FF" w:rsidRPr="007B77AE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графически изобразить </w:t>
      </w:r>
      <w:r w:rsidRPr="007B77AE">
        <w:rPr>
          <w:rFonts w:ascii="Times New Roman" w:hAnsi="Times New Roman" w:cs="Times New Roman"/>
          <w:bCs/>
          <w:sz w:val="24"/>
          <w:szCs w:val="24"/>
        </w:rPr>
        <w:t>за</w:t>
      </w:r>
      <w:r w:rsidR="00A64649" w:rsidRPr="007B77AE">
        <w:rPr>
          <w:rFonts w:ascii="Times New Roman" w:hAnsi="Times New Roman" w:cs="Times New Roman"/>
          <w:bCs/>
          <w:sz w:val="24"/>
          <w:szCs w:val="24"/>
        </w:rPr>
        <w:t>кон спроса, закон предложения, р</w:t>
      </w:r>
      <w:r w:rsidRPr="007B77AE">
        <w:rPr>
          <w:rFonts w:ascii="Times New Roman" w:hAnsi="Times New Roman" w:cs="Times New Roman"/>
          <w:bCs/>
          <w:sz w:val="24"/>
          <w:szCs w:val="24"/>
        </w:rPr>
        <w:t>ыночное равновесие.</w:t>
      </w:r>
    </w:p>
    <w:p w:rsidR="00A64649" w:rsidRPr="007B77AE" w:rsidRDefault="00A64649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0FF" w:rsidRPr="007B77AE" w:rsidRDefault="007060FF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7060FF" w:rsidRPr="007B77AE" w:rsidRDefault="00A6464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Построение графика рыночного равновесия по исходным данным</w:t>
      </w:r>
    </w:p>
    <w:p w:rsidR="00E80FD1" w:rsidRPr="007B77AE" w:rsidRDefault="00E80FD1" w:rsidP="007B77AE">
      <w:pPr>
        <w:pStyle w:val="a7"/>
        <w:spacing w:before="0" w:beforeAutospacing="0" w:after="0" w:afterAutospacing="0"/>
      </w:pPr>
      <w:r w:rsidRPr="007B77AE">
        <w:t>Построить график рыночного равновесия на холодильники в магазине за день. Определ</w:t>
      </w:r>
      <w:r w:rsidRPr="007B77AE">
        <w:t>и</w:t>
      </w:r>
      <w:r w:rsidRPr="007B77AE">
        <w:t>те равновесную цену (Pе) и равновесный объем продаж (Qе). Определить наличие деф</w:t>
      </w:r>
      <w:r w:rsidRPr="007B77AE">
        <w:t>и</w:t>
      </w:r>
      <w:r w:rsidRPr="007B77AE">
        <w:t>цита и избытка товара при ценах 100 и 400 руб.</w:t>
      </w:r>
    </w:p>
    <w:p w:rsidR="00E80FD1" w:rsidRPr="007B77AE" w:rsidRDefault="00E80FD1" w:rsidP="007B77AE">
      <w:pPr>
        <w:pStyle w:val="a7"/>
        <w:spacing w:before="0" w:beforeAutospacing="0" w:after="0" w:afterAutospacing="0"/>
      </w:pPr>
      <w:r w:rsidRPr="007B77AE">
        <w:t>Функции:</w:t>
      </w:r>
    </w:p>
    <w:p w:rsidR="00E80FD1" w:rsidRPr="007B77AE" w:rsidRDefault="00E80FD1" w:rsidP="007B77AE">
      <w:pPr>
        <w:pStyle w:val="a7"/>
        <w:spacing w:before="0" w:beforeAutospacing="0" w:after="0" w:afterAutospacing="0"/>
      </w:pPr>
      <w:r w:rsidRPr="007B77AE">
        <w:t>1. Функция спроса: Q</w:t>
      </w:r>
      <w:r w:rsidRPr="007B77AE">
        <w:rPr>
          <w:vertAlign w:val="subscript"/>
        </w:rPr>
        <w:t>D</w:t>
      </w:r>
      <w:r w:rsidRPr="007B77AE">
        <w:rPr>
          <w:rStyle w:val="apple-converted-space"/>
          <w:rFonts w:eastAsiaTheme="majorEastAsia"/>
        </w:rPr>
        <w:t> </w:t>
      </w:r>
      <w:r w:rsidRPr="007B77AE">
        <w:t>= 900 – Р.</w:t>
      </w:r>
    </w:p>
    <w:p w:rsidR="00E80FD1" w:rsidRPr="007B77AE" w:rsidRDefault="00E80FD1" w:rsidP="007B77AE">
      <w:pPr>
        <w:pStyle w:val="a7"/>
        <w:spacing w:before="0" w:beforeAutospacing="0" w:after="0" w:afterAutospacing="0"/>
      </w:pPr>
      <w:r w:rsidRPr="007B77AE">
        <w:t>2. Функция предложения: Q</w:t>
      </w:r>
      <w:r w:rsidRPr="007B77AE">
        <w:rPr>
          <w:vertAlign w:val="subscript"/>
        </w:rPr>
        <w:t>S</w:t>
      </w:r>
      <w:r w:rsidRPr="007B77AE">
        <w:rPr>
          <w:rStyle w:val="apple-converted-space"/>
          <w:rFonts w:eastAsiaTheme="majorEastAsia"/>
        </w:rPr>
        <w:t> </w:t>
      </w:r>
      <w:r w:rsidRPr="007B77AE">
        <w:t>= 100 + 3Р.</w:t>
      </w:r>
    </w:p>
    <w:p w:rsidR="009129DB" w:rsidRPr="007B77AE" w:rsidRDefault="009129DB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Определим с помощью функций равновесную цену и равновесный объём продаж. Для этого приравняем функции.</w:t>
      </w: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900 – Р = 100 + 3Р, 900 – 100 = 3Р + Р, 800 = 4Р, Ре = 200 – равновесная цена.</w:t>
      </w: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Подставим полученную равновесную цену в любую из функций: Q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D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900 – 200 = 700 или Q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S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100 + 3 х 200 = 700. Равновесный объём продаж Qе = 700.</w:t>
      </w:r>
    </w:p>
    <w:p w:rsidR="009129DB" w:rsidRPr="007B77AE" w:rsidRDefault="009129DB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FD1" w:rsidRPr="00E80FD1" w:rsidRDefault="00D130A0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Построим шкалу</w:t>
      </w: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Шкала спроса и предложения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1"/>
        <w:gridCol w:w="1962"/>
        <w:gridCol w:w="4568"/>
      </w:tblGrid>
      <w:tr w:rsidR="00E80FD1" w:rsidRPr="00E80FD1" w:rsidTr="00D130A0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Р–цена</w:t>
            </w:r>
          </w:p>
        </w:tc>
        <w:tc>
          <w:tcPr>
            <w:tcW w:w="0" w:type="auto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</w:t>
            </w:r>
            <w:r w:rsidRPr="00E80FD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D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объём спроса</w:t>
            </w:r>
          </w:p>
        </w:tc>
        <w:tc>
          <w:tcPr>
            <w:tcW w:w="4523" w:type="dxa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</w:t>
            </w:r>
            <w:r w:rsidRPr="00E80FD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S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объём предложения</w:t>
            </w:r>
          </w:p>
        </w:tc>
      </w:tr>
      <w:tr w:rsidR="00E80FD1" w:rsidRPr="00E80FD1" w:rsidTr="00D130A0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D1" w:rsidRPr="00E80FD1" w:rsidTr="00D130A0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vAlign w:val="center"/>
            <w:hideMark/>
          </w:tcPr>
          <w:p w:rsidR="00E80FD1" w:rsidRPr="00E80FD1" w:rsidRDefault="00E80FD1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9DB" w:rsidRPr="007B77AE" w:rsidRDefault="009129DB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Определим с помощью шкалы избыток и дефицит товаров при ценах 100 и 400.</w:t>
      </w:r>
    </w:p>
    <w:p w:rsidR="009129DB" w:rsidRPr="007B77AE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100 ниже равновесной (Ре = 200) – дефицит товаров. </w:t>
      </w:r>
    </w:p>
    <w:p w:rsidR="009129DB" w:rsidRPr="007B77AE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Вычтем из объёма спроса по этой цене 800 объём предложения 400. </w:t>
      </w:r>
    </w:p>
    <w:p w:rsidR="009129DB" w:rsidRPr="007B77AE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Дефицит составляет 400 (400 холодильников не хватает покупателям). </w:t>
      </w: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Производители будут повышать цену, чтобы не было дефицита.</w:t>
      </w:r>
    </w:p>
    <w:p w:rsidR="009129DB" w:rsidRPr="007B77AE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400 выше равновесной – избыток товаров. </w:t>
      </w:r>
    </w:p>
    <w:p w:rsidR="009129DB" w:rsidRPr="007B77AE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Вычтем из объёма предложения 1300 объём спроса 500. </w:t>
      </w:r>
    </w:p>
    <w:p w:rsidR="009129DB" w:rsidRPr="007B77AE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Избыток товаров составляет 800 (производители готовы продать на 800 холодильников больше, чем хотят и могут купить покупатели). </w:t>
      </w: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Производители будут снижать цену до равновесной, что бы распродать всю продукцию.</w:t>
      </w:r>
    </w:p>
    <w:p w:rsidR="009129DB" w:rsidRPr="007B77AE" w:rsidRDefault="009129DB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Построим график рыночного равновесия на холодильники за день по точкам из шкалы. Для кривой спроса возьмём точки: Р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100, Q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800; Р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400, Q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500.</w:t>
      </w:r>
    </w:p>
    <w:p w:rsidR="00E80FD1" w:rsidRPr="00E80FD1" w:rsidRDefault="00E80FD1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кривой предложения: Р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100, Q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400; Р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400, Q</w:t>
      </w:r>
      <w:r w:rsidRPr="00E80F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0FD1">
        <w:rPr>
          <w:rFonts w:ascii="Times New Roman" w:eastAsia="Times New Roman" w:hAnsi="Times New Roman" w:cs="Times New Roman"/>
          <w:sz w:val="24"/>
          <w:szCs w:val="24"/>
          <w:lang w:eastAsia="ru-RU"/>
        </w:rPr>
        <w:t>= 1300.</w:t>
      </w:r>
    </w:p>
    <w:p w:rsidR="009129DB" w:rsidRPr="007B77AE" w:rsidRDefault="009129DB" w:rsidP="007B77AE">
      <w:pPr>
        <w:pStyle w:val="a7"/>
        <w:spacing w:before="0" w:beforeAutospacing="0" w:after="0" w:afterAutospacing="0"/>
        <w:rPr>
          <w:rStyle w:val="aa"/>
        </w:rPr>
      </w:pPr>
    </w:p>
    <w:p w:rsidR="00E80FD1" w:rsidRPr="007B77AE" w:rsidRDefault="00E80FD1" w:rsidP="007B77AE">
      <w:pPr>
        <w:pStyle w:val="a7"/>
        <w:spacing w:before="0" w:beforeAutospacing="0" w:after="0" w:afterAutospacing="0"/>
      </w:pPr>
      <w:r w:rsidRPr="007B77AE">
        <w:rPr>
          <w:rStyle w:val="aa"/>
        </w:rPr>
        <w:t>Ответ.</w:t>
      </w:r>
      <w:r w:rsidRPr="007B77AE">
        <w:rPr>
          <w:rStyle w:val="apple-converted-space"/>
          <w:rFonts w:eastAsiaTheme="majorEastAsia"/>
        </w:rPr>
        <w:t> </w:t>
      </w:r>
      <w:r w:rsidRPr="007B77AE">
        <w:t>Равновесная цена Ре = 200, равновесный объём продаж Qе = 700. При цене 100 д</w:t>
      </w:r>
      <w:r w:rsidRPr="007B77AE">
        <w:t>е</w:t>
      </w:r>
      <w:r w:rsidRPr="007B77AE">
        <w:t>фицит составляет 400 холодильников, при цене 400 избыток составляет 800 холодильн</w:t>
      </w:r>
      <w:r w:rsidRPr="007B77AE">
        <w:t>и</w:t>
      </w:r>
      <w:r w:rsidRPr="007B77AE">
        <w:t>ков.</w:t>
      </w:r>
    </w:p>
    <w:p w:rsidR="00E80FD1" w:rsidRPr="007B77AE" w:rsidRDefault="00D130A0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Строим График рыночного равновесия</w:t>
      </w:r>
    </w:p>
    <w:p w:rsidR="00D130A0" w:rsidRPr="007B77AE" w:rsidRDefault="00D130A0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4649" w:rsidRPr="007B77AE" w:rsidRDefault="00E80FD1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1835021"/>
            <wp:effectExtent l="19050" t="0" r="9525" b="0"/>
            <wp:docPr id="1" name="Рисунок 1" descr="http://ok-t.ru/studopediaru/baza6/1113642846155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6/1113642846155.files/image01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3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0A0" w:rsidRPr="007B77AE" w:rsidRDefault="00D130A0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0FF" w:rsidRPr="007B77AE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0FF" w:rsidRPr="007B77AE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4425" w:rsidRPr="00013412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412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 отчета по самостоятельной работе – </w:t>
      </w:r>
      <w:r w:rsidR="008925AA" w:rsidRPr="00013412">
        <w:rPr>
          <w:rFonts w:ascii="Times New Roman" w:hAnsi="Times New Roman" w:cs="Times New Roman"/>
          <w:b/>
          <w:sz w:val="24"/>
          <w:szCs w:val="24"/>
        </w:rPr>
        <w:t>графику</w:t>
      </w:r>
      <w:r w:rsidRPr="00013412">
        <w:rPr>
          <w:rFonts w:ascii="Times New Roman" w:hAnsi="Times New Roman" w:cs="Times New Roman"/>
          <w:b/>
          <w:sz w:val="24"/>
          <w:szCs w:val="24"/>
        </w:rPr>
        <w:t>:</w:t>
      </w:r>
    </w:p>
    <w:p w:rsidR="00D84425" w:rsidRPr="007B77AE" w:rsidRDefault="00D84425" w:rsidP="004E52BB">
      <w:pPr>
        <w:pStyle w:val="a5"/>
        <w:numPr>
          <w:ilvl w:val="2"/>
          <w:numId w:val="14"/>
        </w:numPr>
        <w:shd w:val="clear" w:color="auto" w:fill="FFFFFF"/>
        <w:suppressAutoHyphens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размещение изображений – кривой спроса и кривой предложения согласно заданным параметрам</w:t>
      </w:r>
    </w:p>
    <w:p w:rsidR="00D84425" w:rsidRPr="007B77AE" w:rsidRDefault="00D84425" w:rsidP="004E52BB">
      <w:pPr>
        <w:pStyle w:val="a5"/>
        <w:numPr>
          <w:ilvl w:val="2"/>
          <w:numId w:val="14"/>
        </w:numPr>
        <w:shd w:val="clear" w:color="auto" w:fill="FFFFFF"/>
        <w:suppressAutoHyphens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выбор масштабов изображения</w:t>
      </w:r>
    </w:p>
    <w:p w:rsidR="00D84425" w:rsidRPr="007B77AE" w:rsidRDefault="00D84425" w:rsidP="004E52BB">
      <w:pPr>
        <w:pStyle w:val="a5"/>
        <w:numPr>
          <w:ilvl w:val="2"/>
          <w:numId w:val="14"/>
        </w:numPr>
        <w:shd w:val="clear" w:color="auto" w:fill="FFFFFF"/>
        <w:suppressAutoHyphens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пояснений</w:t>
      </w:r>
    </w:p>
    <w:p w:rsidR="007060FF" w:rsidRPr="007B77AE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60FF" w:rsidRPr="007B77AE" w:rsidRDefault="007060FF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060FF" w:rsidRPr="007B77AE" w:rsidRDefault="007060FF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060FF" w:rsidRPr="007B77AE" w:rsidRDefault="007060FF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060FF" w:rsidRPr="007B77AE" w:rsidRDefault="007060FF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060FF" w:rsidRPr="007B77AE" w:rsidRDefault="007060FF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060FF" w:rsidRPr="007B77AE" w:rsidRDefault="007060FF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Критерии оценки </w:t>
      </w:r>
      <w:r w:rsidR="00D130A0"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графика</w:t>
      </w: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D84425" w:rsidRPr="007B77AE" w:rsidRDefault="00D84425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503"/>
        <w:gridCol w:w="4961"/>
      </w:tblGrid>
      <w:tr w:rsidR="00D84425" w:rsidRPr="007B77AE" w:rsidTr="00013412">
        <w:tc>
          <w:tcPr>
            <w:tcW w:w="4503" w:type="dxa"/>
          </w:tcPr>
          <w:p w:rsidR="00D84425" w:rsidRPr="007B77AE" w:rsidRDefault="00D84425" w:rsidP="007B77AE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зачтено</w:t>
            </w:r>
          </w:p>
        </w:tc>
        <w:tc>
          <w:tcPr>
            <w:tcW w:w="4961" w:type="dxa"/>
          </w:tcPr>
          <w:p w:rsidR="00D84425" w:rsidRPr="007B77AE" w:rsidRDefault="00D84425" w:rsidP="007B77AE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незачтено</w:t>
            </w:r>
          </w:p>
        </w:tc>
      </w:tr>
      <w:tr w:rsidR="00D84425" w:rsidRPr="007B77AE" w:rsidTr="00013412">
        <w:tc>
          <w:tcPr>
            <w:tcW w:w="4503" w:type="dxa"/>
          </w:tcPr>
          <w:p w:rsidR="00D84425" w:rsidRPr="007B77AE" w:rsidRDefault="00D84425" w:rsidP="004E52BB">
            <w:pPr>
              <w:pStyle w:val="a5"/>
              <w:numPr>
                <w:ilvl w:val="2"/>
                <w:numId w:val="15"/>
              </w:numPr>
              <w:shd w:val="clear" w:color="auto" w:fill="FFFFFF"/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размещения из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бражений</w:t>
            </w:r>
          </w:p>
          <w:p w:rsidR="00D84425" w:rsidRPr="007B77AE" w:rsidRDefault="00D84425" w:rsidP="004E52BB">
            <w:pPr>
              <w:pStyle w:val="a5"/>
              <w:numPr>
                <w:ilvl w:val="2"/>
                <w:numId w:val="15"/>
              </w:numPr>
              <w:shd w:val="clear" w:color="auto" w:fill="FFFFFF"/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выбора масштабов изображения</w:t>
            </w:r>
          </w:p>
          <w:p w:rsidR="00D84425" w:rsidRPr="007B77AE" w:rsidRDefault="00D84425" w:rsidP="004E52BB">
            <w:pPr>
              <w:pStyle w:val="a5"/>
              <w:numPr>
                <w:ilvl w:val="2"/>
                <w:numId w:val="15"/>
              </w:numPr>
              <w:shd w:val="clear" w:color="auto" w:fill="FFFFFF"/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пояснений</w:t>
            </w:r>
          </w:p>
        </w:tc>
        <w:tc>
          <w:tcPr>
            <w:tcW w:w="4961" w:type="dxa"/>
          </w:tcPr>
          <w:p w:rsidR="00D84425" w:rsidRPr="007B77AE" w:rsidRDefault="00D84425" w:rsidP="004E52BB">
            <w:pPr>
              <w:pStyle w:val="a5"/>
              <w:numPr>
                <w:ilvl w:val="2"/>
                <w:numId w:val="16"/>
              </w:numPr>
              <w:shd w:val="clear" w:color="auto" w:fill="FFFFFF"/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нерациональность размещения из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бражений </w:t>
            </w:r>
          </w:p>
          <w:p w:rsidR="00D84425" w:rsidRPr="007B77AE" w:rsidRDefault="00D84425" w:rsidP="004E52BB">
            <w:pPr>
              <w:pStyle w:val="a5"/>
              <w:numPr>
                <w:ilvl w:val="2"/>
                <w:numId w:val="16"/>
              </w:numPr>
              <w:shd w:val="clear" w:color="auto" w:fill="FFFFFF"/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выбор масштабов из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бражения</w:t>
            </w:r>
          </w:p>
          <w:p w:rsidR="00D84425" w:rsidRPr="007B77AE" w:rsidRDefault="00D84425" w:rsidP="004E52BB">
            <w:pPr>
              <w:pStyle w:val="a5"/>
              <w:numPr>
                <w:ilvl w:val="2"/>
                <w:numId w:val="16"/>
              </w:numPr>
              <w:shd w:val="clear" w:color="auto" w:fill="FFFFFF"/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неправильность пояснений к графику</w:t>
            </w:r>
          </w:p>
        </w:tc>
      </w:tr>
    </w:tbl>
    <w:p w:rsidR="00D84425" w:rsidRPr="007B77AE" w:rsidRDefault="00D84425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060FF" w:rsidRPr="007B77AE" w:rsidRDefault="007060FF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0FF" w:rsidRPr="007B77AE" w:rsidRDefault="006A2BBA" w:rsidP="004E5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Тема 2.1. Организация производства и материально-технического снабжения предприятия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29DB" w:rsidRPr="00013412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412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076A7D" w:rsidRPr="007B77AE" w:rsidRDefault="009129D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Организация производственного и технологического процессов: понятие, структура, содержание</w:t>
      </w:r>
    </w:p>
    <w:p w:rsidR="006A2BBA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изучить и проанализировать </w:t>
      </w:r>
      <w:r w:rsidR="009129DB" w:rsidRPr="007B77AE">
        <w:rPr>
          <w:rFonts w:ascii="Times New Roman" w:hAnsi="Times New Roman" w:cs="Times New Roman"/>
          <w:bCs/>
          <w:sz w:val="24"/>
          <w:szCs w:val="24"/>
        </w:rPr>
        <w:t>организацию производственного и технологического процессов.</w:t>
      </w:r>
    </w:p>
    <w:p w:rsidR="009129DB" w:rsidRPr="007B77AE" w:rsidRDefault="009129D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076A7D" w:rsidRPr="007B77AE" w:rsidRDefault="006A2BBA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Построение схемы производственного и технологического процесса заданного производства</w:t>
      </w:r>
      <w:r w:rsidR="00E84D34" w:rsidRPr="007B77AE">
        <w:rPr>
          <w:rFonts w:ascii="Times New Roman" w:hAnsi="Times New Roman" w:cs="Times New Roman"/>
          <w:bCs/>
          <w:sz w:val="24"/>
          <w:szCs w:val="24"/>
        </w:rPr>
        <w:t xml:space="preserve"> – создание сайта</w:t>
      </w:r>
    </w:p>
    <w:p w:rsidR="006A2BBA" w:rsidRPr="007B77AE" w:rsidRDefault="006A2BBA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2BBA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BBA" w:rsidRPr="007B77AE" w:rsidRDefault="006A2BBA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2BBA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6A2BBA" w:rsidRPr="007B77AE">
        <w:rPr>
          <w:rFonts w:ascii="Times New Roman" w:hAnsi="Times New Roman" w:cs="Times New Roman"/>
          <w:sz w:val="24"/>
          <w:szCs w:val="24"/>
        </w:rPr>
        <w:t xml:space="preserve"> - схемы</w:t>
      </w:r>
      <w:r w:rsidRPr="007B77AE">
        <w:rPr>
          <w:rFonts w:ascii="Times New Roman" w:hAnsi="Times New Roman" w:cs="Times New Roman"/>
          <w:sz w:val="24"/>
          <w:szCs w:val="24"/>
        </w:rPr>
        <w:t>:</w:t>
      </w:r>
    </w:p>
    <w:p w:rsidR="009129DB" w:rsidRPr="007B77AE" w:rsidRDefault="009129DB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Схема - графические документы (графическая модель системы), на которых в виде условных обозначений или изображений показаны составные части некоторой системы и связи между ними. </w:t>
      </w:r>
    </w:p>
    <w:p w:rsidR="009129DB" w:rsidRPr="007B77AE" w:rsidRDefault="009129DB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29DB" w:rsidRPr="007B77AE" w:rsidRDefault="009129DB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Алгоритм составления схемы:</w:t>
      </w:r>
    </w:p>
    <w:p w:rsidR="009129DB" w:rsidRPr="007B77AE" w:rsidRDefault="009129D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1.Изучите </w:t>
      </w:r>
      <w:r w:rsidRPr="007B77AE">
        <w:rPr>
          <w:rFonts w:ascii="Times New Roman" w:hAnsi="Times New Roman" w:cs="Times New Roman"/>
          <w:bCs/>
          <w:sz w:val="24"/>
          <w:szCs w:val="24"/>
        </w:rPr>
        <w:t>порядок осуществления производственного и технологического процесса заданного производства.</w:t>
      </w:r>
    </w:p>
    <w:p w:rsidR="009129DB" w:rsidRPr="007B77AE" w:rsidRDefault="009129D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2.</w:t>
      </w:r>
      <w:r w:rsidRPr="007B77AE">
        <w:rPr>
          <w:rFonts w:ascii="Times New Roman" w:hAnsi="Times New Roman" w:cs="Times New Roman"/>
          <w:sz w:val="24"/>
          <w:szCs w:val="24"/>
        </w:rPr>
        <w:t xml:space="preserve">В тетради запишите основные этапы </w:t>
      </w:r>
      <w:r w:rsidRPr="007B77AE">
        <w:rPr>
          <w:rFonts w:ascii="Times New Roman" w:hAnsi="Times New Roman" w:cs="Times New Roman"/>
          <w:bCs/>
          <w:sz w:val="24"/>
          <w:szCs w:val="24"/>
        </w:rPr>
        <w:t>производственного и технологического процесса заданного производства</w:t>
      </w:r>
      <w:r w:rsidRPr="007B77AE">
        <w:rPr>
          <w:rFonts w:ascii="Times New Roman" w:hAnsi="Times New Roman" w:cs="Times New Roman"/>
          <w:sz w:val="24"/>
          <w:szCs w:val="24"/>
        </w:rPr>
        <w:t xml:space="preserve">, присвоив каждому из них нумерацию (от 1 и т.д.). </w:t>
      </w:r>
    </w:p>
    <w:p w:rsidR="009129DB" w:rsidRPr="007B77AE" w:rsidRDefault="009129D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3. Проведите от каждого этапа </w:t>
      </w:r>
      <w:r w:rsidRPr="007B77AE">
        <w:rPr>
          <w:rFonts w:ascii="Times New Roman" w:hAnsi="Times New Roman" w:cs="Times New Roman"/>
          <w:bCs/>
          <w:sz w:val="24"/>
          <w:szCs w:val="24"/>
        </w:rPr>
        <w:t>производственного и технологического процесса заданного производства</w:t>
      </w:r>
      <w:r w:rsidRPr="007B77AE">
        <w:rPr>
          <w:rFonts w:ascii="Times New Roman" w:hAnsi="Times New Roman" w:cs="Times New Roman"/>
          <w:sz w:val="24"/>
          <w:szCs w:val="24"/>
        </w:rPr>
        <w:t xml:space="preserve"> стрелки вниз (можно влево, вправо), характеризуя порядок их осществления.</w:t>
      </w:r>
    </w:p>
    <w:p w:rsidR="009129DB" w:rsidRPr="007B77AE" w:rsidRDefault="009129DB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483428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428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F69C9" w:rsidRPr="00483428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F69C9" w:rsidRPr="00483428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F69C9" w:rsidRPr="00483428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F69C9" w:rsidRPr="00483428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C9" w:rsidRPr="00483428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3428">
        <w:rPr>
          <w:rFonts w:ascii="Times New Roman" w:hAnsi="Times New Roman" w:cs="Times New Roman"/>
          <w:i/>
          <w:sz w:val="24"/>
          <w:szCs w:val="24"/>
          <w:u w:val="single"/>
        </w:rPr>
        <w:t>Показатели оценки схемы:</w:t>
      </w:r>
    </w:p>
    <w:p w:rsidR="004F69C9" w:rsidRPr="00483428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схемы должно быть </w:t>
      </w:r>
      <w:r w:rsidRPr="0048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логично оформленным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распределения блоков схемы,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меж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 блоками должны иметь </w:t>
      </w:r>
      <w:r w:rsidRPr="0048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чёткую последовательность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должно быть последовательным, логически стройным, вестись просто и до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тупно. Важно, чтобы была ясна связь рассматриваемых действий и их «участников».</w:t>
      </w:r>
    </w:p>
    <w:p w:rsidR="004F69C9" w:rsidRPr="00483428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C9" w:rsidRPr="00483428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работы по составлению схем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1941"/>
        <w:gridCol w:w="2903"/>
        <w:gridCol w:w="2430"/>
        <w:gridCol w:w="1998"/>
      </w:tblGrid>
      <w:tr w:rsidR="004F69C9" w:rsidRPr="00013412" w:rsidTr="00397D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483428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полностью </w:t>
            </w:r>
          </w:p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483428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не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стью </w:t>
            </w:r>
          </w:p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483428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выполнено </w:t>
            </w:r>
          </w:p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4F69C9" w:rsidRPr="00013412" w:rsidTr="00397D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представленной в схеме информ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заданной 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схемы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соответствует зада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теме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материала в схеме соответствует заданной теме, но есть недочеты и незнач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ошибки.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бл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схемы не с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ответствует з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 теме.</w:t>
            </w:r>
          </w:p>
        </w:tc>
      </w:tr>
      <w:tr w:rsidR="004F69C9" w:rsidRPr="00013412" w:rsidTr="00397D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Читаемость, 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гичность, лак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ничность схемы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в схеме излагае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четко и лаконично; сх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читается легко, связи между блоками определ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 логикой изложения материала.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в схеме и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лагается недостаточно четко и лаконично; кое-где нарушены 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гические связи между блоками схемы.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множ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ственные логич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ошибки в связях между блоками схемы.  </w:t>
            </w:r>
          </w:p>
        </w:tc>
      </w:tr>
      <w:tr w:rsidR="004F69C9" w:rsidRPr="00013412" w:rsidTr="00397D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соответствует треб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ваниям(аккуратность, принципиальность выр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фигуры, линии, стрелки и др.)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 имеет незначительные недочеты и небольшая небрежность.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оформлено 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брежно, без с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блюдения уст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новленных треб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ваний</w:t>
            </w:r>
          </w:p>
        </w:tc>
      </w:tr>
    </w:tbl>
    <w:p w:rsidR="004F69C9" w:rsidRPr="00483428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Оценка: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8-9 баллов «отлично»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6-7 баллов «хорошо»</w:t>
      </w:r>
    </w:p>
    <w:p w:rsidR="009129DB" w:rsidRPr="004F69C9" w:rsidRDefault="009129DB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60EE" w:rsidRPr="007B77AE" w:rsidRDefault="00E84D34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Тема 2.2. Экономические ресурсы отрасли и  организации</w:t>
      </w:r>
    </w:p>
    <w:p w:rsidR="005860EE" w:rsidRPr="007B77AE" w:rsidRDefault="005860EE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76A7D" w:rsidRPr="004F69C9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9C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076A7D" w:rsidRPr="007B77AE" w:rsidRDefault="00423E1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Материально-технические ресурсы, показатели их эффективного использования.</w:t>
      </w:r>
    </w:p>
    <w:p w:rsidR="00423E1B" w:rsidRPr="007B77AE" w:rsidRDefault="00423E1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423E1B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423E1B" w:rsidRPr="007B77AE">
        <w:rPr>
          <w:rFonts w:ascii="Times New Roman" w:hAnsi="Times New Roman" w:cs="Times New Roman"/>
          <w:bCs/>
          <w:sz w:val="24"/>
          <w:szCs w:val="24"/>
        </w:rPr>
        <w:t>проанализировать сущность энергосберегающих технологий на предприятии и их экономический эффект от применения на предприятии</w:t>
      </w:r>
    </w:p>
    <w:p w:rsidR="00423E1B" w:rsidRPr="007B77AE" w:rsidRDefault="00423E1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5860EE" w:rsidRPr="007B77AE" w:rsidRDefault="005860EE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Оформление опорного конспекта по теме: Энергосберегающие технологии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23E1B" w:rsidRPr="007B77AE" w:rsidRDefault="00423E1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E1B" w:rsidRPr="007B77AE" w:rsidRDefault="00423E1B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8A0375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375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опорному конспекту:</w:t>
      </w:r>
    </w:p>
    <w:p w:rsidR="004F69C9" w:rsidRPr="00EC0474" w:rsidRDefault="004F69C9" w:rsidP="004F6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Опорный конспект должен быть</w:t>
      </w:r>
      <w:r w:rsidRPr="00EC0474">
        <w:rPr>
          <w:rFonts w:ascii="Times New Roman" w:hAnsi="Times New Roman" w:cs="Times New Roman"/>
          <w:b/>
          <w:sz w:val="24"/>
          <w:szCs w:val="24"/>
        </w:rPr>
        <w:t>:</w:t>
      </w:r>
      <w:r w:rsidRPr="00EC0474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4F69C9" w:rsidRPr="008A0375" w:rsidRDefault="004F69C9" w:rsidP="004F69C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4F69C9" w:rsidRPr="00EC0474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</w:t>
      </w:r>
      <w:r w:rsidRPr="00EC0474">
        <w:rPr>
          <w:rFonts w:ascii="Times New Roman" w:hAnsi="Times New Roman" w:cs="Times New Roman"/>
          <w:sz w:val="24"/>
          <w:szCs w:val="24"/>
        </w:rPr>
        <w:t xml:space="preserve"> логической схемы.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EC0474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Обсуждение результатов выполненной работы на занятии.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Показатели </w:t>
      </w: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опорного конспекта: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4F69C9" w:rsidRDefault="004F69C9" w:rsidP="004F69C9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0C090F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конспекта 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076A7D" w:rsidRDefault="00076A7D" w:rsidP="007B77AE">
      <w:pPr>
        <w:spacing w:after="0" w:line="240" w:lineRule="auto"/>
      </w:pPr>
    </w:p>
    <w:p w:rsidR="004F69C9" w:rsidRPr="007B77AE" w:rsidRDefault="004F69C9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A7D" w:rsidRPr="004F69C9" w:rsidRDefault="00076A7D" w:rsidP="007B77AE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9C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076A7D" w:rsidRPr="007B77AE" w:rsidRDefault="007A45A1" w:rsidP="007B77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Основной капитал и его роль в производстве. Оборотные средства предприятия.</w:t>
      </w:r>
    </w:p>
    <w:p w:rsidR="007A45A1" w:rsidRPr="007B77AE" w:rsidRDefault="007A45A1" w:rsidP="007B77AE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7A45A1" w:rsidRPr="007B77AE">
        <w:rPr>
          <w:rFonts w:ascii="Times New Roman" w:hAnsi="Times New Roman" w:cs="Times New Roman"/>
          <w:bCs/>
          <w:sz w:val="24"/>
          <w:szCs w:val="24"/>
        </w:rPr>
        <w:t>закрепление основных теоретических положений по основному и оборотному  капиталу предприятия.</w:t>
      </w:r>
    </w:p>
    <w:p w:rsidR="007A45A1" w:rsidRPr="007B77AE" w:rsidRDefault="007A45A1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7A45A1" w:rsidRPr="007B77AE" w:rsidRDefault="007A45A1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Составление структуры основных и оборотных средств в виде схемы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4F69C9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69C9">
        <w:rPr>
          <w:rFonts w:ascii="Times New Roman" w:hAnsi="Times New Roman" w:cs="Times New Roman"/>
          <w:sz w:val="24"/>
          <w:szCs w:val="24"/>
        </w:rPr>
        <w:t>Список литературы:</w:t>
      </w:r>
      <w:r w:rsidR="007A45A1" w:rsidRPr="004F69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A45A1" w:rsidRPr="007B77AE" w:rsidRDefault="007A45A1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схемы:</w:t>
      </w:r>
    </w:p>
    <w:p w:rsidR="007A45A1" w:rsidRPr="007B77AE" w:rsidRDefault="007A45A1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Схема - графические документы (графическая модель системы), на которых в виде условных обозначений или изображений показаны составные части некоторой системы и связи между ними. </w:t>
      </w:r>
    </w:p>
    <w:p w:rsidR="007A45A1" w:rsidRPr="007B77AE" w:rsidRDefault="007A45A1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A45A1" w:rsidRPr="007B77AE" w:rsidRDefault="007A45A1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lastRenderedPageBreak/>
        <w:t>Алгоритм составления схемы:</w:t>
      </w:r>
    </w:p>
    <w:p w:rsidR="007A45A1" w:rsidRPr="007B77AE" w:rsidRDefault="007A45A1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1.Изучите </w:t>
      </w:r>
      <w:r w:rsidR="0062583E" w:rsidRPr="007B77AE">
        <w:rPr>
          <w:rFonts w:ascii="Times New Roman" w:hAnsi="Times New Roman" w:cs="Times New Roman"/>
          <w:bCs/>
          <w:sz w:val="24"/>
          <w:szCs w:val="24"/>
        </w:rPr>
        <w:t>признаки классификации основных и оборотных средств предприятия</w:t>
      </w:r>
      <w:r w:rsidRPr="007B77AE">
        <w:rPr>
          <w:rFonts w:ascii="Times New Roman" w:hAnsi="Times New Roman" w:cs="Times New Roman"/>
          <w:bCs/>
          <w:sz w:val="24"/>
          <w:szCs w:val="24"/>
        </w:rPr>
        <w:t>.</w:t>
      </w:r>
    </w:p>
    <w:p w:rsidR="0062583E" w:rsidRPr="007B77AE" w:rsidRDefault="0062583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2.</w:t>
      </w:r>
      <w:r w:rsidRPr="007B77AE">
        <w:rPr>
          <w:rFonts w:ascii="Times New Roman" w:hAnsi="Times New Roman" w:cs="Times New Roman"/>
          <w:sz w:val="24"/>
          <w:szCs w:val="24"/>
        </w:rPr>
        <w:t xml:space="preserve">В тетради запишите основные признаки классификации основных и оборотных средств (назовите их), присвоив каждому из них нумерацию (от 1 и т.д.). </w:t>
      </w:r>
    </w:p>
    <w:p w:rsidR="0062583E" w:rsidRPr="007B77AE" w:rsidRDefault="0062583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3.Проведите от каждого признака классификации средств стрелки вниз (можно влево, вправо) и напишите возле каждой из них примеры средств.</w:t>
      </w:r>
    </w:p>
    <w:p w:rsidR="007A45A1" w:rsidRPr="007B77AE" w:rsidRDefault="007A45A1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483428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428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F69C9" w:rsidRPr="00483428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F69C9" w:rsidRPr="00483428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F69C9" w:rsidRPr="00483428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F69C9" w:rsidRPr="00483428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C9" w:rsidRPr="00483428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3428">
        <w:rPr>
          <w:rFonts w:ascii="Times New Roman" w:hAnsi="Times New Roman" w:cs="Times New Roman"/>
          <w:i/>
          <w:sz w:val="24"/>
          <w:szCs w:val="24"/>
          <w:u w:val="single"/>
        </w:rPr>
        <w:t>Показатели оценки схемы:</w:t>
      </w:r>
    </w:p>
    <w:p w:rsidR="004F69C9" w:rsidRPr="00483428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схемы должно быть </w:t>
      </w:r>
      <w:r w:rsidRPr="0048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логично оформленным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распределения блоков схемы,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меж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 блоками должны иметь </w:t>
      </w:r>
      <w:r w:rsidRPr="0048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чёткую последовательность</w:t>
      </w: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должно быть последовательным, логически стройным, вестись просто и до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тупно. Важно, чтобы была ясна связь рассматриваемых действий и их «участников».</w:t>
      </w:r>
    </w:p>
    <w:p w:rsidR="004F69C9" w:rsidRPr="00483428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C9" w:rsidRPr="00483428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работы по составлению схем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1941"/>
        <w:gridCol w:w="2903"/>
        <w:gridCol w:w="2430"/>
        <w:gridCol w:w="1998"/>
      </w:tblGrid>
      <w:tr w:rsidR="004F69C9" w:rsidRPr="00013412" w:rsidTr="00397D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483428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полностью </w:t>
            </w:r>
          </w:p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483428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не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стью </w:t>
            </w:r>
          </w:p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9C9" w:rsidRPr="00483428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выполнено </w:t>
            </w:r>
          </w:p>
          <w:p w:rsidR="004F69C9" w:rsidRPr="00013412" w:rsidRDefault="004F69C9" w:rsidP="00397DD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4F69C9" w:rsidRPr="00013412" w:rsidTr="00397D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представленной в схеме информ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заданной 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схемы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соответствует зада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теме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материала в схеме соответствует заданной теме, но есть недочеты и незнач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ошибки.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бл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схемы не с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ответствует з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 теме.</w:t>
            </w:r>
          </w:p>
        </w:tc>
      </w:tr>
      <w:tr w:rsidR="004F69C9" w:rsidRPr="00013412" w:rsidTr="00397D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Читаемость, 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гичность, лак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ничность схемы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в схеме излагае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четко и лаконично; сх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читается легко, связи между блоками определ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 логикой изложения материала.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в схеме и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лагается недостаточно четко и лаконично; кое-где нарушены л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гические связи между блоками схемы.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множ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ственные логич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ошибки в связях между блоками схемы.  </w:t>
            </w:r>
          </w:p>
        </w:tc>
      </w:tr>
      <w:tr w:rsidR="004F69C9" w:rsidRPr="00013412" w:rsidTr="00397D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 полн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соответствует треб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ваниям(аккуратность, принципиальность выр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фигуры, линии, стрелки и др.)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 имеет незначительные недочеты и небольшая небрежность.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C9" w:rsidRPr="00013412" w:rsidRDefault="004F69C9" w:rsidP="00397D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оформлено н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брежно, без с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блюдения уст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новленных треб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3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ваний</w:t>
            </w:r>
          </w:p>
        </w:tc>
      </w:tr>
    </w:tbl>
    <w:p w:rsidR="004F69C9" w:rsidRPr="00483428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Оценка: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8-9 баллов «отлично»</w:t>
      </w:r>
    </w:p>
    <w:p w:rsidR="004F69C9" w:rsidRPr="00013412" w:rsidRDefault="004F69C9" w:rsidP="004F69C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12">
        <w:rPr>
          <w:rFonts w:ascii="Times New Roman" w:eastAsia="Times New Roman" w:hAnsi="Times New Roman" w:cs="Times New Roman"/>
          <w:sz w:val="24"/>
          <w:szCs w:val="24"/>
          <w:lang w:eastAsia="ru-RU"/>
        </w:rPr>
        <w:t>6-7 баллов «хорошо»</w:t>
      </w:r>
    </w:p>
    <w:p w:rsidR="004F69C9" w:rsidRPr="004F69C9" w:rsidRDefault="004F69C9" w:rsidP="004F6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5A1" w:rsidRPr="007B77AE" w:rsidRDefault="007A45A1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76A7D" w:rsidRPr="004F69C9" w:rsidRDefault="00076A7D" w:rsidP="007B77AE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9C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3: </w:t>
      </w:r>
    </w:p>
    <w:p w:rsidR="000B6A52" w:rsidRPr="007B77AE" w:rsidRDefault="000B6A52" w:rsidP="007B77AE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Материально-технические ресурсы, показатели их эффективного использования</w:t>
      </w:r>
    </w:p>
    <w:p w:rsidR="00076A7D" w:rsidRPr="007B77AE" w:rsidRDefault="00076A7D" w:rsidP="007B77AE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18F" w:rsidRPr="007B77AE" w:rsidRDefault="00076A7D" w:rsidP="007B77AE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0B6A52" w:rsidRPr="007B77AE">
        <w:rPr>
          <w:rFonts w:ascii="Times New Roman" w:hAnsi="Times New Roman" w:cs="Times New Roman"/>
          <w:bCs/>
          <w:sz w:val="24"/>
          <w:szCs w:val="24"/>
        </w:rPr>
        <w:t xml:space="preserve">закрепить основные теоретические положения по </w:t>
      </w:r>
      <w:r w:rsidR="000B6A52" w:rsidRPr="007B77AE">
        <w:rPr>
          <w:rFonts w:ascii="Times New Roman" w:hAnsi="Times New Roman" w:cs="Times New Roman"/>
          <w:bCs/>
          <w:sz w:val="24"/>
          <w:szCs w:val="24"/>
        </w:rPr>
        <w:lastRenderedPageBreak/>
        <w:t>материально-техническим ресурсам, их значению и показателям их эффективного использования.</w:t>
      </w:r>
    </w:p>
    <w:p w:rsidR="000B6A52" w:rsidRPr="007B77AE" w:rsidRDefault="000B6A52" w:rsidP="007B77AE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18F" w:rsidRPr="007B77AE" w:rsidRDefault="00076A7D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0B6A52" w:rsidRPr="007B77AE" w:rsidRDefault="000B6A52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Составление плана-кон</w:t>
      </w:r>
      <w:r w:rsidR="0002118F" w:rsidRPr="007B77AE">
        <w:rPr>
          <w:rFonts w:ascii="Times New Roman" w:hAnsi="Times New Roman" w:cs="Times New Roman"/>
          <w:sz w:val="24"/>
          <w:szCs w:val="24"/>
        </w:rPr>
        <w:t>спекта публичного выступления по теме</w:t>
      </w:r>
      <w:r w:rsidR="0002118F" w:rsidRPr="007B77AE">
        <w:rPr>
          <w:rFonts w:ascii="Times New Roman" w:hAnsi="Times New Roman" w:cs="Times New Roman"/>
          <w:bCs/>
          <w:sz w:val="24"/>
          <w:szCs w:val="24"/>
        </w:rPr>
        <w:t xml:space="preserve"> «Материальные ресурсы и их использование»</w:t>
      </w:r>
      <w:r w:rsidRPr="007B77AE">
        <w:rPr>
          <w:rFonts w:ascii="Times New Roman" w:hAnsi="Times New Roman" w:cs="Times New Roman"/>
          <w:bCs/>
          <w:sz w:val="24"/>
          <w:szCs w:val="24"/>
        </w:rPr>
        <w:t>.</w:t>
      </w:r>
    </w:p>
    <w:p w:rsidR="0002118F" w:rsidRPr="007B77AE" w:rsidRDefault="0002118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A70" w:rsidRPr="007B77AE" w:rsidRDefault="00443A70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– плану-конспекту публичного выступления:</w:t>
      </w:r>
    </w:p>
    <w:p w:rsidR="00443A70" w:rsidRPr="007B77AE" w:rsidRDefault="00443A70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План-конспект должен быть:</w:t>
      </w:r>
      <w:r w:rsidRPr="007B77AE">
        <w:rPr>
          <w:rFonts w:ascii="Times New Roman" w:hAnsi="Times New Roman" w:cs="Times New Roman"/>
          <w:sz w:val="24"/>
          <w:szCs w:val="24"/>
        </w:rPr>
        <w:t xml:space="preserve"> краток, содержит план, выделяет в нем главное по изучаемой теме, наглядно отражает причинно-следственные связи с сохранением логики материала, аккуратно оформлен в рабочей тетради, грамотно написан.</w:t>
      </w:r>
    </w:p>
    <w:p w:rsidR="00443A70" w:rsidRPr="007B77AE" w:rsidRDefault="00443A70" w:rsidP="007B77A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3A70" w:rsidRPr="007B77AE" w:rsidRDefault="00443A70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Этапы работы над п</w:t>
      </w:r>
      <w:r w:rsidRPr="007B7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ланом-конспектом и публичным выступлением:</w:t>
      </w:r>
    </w:p>
    <w:p w:rsidR="00443A70" w:rsidRPr="007B77AE" w:rsidRDefault="00443A70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1.создаётся план текста, напр.: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План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1.________________________________.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________________________________: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а)___________________________;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б)___________________________;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в)___________________________;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1.2.______________________________: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а)________________________ ;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б)________________________;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2.____________________________;</w:t>
      </w:r>
    </w:p>
    <w:p w:rsidR="00443A70" w:rsidRPr="007B77AE" w:rsidRDefault="00443A70" w:rsidP="007B77AE">
      <w:pPr>
        <w:pStyle w:val="a7"/>
        <w:shd w:val="clear" w:color="auto" w:fill="FFFFFF"/>
        <w:spacing w:before="0" w:beforeAutospacing="0" w:after="0" w:afterAutospacing="0"/>
      </w:pPr>
      <w:r w:rsidRPr="007B77AE">
        <w:t>2.1._______________________и т.д.</w:t>
      </w:r>
    </w:p>
    <w:p w:rsidR="00443A70" w:rsidRPr="007B77AE" w:rsidRDefault="00443A70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A70" w:rsidRPr="007B77AE" w:rsidRDefault="00443A70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2.согласно пунктам плана идет его сопровождение комментариями (напр., цитаты, тезисы, свободное изложение текста).</w:t>
      </w:r>
    </w:p>
    <w:p w:rsidR="00443A70" w:rsidRPr="007B77AE" w:rsidRDefault="00443A70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3.готовится текст публичного выступления</w:t>
      </w:r>
    </w:p>
    <w:p w:rsidR="00443A70" w:rsidRPr="007B77AE" w:rsidRDefault="00443A70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A70" w:rsidRPr="007B77AE" w:rsidRDefault="00443A70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43A70" w:rsidRPr="007B77AE" w:rsidRDefault="00443A70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43A70" w:rsidRPr="007B77AE" w:rsidRDefault="00443A70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43A70" w:rsidRPr="007B77AE" w:rsidRDefault="00443A70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публичное выступление на занятии.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плана-конспекта: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443A70" w:rsidRPr="007B77AE" w:rsidRDefault="00443A70" w:rsidP="007B77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A70" w:rsidRPr="007B77AE" w:rsidRDefault="00443A70" w:rsidP="007B77A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публичного выступления:</w:t>
      </w:r>
    </w:p>
    <w:tbl>
      <w:tblPr>
        <w:tblW w:w="97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48"/>
        <w:gridCol w:w="1842"/>
        <w:gridCol w:w="3969"/>
      </w:tblGrid>
      <w:tr w:rsidR="00443A70" w:rsidRPr="007B77AE" w:rsidTr="004E52BB">
        <w:trPr>
          <w:tblHeader/>
        </w:trPr>
        <w:tc>
          <w:tcPr>
            <w:tcW w:w="394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Положительный критерий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(1-5)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Отрицательный критерий</w:t>
            </w:r>
          </w:p>
        </w:tc>
      </w:tr>
      <w:tr w:rsidR="00443A70" w:rsidRPr="007B77AE" w:rsidTr="004E52BB"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 привлекает внимание 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слушателей, хочется узнать, что будет дальше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5, 4, 3, 2, 1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 не интересное, </w:t>
            </w: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слушателей не удалось привлечь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 правильно поставлена, понятна всем окружающим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Речь не понятна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Выступление яркое и выразительное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Выступление монотонное, неинтересное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Высказывания оратора достоверные убедительные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Информация, которую доносит оратор, не убедительная, высказывания подвергаются сомнению.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Текст изложен логически правильно, подкреплен аргументами и фактами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Текст не логичен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Текст без ошибок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Речь с ошибками и словами-паразитами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Оратор отлично разбирается в теме, знает текст наизусть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Выступающий не разбирается в теме своего доклада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Оратор убежден в том, что его речь полезна и правдива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Оратор не уверен в правдивости собственной речи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Оратор правильно реагирует на вопросы слушателей, по возможности дает развернутые ответы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Выступающий вообще не реагирует на вопросы окружающих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Выступление состоит из кратких предложений, занимает не много времени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Речь слишком затянута</w:t>
            </w:r>
          </w:p>
        </w:tc>
      </w:tr>
      <w:tr w:rsidR="00443A70" w:rsidRPr="007B77AE" w:rsidTr="004E52BB">
        <w:tc>
          <w:tcPr>
            <w:tcW w:w="39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Запоминающееся заключение</w:t>
            </w:r>
          </w:p>
        </w:tc>
        <w:tc>
          <w:tcPr>
            <w:tcW w:w="184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5, 4, 3, 2, 1</w:t>
            </w:r>
          </w:p>
        </w:tc>
        <w:tc>
          <w:tcPr>
            <w:tcW w:w="396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A70" w:rsidRPr="007B77AE" w:rsidRDefault="00443A70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Слабый вывод</w:t>
            </w:r>
          </w:p>
        </w:tc>
      </w:tr>
    </w:tbl>
    <w:p w:rsidR="00443A70" w:rsidRPr="007B77AE" w:rsidRDefault="00443A70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6A7D" w:rsidRPr="007B77AE" w:rsidRDefault="00632653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Тема 2.3. Трудовые ресурсы предприятия</w:t>
      </w:r>
    </w:p>
    <w:p w:rsidR="00632653" w:rsidRPr="007B77AE" w:rsidRDefault="00632653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632653" w:rsidRPr="007B77AE" w:rsidRDefault="00632653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Рабочее время и его использование.</w:t>
      </w:r>
    </w:p>
    <w:p w:rsidR="00632653" w:rsidRPr="007B77AE" w:rsidRDefault="00632653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2653" w:rsidRPr="007B77AE" w:rsidRDefault="00076A7D" w:rsidP="007B77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и анализ </w:t>
      </w:r>
      <w:r w:rsidR="00632653" w:rsidRPr="007B77AE">
        <w:rPr>
          <w:rFonts w:ascii="Times New Roman" w:hAnsi="Times New Roman" w:cs="Times New Roman"/>
          <w:bCs/>
          <w:sz w:val="24"/>
          <w:szCs w:val="24"/>
        </w:rPr>
        <w:t>порядка использования рабочего времени.</w:t>
      </w:r>
    </w:p>
    <w:p w:rsidR="00B877D2" w:rsidRPr="007B77AE" w:rsidRDefault="00B877D2" w:rsidP="007B77AE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653" w:rsidRPr="007B77AE" w:rsidRDefault="00076A7D" w:rsidP="007B77AE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32653" w:rsidRPr="007B77AE" w:rsidRDefault="00632653" w:rsidP="007B77AE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Оформление опорного конспекта по теме: Разработка мероприятия по повышению эффективности использования рабочего времени.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8A0375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375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опорному конспекту:</w:t>
      </w:r>
    </w:p>
    <w:p w:rsidR="004F69C9" w:rsidRPr="00EC0474" w:rsidRDefault="004F69C9" w:rsidP="004F6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Опорный конспект должен быть</w:t>
      </w:r>
      <w:r w:rsidRPr="00EC0474">
        <w:rPr>
          <w:rFonts w:ascii="Times New Roman" w:hAnsi="Times New Roman" w:cs="Times New Roman"/>
          <w:b/>
          <w:sz w:val="24"/>
          <w:szCs w:val="24"/>
        </w:rPr>
        <w:t>:</w:t>
      </w:r>
      <w:r w:rsidRPr="00EC0474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4F69C9" w:rsidRPr="008A0375" w:rsidRDefault="004F69C9" w:rsidP="004F69C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4F69C9" w:rsidRPr="00EC0474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</w:t>
      </w:r>
      <w:r w:rsidRPr="00EC0474">
        <w:rPr>
          <w:rFonts w:ascii="Times New Roman" w:hAnsi="Times New Roman" w:cs="Times New Roman"/>
          <w:sz w:val="24"/>
          <w:szCs w:val="24"/>
        </w:rPr>
        <w:t xml:space="preserve"> логической схемы.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EC0474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Показатели </w:t>
      </w: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опорного конспекта: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4F69C9" w:rsidRDefault="004F69C9" w:rsidP="004F69C9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0C090F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конспекта 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4F69C9" w:rsidRDefault="00076A7D" w:rsidP="007B77AE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9C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076A7D" w:rsidRPr="007B77AE" w:rsidRDefault="00632653" w:rsidP="007B77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Трудовые ресурсы: понятие, функции. Показатели эффективного использования. Состав работающих.</w:t>
      </w:r>
    </w:p>
    <w:p w:rsidR="00632653" w:rsidRPr="007B77AE" w:rsidRDefault="00632653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7B77AE">
        <w:rPr>
          <w:rFonts w:ascii="Times New Roman" w:hAnsi="Times New Roman" w:cs="Times New Roman"/>
          <w:kern w:val="1"/>
          <w:sz w:val="24"/>
          <w:szCs w:val="24"/>
        </w:rPr>
        <w:t xml:space="preserve">рассмотреть и проанализировать </w:t>
      </w:r>
      <w:r w:rsidR="00632653" w:rsidRPr="007B77AE">
        <w:rPr>
          <w:rFonts w:ascii="Times New Roman" w:hAnsi="Times New Roman" w:cs="Times New Roman"/>
          <w:kern w:val="1"/>
          <w:sz w:val="24"/>
          <w:szCs w:val="24"/>
        </w:rPr>
        <w:t>виды безработицы.</w:t>
      </w:r>
    </w:p>
    <w:p w:rsidR="00632653" w:rsidRPr="007B77AE" w:rsidRDefault="00632653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2653" w:rsidRPr="007B77AE" w:rsidRDefault="00076A7D" w:rsidP="007B77AE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632653" w:rsidRPr="007B77AE">
        <w:rPr>
          <w:rFonts w:ascii="Times New Roman" w:hAnsi="Times New Roman" w:cs="Times New Roman"/>
          <w:bCs/>
          <w:sz w:val="24"/>
          <w:szCs w:val="24"/>
        </w:rPr>
        <w:t>Составление  таблицы видов безработицы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A72E2B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своеобразная форма оформления материала. Благодаря лаконичности и выразительности табличной формы читателю облегчается восприятие и сопоставление данных.</w:t>
      </w:r>
    </w:p>
    <w:p w:rsidR="004F69C9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«Таблица» и её название помещают над таблицей слева, 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абзацного отст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одну строку с ее номером, через тире указывается наименование таблицы. </w:t>
      </w:r>
    </w:p>
    <w:p w:rsidR="004F69C9" w:rsidRPr="00A72E2B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 необходимо располагать в работе непосредственно после текста, в котором она упоминается впервые или на следующей странице. Если таблица не помещается на одной странице, то на следующем листе печатают: «Продолжение табл.5» или «Оконч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табл.5».</w:t>
      </w:r>
    </w:p>
    <w:p w:rsidR="004F69C9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должна быть размещена в тексте таким образом, чтобы её можно было ч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тать без поворота работы или с поворотом по часовой стрелке. </w:t>
      </w:r>
    </w:p>
    <w:p w:rsidR="004F69C9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Заголовки граф таблицы должны начинаться с прописных букв. </w:t>
      </w:r>
    </w:p>
    <w:p w:rsidR="004F69C9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Подзаголовки - со строчных букв, если они составляют одно предложение с заголо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ком, и с прописных, если они самостоятельные. </w:t>
      </w:r>
    </w:p>
    <w:p w:rsidR="004F69C9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заголовков и подзаголовков таблиц точки не ставят. </w:t>
      </w:r>
    </w:p>
    <w:p w:rsidR="004F69C9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Заголовки и подзаголовки граф указывают в единственном числе. </w:t>
      </w:r>
    </w:p>
    <w:p w:rsidR="004F69C9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Графу «№ п. п.» в таблицу включать не следует. </w:t>
      </w:r>
    </w:p>
    <w:p w:rsidR="004F69C9" w:rsidRPr="00A72E2B" w:rsidRDefault="004F69C9" w:rsidP="004F69C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данные в графе отсутствуют, вместо них ставят тире (прочерк) или отмечают «нет». Если повторяющийся в графе текст таблицы состоит из одного и того же слова, можно заменять его кавычками. Ставить кавычки вместо повторяющихся цифр, знаков, математических символов не допускается.</w:t>
      </w:r>
    </w:p>
    <w:p w:rsidR="004F69C9" w:rsidRDefault="004F69C9" w:rsidP="004F69C9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Цифры в графах располагают так, чтобы классы чисел во всей графе были точно один под другим и имели одинаковое количество десятичных знаков. Исключение соста</w:t>
      </w:r>
      <w:r w:rsidRPr="00A72E2B">
        <w:rPr>
          <w:color w:val="000000"/>
        </w:rPr>
        <w:t>в</w:t>
      </w:r>
      <w:r w:rsidRPr="00A72E2B">
        <w:rPr>
          <w:color w:val="000000"/>
        </w:rPr>
        <w:t xml:space="preserve">ляют числа с интервалами величин. </w:t>
      </w:r>
    </w:p>
    <w:p w:rsidR="004F69C9" w:rsidRDefault="004F69C9" w:rsidP="004F69C9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 xml:space="preserve">Допускается применять в таблицах размер шрифта меньший, чем в тексте (кегль 12). Высота строк в таблице должна быть не менее 8 мм. </w:t>
      </w:r>
    </w:p>
    <w:p w:rsidR="004F69C9" w:rsidRDefault="004F69C9" w:rsidP="004F69C9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 xml:space="preserve">Делить ячейки в заглавии таблицы по диагонали не допускается. </w:t>
      </w:r>
    </w:p>
    <w:p w:rsidR="004F69C9" w:rsidRPr="00A72E2B" w:rsidRDefault="004F69C9" w:rsidP="004F69C9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Если в работе одна таблица, то она должна быть обозначена «Таблица 1».</w:t>
      </w:r>
    </w:p>
    <w:p w:rsidR="004F69C9" w:rsidRPr="00A72E2B" w:rsidRDefault="004F69C9" w:rsidP="004F69C9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Примечания к таблицам помещают в конце таблицы под линией, обозначающей окончание таблицы. Слово «Примечание» необходимо печатать с абзаца и с первой пр</w:t>
      </w:r>
      <w:r w:rsidRPr="00A72E2B">
        <w:rPr>
          <w:color w:val="000000"/>
        </w:rPr>
        <w:t>о</w:t>
      </w:r>
      <w:r w:rsidRPr="00A72E2B">
        <w:rPr>
          <w:color w:val="000000"/>
        </w:rPr>
        <w:t>писной буквы и не подчеркивать.</w:t>
      </w:r>
    </w:p>
    <w:p w:rsidR="004F69C9" w:rsidRPr="00A72E2B" w:rsidRDefault="004F69C9" w:rsidP="004F69C9">
      <w:pPr>
        <w:pStyle w:val="a7"/>
        <w:spacing w:before="0" w:beforeAutospacing="0" w:after="0" w:afterAutospacing="0"/>
        <w:ind w:firstLine="567"/>
        <w:jc w:val="both"/>
        <w:textAlignment w:val="baseline"/>
      </w:pPr>
    </w:p>
    <w:tbl>
      <w:tblPr>
        <w:tblStyle w:val="a6"/>
        <w:tblW w:w="0" w:type="auto"/>
        <w:tblLook w:val="04A0"/>
      </w:tblPr>
      <w:tblGrid>
        <w:gridCol w:w="883"/>
        <w:gridCol w:w="2486"/>
        <w:gridCol w:w="3260"/>
        <w:gridCol w:w="2801"/>
      </w:tblGrid>
      <w:tr w:rsidR="004F69C9" w:rsidRPr="00A72E2B" w:rsidTr="00397DD7">
        <w:tc>
          <w:tcPr>
            <w:tcW w:w="883" w:type="dxa"/>
            <w:vAlign w:val="center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>
              <w:t>№</w:t>
            </w:r>
          </w:p>
        </w:tc>
        <w:tc>
          <w:tcPr>
            <w:tcW w:w="2486" w:type="dxa"/>
            <w:vAlign w:val="center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>
              <w:t>Название виды бе</w:t>
            </w:r>
            <w:r>
              <w:t>з</w:t>
            </w:r>
            <w:r>
              <w:t>работицы</w:t>
            </w:r>
          </w:p>
        </w:tc>
        <w:tc>
          <w:tcPr>
            <w:tcW w:w="3260" w:type="dxa"/>
            <w:vAlign w:val="center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center"/>
              <w:textAlignment w:val="baseline"/>
            </w:pPr>
            <w:r>
              <w:t>Характеристика вида безработицы</w:t>
            </w:r>
          </w:p>
        </w:tc>
        <w:tc>
          <w:tcPr>
            <w:tcW w:w="2801" w:type="dxa"/>
            <w:vAlign w:val="center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34"/>
              <w:jc w:val="center"/>
              <w:textAlignment w:val="baseline"/>
            </w:pPr>
            <w:r>
              <w:t>Примеры</w:t>
            </w:r>
          </w:p>
        </w:tc>
      </w:tr>
      <w:tr w:rsidR="004F69C9" w:rsidRPr="00A72E2B" w:rsidTr="00397DD7">
        <w:tc>
          <w:tcPr>
            <w:tcW w:w="883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F69C9" w:rsidRPr="00A72E2B" w:rsidTr="00397DD7">
        <w:tc>
          <w:tcPr>
            <w:tcW w:w="883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F69C9" w:rsidRPr="00A72E2B" w:rsidTr="00397DD7">
        <w:tc>
          <w:tcPr>
            <w:tcW w:w="883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F69C9" w:rsidRPr="00A72E2B" w:rsidTr="00397DD7">
        <w:tc>
          <w:tcPr>
            <w:tcW w:w="883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F69C9" w:rsidRPr="00A72E2B" w:rsidTr="00397DD7">
        <w:tc>
          <w:tcPr>
            <w:tcW w:w="883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F69C9" w:rsidRPr="00A72E2B" w:rsidRDefault="004F69C9" w:rsidP="00397DD7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F69C9" w:rsidRPr="00FF08E3" w:rsidTr="00397DD7">
        <w:tc>
          <w:tcPr>
            <w:tcW w:w="883" w:type="dxa"/>
          </w:tcPr>
          <w:p w:rsidR="004F69C9" w:rsidRPr="00FF08E3" w:rsidRDefault="004F69C9" w:rsidP="00397DD7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4F69C9" w:rsidRPr="00FF08E3" w:rsidRDefault="004F69C9" w:rsidP="00397DD7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4F69C9" w:rsidRPr="00FF08E3" w:rsidRDefault="004F69C9" w:rsidP="00397DD7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4F69C9" w:rsidRPr="00FF08E3" w:rsidRDefault="004F69C9" w:rsidP="00397DD7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</w:tr>
      <w:tr w:rsidR="004F69C9" w:rsidRPr="00FF08E3" w:rsidTr="00397DD7">
        <w:tc>
          <w:tcPr>
            <w:tcW w:w="883" w:type="dxa"/>
          </w:tcPr>
          <w:p w:rsidR="004F69C9" w:rsidRPr="00FF08E3" w:rsidRDefault="004F69C9" w:rsidP="00397DD7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4F69C9" w:rsidRPr="00FF08E3" w:rsidRDefault="004F69C9" w:rsidP="00397DD7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4F69C9" w:rsidRPr="00FF08E3" w:rsidRDefault="004F69C9" w:rsidP="00397DD7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4F69C9" w:rsidRPr="00FF08E3" w:rsidRDefault="004F69C9" w:rsidP="00397DD7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4F69C9" w:rsidRPr="00FF08E3" w:rsidRDefault="004F69C9" w:rsidP="004F69C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FF08E3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F69C9" w:rsidRPr="00FF08E3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F69C9" w:rsidRPr="00FF08E3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F69C9" w:rsidRPr="00FF08E3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F69C9" w:rsidRPr="00FF08E3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FF08E3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составления таблицы:</w:t>
      </w:r>
    </w:p>
    <w:p w:rsidR="004F69C9" w:rsidRPr="00FF08E3" w:rsidRDefault="004F69C9" w:rsidP="004F69C9">
      <w:pPr>
        <w:pStyle w:val="a7"/>
        <w:shd w:val="clear" w:color="auto" w:fill="FFFFFF"/>
        <w:spacing w:before="0" w:beforeAutospacing="0" w:after="0" w:afterAutospacing="0"/>
      </w:pPr>
      <w:r w:rsidRPr="00FF08E3">
        <w:t xml:space="preserve"> «5» – содержание соответствует теме, в таблице заполнены все столбцы и строки, соде</w:t>
      </w:r>
      <w:r w:rsidRPr="00FF08E3">
        <w:t>р</w:t>
      </w:r>
      <w:r w:rsidRPr="00FF08E3">
        <w:t>жание столбцов и строк соответствует их названию, материал излагается кратко, послед</w:t>
      </w:r>
      <w:r w:rsidRPr="00FF08E3">
        <w:t>о</w:t>
      </w:r>
      <w:r w:rsidRPr="00FF08E3">
        <w:t>вательно, с наличием специальных терминов; таблица оформлена аккуратно карандашом и заполнена без помарок.</w:t>
      </w:r>
    </w:p>
    <w:p w:rsidR="004F69C9" w:rsidRPr="00FF08E3" w:rsidRDefault="004F69C9" w:rsidP="004F69C9">
      <w:pPr>
        <w:pStyle w:val="a7"/>
        <w:shd w:val="clear" w:color="auto" w:fill="FFFFFF"/>
        <w:spacing w:before="0" w:beforeAutospacing="0" w:after="0" w:afterAutospacing="0"/>
      </w:pPr>
      <w:r w:rsidRPr="00FF08E3">
        <w:t>«4» – содержание соответствует теме, в таблице заполнены все столбцы и строки, соде</w:t>
      </w:r>
      <w:r w:rsidRPr="00FF08E3">
        <w:t>р</w:t>
      </w:r>
      <w:r w:rsidRPr="00FF08E3">
        <w:t>жание столбцов и строк соответствует их названию, материал излагается не достаточно кратко и последовательно, с наличием не большого числа специальных терминов. В оформлении таблицы имеются помарки.</w:t>
      </w:r>
    </w:p>
    <w:p w:rsidR="004F69C9" w:rsidRPr="00FF08E3" w:rsidRDefault="004F69C9" w:rsidP="004F69C9">
      <w:pPr>
        <w:pStyle w:val="a7"/>
        <w:shd w:val="clear" w:color="auto" w:fill="FFFFFF"/>
        <w:spacing w:before="0" w:beforeAutospacing="0" w:after="0" w:afterAutospacing="0"/>
      </w:pPr>
      <w:r w:rsidRPr="00FF08E3">
        <w:t>«3» – в таблице заполнены не все столбцы и строки, содержание столбцов и строк имеет некоторые отклонения от их названия, материал излагается не последовательно, спец</w:t>
      </w:r>
      <w:r w:rsidRPr="00FF08E3">
        <w:t>и</w:t>
      </w:r>
      <w:r w:rsidRPr="00FF08E3">
        <w:t>альные термины отсутствуют. Таблица оформлена ручкой.</w:t>
      </w:r>
    </w:p>
    <w:p w:rsidR="004F69C9" w:rsidRPr="00FF08E3" w:rsidRDefault="004F69C9" w:rsidP="004F69C9">
      <w:pPr>
        <w:pStyle w:val="a7"/>
        <w:shd w:val="clear" w:color="auto" w:fill="FFFFFF"/>
        <w:spacing w:before="0" w:beforeAutospacing="0" w:after="0" w:afterAutospacing="0"/>
      </w:pPr>
      <w:r w:rsidRPr="00FF08E3">
        <w:t>«2» – таблица не заполнена или в таблице заполнены не все столбцы и строки, содержание столбцов и строк имеет существенные отклонения от их названия, материал излагается не последовательно, специальные термины отсутствуют. Таблица оформлена небрежно.</w:t>
      </w:r>
    </w:p>
    <w:p w:rsidR="004F69C9" w:rsidRPr="00FF08E3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77D2" w:rsidRPr="007B77AE" w:rsidRDefault="00B877D2" w:rsidP="007B77AE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7D" w:rsidRPr="004F69C9" w:rsidRDefault="00076A7D" w:rsidP="007B77AE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9C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3: </w:t>
      </w:r>
    </w:p>
    <w:p w:rsidR="00076A7D" w:rsidRPr="007B77AE" w:rsidRDefault="00632653" w:rsidP="007B77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Трудовые ресурсы: понятие, функции. Показатели эффективного использования. Состав работающих.</w:t>
      </w:r>
    </w:p>
    <w:p w:rsidR="00632653" w:rsidRPr="007B77AE" w:rsidRDefault="00632653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653" w:rsidRPr="007B77AE" w:rsidRDefault="00076A7D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632653" w:rsidRPr="007B77AE">
        <w:rPr>
          <w:rFonts w:ascii="Times New Roman" w:hAnsi="Times New Roman" w:cs="Times New Roman"/>
          <w:bCs/>
          <w:sz w:val="24"/>
          <w:szCs w:val="24"/>
        </w:rPr>
        <w:t>сформировать умение по расчету показателей эффективного использования трудовых ресурсов</w:t>
      </w:r>
    </w:p>
    <w:p w:rsidR="00632653" w:rsidRPr="007B77AE" w:rsidRDefault="00632653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E52BB" w:rsidRDefault="00076A7D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32653" w:rsidRPr="007B77AE" w:rsidRDefault="00632653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Решение задач по расчету показателей эффективного использования трудовых ресурсов</w:t>
      </w:r>
    </w:p>
    <w:p w:rsidR="00B877D2" w:rsidRPr="007B77AE" w:rsidRDefault="00B877D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67C36" w:rsidRPr="007B77AE" w:rsidRDefault="00867C36" w:rsidP="007B77AE">
      <w:pPr>
        <w:pStyle w:val="3"/>
        <w:spacing w:before="0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 w:rsidRPr="007B77A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Задача 1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Постановка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</w:rPr>
        <w:t>Среднесписочная численность работников предприятия за год составила 1 000 чел. По трудовому договору в этом году на предприятие зачислено 200 чел. Рассчитать коэфф</w:t>
      </w:r>
      <w:r w:rsidRPr="007B77AE">
        <w:rPr>
          <w:rStyle w:val="ad"/>
        </w:rPr>
        <w:t>и</w:t>
      </w:r>
      <w:r w:rsidRPr="007B77AE">
        <w:rPr>
          <w:rStyle w:val="ad"/>
        </w:rPr>
        <w:t>циент оборота по приему.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Технология решения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t>Коэффициент оборота по приему рассчитывается как отношение количества работников, принятых на работу за данный период</w:t>
      </w:r>
      <w:r w:rsidRPr="007B77AE">
        <w:rPr>
          <w:rStyle w:val="apple-converted-space"/>
        </w:rPr>
        <w:t> </w:t>
      </w:r>
      <w:r w:rsidRPr="007B77AE">
        <w:rPr>
          <w:rStyle w:val="ad"/>
        </w:rPr>
        <w:t>Ч</w:t>
      </w:r>
      <w:r w:rsidRPr="007B77AE">
        <w:rPr>
          <w:rStyle w:val="ad"/>
          <w:vertAlign w:val="subscript"/>
        </w:rPr>
        <w:t>п</w:t>
      </w:r>
      <w:r w:rsidRPr="007B77AE">
        <w:rPr>
          <w:rStyle w:val="apple-converted-space"/>
          <w:i/>
          <w:iCs/>
        </w:rPr>
        <w:t> </w:t>
      </w:r>
      <w:r w:rsidRPr="007B77AE">
        <w:t>, к среднесписочной численности работников</w:t>
      </w:r>
      <w:r w:rsidRPr="007B77AE">
        <w:rPr>
          <w:rStyle w:val="apple-converted-space"/>
        </w:rPr>
        <w:t> </w:t>
      </w:r>
      <w:r w:rsidRPr="007B77AE">
        <w:rPr>
          <w:noProof/>
        </w:rPr>
        <w:drawing>
          <wp:inline distT="0" distB="0" distL="0" distR="0">
            <wp:extent cx="104775" cy="142875"/>
            <wp:effectExtent l="19050" t="0" r="9525" b="0"/>
            <wp:docPr id="267" name="Рисунок 267" descr="http://eos.ibi.spb.ru/umk/2_4/15/pict/15_P3_R2_T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eos.ibi.spb.ru/umk/2_4/15/pict/15_P3_R2_T4_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7AE">
        <w:rPr>
          <w:rStyle w:val="apple-converted-space"/>
        </w:rPr>
        <w:t> </w:t>
      </w:r>
      <w:r w:rsidRPr="007B77AE">
        <w:t>за тот же период: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278"/>
        <w:gridCol w:w="796"/>
      </w:tblGrid>
      <w:tr w:rsidR="00867C36" w:rsidRPr="007B77AE" w:rsidTr="00867C3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pStyle w:val="ris"/>
              <w:spacing w:before="0" w:beforeAutospacing="0" w:after="0" w:afterAutospacing="0"/>
              <w:jc w:val="center"/>
            </w:pPr>
            <w:r w:rsidRPr="007B77AE">
              <w:rPr>
                <w:noProof/>
              </w:rPr>
              <w:drawing>
                <wp:inline distT="0" distB="0" distL="0" distR="0">
                  <wp:extent cx="1828800" cy="504825"/>
                  <wp:effectExtent l="19050" t="0" r="0" b="0"/>
                  <wp:docPr id="268" name="Рисунок 268" descr="http://eos.ibi.spb.ru/umk/2_4/15/pict/15_P3_R2_T4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eos.ibi.spb.ru/umk/2_4/15/pict/15_P3_R2_T4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  <w:b/>
          <w:bCs/>
        </w:rPr>
        <w:t>Ответ:</w:t>
      </w:r>
      <w:r w:rsidRPr="007B77AE">
        <w:rPr>
          <w:rStyle w:val="apple-converted-space"/>
          <w:b/>
          <w:bCs/>
          <w:i/>
          <w:iCs/>
        </w:rPr>
        <w:t> </w:t>
      </w:r>
      <w:r w:rsidRPr="007B77AE">
        <w:rPr>
          <w:rStyle w:val="ad"/>
        </w:rPr>
        <w:t>коэффициент оборота по приему 0,2.</w:t>
      </w:r>
    </w:p>
    <w:p w:rsidR="00867C36" w:rsidRPr="007B77AE" w:rsidRDefault="00867C36" w:rsidP="007B77AE">
      <w:pPr>
        <w:pStyle w:val="3"/>
        <w:spacing w:before="0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 w:rsidRPr="007B77A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Задача 2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Постановка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</w:rPr>
        <w:t>Среднесписочная численность работников предприятия за год составила 1 000 чел. В т</w:t>
      </w:r>
      <w:r w:rsidRPr="007B77AE">
        <w:rPr>
          <w:rStyle w:val="ad"/>
        </w:rPr>
        <w:t>е</w:t>
      </w:r>
      <w:r w:rsidRPr="007B77AE">
        <w:rPr>
          <w:rStyle w:val="ad"/>
        </w:rPr>
        <w:t>чение года уволилось по собственному желанию 75 чел., поступило в учебные заведения 15 чел., ушло на пенсию 25 чел. Рассчитать коэффициент оборота по выбытию.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Технология решения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lastRenderedPageBreak/>
        <w:t>Коэффициент оборота по выбытию рассчитывается как отношение количества выбывших работников за данный период</w:t>
      </w:r>
      <w:r w:rsidRPr="007B77AE">
        <w:rPr>
          <w:rStyle w:val="apple-converted-space"/>
        </w:rPr>
        <w:t> </w:t>
      </w:r>
      <w:r w:rsidRPr="007B77AE">
        <w:rPr>
          <w:rStyle w:val="ad"/>
        </w:rPr>
        <w:t>Ч</w:t>
      </w:r>
      <w:r w:rsidRPr="007B77AE">
        <w:rPr>
          <w:rStyle w:val="ad"/>
          <w:vertAlign w:val="subscript"/>
        </w:rPr>
        <w:t>выб</w:t>
      </w:r>
      <w:r w:rsidRPr="007B77AE">
        <w:t>, к среднесписочной численности работников</w:t>
      </w:r>
      <w:r w:rsidRPr="007B77AE">
        <w:rPr>
          <w:rStyle w:val="apple-converted-space"/>
        </w:rPr>
        <w:t> </w:t>
      </w:r>
      <w:r w:rsidRPr="007B77AE">
        <w:rPr>
          <w:noProof/>
        </w:rPr>
        <w:drawing>
          <wp:inline distT="0" distB="0" distL="0" distR="0">
            <wp:extent cx="104775" cy="142875"/>
            <wp:effectExtent l="19050" t="0" r="9525" b="0"/>
            <wp:docPr id="269" name="Рисунок 269" descr="http://eos.ibi.spb.ru/umk/2_4/15/pict/15_P3_R2_T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eos.ibi.spb.ru/umk/2_4/15/pict/15_P3_R2_T4_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7AE">
        <w:rPr>
          <w:rStyle w:val="apple-converted-space"/>
        </w:rPr>
        <w:t> </w:t>
      </w:r>
      <w:r w:rsidRPr="007B77AE">
        <w:t>за тот же период: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93"/>
        <w:gridCol w:w="681"/>
      </w:tblGrid>
      <w:tr w:rsidR="00867C36" w:rsidRPr="007B77AE" w:rsidTr="00867C3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pStyle w:val="ris"/>
              <w:spacing w:before="0" w:beforeAutospacing="0" w:after="0" w:afterAutospacing="0"/>
              <w:jc w:val="center"/>
            </w:pPr>
            <w:r w:rsidRPr="007B77AE">
              <w:rPr>
                <w:noProof/>
              </w:rPr>
              <w:drawing>
                <wp:inline distT="0" distB="0" distL="0" distR="0">
                  <wp:extent cx="2171700" cy="495300"/>
                  <wp:effectExtent l="19050" t="0" r="0" b="0"/>
                  <wp:docPr id="270" name="Рисунок 270" descr="http://eos.ibi.spb.ru/umk/2_4/15/pict/15_P3_R2_T4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eos.ibi.spb.ru/umk/2_4/15/pict/15_P3_R2_T4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</w:tbl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  <w:b/>
          <w:bCs/>
        </w:rPr>
        <w:t>Ответ:</w:t>
      </w:r>
      <w:r w:rsidRPr="007B77AE">
        <w:rPr>
          <w:rStyle w:val="apple-converted-space"/>
          <w:b/>
          <w:bCs/>
          <w:i/>
          <w:iCs/>
        </w:rPr>
        <w:t> </w:t>
      </w:r>
      <w:r w:rsidRPr="007B77AE">
        <w:rPr>
          <w:rStyle w:val="ad"/>
        </w:rPr>
        <w:t>коэффициент оборота по выбытию 0,115.</w:t>
      </w:r>
    </w:p>
    <w:p w:rsidR="00867C36" w:rsidRPr="007B77AE" w:rsidRDefault="00867C36" w:rsidP="007B77AE">
      <w:pPr>
        <w:pStyle w:val="3"/>
        <w:spacing w:before="0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 w:rsidRPr="007B77A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Задача 3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Постановка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</w:rPr>
        <w:t>На предприятие по трудовому договору в этом году зачислено 200 чел. В течение года уволилось по собственному желанию 75 чел., поступило в учебные заведения 15 чел., ушло на пенсию 25 чел. Рассчитать коэффициент восполнения численности работников.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Технология решения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t>Коэффициент восполнения численности работников рассчитывается как отношение кол</w:t>
      </w:r>
      <w:r w:rsidRPr="007B77AE">
        <w:t>и</w:t>
      </w:r>
      <w:r w:rsidRPr="007B77AE">
        <w:t>чества работников, принятых на работу за данный период</w:t>
      </w:r>
      <w:r w:rsidRPr="007B77AE">
        <w:rPr>
          <w:rStyle w:val="apple-converted-space"/>
        </w:rPr>
        <w:t> </w:t>
      </w:r>
      <w:r w:rsidRPr="007B77AE">
        <w:rPr>
          <w:rStyle w:val="ad"/>
        </w:rPr>
        <w:t>Ч</w:t>
      </w:r>
      <w:r w:rsidRPr="007B77AE">
        <w:rPr>
          <w:rStyle w:val="ad"/>
          <w:vertAlign w:val="subscript"/>
        </w:rPr>
        <w:t>п</w:t>
      </w:r>
      <w:r w:rsidRPr="007B77AE">
        <w:rPr>
          <w:rStyle w:val="apple-converted-space"/>
          <w:i/>
          <w:iCs/>
        </w:rPr>
        <w:t> </w:t>
      </w:r>
      <w:r w:rsidRPr="007B77AE">
        <w:t>к количеству выбывших р</w:t>
      </w:r>
      <w:r w:rsidRPr="007B77AE">
        <w:t>а</w:t>
      </w:r>
      <w:r w:rsidRPr="007B77AE">
        <w:t>ботников за тот же период</w:t>
      </w:r>
      <w:r w:rsidRPr="007B77AE">
        <w:rPr>
          <w:rStyle w:val="apple-converted-space"/>
        </w:rPr>
        <w:t> </w:t>
      </w:r>
      <w:r w:rsidRPr="007B77AE">
        <w:rPr>
          <w:rStyle w:val="ad"/>
        </w:rPr>
        <w:t>Ч</w:t>
      </w:r>
      <w:r w:rsidRPr="007B77AE">
        <w:rPr>
          <w:rStyle w:val="ad"/>
          <w:vertAlign w:val="subscript"/>
        </w:rPr>
        <w:t>выб</w:t>
      </w:r>
      <w:r w:rsidRPr="007B77AE">
        <w:t>: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58"/>
        <w:gridCol w:w="716"/>
      </w:tblGrid>
      <w:tr w:rsidR="00867C36" w:rsidRPr="007B77AE" w:rsidTr="00867C3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pStyle w:val="ris"/>
              <w:spacing w:before="0" w:beforeAutospacing="0" w:after="0" w:afterAutospacing="0"/>
              <w:jc w:val="center"/>
            </w:pPr>
            <w:r w:rsidRPr="007B77AE">
              <w:rPr>
                <w:noProof/>
              </w:rPr>
              <w:drawing>
                <wp:inline distT="0" distB="0" distL="0" distR="0">
                  <wp:extent cx="2057400" cy="571500"/>
                  <wp:effectExtent l="19050" t="0" r="0" b="0"/>
                  <wp:docPr id="271" name="Рисунок 271" descr="http://eos.ibi.spb.ru/umk/2_4/15/pict/15_P3_R2_T4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eos.ibi.spb.ru/umk/2_4/15/pict/15_P3_R2_T4_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</w:tbl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  <w:b/>
          <w:bCs/>
        </w:rPr>
        <w:t>Ответ:</w:t>
      </w:r>
      <w:r w:rsidRPr="007B77AE">
        <w:rPr>
          <w:rStyle w:val="apple-converted-space"/>
          <w:b/>
          <w:bCs/>
          <w:i/>
          <w:iCs/>
        </w:rPr>
        <w:t> </w:t>
      </w:r>
      <w:r w:rsidRPr="007B77AE">
        <w:rPr>
          <w:rStyle w:val="ad"/>
        </w:rPr>
        <w:t>коэффициент восполнения численности работников 1,74.</w:t>
      </w:r>
    </w:p>
    <w:p w:rsidR="00867C36" w:rsidRPr="007B77AE" w:rsidRDefault="00867C36" w:rsidP="007B77AE">
      <w:pPr>
        <w:pStyle w:val="3"/>
        <w:spacing w:before="0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 w:rsidRPr="007B77A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Задача 4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Постановка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</w:rPr>
        <w:t>Среднесписочная численность работников предприятия за год составила 1 000 чел. В т</w:t>
      </w:r>
      <w:r w:rsidRPr="007B77AE">
        <w:rPr>
          <w:rStyle w:val="ad"/>
        </w:rPr>
        <w:t>е</w:t>
      </w:r>
      <w:r w:rsidRPr="007B77AE">
        <w:rPr>
          <w:rStyle w:val="ad"/>
        </w:rPr>
        <w:t>чение года уволилось по собственному желанию 75 чел., поступило в учебные заведения 15 чел., ушло на пенсию 25 чел. По трудовому договору в этом году на предприятие з</w:t>
      </w:r>
      <w:r w:rsidRPr="007B77AE">
        <w:rPr>
          <w:rStyle w:val="ad"/>
        </w:rPr>
        <w:t>а</w:t>
      </w:r>
      <w:r w:rsidRPr="007B77AE">
        <w:rPr>
          <w:rStyle w:val="ad"/>
        </w:rPr>
        <w:t>числено 200 чел. Рассчитать коэффициент стабильности кадров.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Технология решения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t>Коэффициент стабильности кадров рассчитывается как отношение количества работников списочного состава в данный период</w:t>
      </w:r>
      <w:r w:rsidRPr="007B77AE">
        <w:rPr>
          <w:rStyle w:val="apple-converted-space"/>
        </w:rPr>
        <w:t> </w:t>
      </w:r>
      <w:r w:rsidRPr="007B77AE">
        <w:rPr>
          <w:rStyle w:val="ad"/>
        </w:rPr>
        <w:t>Ч</w:t>
      </w:r>
      <w:r w:rsidRPr="007B77AE">
        <w:rPr>
          <w:rStyle w:val="ad"/>
          <w:vertAlign w:val="subscript"/>
        </w:rPr>
        <w:t>сп</w:t>
      </w:r>
      <w:r w:rsidRPr="007B77AE">
        <w:rPr>
          <w:rStyle w:val="apple-converted-space"/>
          <w:i/>
          <w:iCs/>
        </w:rPr>
        <w:t> </w:t>
      </w:r>
      <w:r w:rsidRPr="007B77AE">
        <w:t>к среднесписочной численности работников</w:t>
      </w:r>
      <w:r w:rsidRPr="007B77AE">
        <w:rPr>
          <w:rStyle w:val="apple-converted-space"/>
        </w:rPr>
        <w:t> </w:t>
      </w:r>
      <w:r w:rsidRPr="007B77AE">
        <w:rPr>
          <w:noProof/>
        </w:rPr>
        <w:drawing>
          <wp:inline distT="0" distB="0" distL="0" distR="0">
            <wp:extent cx="104775" cy="142875"/>
            <wp:effectExtent l="19050" t="0" r="9525" b="0"/>
            <wp:docPr id="272" name="Рисунок 272" descr="http://eos.ibi.spb.ru/umk/2_4/15/pict/15_P3_R2_T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eos.ibi.spb.ru/umk/2_4/15/pict/15_P3_R2_T4_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7AE">
        <w:t>.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t>Количество работников списочного состава в данный период определяется следующим образом: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176"/>
        <w:gridCol w:w="898"/>
      </w:tblGrid>
      <w:tr w:rsidR="00867C36" w:rsidRPr="007B77AE" w:rsidTr="00867C3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pStyle w:val="ris"/>
              <w:spacing w:before="0" w:beforeAutospacing="0" w:after="0" w:afterAutospacing="0"/>
              <w:jc w:val="center"/>
            </w:pPr>
            <w:r w:rsidRPr="007B77AE">
              <w:rPr>
                <w:i/>
                <w:iCs/>
                <w:noProof/>
              </w:rPr>
              <w:drawing>
                <wp:inline distT="0" distB="0" distL="0" distR="0">
                  <wp:extent cx="1600200" cy="314325"/>
                  <wp:effectExtent l="19050" t="0" r="0" b="0"/>
                  <wp:docPr id="273" name="Рисунок 273" descr="http://eos.ibi.spb.ru/umk/2_4/15/pict/15_P3_R2_T4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://eos.ibi.spb.ru/umk/2_4/15/pict/15_P3_R2_T4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</w:tbl>
    <w:p w:rsidR="00867C36" w:rsidRPr="007B77AE" w:rsidRDefault="00867C36" w:rsidP="007B77AE">
      <w:pPr>
        <w:pStyle w:val="op"/>
        <w:spacing w:before="0" w:beforeAutospacing="0" w:after="0" w:afterAutospacing="0"/>
        <w:jc w:val="both"/>
      </w:pPr>
      <w:r w:rsidRPr="007B77AE">
        <w:t>поэтому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58"/>
        <w:gridCol w:w="716"/>
      </w:tblGrid>
      <w:tr w:rsidR="00867C36" w:rsidRPr="007B77AE" w:rsidTr="00867C3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pStyle w:val="ris"/>
              <w:spacing w:before="0" w:beforeAutospacing="0" w:after="0" w:afterAutospacing="0"/>
              <w:jc w:val="center"/>
            </w:pPr>
            <w:r w:rsidRPr="007B77AE">
              <w:rPr>
                <w:noProof/>
              </w:rPr>
              <w:drawing>
                <wp:inline distT="0" distB="0" distL="0" distR="0">
                  <wp:extent cx="2057400" cy="476250"/>
                  <wp:effectExtent l="19050" t="0" r="0" b="0"/>
                  <wp:docPr id="274" name="Рисунок 274" descr="http://eos.ibi.spb.ru/umk/2_4/15/pict/15_P3_R2_T4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eos.ibi.spb.ru/umk/2_4/15/pict/15_P3_R2_T4_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</w:tr>
    </w:tbl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  <w:b/>
          <w:bCs/>
        </w:rPr>
        <w:t>Ответ:</w:t>
      </w:r>
      <w:r w:rsidRPr="007B77AE">
        <w:rPr>
          <w:rStyle w:val="apple-converted-space"/>
          <w:b/>
          <w:bCs/>
          <w:i/>
          <w:iCs/>
        </w:rPr>
        <w:t> </w:t>
      </w:r>
      <w:r w:rsidRPr="007B77AE">
        <w:rPr>
          <w:rStyle w:val="ad"/>
        </w:rPr>
        <w:t>коэффициент стабильности кадров 1,085.</w:t>
      </w:r>
    </w:p>
    <w:p w:rsidR="00867C36" w:rsidRPr="007B77AE" w:rsidRDefault="00867C36" w:rsidP="007B77AE">
      <w:pPr>
        <w:pStyle w:val="3"/>
        <w:spacing w:before="0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7B77AE">
        <w:rPr>
          <w:rFonts w:ascii="Times New Roman" w:hAnsi="Times New Roman" w:cs="Times New Roman"/>
          <w:i/>
          <w:iCs/>
          <w:color w:val="auto"/>
          <w:sz w:val="24"/>
          <w:szCs w:val="24"/>
        </w:rPr>
        <w:t>Задача 5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Постановка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</w:rPr>
        <w:t>Среднесписочная численность работников предприятия за год составила 1 000 чел. В т</w:t>
      </w:r>
      <w:r w:rsidRPr="007B77AE">
        <w:rPr>
          <w:rStyle w:val="ad"/>
        </w:rPr>
        <w:t>е</w:t>
      </w:r>
      <w:r w:rsidRPr="007B77AE">
        <w:rPr>
          <w:rStyle w:val="ad"/>
        </w:rPr>
        <w:t>чение года уволилось по собственному желанию 75 чел., призваны на службу в Вооруже</w:t>
      </w:r>
      <w:r w:rsidRPr="007B77AE">
        <w:rPr>
          <w:rStyle w:val="ad"/>
        </w:rPr>
        <w:t>н</w:t>
      </w:r>
      <w:r w:rsidRPr="007B77AE">
        <w:rPr>
          <w:rStyle w:val="ad"/>
        </w:rPr>
        <w:t>ные силы 10 чел., ушло на пенсию 25 чел. Рассчитать коэффициент текучести кадров.</w:t>
      </w:r>
    </w:p>
    <w:p w:rsidR="00867C36" w:rsidRPr="007B77AE" w:rsidRDefault="00867C36" w:rsidP="007B77AE">
      <w:pPr>
        <w:pStyle w:val="txclr"/>
        <w:spacing w:before="0" w:beforeAutospacing="0" w:after="0" w:afterAutospacing="0"/>
        <w:jc w:val="both"/>
        <w:rPr>
          <w:b/>
          <w:bCs/>
        </w:rPr>
      </w:pPr>
      <w:r w:rsidRPr="007B77AE">
        <w:rPr>
          <w:rStyle w:val="aa"/>
          <w:rFonts w:eastAsiaTheme="majorEastAsia"/>
        </w:rPr>
        <w:t>Технология решения задачи: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t>Коэффициент текучести кадров рассчитывается как отношение количества работников предприятия или подразделения</w:t>
      </w:r>
      <w:r w:rsidRPr="007B77AE">
        <w:rPr>
          <w:rStyle w:val="apple-converted-space"/>
        </w:rPr>
        <w:t> </w:t>
      </w:r>
      <w:r w:rsidRPr="007B77AE">
        <w:rPr>
          <w:rStyle w:val="ad"/>
        </w:rPr>
        <w:t>Ч</w:t>
      </w:r>
      <w:r w:rsidRPr="007B77AE">
        <w:rPr>
          <w:rStyle w:val="ad"/>
          <w:vertAlign w:val="subscript"/>
        </w:rPr>
        <w:t>тек</w:t>
      </w:r>
      <w:r w:rsidRPr="007B77AE">
        <w:t>, выбывших за данный период по причинам, не в</w:t>
      </w:r>
      <w:r w:rsidRPr="007B77AE">
        <w:t>ы</w:t>
      </w:r>
      <w:r w:rsidRPr="007B77AE">
        <w:t>званным производственной или общегосударственной необходимостью, к среднесписо</w:t>
      </w:r>
      <w:r w:rsidRPr="007B77AE">
        <w:t>ч</w:t>
      </w:r>
      <w:r w:rsidRPr="007B77AE">
        <w:t>ной численности работников</w:t>
      </w:r>
      <w:r w:rsidRPr="007B77AE">
        <w:rPr>
          <w:rStyle w:val="apple-converted-space"/>
        </w:rPr>
        <w:t> </w:t>
      </w:r>
      <w:r w:rsidRPr="007B77AE">
        <w:rPr>
          <w:noProof/>
        </w:rPr>
        <w:drawing>
          <wp:inline distT="0" distB="0" distL="0" distR="0">
            <wp:extent cx="104775" cy="142875"/>
            <wp:effectExtent l="19050" t="0" r="9525" b="0"/>
            <wp:docPr id="275" name="Рисунок 275" descr="http://eos.ibi.spb.ru/umk/2_4/15/pict/15_P3_R2_T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eos.ibi.spb.ru/umk/2_4/15/pict/15_P3_R2_T4_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7AE">
        <w:t>: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58"/>
        <w:gridCol w:w="716"/>
      </w:tblGrid>
      <w:tr w:rsidR="00867C36" w:rsidRPr="007B77AE" w:rsidTr="00867C3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pStyle w:val="ris"/>
              <w:spacing w:before="0" w:beforeAutospacing="0" w:after="0" w:afterAutospacing="0"/>
              <w:jc w:val="center"/>
            </w:pPr>
            <w:r w:rsidRPr="007B77AE">
              <w:rPr>
                <w:noProof/>
              </w:rPr>
              <w:drawing>
                <wp:inline distT="0" distB="0" distL="0" distR="0">
                  <wp:extent cx="2057400" cy="466725"/>
                  <wp:effectExtent l="19050" t="0" r="0" b="0"/>
                  <wp:docPr id="276" name="Рисунок 276" descr="http://eos.ibi.spb.ru/umk/2_4/15/pict/15_P3_R2_T4_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eos.ibi.spb.ru/umk/2_4/15/pict/15_P3_R2_T4_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67C36" w:rsidRPr="007B77AE" w:rsidRDefault="00867C36" w:rsidP="007B7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</w:tbl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t>Полученное значение коэффициента текучести находится в нормальных пределах, то есть не является показателем неблагоприятной в целом обстановки на предприятии.</w:t>
      </w:r>
    </w:p>
    <w:p w:rsidR="00867C36" w:rsidRPr="007B77AE" w:rsidRDefault="00867C36" w:rsidP="007B77AE">
      <w:pPr>
        <w:pStyle w:val="a7"/>
        <w:spacing w:before="0" w:beforeAutospacing="0" w:after="0" w:afterAutospacing="0"/>
        <w:jc w:val="both"/>
      </w:pPr>
      <w:r w:rsidRPr="007B77AE">
        <w:rPr>
          <w:rStyle w:val="ad"/>
          <w:b/>
          <w:bCs/>
        </w:rPr>
        <w:lastRenderedPageBreak/>
        <w:t>Ответ:</w:t>
      </w:r>
      <w:r w:rsidRPr="007B77AE">
        <w:rPr>
          <w:rStyle w:val="apple-converted-space"/>
          <w:b/>
          <w:bCs/>
          <w:i/>
          <w:iCs/>
        </w:rPr>
        <w:t> </w:t>
      </w:r>
      <w:r w:rsidRPr="007B77AE">
        <w:rPr>
          <w:rStyle w:val="ad"/>
        </w:rPr>
        <w:t>коэффициент текучести кадров находится в нормальных пределах и составляет 0,075.</w:t>
      </w:r>
    </w:p>
    <w:p w:rsidR="00867C36" w:rsidRPr="007B77AE" w:rsidRDefault="00867C36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867C36" w:rsidRPr="007B77AE">
        <w:rPr>
          <w:rFonts w:ascii="Times New Roman" w:hAnsi="Times New Roman" w:cs="Times New Roman"/>
          <w:sz w:val="24"/>
          <w:szCs w:val="24"/>
        </w:rPr>
        <w:t xml:space="preserve"> – решению задач</w:t>
      </w:r>
      <w:r w:rsidRPr="007B77AE">
        <w:rPr>
          <w:rFonts w:ascii="Times New Roman" w:hAnsi="Times New Roman" w:cs="Times New Roman"/>
          <w:sz w:val="24"/>
          <w:szCs w:val="24"/>
        </w:rPr>
        <w:t>:</w:t>
      </w:r>
    </w:p>
    <w:p w:rsidR="00076A7D" w:rsidRPr="007B77AE" w:rsidRDefault="00867C36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точность экономических расчетов;</w:t>
      </w:r>
    </w:p>
    <w:p w:rsidR="00867C36" w:rsidRPr="007B77AE" w:rsidRDefault="00867C36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- решение задач согласно </w:t>
      </w:r>
      <w:r w:rsidR="00D762FD" w:rsidRPr="007B77AE">
        <w:rPr>
          <w:rFonts w:ascii="Times New Roman" w:hAnsi="Times New Roman" w:cs="Times New Roman"/>
          <w:sz w:val="24"/>
          <w:szCs w:val="24"/>
        </w:rPr>
        <w:t xml:space="preserve">предъявляемым </w:t>
      </w:r>
      <w:r w:rsidRPr="007B77AE">
        <w:rPr>
          <w:rFonts w:ascii="Times New Roman" w:hAnsi="Times New Roman" w:cs="Times New Roman"/>
          <w:sz w:val="24"/>
          <w:szCs w:val="24"/>
        </w:rPr>
        <w:t>требованиям</w:t>
      </w:r>
    </w:p>
    <w:p w:rsidR="00632653" w:rsidRPr="007B77AE" w:rsidRDefault="00632653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C36" w:rsidRPr="007B77AE" w:rsidRDefault="00867C36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67C36" w:rsidRPr="007B77AE" w:rsidRDefault="00867C36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67C36" w:rsidRPr="007B77AE" w:rsidRDefault="00867C36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867C36" w:rsidRPr="007B77AE" w:rsidRDefault="00867C36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B877D2" w:rsidRPr="007B77AE" w:rsidRDefault="00B877D2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7D2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</w:t>
      </w:r>
      <w:r w:rsidR="00B877D2" w:rsidRPr="007B77AE">
        <w:rPr>
          <w:rFonts w:ascii="Times New Roman" w:hAnsi="Times New Roman" w:cs="Times New Roman"/>
          <w:sz w:val="24"/>
          <w:szCs w:val="24"/>
        </w:rPr>
        <w:t xml:space="preserve"> – решению задач</w:t>
      </w:r>
      <w:r w:rsidRPr="007B77AE">
        <w:rPr>
          <w:rFonts w:ascii="Times New Roman" w:hAnsi="Times New Roman" w:cs="Times New Roman"/>
          <w:sz w:val="24"/>
          <w:szCs w:val="24"/>
        </w:rPr>
        <w:t>:</w:t>
      </w:r>
    </w:p>
    <w:p w:rsidR="00B877D2" w:rsidRPr="007B77AE" w:rsidRDefault="00B877D2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820"/>
        <w:gridCol w:w="6946"/>
      </w:tblGrid>
      <w:tr w:rsidR="00B877D2" w:rsidRPr="00B877D2" w:rsidTr="00B877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B877D2" w:rsidRPr="00B877D2" w:rsidTr="00B877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не решена</w:t>
            </w:r>
          </w:p>
        </w:tc>
      </w:tr>
      <w:tr w:rsidR="00B877D2" w:rsidRPr="00B877D2" w:rsidTr="00B877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решена неправильно</w:t>
            </w:r>
          </w:p>
        </w:tc>
      </w:tr>
      <w:tr w:rsidR="00B877D2" w:rsidRPr="00B877D2" w:rsidTr="00B877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правильный алгоритм решения задачи, в логическом рассуждении и решении нет существенных ошибок; правильно сделан выбор формул для решения; есть объяснение решения, но задача решена нерациональным способом или допущено не более двух несущественных ошибок, получен верный ответ.</w:t>
            </w:r>
          </w:p>
        </w:tc>
      </w:tr>
      <w:tr w:rsidR="00B877D2" w:rsidRPr="00B877D2" w:rsidTr="00B877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877D2" w:rsidRPr="00B877D2" w:rsidRDefault="00B877D2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правильный алгоритм решения задачи, в логическом рассуждении, в выборе формул и решении нет ошибок, получен верный ответ, задача решена рациональным способом.</w:t>
            </w:r>
          </w:p>
        </w:tc>
      </w:tr>
    </w:tbl>
    <w:p w:rsidR="00716EC6" w:rsidRPr="007B77AE" w:rsidRDefault="00716EC6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6A7D" w:rsidRPr="007B77AE" w:rsidRDefault="00716EC6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Тема 2.4. Оплата труда</w:t>
      </w:r>
    </w:p>
    <w:p w:rsidR="00716EC6" w:rsidRPr="007B77AE" w:rsidRDefault="00716EC6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16EC6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076A7D" w:rsidRPr="007B77AE" w:rsidRDefault="00716EC6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Формы и системы оплаты труда</w:t>
      </w:r>
    </w:p>
    <w:p w:rsidR="00716EC6" w:rsidRPr="007B77AE" w:rsidRDefault="00716EC6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16EC6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7B77AE">
        <w:rPr>
          <w:rFonts w:ascii="Times New Roman" w:hAnsi="Times New Roman" w:cs="Times New Roman"/>
          <w:kern w:val="1"/>
          <w:sz w:val="24"/>
          <w:szCs w:val="24"/>
        </w:rPr>
        <w:t xml:space="preserve">изучение </w:t>
      </w:r>
      <w:r w:rsidR="00716EC6" w:rsidRPr="007B77AE">
        <w:rPr>
          <w:rFonts w:ascii="Times New Roman" w:hAnsi="Times New Roman" w:cs="Times New Roman"/>
          <w:bCs/>
          <w:sz w:val="24"/>
          <w:szCs w:val="24"/>
        </w:rPr>
        <w:t>форм и систем оплаты труда</w:t>
      </w:r>
    </w:p>
    <w:p w:rsidR="00716EC6" w:rsidRPr="007B77AE" w:rsidRDefault="00716EC6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716EC6" w:rsidRPr="007B77AE">
        <w:rPr>
          <w:rFonts w:ascii="Times New Roman" w:hAnsi="Times New Roman" w:cs="Times New Roman"/>
          <w:sz w:val="24"/>
          <w:szCs w:val="24"/>
        </w:rPr>
        <w:t>Конспектирование учебно-методической литературы по теме: "Изучение форм  оплаты труда</w:t>
      </w:r>
    </w:p>
    <w:p w:rsidR="00716EC6" w:rsidRPr="007B77AE" w:rsidRDefault="00716EC6" w:rsidP="007B77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EC6" w:rsidRPr="007B77AE" w:rsidRDefault="00716EC6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EC0474" w:rsidRDefault="004F69C9" w:rsidP="004F6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Опорный конспект должен быть</w:t>
      </w:r>
      <w:r w:rsidRPr="00EC0474">
        <w:rPr>
          <w:rFonts w:ascii="Times New Roman" w:hAnsi="Times New Roman" w:cs="Times New Roman"/>
          <w:b/>
          <w:sz w:val="24"/>
          <w:szCs w:val="24"/>
        </w:rPr>
        <w:t>:</w:t>
      </w:r>
      <w:r w:rsidRPr="00EC0474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4F69C9" w:rsidRPr="008A0375" w:rsidRDefault="004F69C9" w:rsidP="004F69C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4F69C9" w:rsidRPr="008A0375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4F69C9" w:rsidRPr="00EC0474" w:rsidRDefault="004F69C9" w:rsidP="004F69C9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</w:t>
      </w:r>
      <w:r w:rsidRPr="00EC0474">
        <w:rPr>
          <w:rFonts w:ascii="Times New Roman" w:hAnsi="Times New Roman" w:cs="Times New Roman"/>
          <w:sz w:val="24"/>
          <w:szCs w:val="24"/>
        </w:rPr>
        <w:t xml:space="preserve"> логической схемы.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EC0474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Показатели </w:t>
      </w: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опорного конспекта: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4F69C9" w:rsidRDefault="004F69C9" w:rsidP="004F69C9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0C090F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конспекта 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C72" w:rsidRPr="007B77AE" w:rsidRDefault="00E97C72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C72" w:rsidRPr="004F69C9" w:rsidRDefault="00E97C72" w:rsidP="007B77AE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9C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E97C72" w:rsidRPr="007B77AE" w:rsidRDefault="00E97C72" w:rsidP="007B77AE">
      <w:pPr>
        <w:suppressLineNumber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Формы и системы оплаты труда</w:t>
      </w:r>
    </w:p>
    <w:p w:rsidR="00E97C72" w:rsidRPr="007B77AE" w:rsidRDefault="00E97C72" w:rsidP="007B77AE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C72" w:rsidRPr="007B77AE" w:rsidRDefault="00E97C7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7B77AE">
        <w:rPr>
          <w:rFonts w:ascii="Times New Roman" w:hAnsi="Times New Roman" w:cs="Times New Roman"/>
          <w:bCs/>
          <w:sz w:val="24"/>
          <w:szCs w:val="24"/>
        </w:rPr>
        <w:t>сформировать умение по решению задач по расчету структуры оплаты труда</w:t>
      </w:r>
    </w:p>
    <w:p w:rsidR="00E97C72" w:rsidRPr="007B77AE" w:rsidRDefault="00E97C72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97C72" w:rsidRPr="007B77AE" w:rsidRDefault="00E97C7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E97C72" w:rsidRDefault="00E97C72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Решение задач по расчету структуры оплаты труда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Начиная работу над темой студент должен осознать, что заработная плата - это вознагр</w:t>
      </w:r>
      <w:r w:rsidRPr="007B77AE">
        <w:t>а</w:t>
      </w:r>
      <w:r w:rsidRPr="007B77AE">
        <w:t>ждение, как правило, в денежном выражении, которую в соответствии с трудовым согл</w:t>
      </w:r>
      <w:r w:rsidRPr="007B77AE">
        <w:t>а</w:t>
      </w:r>
      <w:r w:rsidRPr="007B77AE">
        <w:lastRenderedPageBreak/>
        <w:t>сованием, владелец выплачивает работнику за произведенную работу, или отработанное время.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Различают сдельную и повременную формы заработной платы.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При решении задач надо помнить: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Сдельная форма оплаты труда, в зависимости от способа учета выработки и применяемых видов дополнительного поощрения (премии, повышенные расценки), подразделяется на системы: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- прямую сдельную,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- косвенную сдельную,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- сдельно-премиальную,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- сдельно-прогрессивную,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- аккордную.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При прямой сдельной системе оплаты труда размер заработной платы определяется по формуле: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 сд. = Р * Vраб.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где Р – расценка или размер оплаты труда за единицу выполненной работы, руб.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Расценка за единицу выполненной работы определяется исходя из норм выработки или норм времени: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Р = Ст час. / Нвыр. час.; Р = Ст час. * Нврем.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При косвенно-сдельной системе оплаты труда размер заработной платы работника зав</w:t>
      </w:r>
      <w:r w:rsidRPr="007B77AE">
        <w:t>и</w:t>
      </w:r>
      <w:r w:rsidRPr="007B77AE">
        <w:t>сит от результатов труда тех работников, которых он обслуживает. Она используется для оплаты труда вспомогательных рабочих и рассчитывается по формуле:.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 косв.- сд. = Ст час. * tфакт * k в.н.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где tфакт - фактически отработанное время в календарном периоде, час.;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k в.н. – коэффициент выполнения норм выработки основными рабочими.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При сдельно-премиальной системе оплаты труда размер заработной платы работника з</w:t>
      </w:r>
      <w:r w:rsidRPr="007B77AE">
        <w:t>а</w:t>
      </w:r>
      <w:r w:rsidRPr="007B77AE">
        <w:t>висит не только от прямого сдельного заработка, но и от размера премии, которая выпл</w:t>
      </w:r>
      <w:r w:rsidRPr="007B77AE">
        <w:t>а</w:t>
      </w:r>
      <w:r w:rsidRPr="007B77AE">
        <w:t>чивается за достижение количественных и качественных показателей деятельности пре</w:t>
      </w:r>
      <w:r w:rsidRPr="007B77AE">
        <w:t>д</w:t>
      </w:r>
      <w:r w:rsidRPr="007B77AE">
        <w:t>приятия: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 сд-прем. = Зсд. + (Зсд * %прем.) / 100%;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При прогрессивно – сдельной системе оплаты труда в пределах установленных норм в</w:t>
      </w:r>
      <w:r w:rsidRPr="007B77AE">
        <w:t>ы</w:t>
      </w:r>
      <w:r w:rsidRPr="007B77AE">
        <w:t>работки выплачиваются обычные расценки, а при перевыполнении установленных норм – повышенные (полуторные или двойные).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Зсд.-прог. = Рплан. * V раб.план. + Рповыш. * V раб. сверхпл.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При аккордной системеоплаты труда расценка устанавливается не за единицу продукции, а за весь объем работы с определением конечного срока выполнения. Наиболее часто эта система применяется в строительстве, при срочных ремонтах, при устранении аварий.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Повременная заработная плата может быть простой и повременно-премиальной.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При простой повременной системе оплаты труда размер заработной платы зависит от т</w:t>
      </w:r>
      <w:r w:rsidRPr="007B77AE">
        <w:t>а</w:t>
      </w:r>
      <w:r w:rsidRPr="007B77AE">
        <w:t>рифной ставки или оклада и отработанного времени.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Зповр. = Ст час. * tфакт. ;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Зповр. = Ст. мес. * Дфакт. / Дпл.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где. - Дпл., Д.факт – количество рабочих дней по плану и отработанных фактически.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При повременно-премиальной системе оплаты труда работник сверх зарплаты (тарифа, оклада) за фактически отработанное время дополнительно получает и премию. Она связ</w:t>
      </w:r>
      <w:r w:rsidRPr="007B77AE">
        <w:t>а</w:t>
      </w:r>
      <w:r w:rsidRPr="007B77AE">
        <w:t>на с результативностью того или иного подразделения или предприятия в целом, а также с вкладом работника в общие результаты труда.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Зповр.-прем. = Зповр. + Зповр. * % прем. / 100%.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  <w:rPr>
          <w:rStyle w:val="aa"/>
        </w:rPr>
      </w:pP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rPr>
          <w:rStyle w:val="aa"/>
        </w:rPr>
        <w:t>Задача 1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Определить месячный заработок бухгалтера с месячным окладом 8 тыс. руб. В рассматр</w:t>
      </w:r>
      <w:r w:rsidRPr="007B77AE">
        <w:t>и</w:t>
      </w:r>
      <w:r w:rsidRPr="007B77AE">
        <w:t xml:space="preserve">ваемом месяце по плану 23 рабочих дня. Фактически работником было отработано 19 </w:t>
      </w:r>
      <w:r w:rsidRPr="007B77AE">
        <w:lastRenderedPageBreak/>
        <w:t>дней. По результатам работы предприятия специалисты премируются в размере 30% от фактического месячного оклада.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rPr>
          <w:rStyle w:val="aa"/>
        </w:rPr>
        <w:t>Решение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1. Заработок бухгалтера за отчетный период определяется по формуле: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Зповр. = Ст. мес. * Дфакт. / Дпл.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Зповр. = 8 000 * 19 / 23 = 6609 (руб). 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2. Заработная плата работника с премией составит: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Зповр.-прем. = Зповр. + Зповр. * % прем. / 100%.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Зповр.-прем. = 6609 + 6609 * 30% / 100% = 8592 (руб).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 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Ответ: месячный заработок бухгалтера составит 8592 руб.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 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rPr>
          <w:rStyle w:val="aa"/>
        </w:rPr>
        <w:t>Задача 2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Рассчитать заработную плату рабочего сдельщика при сдельно-прогрессивной системе оплаты труда, если норма времени на обработку 1 детали – 2 часа, за месяц (22 раб. дня) рабочий обработал 100 деталей по расценке 69 руб. за одну деталь. За детали, изготовле</w:t>
      </w:r>
      <w:r w:rsidRPr="007B77AE">
        <w:t>н</w:t>
      </w:r>
      <w:r w:rsidRPr="007B77AE">
        <w:t>ные сверх нормы, оплата прогрессивная, по удвоенным расценкам.</w:t>
      </w:r>
    </w:p>
    <w:p w:rsidR="005B2A04" w:rsidRPr="007B77AE" w:rsidRDefault="005B2A04" w:rsidP="007B77AE">
      <w:pPr>
        <w:pStyle w:val="a7"/>
        <w:shd w:val="clear" w:color="auto" w:fill="FEFEFE"/>
        <w:spacing w:before="0" w:beforeAutospacing="0" w:after="0" w:afterAutospacing="0"/>
        <w:jc w:val="both"/>
        <w:rPr>
          <w:rStyle w:val="aa"/>
        </w:rPr>
      </w:pP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rPr>
          <w:rStyle w:val="aa"/>
        </w:rPr>
        <w:t>Решение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1. Определяем норму выработки за смену (8 часов):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Нвыр. см. = 8 / 2 = 4 (шт.)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2. Определяем норму выработки за месяц: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Нвыр. мес. = 22 ∙ 4 = 88 (шт.)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3. Рассчитываем заработную плату за выполнение месячной нормы: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Зсд. = 88 ∙ 69 = 6072 руб.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4. Определяем заработную плата за изделия изготовленные сверх плана: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Зсверхпл. = (100 - 88) ∙ 69 ∙ 2 = 1656 руб.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5. Общая сумма заработной платы рабочего за месяц составит: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Зсд.-прог. = 6072 + 1656 = 7728 руб.</w:t>
      </w:r>
    </w:p>
    <w:p w:rsidR="00943228" w:rsidRPr="007B77AE" w:rsidRDefault="00943228" w:rsidP="007B77AE">
      <w:pPr>
        <w:pStyle w:val="a7"/>
        <w:shd w:val="clear" w:color="auto" w:fill="FEFEFE"/>
        <w:spacing w:before="0" w:beforeAutospacing="0" w:after="0" w:afterAutospacing="0"/>
        <w:jc w:val="both"/>
      </w:pPr>
      <w:r w:rsidRPr="007B77AE">
        <w:t>Ответ: заработная плата рабочего сдельщика при сдельно-прогрессивной системе оплаты труда составит 7728 руб.</w:t>
      </w:r>
    </w:p>
    <w:p w:rsidR="004F69C9" w:rsidRDefault="004F69C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4F69C9" w:rsidRDefault="004F69C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7B77AE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9C9" w:rsidRDefault="004F69C9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2B07" w:rsidRPr="007B77AE" w:rsidRDefault="00FA2B07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– решению задач:</w:t>
      </w:r>
    </w:p>
    <w:p w:rsidR="00FA2B07" w:rsidRPr="007B77AE" w:rsidRDefault="00FA2B07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точность экономических расчетов;</w:t>
      </w:r>
    </w:p>
    <w:p w:rsidR="00FA2B07" w:rsidRPr="007B77AE" w:rsidRDefault="00FA2B07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решение задач согласно предъявляемым требованиям</w:t>
      </w:r>
    </w:p>
    <w:p w:rsidR="00FA2B07" w:rsidRPr="007B77AE" w:rsidRDefault="00FA2B07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07" w:rsidRPr="007B77AE" w:rsidRDefault="00FA2B07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A2B07" w:rsidRPr="007B77AE" w:rsidRDefault="00FA2B07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A2B07" w:rsidRPr="007B77AE" w:rsidRDefault="00FA2B07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A2B07" w:rsidRPr="007B77AE" w:rsidRDefault="00FA2B07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A2B07" w:rsidRPr="007B77AE" w:rsidRDefault="00FA2B07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07" w:rsidRPr="007B77AE" w:rsidRDefault="00FA2B07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 – решению задач:</w:t>
      </w:r>
    </w:p>
    <w:p w:rsidR="00FA2B07" w:rsidRPr="007B77AE" w:rsidRDefault="00FA2B07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820"/>
        <w:gridCol w:w="6946"/>
      </w:tblGrid>
      <w:tr w:rsidR="00FA2B07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FA2B07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не решена</w:t>
            </w:r>
          </w:p>
        </w:tc>
      </w:tr>
      <w:tr w:rsidR="00FA2B07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решена неправильно</w:t>
            </w:r>
          </w:p>
        </w:tc>
      </w:tr>
      <w:tr w:rsidR="00FA2B07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 правильный алгоритм решения задачи, в логическом рассуждении и решении нет существенных ошибок; правильно </w:t>
            </w: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сделан выбор формул для решения; есть объяснение решения, но задача решена нерациональным способом или допущено не более двух несущественных ошибок, получен верный ответ.</w:t>
            </w:r>
          </w:p>
        </w:tc>
      </w:tr>
      <w:tr w:rsidR="00FA2B07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A2B07" w:rsidRPr="00B877D2" w:rsidRDefault="00FA2B07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правильный алгоритм решения задачи, в логическом рассуждении, в выборе формул и решении нет ошибок, получен верный ответ, задача решена рациональным способом.</w:t>
            </w:r>
          </w:p>
        </w:tc>
      </w:tr>
    </w:tbl>
    <w:p w:rsidR="00FA2B07" w:rsidRPr="007B77AE" w:rsidRDefault="00FA2B07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07" w:rsidRPr="007B77AE" w:rsidRDefault="00FA2B07" w:rsidP="007B77AE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076A7D" w:rsidRPr="007B77AE" w:rsidRDefault="00EE6746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Тема 2.5.Результаты  финансовой деятельности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E6746" w:rsidRPr="007B77AE" w:rsidRDefault="00076A7D" w:rsidP="007B77AE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076A7D" w:rsidRPr="007B77AE" w:rsidRDefault="00EE6746" w:rsidP="007B77AE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Финансовые результаты и оценка финансового состояния предприятия</w:t>
      </w:r>
    </w:p>
    <w:p w:rsidR="00EE6746" w:rsidRPr="007B77AE" w:rsidRDefault="00EE6746" w:rsidP="007B77AE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746" w:rsidRPr="007B77AE" w:rsidRDefault="00076A7D" w:rsidP="007B77AE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EE6746" w:rsidRPr="007B77AE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EE6746" w:rsidRPr="007B77AE">
        <w:rPr>
          <w:rFonts w:ascii="Times New Roman" w:hAnsi="Times New Roman" w:cs="Times New Roman"/>
          <w:bCs/>
          <w:sz w:val="24"/>
          <w:szCs w:val="24"/>
        </w:rPr>
        <w:t>финансовых результатов и оценки финансового состояния предприятия</w:t>
      </w:r>
    </w:p>
    <w:p w:rsidR="00EE6746" w:rsidRPr="007B77AE" w:rsidRDefault="00EE6746" w:rsidP="007B77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9C9" w:rsidRDefault="00076A7D" w:rsidP="007B77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076A7D" w:rsidRPr="007B77AE" w:rsidRDefault="00EE6746" w:rsidP="007B77A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Построение таблицы основных показателей деятельности заданного производства</w:t>
      </w:r>
    </w:p>
    <w:p w:rsidR="00F008A8" w:rsidRPr="007B77AE" w:rsidRDefault="00F008A8" w:rsidP="004E52BB">
      <w:pPr>
        <w:pStyle w:val="a5"/>
        <w:numPr>
          <w:ilvl w:val="1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Проанализируйте образец оформления таблицы по 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основным показателям хозяйственной деятельности предприятия.</w:t>
      </w:r>
    </w:p>
    <w:p w:rsidR="00F008A8" w:rsidRPr="007B77AE" w:rsidRDefault="00F008A8" w:rsidP="007B77AE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008A8" w:rsidRPr="007B77AE" w:rsidRDefault="00F008A8" w:rsidP="007B77A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Показатели финансово-экономической деятельности предприятия в 2009-2010 гг.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31"/>
        <w:gridCol w:w="948"/>
        <w:gridCol w:w="1109"/>
        <w:gridCol w:w="1109"/>
        <w:gridCol w:w="1308"/>
        <w:gridCol w:w="1045"/>
      </w:tblGrid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Ед.</w:t>
            </w:r>
          </w:p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измер.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2009 г.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2010 г.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Отклонение, (+/-)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Темп роста, %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Выручка от реализации проду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ции, работ, услуг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245593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136483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-109110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55,6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Налоги и сборы, уплачиваемые из выручки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34991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20432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-14559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58,4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% к объему выручки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14,248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14,970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0,723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Выручка от реализации (за мин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сом налогов и сборов, уплачива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мых из нее)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210602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116051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-94551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55,1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Себестоимость реализованной продукции,  работ, услуг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190861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111717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-79144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58,5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% к объему выручки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77,714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81,854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4,140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Расходы на реализацию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92,1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% к объему выручки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0,171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0,284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0,113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Прибыль от реализации проду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ции, работ, услуг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19321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3947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-15374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20,4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% к объему выручки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7,867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2,892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-4,975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Рентабельность реализованной продукции, работ, услуг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10,123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3,533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-6,590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Прибыль (убыток) от операцио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ных доходов и расходов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178,3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Прибыль (убыток) от внереализ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ционных доходов и расходов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-3440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-2367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68,8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Прибыль за отчетный период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16144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2049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-14095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12,7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 на прибыль и другие плат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жи из прибыли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5961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2046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-3915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34,3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Чистая прибыль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10183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-10180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Среднесписочная численность р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1615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-70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95,8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Среднемесячная заработная плата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127,2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Фонд заработной платы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24871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30330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5459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121,9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% к объему выручки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10,127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22,223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12,096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Чистая прибыль на одного рабо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-6,0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F008A8" w:rsidRPr="00F008A8" w:rsidTr="00F008A8">
        <w:trPr>
          <w:jc w:val="center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Производительность труда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145,8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-61,2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8A8" w:rsidRPr="00F008A8" w:rsidRDefault="00F008A8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58,0</w:t>
            </w:r>
          </w:p>
        </w:tc>
      </w:tr>
    </w:tbl>
    <w:p w:rsidR="00F008A8" w:rsidRPr="007B77AE" w:rsidRDefault="00F008A8" w:rsidP="007B77A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Примечание – Источник: собственная разработка на основе данных предприятия.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8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Данные таблицы 1 позволяют проследить следующие тенденции в развитии предпр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ятия. Так, по итогам 2010 г. предприятием получена выручка от реализации продукции, работ, услуг в объеме 136483 млн р., что стало ниже показателя предыдущего года на 109110 млн р., или на 44,4%. Ухудшение результата производственно-сбытовой деятел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ности предприятия в рассматриваемом периоде было обусловлено резким снижением спроса на продукцию предприятия со стороны основных потребителей, финансовое пол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жение которых в 2010 г. сильно ухудшилось в связи с влиянием последствий кризисных явлений в экономике страны.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отрицательной стороны характеризуется рост налоговой нагрузки на выручку, которая в рассматриваемый период возросла на 0,723 процентных пункта, с 14,248% в 2009 г. до 14,970% в 2010 г.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Ухудшение произошло также в связи с ростом уровня себестоимости реализованной пр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дукции на 4,140 процентных пункта, с 77,714% в 2009 г. до 81,854% в 2010 г., а также уровня расходов на реализацию – на 0,113 процентных пункта, с 0,171% в 2009 г. до 0,284% в 2010 г.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совокупности вышеуказанные факторы оказали отрицательное влияние на формиров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ние прибыли от реализации продукции предприятия, объем которой по результатам 2010 г. составил 3947 млн р. и снизился по отношению к результату предыдущего года на 15374 млн р., или на 79,4%.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результате произошло снижение показателей рентабельности продаж и реализованной продукции на 4,975 и 6,590 процентных пункта соответственно.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учетом результатов операционной и внереализационной деятельности предприятие в 2010 г. сформировало прибыль отчетного периода в размере 2049 млн р., что стало ниже показателя предыдущего года на 14095 млн р., или на 87,3%.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Размер чистой прибыли в 2010 г., оставшейся в распоряжении предприятия, составил 3 млн р. против 10183 млн р. в 2009 г.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рассматриваемый период предприятие проводило политику снижения численности р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ботников. Так, за 2009-2010 г. среднесписочная численность работников предприятия снизилась на 70 чел. и составила 1615 чел.</w:t>
      </w: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Недостаточная загруженность производства в 2010 г. не позволила повысить уровень пр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изводительности труда работников предприятия, который снизился в рассматриваемый период на 61,2 млн р., или на 42,0%. В то же время доведенные «сверху» показатели по росту среднемесячной заработной платы в промышленности обусловили значительный ее рост по предприятию в 2010 г. – 27,2%. В результате сложилась негативная тенденция опережения темпов роста заработной платы (127,2%) над темпами роста производител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ности труда (58,0%), что характеризует крайне неэффективное использование трудовых ресурсов на предприятии.</w:t>
      </w:r>
    </w:p>
    <w:p w:rsidR="004E52BB" w:rsidRDefault="004E52BB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008A8" w:rsidRPr="00F008A8" w:rsidRDefault="00F008A8" w:rsidP="007B77A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Вывод: В рассматриваемый период предприятие значительно ухудшило свои финансово-экономические показатели по выручке, прибыли от реализации, прибыли отчетного п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риода, чистой прибыли и др. Главным фактором, оказавшим негативное влияние на фо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мирование конечного финансового результата – прибыли, стали кризисные явления в эк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номике страны и, как следствие, снижение спроса на производимую предприятием пр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дукцию со стороны потребителей.</w:t>
      </w:r>
    </w:p>
    <w:p w:rsidR="00F008A8" w:rsidRPr="007B77AE" w:rsidRDefault="00F008A8" w:rsidP="007B77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8A8" w:rsidRPr="007B77AE" w:rsidRDefault="00324E76" w:rsidP="004E52BB">
      <w:pPr>
        <w:pStyle w:val="a5"/>
        <w:numPr>
          <w:ilvl w:val="1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Оформите таблицу по </w:t>
      </w:r>
      <w:r w:rsidRPr="007B77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основным показателям хозяйственной деятельности предприятия, на котором проходили практику.</w:t>
      </w:r>
    </w:p>
    <w:p w:rsidR="00324E76" w:rsidRPr="007B77AE" w:rsidRDefault="00324E76" w:rsidP="007B77AE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</w:t>
      </w:r>
      <w:r w:rsidR="00EE6746" w:rsidRPr="007B77AE">
        <w:rPr>
          <w:rFonts w:ascii="Times New Roman" w:hAnsi="Times New Roman" w:cs="Times New Roman"/>
          <w:sz w:val="24"/>
          <w:szCs w:val="24"/>
        </w:rPr>
        <w:t>стоятельной работе - таблице</w:t>
      </w:r>
      <w:r w:rsidRPr="007B77AE">
        <w:rPr>
          <w:rFonts w:ascii="Times New Roman" w:hAnsi="Times New Roman" w:cs="Times New Roman"/>
          <w:sz w:val="24"/>
          <w:szCs w:val="24"/>
        </w:rPr>
        <w:t>:</w:t>
      </w:r>
    </w:p>
    <w:p w:rsidR="00324E76" w:rsidRPr="007B77AE" w:rsidRDefault="00324E76" w:rsidP="004E52BB">
      <w:pPr>
        <w:pStyle w:val="a5"/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Наличие наименований показателей</w:t>
      </w:r>
      <w:r w:rsidRPr="007B77AE">
        <w:rPr>
          <w:rFonts w:ascii="Times New Roman" w:hAnsi="Times New Roman" w:cs="Times New Roman"/>
          <w:bCs/>
          <w:sz w:val="24"/>
          <w:szCs w:val="24"/>
        </w:rPr>
        <w:t xml:space="preserve"> финансовых результатов</w:t>
      </w:r>
    </w:p>
    <w:p w:rsidR="00324E76" w:rsidRPr="007B77AE" w:rsidRDefault="00324E76" w:rsidP="004E52BB">
      <w:pPr>
        <w:pStyle w:val="a5"/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Наличие плановых и фактических показателей или данных за прошлый и отчетный период</w:t>
      </w:r>
    </w:p>
    <w:p w:rsidR="00324E76" w:rsidRPr="007B77AE" w:rsidRDefault="00324E76" w:rsidP="004E52BB">
      <w:pPr>
        <w:pStyle w:val="a5"/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Анализ показателей (сравнение)</w:t>
      </w:r>
    </w:p>
    <w:p w:rsidR="00324E76" w:rsidRPr="007B77AE" w:rsidRDefault="00324E76" w:rsidP="004E52BB">
      <w:pPr>
        <w:pStyle w:val="a5"/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Вывод на основании полученных результатов</w:t>
      </w:r>
    </w:p>
    <w:p w:rsidR="00EE6746" w:rsidRPr="007B77AE" w:rsidRDefault="00EE6746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076A7D" w:rsidRPr="007B77AE" w:rsidRDefault="00076A7D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E76" w:rsidRPr="007B77AE" w:rsidRDefault="00324E76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 – решению задач:</w:t>
      </w:r>
    </w:p>
    <w:p w:rsidR="00324E76" w:rsidRPr="007B77AE" w:rsidRDefault="00324E76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820"/>
        <w:gridCol w:w="6946"/>
      </w:tblGrid>
      <w:tr w:rsidR="00324E76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324E76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не решена</w:t>
            </w:r>
          </w:p>
        </w:tc>
      </w:tr>
      <w:tr w:rsidR="00324E76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решена неправильно</w:t>
            </w:r>
          </w:p>
        </w:tc>
      </w:tr>
      <w:tr w:rsidR="00324E76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правильный алгоритм решения задачи, в логическом рассуждении и решении нет существенных ошибок; правильно сделан выбор формул для решения; есть объяснение решения, но задача решена нерациональным способом или допущено не более двух несущественных ошибок, получен верный ответ.</w:t>
            </w:r>
          </w:p>
        </w:tc>
      </w:tr>
      <w:tr w:rsidR="00324E76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4E76" w:rsidRPr="00B877D2" w:rsidRDefault="00324E76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правильный алгоритм решения задачи, в логическом рассуждении, в выборе формул и решении нет ошибок, получен верный ответ, задача решена рациональным способом.</w:t>
            </w:r>
          </w:p>
        </w:tc>
      </w:tr>
    </w:tbl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34F" w:rsidRPr="007B77AE" w:rsidRDefault="00CE234F" w:rsidP="007B77AE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7D" w:rsidRPr="004F69C9" w:rsidRDefault="00076A7D" w:rsidP="007B77AE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9C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076A7D" w:rsidRPr="007B77AE" w:rsidRDefault="006F0EFE" w:rsidP="007B77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>Калькуляция себестоимости</w:t>
      </w:r>
    </w:p>
    <w:p w:rsidR="006F0EFE" w:rsidRPr="007B77AE" w:rsidRDefault="006F0EFE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160" w:rsidRPr="007B77AE" w:rsidRDefault="00076A7D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6F0EFE" w:rsidRPr="007B77AE">
        <w:rPr>
          <w:rFonts w:ascii="Times New Roman" w:hAnsi="Times New Roman" w:cs="Times New Roman"/>
          <w:bCs/>
          <w:sz w:val="24"/>
          <w:szCs w:val="24"/>
        </w:rPr>
        <w:t>Калькуляция себестоимости</w:t>
      </w:r>
    </w:p>
    <w:p w:rsidR="006F0EFE" w:rsidRPr="007B77AE" w:rsidRDefault="006F0EFE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A7160" w:rsidRPr="007B77AE" w:rsidRDefault="00076A7D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4F69C9" w:rsidRPr="007B77AE" w:rsidRDefault="006F0EFE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7B77AE">
        <w:rPr>
          <w:rFonts w:ascii="Times New Roman" w:hAnsi="Times New Roman" w:cs="Times New Roman"/>
          <w:bCs/>
          <w:sz w:val="24"/>
          <w:szCs w:val="24"/>
        </w:rPr>
        <w:t xml:space="preserve">Ознакомиться с порядком построения </w:t>
      </w:r>
      <w:r w:rsidR="001A7160" w:rsidRPr="007B77AE">
        <w:rPr>
          <w:rFonts w:ascii="Times New Roman" w:hAnsi="Times New Roman" w:cs="Times New Roman"/>
          <w:bCs/>
          <w:sz w:val="24"/>
          <w:szCs w:val="24"/>
        </w:rPr>
        <w:t>таблицы калькуляции себестоимости</w:t>
      </w:r>
    </w:p>
    <w:p w:rsidR="001A7160" w:rsidRPr="007B77AE" w:rsidRDefault="001A7160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№ 1</w:t>
      </w: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1.Ознакомьтесь с порядком калькуляции</w:t>
      </w: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"Планшет"</w:t>
      </w: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Используя калькулятор, произведите проверку правильности расчета</w:t>
      </w:r>
    </w:p>
    <w:p w:rsidR="00FA281C" w:rsidRPr="00FA281C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Калькуляция на "Планшет</w:t>
      </w: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tbl>
      <w:tblPr>
        <w:tblW w:w="9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4"/>
        <w:gridCol w:w="5954"/>
        <w:gridCol w:w="2552"/>
      </w:tblGrid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затрат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Величина,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продукции (с учетом транспортных расх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дов, расходов на хранение и прочих)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торговых работников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30 334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во внебюджетные фонды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9 100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Накладные расходы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300%30334=91 002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производственная себестоимость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150 436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Внепроизводственные расходы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150 436*0,04=6 017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полная себестоимость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156 453</w:t>
            </w:r>
          </w:p>
        </w:tc>
      </w:tr>
    </w:tbl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№ 2</w:t>
      </w: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1.Ознакомьтесь с порядком калькуляции на "Принтер</w:t>
      </w: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Используя калькулятор, произведите проверку правильности расчета</w:t>
      </w:r>
    </w:p>
    <w:p w:rsidR="00FA281C" w:rsidRPr="00FA281C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Калькуляция на "Принтер"</w:t>
      </w:r>
    </w:p>
    <w:tbl>
      <w:tblPr>
        <w:tblW w:w="93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4"/>
        <w:gridCol w:w="5954"/>
        <w:gridCol w:w="2551"/>
      </w:tblGrid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затрат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Величина,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продукции (с учетом транспортных расх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дов, расходов на хранение и прочих)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17 000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торговых работников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29 750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во внебюджетные фонды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8 925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Накладные расходы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300%*29750=89 250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производственная себестоимость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144 925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Внепроизводственные расходы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144 925*0,04=6 797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полная себестоимость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151 722</w:t>
            </w:r>
          </w:p>
        </w:tc>
      </w:tr>
    </w:tbl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№ 3</w:t>
      </w: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1.Ознакомьтесь с порядком калькуляции на "Смартфон</w:t>
      </w: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:rsidR="00FA281C" w:rsidRPr="007B77AE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Используя калькулятор, произведите расчета</w:t>
      </w:r>
    </w:p>
    <w:p w:rsidR="00FA281C" w:rsidRPr="00FA281C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Калькуляция на "Планшет</w:t>
      </w: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:rsidR="00FA281C" w:rsidRPr="00FA281C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1C" w:rsidRPr="00FA281C" w:rsidRDefault="00FA281C" w:rsidP="007B77A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Калькуляция на "Смартфон"</w:t>
      </w:r>
    </w:p>
    <w:tbl>
      <w:tblPr>
        <w:tblW w:w="93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4"/>
        <w:gridCol w:w="5954"/>
        <w:gridCol w:w="2551"/>
      </w:tblGrid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затрат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Величина,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продукции (с учетом транспортных расх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дов, расходов на хранение и прочих)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торговых работников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30 625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во внебюджетные фонды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9 188</w:t>
            </w: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Накладные расходы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30%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производственная себестоимость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Внепроизводственные расходы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4% от производс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венной себестоимости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1C" w:rsidRPr="00FA281C" w:rsidTr="00FA28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полная себестоимость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(сумма строк 4 и 5 в к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лонке «Величина, р.)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81C" w:rsidRPr="00FA281C" w:rsidRDefault="00FA281C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81C" w:rsidRPr="007B77AE" w:rsidRDefault="00FA281C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A7160" w:rsidRPr="007B77AE" w:rsidRDefault="001A7160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1A7160" w:rsidRPr="007B77AE" w:rsidRDefault="001A7160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160" w:rsidRPr="007B77AE" w:rsidRDefault="001A7160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таблице:</w:t>
      </w:r>
    </w:p>
    <w:p w:rsidR="00FA281C" w:rsidRPr="007B77AE" w:rsidRDefault="00FA281C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точность экономических расчетов;</w:t>
      </w:r>
    </w:p>
    <w:p w:rsidR="00FA281C" w:rsidRPr="007B77AE" w:rsidRDefault="00FA281C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решение задач согласно предъявляемым требованиям</w:t>
      </w:r>
    </w:p>
    <w:p w:rsidR="001A7160" w:rsidRPr="007B77AE" w:rsidRDefault="001A7160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160" w:rsidRPr="007B77AE" w:rsidRDefault="001A7160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A7160" w:rsidRPr="007B77AE" w:rsidRDefault="001A7160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A7160" w:rsidRPr="007B77AE" w:rsidRDefault="001A7160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1A7160" w:rsidRPr="007B77AE" w:rsidRDefault="001A7160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160" w:rsidRPr="007B77AE" w:rsidRDefault="001A7160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 – решению задач:</w:t>
      </w:r>
    </w:p>
    <w:p w:rsidR="001A7160" w:rsidRPr="007B77AE" w:rsidRDefault="001A7160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820"/>
        <w:gridCol w:w="6946"/>
      </w:tblGrid>
      <w:tr w:rsidR="001A7160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1A7160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не решена</w:t>
            </w:r>
          </w:p>
        </w:tc>
      </w:tr>
      <w:tr w:rsidR="001A7160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решена неправильно</w:t>
            </w:r>
          </w:p>
        </w:tc>
      </w:tr>
      <w:tr w:rsidR="001A7160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правильный алгоритм решения задачи, в логическом рассуждении и решении нет существенных ошибок; правильно сделан выбор формул для решения; есть объяснение решения, но задача решена нерациональным способом или допущено не более двух несущественных ошибок, получен верный ответ.</w:t>
            </w:r>
          </w:p>
        </w:tc>
      </w:tr>
      <w:tr w:rsidR="001A7160" w:rsidRPr="00B877D2" w:rsidTr="007B77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A7160" w:rsidRPr="00B877D2" w:rsidRDefault="001A7160" w:rsidP="007B77A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правильный алгоритм решения задачи, в логическом рассуждении, в выборе формул и решении нет ошибок, получен верный ответ, задача решена рациональным способом.</w:t>
            </w:r>
          </w:p>
        </w:tc>
      </w:tr>
    </w:tbl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Default="004F69C9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7AE" w:rsidRPr="004F69C9" w:rsidRDefault="007B77AE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9C9">
        <w:rPr>
          <w:rFonts w:ascii="Times New Roman" w:hAnsi="Times New Roman" w:cs="Times New Roman"/>
          <w:b/>
          <w:sz w:val="24"/>
          <w:szCs w:val="24"/>
        </w:rPr>
        <w:t>Тема самостоятельной работы № 3</w:t>
      </w:r>
      <w:r w:rsidR="00076A7D" w:rsidRPr="004F69C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76A7D" w:rsidRPr="007B77AE" w:rsidRDefault="007B77AE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Результаты  финансовой деятельности</w:t>
      </w:r>
    </w:p>
    <w:p w:rsidR="007B77AE" w:rsidRPr="007B77AE" w:rsidRDefault="007B77AE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81C" w:rsidRPr="007B77AE" w:rsidRDefault="00076A7D" w:rsidP="007B77AE">
      <w:pPr>
        <w:pStyle w:val="TableParagraph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B77AE">
        <w:rPr>
          <w:rFonts w:ascii="Times New Roman" w:hAnsi="Times New Roman"/>
          <w:sz w:val="24"/>
          <w:szCs w:val="24"/>
          <w:lang w:val="ru-RU"/>
        </w:rPr>
        <w:t xml:space="preserve">Цель самостоятельной работы: </w:t>
      </w:r>
      <w:r w:rsidRPr="007B77AE">
        <w:rPr>
          <w:rFonts w:ascii="Times New Roman" w:hAnsi="Times New Roman"/>
          <w:bCs/>
          <w:kern w:val="1"/>
          <w:sz w:val="24"/>
          <w:szCs w:val="24"/>
          <w:lang w:val="ru-RU"/>
        </w:rPr>
        <w:t xml:space="preserve">изучение и анализ </w:t>
      </w:r>
      <w:r w:rsidR="007B77AE" w:rsidRPr="007B77AE">
        <w:rPr>
          <w:rFonts w:ascii="Times New Roman" w:hAnsi="Times New Roman"/>
          <w:bCs/>
          <w:sz w:val="24"/>
          <w:szCs w:val="24"/>
          <w:lang w:val="ru-RU"/>
        </w:rPr>
        <w:t>направлений использования прибыли предприятия</w:t>
      </w:r>
    </w:p>
    <w:p w:rsidR="007B77AE" w:rsidRPr="007B77AE" w:rsidRDefault="007B77AE" w:rsidP="007B77AE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7B77AE" w:rsidRPr="007B77AE" w:rsidRDefault="007B77AE" w:rsidP="007B77AE">
      <w:pPr>
        <w:pStyle w:val="TableContents"/>
        <w:jc w:val="both"/>
        <w:rPr>
          <w:rFonts w:ascii="Times New Roman" w:hAnsi="Times New Roman" w:cs="Times New Roman"/>
          <w:bCs/>
        </w:rPr>
      </w:pPr>
      <w:r w:rsidRPr="007B77AE">
        <w:rPr>
          <w:rFonts w:ascii="Times New Roman" w:hAnsi="Times New Roman" w:cs="Times New Roman"/>
          <w:bCs/>
        </w:rPr>
        <w:t>Оформление конспекта по теме: Направления использования прибыли</w:t>
      </w:r>
    </w:p>
    <w:p w:rsidR="007B77AE" w:rsidRPr="007B77AE" w:rsidRDefault="007B77AE" w:rsidP="007B77AE">
      <w:pPr>
        <w:pStyle w:val="TableContents"/>
        <w:jc w:val="both"/>
        <w:rPr>
          <w:rFonts w:ascii="Times New Roman" w:hAnsi="Times New Roman" w:cs="Times New Roman"/>
        </w:rPr>
      </w:pPr>
    </w:p>
    <w:p w:rsidR="007B77AE" w:rsidRPr="007B77AE" w:rsidRDefault="007B77A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7B7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7AE" w:rsidRPr="007B77AE" w:rsidRDefault="007B77A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EC0474" w:rsidRDefault="004F69C9" w:rsidP="004F6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Опорный конспект должен быть</w:t>
      </w:r>
      <w:r w:rsidRPr="00EC0474">
        <w:rPr>
          <w:rFonts w:ascii="Times New Roman" w:hAnsi="Times New Roman" w:cs="Times New Roman"/>
          <w:b/>
          <w:sz w:val="24"/>
          <w:szCs w:val="24"/>
        </w:rPr>
        <w:t>:</w:t>
      </w:r>
      <w:r w:rsidRPr="00EC0474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4F69C9" w:rsidRPr="008A0375" w:rsidRDefault="004F69C9" w:rsidP="004F69C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4F69C9" w:rsidRPr="008A0375" w:rsidRDefault="004F69C9" w:rsidP="00397DD7">
      <w:pPr>
        <w:widowControl w:val="0"/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lastRenderedPageBreak/>
        <w:t>Прочитать внимательно текст.</w:t>
      </w:r>
    </w:p>
    <w:p w:rsidR="004F69C9" w:rsidRPr="008A0375" w:rsidRDefault="004F69C9" w:rsidP="00397DD7">
      <w:pPr>
        <w:widowControl w:val="0"/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4F69C9" w:rsidRPr="008A0375" w:rsidRDefault="004F69C9" w:rsidP="00397DD7">
      <w:pPr>
        <w:widowControl w:val="0"/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4F69C9" w:rsidRPr="00EC0474" w:rsidRDefault="004F69C9" w:rsidP="00397DD7">
      <w:pPr>
        <w:widowControl w:val="0"/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</w:t>
      </w:r>
      <w:r w:rsidRPr="00EC0474">
        <w:rPr>
          <w:rFonts w:ascii="Times New Roman" w:hAnsi="Times New Roman" w:cs="Times New Roman"/>
          <w:sz w:val="24"/>
          <w:szCs w:val="24"/>
        </w:rPr>
        <w:t xml:space="preserve"> логической схемы.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EC0474" w:rsidRDefault="004F69C9" w:rsidP="004F69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Показатели </w:t>
      </w: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опорного конспекта: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4F69C9" w:rsidRPr="00EC0474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4F69C9" w:rsidRDefault="004F69C9" w:rsidP="004F69C9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9C9" w:rsidRPr="000C090F" w:rsidRDefault="004F69C9" w:rsidP="004F69C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конспекта 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4F69C9" w:rsidRPr="00EC0474" w:rsidRDefault="004F69C9" w:rsidP="004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7B77AE">
      <w:pPr>
        <w:suppressLineNumber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77AE">
        <w:rPr>
          <w:rFonts w:ascii="Times New Roman" w:hAnsi="Times New Roman" w:cs="Times New Roman"/>
          <w:b/>
          <w:bCs/>
          <w:sz w:val="24"/>
          <w:szCs w:val="24"/>
        </w:rPr>
        <w:t>Тема 3.1.  Разработка бизнес-плана</w:t>
      </w:r>
    </w:p>
    <w:p w:rsidR="007B77AE" w:rsidRPr="007B77AE" w:rsidRDefault="007B77AE" w:rsidP="007B77AE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F6F" w:rsidRDefault="00076A7D" w:rsidP="007B77AE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Тема самостоят</w:t>
      </w:r>
      <w:r w:rsidR="007B77AE" w:rsidRPr="007B77AE">
        <w:rPr>
          <w:rFonts w:ascii="Times New Roman" w:hAnsi="Times New Roman" w:cs="Times New Roman"/>
          <w:sz w:val="24"/>
          <w:szCs w:val="24"/>
        </w:rPr>
        <w:t>ельной работы № 1</w:t>
      </w:r>
      <w:r w:rsidRPr="007B77A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76A7D" w:rsidRPr="00397DD7" w:rsidRDefault="00397DD7" w:rsidP="007B77AE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DD7">
        <w:rPr>
          <w:rFonts w:ascii="Times New Roman" w:hAnsi="Times New Roman" w:cs="Times New Roman"/>
          <w:bCs/>
          <w:sz w:val="24"/>
          <w:szCs w:val="24"/>
        </w:rPr>
        <w:t>Оформление бизнес-плана</w:t>
      </w:r>
    </w:p>
    <w:p w:rsidR="00397DD7" w:rsidRDefault="00397DD7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397DD7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DD7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397DD7" w:rsidRPr="00397DD7">
        <w:rPr>
          <w:rFonts w:ascii="Times New Roman" w:hAnsi="Times New Roman" w:cs="Times New Roman"/>
          <w:bCs/>
        </w:rPr>
        <w:t>Научиться разрабатывать бизнес-план</w:t>
      </w:r>
      <w:r w:rsidR="00397DD7">
        <w:rPr>
          <w:rFonts w:ascii="Times New Roman" w:hAnsi="Times New Roman" w:cs="Times New Roman"/>
          <w:bCs/>
        </w:rPr>
        <w:t xml:space="preserve"> и презентацию к нему</w:t>
      </w:r>
      <w:r w:rsidRPr="00397DD7">
        <w:rPr>
          <w:rFonts w:ascii="Times New Roman" w:hAnsi="Times New Roman" w:cs="Times New Roman"/>
          <w:sz w:val="24"/>
          <w:szCs w:val="24"/>
        </w:rPr>
        <w:t>.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7AE" w:rsidRPr="007B77AE" w:rsidRDefault="007B77A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7B77AE" w:rsidRPr="007B77AE" w:rsidRDefault="007B77AE" w:rsidP="007B77AE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lastRenderedPageBreak/>
        <w:t>Разработать все разделы (от титульного листа до плана по рискам) бизнес-плана с выведением планового конечного финансового результата деятельности организации и аргументированными выводами</w:t>
      </w:r>
      <w:r w:rsidR="004E52BB">
        <w:rPr>
          <w:rFonts w:ascii="Times New Roman" w:hAnsi="Times New Roman" w:cs="Times New Roman"/>
          <w:sz w:val="24"/>
          <w:szCs w:val="24"/>
        </w:rPr>
        <w:t xml:space="preserve"> по проведенным расчетам</w:t>
      </w:r>
      <w:r w:rsidRPr="007B77AE">
        <w:rPr>
          <w:rFonts w:ascii="Times New Roman" w:hAnsi="Times New Roman" w:cs="Times New Roman"/>
          <w:sz w:val="24"/>
          <w:szCs w:val="24"/>
        </w:rPr>
        <w:t>.</w:t>
      </w:r>
    </w:p>
    <w:p w:rsidR="007B77AE" w:rsidRPr="007B77AE" w:rsidRDefault="007B77AE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B77AE" w:rsidRPr="007B77AE" w:rsidRDefault="007B77AE" w:rsidP="007B77A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7B77AE" w:rsidRPr="007B77AE" w:rsidRDefault="007B77A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77AE" w:rsidRPr="007B77AE" w:rsidRDefault="007B77A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B77AE" w:rsidRPr="007B77AE" w:rsidRDefault="007B77A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наличие бизнес-плана и электронной презентации к нему при защите.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на листах формата А 4 шрифтом Times New Roman, кегль 14, интервал одинарный. 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10 (на каждый раздел не более 1 стр.).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7B77AE" w:rsidRPr="007B77AE" w:rsidRDefault="007B77A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77AE" w:rsidRPr="007B77AE" w:rsidRDefault="007B77AE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B77AE" w:rsidRPr="007B77AE" w:rsidRDefault="007B77AE" w:rsidP="004E52BB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7B77AE" w:rsidRPr="007B77AE" w:rsidRDefault="007B77AE" w:rsidP="004E52BB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на учебном занятии.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 и задания каждого раздела бизнес-плана;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точность экономических расчетов с использованием микрокалькуляторов;</w:t>
      </w:r>
    </w:p>
    <w:p w:rsidR="007B77AE" w:rsidRPr="007B77AE" w:rsidRDefault="007B77AE" w:rsidP="007B7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AE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аргументированность выводов по итогам каждого раздела и в целом по проекту.</w:t>
      </w:r>
    </w:p>
    <w:p w:rsidR="007B77AE" w:rsidRPr="007B77AE" w:rsidRDefault="007B77AE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F6F" w:rsidRPr="00D40380" w:rsidRDefault="00544F6F" w:rsidP="00544F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80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- презентации: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F6F" w:rsidRPr="00D40380" w:rsidRDefault="00544F6F" w:rsidP="00544F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по оформлению и представлению на экране материалов 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различного вида.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Текстовая информация:</w:t>
      </w:r>
    </w:p>
    <w:p w:rsidR="00544F6F" w:rsidRPr="00D40380" w:rsidRDefault="00544F6F" w:rsidP="00544F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544F6F" w:rsidRPr="00D40380" w:rsidRDefault="00544F6F" w:rsidP="00544F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544F6F" w:rsidRPr="00D40380" w:rsidRDefault="00544F6F" w:rsidP="00544F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544F6F" w:rsidRPr="00D40380" w:rsidRDefault="00544F6F" w:rsidP="00544F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Графическая информация:</w:t>
      </w:r>
    </w:p>
    <w:p w:rsidR="00544F6F" w:rsidRPr="00D40380" w:rsidRDefault="00544F6F" w:rsidP="00544F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544F6F" w:rsidRPr="00D40380" w:rsidRDefault="00544F6F" w:rsidP="00544F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544F6F" w:rsidRPr="00D40380" w:rsidRDefault="00544F6F" w:rsidP="00544F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544F6F" w:rsidRPr="00D40380" w:rsidRDefault="00544F6F" w:rsidP="00544F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544F6F" w:rsidRPr="00D40380" w:rsidRDefault="00544F6F" w:rsidP="00544F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lastRenderedPageBreak/>
        <w:t>Анимация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Звук</w:t>
      </w:r>
    </w:p>
    <w:p w:rsidR="00544F6F" w:rsidRPr="00D40380" w:rsidRDefault="00544F6F" w:rsidP="00544F6F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544F6F" w:rsidRPr="00D40380" w:rsidRDefault="00544F6F" w:rsidP="00544F6F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фоновая музыка не должна отвлекать внимание слушателей и не заглушать слова докладчика.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Единое стилевое оформление</w:t>
      </w:r>
    </w:p>
    <w:p w:rsidR="00544F6F" w:rsidRPr="00D40380" w:rsidRDefault="00544F6F" w:rsidP="00544F6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544F6F" w:rsidRPr="00D40380" w:rsidRDefault="00544F6F" w:rsidP="00544F6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544F6F" w:rsidRPr="00D40380" w:rsidRDefault="00544F6F" w:rsidP="00544F6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544F6F" w:rsidRPr="00D40380" w:rsidRDefault="00544F6F" w:rsidP="00544F6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Содержание и расположение информационных блоков на слайде</w:t>
      </w:r>
    </w:p>
    <w:p w:rsidR="00544F6F" w:rsidRPr="00D40380" w:rsidRDefault="00544F6F" w:rsidP="00544F6F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544F6F" w:rsidRPr="00D40380" w:rsidRDefault="00544F6F" w:rsidP="00544F6F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544F6F" w:rsidRPr="00D40380" w:rsidRDefault="00544F6F" w:rsidP="00544F6F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544F6F" w:rsidRPr="00D40380" w:rsidRDefault="00544F6F" w:rsidP="00544F6F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544F6F" w:rsidRPr="00D40380" w:rsidRDefault="00544F6F" w:rsidP="00544F6F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544F6F" w:rsidRPr="00D40380" w:rsidRDefault="00544F6F" w:rsidP="00544F6F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544F6F" w:rsidRPr="00D40380" w:rsidRDefault="00544F6F" w:rsidP="00544F6F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4F6F" w:rsidRPr="00D40380" w:rsidRDefault="00544F6F" w:rsidP="00544F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содержанию: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оформлению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</w:t>
      </w: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рисованные шрифты часто трудно читаются, тогда как содержание слайда должно восприниматься все сразу – одним взглядом.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Кино и видеоматериалы оформляются титрами,</w:t>
      </w:r>
      <w:r w:rsidRPr="00D403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в которых указываются: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4F6F" w:rsidRPr="00D40380" w:rsidRDefault="00544F6F" w:rsidP="00544F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Титульный лист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Заголовки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Текст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Графика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544F6F" w:rsidRPr="00D40380" w:rsidRDefault="00544F6F" w:rsidP="00544F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4F6F" w:rsidRPr="00D40380" w:rsidRDefault="00544F6F" w:rsidP="00544F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80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и критерии оценки презентации: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544F6F" w:rsidRPr="00D40380" w:rsidRDefault="00544F6F" w:rsidP="0054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Default="007B77AE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6F" w:rsidRDefault="00544F6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7BF" w:rsidRDefault="007817B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7BF" w:rsidRDefault="007817B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7BF" w:rsidRDefault="007817B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7BF" w:rsidRDefault="007817B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7BF" w:rsidRDefault="007817B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7BF" w:rsidRPr="007B77AE" w:rsidRDefault="007817B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076A7D" w:rsidRPr="007B77AE" w:rsidRDefault="00076A7D" w:rsidP="007B77A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076A7D" w:rsidRPr="007B77AE" w:rsidTr="00666BAF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076A7D" w:rsidRPr="007B77AE" w:rsidTr="00666BAF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7AE" w:rsidRPr="007B77AE" w:rsidRDefault="007B77AE" w:rsidP="004E52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7B77AE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Оценочный лист бизнес-плана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076A7D" w:rsidRPr="007B77AE" w:rsidTr="00666BAF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076A7D" w:rsidRPr="007B77AE" w:rsidTr="00666BAF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Точность экономических расчетов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Аргументированность выводов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электронной презентации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666BAF">
        <w:tc>
          <w:tcPr>
            <w:tcW w:w="54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4E52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7B77AE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820"/>
        <w:gridCol w:w="1276"/>
        <w:gridCol w:w="1134"/>
        <w:gridCol w:w="2268"/>
      </w:tblGrid>
      <w:tr w:rsidR="00076A7D" w:rsidRPr="007B77AE" w:rsidTr="004E52BB">
        <w:tc>
          <w:tcPr>
            <w:tcW w:w="48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076A7D" w:rsidRPr="007B77AE" w:rsidTr="004E52BB">
        <w:trPr>
          <w:cantSplit/>
          <w:trHeight w:val="1462"/>
        </w:trPr>
        <w:tc>
          <w:tcPr>
            <w:tcW w:w="48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7B77AE" w:rsidTr="004E52BB">
        <w:tc>
          <w:tcPr>
            <w:tcW w:w="6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7A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6A7D" w:rsidRPr="007B77AE" w:rsidRDefault="00076A7D" w:rsidP="007B7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6A7D" w:rsidRPr="007B77AE" w:rsidRDefault="00076A7D" w:rsidP="007B7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7BF" w:rsidRPr="007B77AE" w:rsidRDefault="007817BF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4E52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7B77AE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4E52BB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076A7D" w:rsidRPr="007B77AE" w:rsidRDefault="00076A7D" w:rsidP="007B77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076A7D" w:rsidRPr="007B77AE" w:rsidRDefault="00076A7D" w:rsidP="004E52B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076A7D" w:rsidRPr="007B77AE" w:rsidRDefault="00076A7D" w:rsidP="004E52B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076A7D" w:rsidRPr="007B77AE" w:rsidRDefault="00076A7D" w:rsidP="004E52B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076A7D" w:rsidRPr="007B77AE" w:rsidRDefault="00076A7D" w:rsidP="004E52B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076A7D" w:rsidRPr="007B77AE" w:rsidRDefault="00076A7D" w:rsidP="004E52B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076A7D" w:rsidRPr="007B77AE" w:rsidRDefault="00076A7D" w:rsidP="004E52B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076A7D" w:rsidRPr="007B77AE" w:rsidRDefault="00076A7D" w:rsidP="004E52B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7B77AE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076A7D" w:rsidRPr="007B77AE" w:rsidRDefault="00076A7D" w:rsidP="004E52B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076A7D" w:rsidRPr="007B77AE" w:rsidRDefault="00076A7D" w:rsidP="004E52B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076A7D" w:rsidRPr="007B77AE" w:rsidRDefault="00076A7D" w:rsidP="004E52B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076A7D" w:rsidRPr="007B77AE" w:rsidRDefault="00076A7D" w:rsidP="004E52B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076A7D" w:rsidRPr="007B77AE" w:rsidRDefault="00076A7D" w:rsidP="004E52B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076A7D" w:rsidRPr="007B77AE" w:rsidRDefault="00076A7D" w:rsidP="004E52B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7B77AE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076A7D" w:rsidRPr="007B77AE" w:rsidRDefault="00076A7D" w:rsidP="007B77AE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076A7D" w:rsidRPr="007B77AE" w:rsidRDefault="00076A7D" w:rsidP="004E52B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lastRenderedPageBreak/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076A7D" w:rsidRPr="007B77AE" w:rsidRDefault="00076A7D" w:rsidP="004E52B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076A7D" w:rsidRPr="007B77AE" w:rsidRDefault="00076A7D" w:rsidP="004E52B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076A7D" w:rsidRPr="007B77AE" w:rsidRDefault="00076A7D" w:rsidP="004E52B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076A7D" w:rsidRPr="007B77AE" w:rsidRDefault="00076A7D" w:rsidP="004E52B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076A7D" w:rsidRPr="007B77AE" w:rsidRDefault="00076A7D" w:rsidP="004E52B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076A7D" w:rsidRPr="007B77AE" w:rsidRDefault="00076A7D" w:rsidP="004E52B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076A7D" w:rsidRPr="007B77AE" w:rsidRDefault="00076A7D" w:rsidP="007B7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7B77AE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 xml:space="preserve">5. Выполнение расчетных заданий. </w:t>
      </w:r>
    </w:p>
    <w:p w:rsidR="00076A7D" w:rsidRPr="007B77AE" w:rsidRDefault="00076A7D" w:rsidP="004E52B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076A7D" w:rsidRPr="007B77AE" w:rsidRDefault="00076A7D" w:rsidP="004E52B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076A7D" w:rsidRPr="007B77AE" w:rsidRDefault="00076A7D" w:rsidP="004E52B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076A7D" w:rsidRPr="007B77AE" w:rsidRDefault="00076A7D" w:rsidP="004E52B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076A7D" w:rsidRPr="007B77AE" w:rsidRDefault="00076A7D" w:rsidP="004E52B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В случае необходимости воспользуйтесь справочными данными.</w:t>
      </w:r>
    </w:p>
    <w:p w:rsidR="00076A7D" w:rsidRPr="007B77AE" w:rsidRDefault="00076A7D" w:rsidP="004E52B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076A7D" w:rsidRPr="007B77AE" w:rsidRDefault="00076A7D" w:rsidP="004E52B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7B77AE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грамотная запись условия задачи и ее решения;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грамотное использование формул;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грамотное использование справочной литературы;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точность и правильность расчетов;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обоснование решения задачи.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076A7D" w:rsidRPr="007B77AE" w:rsidRDefault="00076A7D" w:rsidP="004E52B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lastRenderedPageBreak/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076A7D" w:rsidRPr="007B77AE" w:rsidRDefault="00076A7D" w:rsidP="004E52B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076A7D" w:rsidRPr="007B77AE" w:rsidRDefault="00076A7D" w:rsidP="004E52B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076A7D" w:rsidRPr="007B77AE" w:rsidRDefault="00076A7D" w:rsidP="004E52B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076A7D" w:rsidRPr="007B77AE" w:rsidRDefault="00076A7D" w:rsidP="007B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7D" w:rsidRPr="007B77AE" w:rsidRDefault="00076A7D" w:rsidP="007B77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7B77AE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076A7D" w:rsidRPr="007B77AE" w:rsidRDefault="00076A7D" w:rsidP="007B7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076A7D" w:rsidRPr="007B77AE" w:rsidRDefault="00076A7D" w:rsidP="007B77AE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AE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076A7D" w:rsidRPr="007B77AE" w:rsidRDefault="00076A7D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DDE" w:rsidRPr="007B77AE" w:rsidRDefault="00DE1DDE" w:rsidP="007B7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1DDE" w:rsidRPr="007B77AE" w:rsidSect="00666BAF">
      <w:footerReference w:type="default" r:id="rId15"/>
      <w:footerReference w:type="first" r:id="rId16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CBA" w:rsidRDefault="00074CBA" w:rsidP="00122B68">
      <w:pPr>
        <w:spacing w:after="0" w:line="240" w:lineRule="auto"/>
      </w:pPr>
      <w:r>
        <w:separator/>
      </w:r>
    </w:p>
  </w:endnote>
  <w:endnote w:type="continuationSeparator" w:id="0">
    <w:p w:rsidR="00074CBA" w:rsidRDefault="00074CBA" w:rsidP="00122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DD7" w:rsidRDefault="0075215F">
    <w:pPr>
      <w:spacing w:line="12" w:lineRule="auto"/>
      <w:rPr>
        <w:sz w:val="20"/>
        <w:szCs w:val="20"/>
      </w:rPr>
    </w:pPr>
    <w:r w:rsidRPr="0075215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397DD7" w:rsidRDefault="0075215F">
                <w:pPr>
                  <w:spacing w:line="265" w:lineRule="exact"/>
                  <w:ind w:left="40"/>
                </w:pPr>
                <w:fldSimple w:instr=" PAGE ">
                  <w:r w:rsidR="007817BF">
                    <w:rPr>
                      <w:noProof/>
                    </w:rPr>
                    <w:t>47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DD7" w:rsidRDefault="00397DD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CBA" w:rsidRDefault="00074CBA" w:rsidP="00122B68">
      <w:pPr>
        <w:spacing w:after="0" w:line="240" w:lineRule="auto"/>
      </w:pPr>
      <w:r>
        <w:separator/>
      </w:r>
    </w:p>
  </w:footnote>
  <w:footnote w:type="continuationSeparator" w:id="0">
    <w:p w:rsidR="00074CBA" w:rsidRDefault="00074CBA" w:rsidP="00122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2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5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B7D6E"/>
    <w:multiLevelType w:val="hybridMultilevel"/>
    <w:tmpl w:val="06E8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5212F20"/>
    <w:multiLevelType w:val="hybridMultilevel"/>
    <w:tmpl w:val="19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856869"/>
    <w:multiLevelType w:val="multilevel"/>
    <w:tmpl w:val="AB6264D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30DF0ED2"/>
    <w:multiLevelType w:val="multilevel"/>
    <w:tmpl w:val="8AE02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2F3154"/>
    <w:multiLevelType w:val="hybridMultilevel"/>
    <w:tmpl w:val="B7B8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320CAF"/>
    <w:multiLevelType w:val="multilevel"/>
    <w:tmpl w:val="7396A21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6D1291"/>
    <w:multiLevelType w:val="hybridMultilevel"/>
    <w:tmpl w:val="F7EC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2657D7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7BFB308E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6C62DD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3"/>
  </w:num>
  <w:num w:numId="2">
    <w:abstractNumId w:val="12"/>
  </w:num>
  <w:num w:numId="3">
    <w:abstractNumId w:val="6"/>
  </w:num>
  <w:num w:numId="4">
    <w:abstractNumId w:val="17"/>
  </w:num>
  <w:num w:numId="5">
    <w:abstractNumId w:val="13"/>
  </w:num>
  <w:num w:numId="6">
    <w:abstractNumId w:val="9"/>
  </w:num>
  <w:num w:numId="7">
    <w:abstractNumId w:val="7"/>
  </w:num>
  <w:num w:numId="8">
    <w:abstractNumId w:val="26"/>
  </w:num>
  <w:num w:numId="9">
    <w:abstractNumId w:val="11"/>
  </w:num>
  <w:num w:numId="10">
    <w:abstractNumId w:val="22"/>
  </w:num>
  <w:num w:numId="11">
    <w:abstractNumId w:val="18"/>
  </w:num>
  <w:num w:numId="12">
    <w:abstractNumId w:val="8"/>
  </w:num>
  <w:num w:numId="13">
    <w:abstractNumId w:val="10"/>
  </w:num>
  <w:num w:numId="14">
    <w:abstractNumId w:val="24"/>
  </w:num>
  <w:num w:numId="15">
    <w:abstractNumId w:val="27"/>
  </w:num>
  <w:num w:numId="16">
    <w:abstractNumId w:val="25"/>
  </w:num>
  <w:num w:numId="17">
    <w:abstractNumId w:val="14"/>
  </w:num>
  <w:num w:numId="18">
    <w:abstractNumId w:val="20"/>
  </w:num>
  <w:num w:numId="19">
    <w:abstractNumId w:val="19"/>
  </w:num>
  <w:num w:numId="20">
    <w:abstractNumId w:val="5"/>
  </w:num>
  <w:num w:numId="21">
    <w:abstractNumId w:val="21"/>
  </w:num>
  <w:num w:numId="22">
    <w:abstractNumId w:val="16"/>
  </w:num>
  <w:num w:numId="23">
    <w:abstractNumId w:val="1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76A7D"/>
    <w:rsid w:val="00013412"/>
    <w:rsid w:val="0002118F"/>
    <w:rsid w:val="00074CBA"/>
    <w:rsid w:val="00075C4C"/>
    <w:rsid w:val="00076A7D"/>
    <w:rsid w:val="00093E00"/>
    <w:rsid w:val="000B6A52"/>
    <w:rsid w:val="00122B68"/>
    <w:rsid w:val="00166890"/>
    <w:rsid w:val="001A7160"/>
    <w:rsid w:val="002021DA"/>
    <w:rsid w:val="00253701"/>
    <w:rsid w:val="002B328B"/>
    <w:rsid w:val="002C2267"/>
    <w:rsid w:val="002E3AB8"/>
    <w:rsid w:val="002F139E"/>
    <w:rsid w:val="003153E9"/>
    <w:rsid w:val="00324E76"/>
    <w:rsid w:val="00325139"/>
    <w:rsid w:val="00361F5A"/>
    <w:rsid w:val="00375B35"/>
    <w:rsid w:val="00397DD7"/>
    <w:rsid w:val="003B34C2"/>
    <w:rsid w:val="003F38FB"/>
    <w:rsid w:val="00423E1B"/>
    <w:rsid w:val="00443A70"/>
    <w:rsid w:val="004E52BB"/>
    <w:rsid w:val="004F2EDE"/>
    <w:rsid w:val="004F69C9"/>
    <w:rsid w:val="0052230D"/>
    <w:rsid w:val="0052310F"/>
    <w:rsid w:val="0052381A"/>
    <w:rsid w:val="00544F6F"/>
    <w:rsid w:val="00550B76"/>
    <w:rsid w:val="005860EE"/>
    <w:rsid w:val="005B2A04"/>
    <w:rsid w:val="0062583E"/>
    <w:rsid w:val="00632653"/>
    <w:rsid w:val="00657ABF"/>
    <w:rsid w:val="00666BAF"/>
    <w:rsid w:val="006776B5"/>
    <w:rsid w:val="006A2BBA"/>
    <w:rsid w:val="006B54E0"/>
    <w:rsid w:val="006C27F0"/>
    <w:rsid w:val="006D4695"/>
    <w:rsid w:val="006D46C9"/>
    <w:rsid w:val="006E4C9F"/>
    <w:rsid w:val="006F0EFE"/>
    <w:rsid w:val="006F44C5"/>
    <w:rsid w:val="007060FF"/>
    <w:rsid w:val="00716EC6"/>
    <w:rsid w:val="00723300"/>
    <w:rsid w:val="0075215F"/>
    <w:rsid w:val="00772803"/>
    <w:rsid w:val="007817BF"/>
    <w:rsid w:val="007A45A1"/>
    <w:rsid w:val="007B77AE"/>
    <w:rsid w:val="007D38B1"/>
    <w:rsid w:val="007E2E31"/>
    <w:rsid w:val="007F32A2"/>
    <w:rsid w:val="008057E8"/>
    <w:rsid w:val="008255D9"/>
    <w:rsid w:val="008459EE"/>
    <w:rsid w:val="00867C36"/>
    <w:rsid w:val="008925AA"/>
    <w:rsid w:val="009129DB"/>
    <w:rsid w:val="00943228"/>
    <w:rsid w:val="00997654"/>
    <w:rsid w:val="009A7D80"/>
    <w:rsid w:val="009F7717"/>
    <w:rsid w:val="00A53A49"/>
    <w:rsid w:val="00A57593"/>
    <w:rsid w:val="00A64649"/>
    <w:rsid w:val="00A948E7"/>
    <w:rsid w:val="00B877D2"/>
    <w:rsid w:val="00BD54F0"/>
    <w:rsid w:val="00BE466F"/>
    <w:rsid w:val="00C05F78"/>
    <w:rsid w:val="00C40686"/>
    <w:rsid w:val="00CE234F"/>
    <w:rsid w:val="00CF6347"/>
    <w:rsid w:val="00D130A0"/>
    <w:rsid w:val="00D762FD"/>
    <w:rsid w:val="00D84425"/>
    <w:rsid w:val="00DB7592"/>
    <w:rsid w:val="00DE1DDE"/>
    <w:rsid w:val="00DF704E"/>
    <w:rsid w:val="00E80FD1"/>
    <w:rsid w:val="00E84D34"/>
    <w:rsid w:val="00E87860"/>
    <w:rsid w:val="00E87C34"/>
    <w:rsid w:val="00E97C72"/>
    <w:rsid w:val="00EC42B6"/>
    <w:rsid w:val="00EE0DBB"/>
    <w:rsid w:val="00EE6746"/>
    <w:rsid w:val="00F008A8"/>
    <w:rsid w:val="00F01ED8"/>
    <w:rsid w:val="00F05D0B"/>
    <w:rsid w:val="00F920B2"/>
    <w:rsid w:val="00FA281C"/>
    <w:rsid w:val="00FA2B07"/>
    <w:rsid w:val="00FD415B"/>
    <w:rsid w:val="00FF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7D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076A7D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76A7D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6A7D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76A7D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076A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076A7D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076A7D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076A7D"/>
  </w:style>
  <w:style w:type="paragraph" w:styleId="a5">
    <w:name w:val="List Paragraph"/>
    <w:basedOn w:val="a"/>
    <w:uiPriority w:val="34"/>
    <w:qFormat/>
    <w:rsid w:val="00076A7D"/>
    <w:pPr>
      <w:ind w:left="720"/>
      <w:contextualSpacing/>
    </w:pPr>
  </w:style>
  <w:style w:type="table" w:styleId="a6">
    <w:name w:val="Table Grid"/>
    <w:basedOn w:val="a2"/>
    <w:uiPriority w:val="59"/>
    <w:rsid w:val="0007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76A7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076A7D"/>
    <w:rPr>
      <w:color w:val="0000FF" w:themeColor="hyperlink"/>
      <w:u w:val="single"/>
    </w:rPr>
  </w:style>
  <w:style w:type="character" w:customStyle="1" w:styleId="FontStyle57">
    <w:name w:val="Font Style57"/>
    <w:rsid w:val="00076A7D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076A7D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076A7D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076A7D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076A7D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076A7D"/>
  </w:style>
  <w:style w:type="character" w:customStyle="1" w:styleId="mw-headline">
    <w:name w:val="mw-headline"/>
    <w:basedOn w:val="a1"/>
    <w:rsid w:val="00076A7D"/>
  </w:style>
  <w:style w:type="paragraph" w:customStyle="1" w:styleId="21">
    <w:name w:val="Основной текст с отступом 21"/>
    <w:basedOn w:val="a"/>
    <w:rsid w:val="00076A7D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076A7D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07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076A7D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076A7D"/>
  </w:style>
  <w:style w:type="character" w:customStyle="1" w:styleId="WW8Num1z4">
    <w:name w:val="WW8Num1z4"/>
    <w:rsid w:val="00076A7D"/>
  </w:style>
  <w:style w:type="character" w:customStyle="1" w:styleId="WW8Num3z0">
    <w:name w:val="WW8Num3z0"/>
    <w:rsid w:val="00076A7D"/>
  </w:style>
  <w:style w:type="character" w:styleId="aa">
    <w:name w:val="Strong"/>
    <w:basedOn w:val="a1"/>
    <w:uiPriority w:val="22"/>
    <w:qFormat/>
    <w:rsid w:val="00076A7D"/>
    <w:rPr>
      <w:b/>
      <w:bCs/>
    </w:rPr>
  </w:style>
  <w:style w:type="paragraph" w:customStyle="1" w:styleId="Default">
    <w:name w:val="Default"/>
    <w:rsid w:val="00076A7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076A7D"/>
  </w:style>
  <w:style w:type="character" w:customStyle="1" w:styleId="WW8Num4z0">
    <w:name w:val="WW8Num4z0"/>
    <w:rsid w:val="00076A7D"/>
    <w:rPr>
      <w:rFonts w:ascii="Symbol" w:hAnsi="Symbol" w:cs="StarSymbol"/>
      <w:sz w:val="18"/>
      <w:szCs w:val="18"/>
    </w:rPr>
  </w:style>
  <w:style w:type="character" w:customStyle="1" w:styleId="FontStyle50">
    <w:name w:val="Font Style50"/>
    <w:rsid w:val="00DB759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DB7592"/>
    <w:pPr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1z2">
    <w:name w:val="WW8Num1z2"/>
    <w:rsid w:val="00A53A49"/>
  </w:style>
  <w:style w:type="character" w:customStyle="1" w:styleId="WW8Num1z7">
    <w:name w:val="WW8Num1z7"/>
    <w:rsid w:val="00A53A49"/>
  </w:style>
  <w:style w:type="paragraph" w:styleId="ab">
    <w:name w:val="Balloon Text"/>
    <w:basedOn w:val="a"/>
    <w:link w:val="ac"/>
    <w:uiPriority w:val="99"/>
    <w:semiHidden/>
    <w:unhideWhenUsed/>
    <w:rsid w:val="00E8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80FD1"/>
    <w:rPr>
      <w:rFonts w:ascii="Tahoma" w:hAnsi="Tahoma" w:cs="Tahoma"/>
      <w:sz w:val="16"/>
      <w:szCs w:val="16"/>
    </w:rPr>
  </w:style>
  <w:style w:type="paragraph" w:customStyle="1" w:styleId="txclr">
    <w:name w:val="txclr"/>
    <w:basedOn w:val="a"/>
    <w:rsid w:val="00867C3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1"/>
    <w:uiPriority w:val="20"/>
    <w:qFormat/>
    <w:rsid w:val="00867C36"/>
    <w:rPr>
      <w:i/>
      <w:iCs/>
    </w:rPr>
  </w:style>
  <w:style w:type="paragraph" w:customStyle="1" w:styleId="ris">
    <w:name w:val="ris"/>
    <w:basedOn w:val="a"/>
    <w:rsid w:val="00867C3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">
    <w:name w:val="op"/>
    <w:basedOn w:val="a"/>
    <w:rsid w:val="00867C3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47</Pages>
  <Words>13339</Words>
  <Characters>76036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</cp:revision>
  <dcterms:created xsi:type="dcterms:W3CDTF">2019-03-05T13:16:00Z</dcterms:created>
  <dcterms:modified xsi:type="dcterms:W3CDTF">2019-04-14T13:32:00Z</dcterms:modified>
</cp:coreProperties>
</file>