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34" w:rsidRDefault="005557ED" w:rsidP="005557ED">
      <w:pPr>
        <w:pStyle w:val="10"/>
        <w:ind w:left="-993"/>
        <w:jc w:val="center"/>
      </w:pPr>
      <w:r w:rsidRPr="005557E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133918" cy="9811236"/>
            <wp:effectExtent l="0" t="0" r="0" b="0"/>
            <wp:docPr id="1" name="Рисунок 1" descr="C:\Users\Laptop-owner\Desktop\2018\ДО\ОП.06 БЖ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-owner\Desktop\2018\ДО\ОП.06 БЖ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089" cy="981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7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57ED">
        <w:rPr>
          <w:noProof/>
          <w:lang w:eastAsia="ru-RU"/>
        </w:rPr>
        <w:lastRenderedPageBreak/>
        <w:drawing>
          <wp:inline distT="0" distB="0" distL="0" distR="0">
            <wp:extent cx="6972300" cy="9588963"/>
            <wp:effectExtent l="0" t="0" r="0" b="0"/>
            <wp:docPr id="2" name="Рисунок 2" descr="C:\Users\Laptop-owner\Desktop\2018\ДО\ОП.06 БЖ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-owner\Desktop\2018\ДО\ОП.06 БЖ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411" cy="959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03D">
        <w:br w:type="page"/>
      </w:r>
    </w:p>
    <w:p w:rsidR="00CE7A34" w:rsidRDefault="00CE7A34" w:rsidP="009E2492">
      <w:pPr>
        <w:pStyle w:val="10"/>
      </w:pPr>
    </w:p>
    <w:p w:rsidR="00CE7A34" w:rsidRDefault="009A003D">
      <w:pPr>
        <w:pStyle w:val="10"/>
        <w:widowControl w:val="0"/>
        <w:tabs>
          <w:tab w:val="left" w:pos="0"/>
          <w:tab w:val="left" w:pos="740"/>
          <w:tab w:val="left" w:pos="1656"/>
          <w:tab w:val="left" w:pos="2572"/>
          <w:tab w:val="left" w:pos="3488"/>
          <w:tab w:val="left" w:pos="4404"/>
          <w:tab w:val="left" w:pos="5320"/>
          <w:tab w:val="left" w:pos="6236"/>
          <w:tab w:val="left" w:pos="7152"/>
          <w:tab w:val="left" w:pos="8068"/>
          <w:tab w:val="left" w:pos="8984"/>
        </w:tabs>
        <w:spacing w:after="0" w:line="100" w:lineRule="atLeast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</w:rPr>
        <w:t>1. паспор</w:t>
      </w:r>
      <w:r w:rsidR="009E2492">
        <w:rPr>
          <w:rFonts w:ascii="Times New Roman" w:eastAsia="Times New Roman" w:hAnsi="Times New Roman"/>
          <w:b/>
          <w:caps/>
          <w:sz w:val="24"/>
          <w:szCs w:val="24"/>
        </w:rPr>
        <w:t>Т</w:t>
      </w: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 Рабочей ПРОГРАММЫ УЧЕБНОЙ ДИСЦИПЛИНЫ</w:t>
      </w:r>
    </w:p>
    <w:p w:rsidR="00CE7A34" w:rsidRDefault="00CE7A34">
      <w:pPr>
        <w:pStyle w:val="10"/>
        <w:tabs>
          <w:tab w:val="left" w:pos="0"/>
          <w:tab w:val="left" w:pos="740"/>
          <w:tab w:val="left" w:pos="1656"/>
          <w:tab w:val="left" w:pos="2572"/>
          <w:tab w:val="left" w:pos="3488"/>
          <w:tab w:val="left" w:pos="4404"/>
          <w:tab w:val="left" w:pos="5320"/>
          <w:tab w:val="left" w:pos="6236"/>
          <w:tab w:val="left" w:pos="7152"/>
          <w:tab w:val="left" w:pos="8068"/>
          <w:tab w:val="left" w:pos="8984"/>
        </w:tabs>
        <w:spacing w:after="0" w:line="100" w:lineRule="atLeast"/>
        <w:jc w:val="center"/>
      </w:pPr>
    </w:p>
    <w:p w:rsidR="00CE7A34" w:rsidRDefault="009A003D">
      <w:pPr>
        <w:pStyle w:val="10"/>
        <w:tabs>
          <w:tab w:val="left" w:pos="0"/>
          <w:tab w:val="left" w:pos="740"/>
          <w:tab w:val="left" w:pos="1656"/>
          <w:tab w:val="left" w:pos="2572"/>
          <w:tab w:val="left" w:pos="3488"/>
          <w:tab w:val="left" w:pos="4404"/>
          <w:tab w:val="left" w:pos="5320"/>
          <w:tab w:val="left" w:pos="6236"/>
          <w:tab w:val="left" w:pos="7152"/>
          <w:tab w:val="left" w:pos="8068"/>
          <w:tab w:val="left" w:pos="8984"/>
        </w:tabs>
        <w:spacing w:after="0" w:line="100" w:lineRule="atLeast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</w:rPr>
        <w:t>ОП.06. БЕЗОПАСНОСТЬ ЖИЗНЕДЕЯТЕЛЬНОСТИ</w:t>
      </w:r>
    </w:p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CE7A34" w:rsidRDefault="009A003D" w:rsidP="001141DF">
      <w:pPr>
        <w:pStyle w:val="1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учебной дисциплины является частью 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образовательной программы в соответствии с ФГОС </w:t>
      </w:r>
      <w:r w:rsidR="009E2492">
        <w:rPr>
          <w:rFonts w:ascii="Times New Roman" w:eastAsia="Times New Roman" w:hAnsi="Times New Roman" w:cs="Times New Roman"/>
          <w:sz w:val="24"/>
          <w:szCs w:val="24"/>
        </w:rPr>
        <w:t xml:space="preserve">СПО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9E2492">
        <w:rPr>
          <w:rFonts w:ascii="Times New Roman" w:eastAsia="Times New Roman" w:hAnsi="Times New Roman" w:cs="Times New Roman"/>
          <w:sz w:val="24"/>
          <w:szCs w:val="24"/>
        </w:rPr>
        <w:t xml:space="preserve">44.02.01 </w:t>
      </w:r>
      <w:r w:rsidR="009E2492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CE7A34" w:rsidRDefault="001141DF" w:rsidP="009E249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2.</w:t>
      </w:r>
      <w:r w:rsidR="009A003D">
        <w:rPr>
          <w:rFonts w:ascii="Times New Roman" w:eastAsia="Times New Roman" w:hAnsi="Times New Roman"/>
          <w:sz w:val="24"/>
          <w:szCs w:val="24"/>
        </w:rPr>
        <w:t>Место</w:t>
      </w:r>
      <w:proofErr w:type="gramEnd"/>
      <w:r w:rsidR="009A003D">
        <w:rPr>
          <w:rFonts w:ascii="Times New Roman" w:eastAsia="Times New Roman" w:hAnsi="Times New Roman"/>
          <w:sz w:val="24"/>
          <w:szCs w:val="24"/>
        </w:rPr>
        <w:t xml:space="preserve"> учебной дисциплины в структуре основной профессиональной образовательной программы: входит в профессиональный цикл, является общепрофессиональной дисциплиной (ОП.06)</w:t>
      </w:r>
    </w:p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>В результате освоения учебной дисциплины обучающийся должен:</w:t>
      </w:r>
    </w:p>
    <w:p w:rsidR="00CE7A34" w:rsidRDefault="009A003D">
      <w:pPr>
        <w:pStyle w:val="TimesNewRoman"/>
      </w:pPr>
      <w:r>
        <w:rPr>
          <w:rFonts w:eastAsia="Nimbus Roman No9 L"/>
        </w:rPr>
        <w:t>Уметь:</w:t>
      </w:r>
    </w:p>
    <w:p w:rsidR="00CE7A34" w:rsidRDefault="009A003D">
      <w:pPr>
        <w:pStyle w:val="TimesNewRoman"/>
      </w:pP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CE7A34" w:rsidRDefault="009A003D">
      <w:pPr>
        <w:pStyle w:val="TimesNewRoman"/>
      </w:pP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E7A34" w:rsidRDefault="009A003D">
      <w:pPr>
        <w:pStyle w:val="TimesNewRoman"/>
      </w:pPr>
      <w:r>
        <w:rPr>
          <w:b w:val="0"/>
          <w:bCs w:val="0"/>
        </w:rPr>
        <w:t>использовать средства индивидуальной и коллективной защиты от оружия массового поражения;</w:t>
      </w:r>
    </w:p>
    <w:p w:rsidR="00CE7A34" w:rsidRDefault="009A003D">
      <w:pPr>
        <w:pStyle w:val="TimesNewRoman"/>
      </w:pPr>
      <w:r>
        <w:rPr>
          <w:b w:val="0"/>
          <w:bCs w:val="0"/>
        </w:rPr>
        <w:t>применять первичные средства пожаротушения;</w:t>
      </w:r>
    </w:p>
    <w:p w:rsidR="00CE7A34" w:rsidRDefault="009A003D">
      <w:pPr>
        <w:pStyle w:val="TimesNewRoman"/>
      </w:pPr>
      <w:r>
        <w:rPr>
          <w:b w:val="0"/>
          <w:bCs w:val="0"/>
        </w:rPr>
        <w:t xml:space="preserve">ориентироваться в перечне военно-учетных специальностей и самостоятельно </w:t>
      </w:r>
      <w:proofErr w:type="spellStart"/>
      <w:r>
        <w:rPr>
          <w:b w:val="0"/>
          <w:bCs w:val="0"/>
        </w:rPr>
        <w:t>определятьсреди</w:t>
      </w:r>
      <w:proofErr w:type="spellEnd"/>
      <w:r>
        <w:rPr>
          <w:b w:val="0"/>
          <w:bCs w:val="0"/>
        </w:rPr>
        <w:t xml:space="preserve"> них родственные полученной специальности;</w:t>
      </w:r>
    </w:p>
    <w:p w:rsidR="00CE7A34" w:rsidRDefault="009A003D">
      <w:pPr>
        <w:pStyle w:val="TimesNewRoman"/>
      </w:pP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E7A34" w:rsidRDefault="009A003D">
      <w:pPr>
        <w:pStyle w:val="TimesNewRoman"/>
      </w:pPr>
      <w:r>
        <w:rPr>
          <w:b w:val="0"/>
          <w:bCs w:val="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CE7A34" w:rsidRDefault="009A003D">
      <w:pPr>
        <w:pStyle w:val="TimesNewRoman"/>
      </w:pPr>
      <w:r>
        <w:rPr>
          <w:b w:val="0"/>
          <w:bCs w:val="0"/>
        </w:rPr>
        <w:t>оказывать первую помощь пострадавшим.</w:t>
      </w:r>
    </w:p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CE7A34" w:rsidRDefault="009A003D">
      <w:pPr>
        <w:pStyle w:val="TimesNewRoman"/>
      </w:pPr>
      <w:r>
        <w:t xml:space="preserve">Знать:  </w:t>
      </w:r>
    </w:p>
    <w:p w:rsidR="00CE7A34" w:rsidRDefault="009A003D">
      <w:pPr>
        <w:pStyle w:val="TimesNewRoman"/>
        <w:jc w:val="both"/>
      </w:pP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E7A34" w:rsidRDefault="009A003D">
      <w:pPr>
        <w:pStyle w:val="TimesNewRoman"/>
        <w:jc w:val="both"/>
      </w:pP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E7A34" w:rsidRDefault="009A003D">
      <w:pPr>
        <w:pStyle w:val="TimesNewRoman"/>
        <w:jc w:val="both"/>
      </w:pPr>
      <w:r>
        <w:rPr>
          <w:rFonts w:eastAsia="Nimbus Roman No9 L"/>
          <w:b w:val="0"/>
        </w:rPr>
        <w:t>основы военной службы и обороны государства;</w:t>
      </w:r>
    </w:p>
    <w:p w:rsidR="00CE7A34" w:rsidRDefault="009A003D">
      <w:pPr>
        <w:pStyle w:val="TimesNewRoman"/>
        <w:jc w:val="both"/>
      </w:pPr>
      <w:r>
        <w:rPr>
          <w:rFonts w:eastAsia="Nimbus Roman No9 L"/>
          <w:b w:val="0"/>
        </w:rPr>
        <w:t>задачи и основные мероприятия гражданской обороны;</w:t>
      </w:r>
    </w:p>
    <w:p w:rsidR="00CE7A34" w:rsidRDefault="009A003D">
      <w:pPr>
        <w:pStyle w:val="TimesNewRoman"/>
        <w:jc w:val="both"/>
      </w:pPr>
      <w:r>
        <w:rPr>
          <w:rFonts w:eastAsia="Nimbus Roman No9 L"/>
          <w:b w:val="0"/>
        </w:rPr>
        <w:t>способы защиты населения от оружия массового поражения;</w:t>
      </w:r>
    </w:p>
    <w:p w:rsidR="00CE7A34" w:rsidRDefault="009A003D">
      <w:pPr>
        <w:pStyle w:val="TimesNewRoman"/>
        <w:jc w:val="both"/>
      </w:pPr>
      <w:r>
        <w:rPr>
          <w:rFonts w:eastAsia="Nimbus Roman No9 L"/>
          <w:b w:val="0"/>
        </w:rPr>
        <w:t>меры пожарной безопасности и правила безопасного поведения при пожарах;</w:t>
      </w:r>
    </w:p>
    <w:p w:rsidR="00CE7A34" w:rsidRDefault="009A003D">
      <w:pPr>
        <w:pStyle w:val="TimesNewRoman"/>
        <w:jc w:val="both"/>
      </w:pPr>
      <w:r>
        <w:rPr>
          <w:rFonts w:eastAsia="Nimbus Roman No9 L"/>
          <w:b w:val="0"/>
        </w:rPr>
        <w:t>организацию и порядок призыва граждан на военную службу и поступления на нее в добровольном порядке;</w:t>
      </w:r>
    </w:p>
    <w:p w:rsidR="00CE7A34" w:rsidRDefault="009A003D">
      <w:pPr>
        <w:pStyle w:val="TimesNewRoman"/>
      </w:pPr>
      <w:r>
        <w:rPr>
          <w:rFonts w:eastAsia="Nimbus Roman No9 L"/>
          <w:b w:val="0"/>
        </w:rPr>
        <w:lastRenderedPageBreak/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</w:r>
    </w:p>
    <w:p w:rsidR="00CE7A34" w:rsidRDefault="009A003D">
      <w:pPr>
        <w:pStyle w:val="TimesNewRoman"/>
      </w:pPr>
      <w:r>
        <w:rPr>
          <w:rFonts w:eastAsia="Nimbus Roman No9 L"/>
          <w:b w:val="0"/>
        </w:rPr>
        <w:t>область применения получаемых профессиональных знаний при исполнении обязанностей военной службы;</w:t>
      </w:r>
    </w:p>
    <w:p w:rsidR="00CE7A34" w:rsidRDefault="009A003D">
      <w:pPr>
        <w:pStyle w:val="TimesNewRoman"/>
      </w:pPr>
      <w:bookmarkStart w:id="0" w:name="__DdeLink__2321_1422387180"/>
      <w:bookmarkEnd w:id="0"/>
      <w:r>
        <w:rPr>
          <w:rFonts w:eastAsia="Nimbus Roman No9 L"/>
          <w:b w:val="0"/>
        </w:rPr>
        <w:t>порядок и правила оказания первой помощи пострадавшим.</w:t>
      </w:r>
    </w:p>
    <w:p w:rsidR="00CE7A34" w:rsidRDefault="00CE7A34">
      <w:pPr>
        <w:pStyle w:val="TimesNewRoman"/>
      </w:pP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Содержание дисциплины ориентировано на подготовку студентов к освоению профессиональных модулей ОПОП по специальности «Дошкольное образование» и овладению общими и профессиональными компетенциями (ПК):</w:t>
      </w:r>
    </w:p>
    <w:p w:rsidR="00CE7A34" w:rsidRDefault="009A003D">
      <w:pPr>
        <w:pStyle w:val="10"/>
        <w:widowControl w:val="0"/>
        <w:spacing w:after="0"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E7A34" w:rsidRDefault="009A003D">
      <w:pPr>
        <w:pStyle w:val="10"/>
        <w:widowControl w:val="0"/>
        <w:spacing w:after="0"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2. Организовывать    собственную    деятельность,    определять методы решения профессиональных задач, оценивать их эффективность и качество. </w:t>
      </w:r>
    </w:p>
    <w:p w:rsidR="00CE7A34" w:rsidRDefault="009A003D">
      <w:pPr>
        <w:pStyle w:val="10"/>
        <w:widowControl w:val="0"/>
        <w:spacing w:after="0"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3. Оценивать  риски  и  принимать  решения  в  нестандартных ситуациях. </w:t>
      </w:r>
    </w:p>
    <w:p w:rsidR="00CE7A34" w:rsidRDefault="009A003D">
      <w:pPr>
        <w:pStyle w:val="10"/>
        <w:widowControl w:val="0"/>
        <w:spacing w:after="0"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</w:r>
    </w:p>
    <w:p w:rsidR="00CE7A34" w:rsidRDefault="009A003D">
      <w:pPr>
        <w:pStyle w:val="10"/>
        <w:widowControl w:val="0"/>
        <w:spacing w:after="0"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E7A34" w:rsidRDefault="009A003D">
      <w:pPr>
        <w:pStyle w:val="10"/>
        <w:widowControl w:val="0"/>
        <w:spacing w:after="0"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6. Работать    в   коллективе    и    команде,    взаимодействовать с руководством, коллегами и социальными партнерами.</w:t>
      </w:r>
    </w:p>
    <w:p w:rsidR="00CE7A34" w:rsidRDefault="009A003D">
      <w:pPr>
        <w:pStyle w:val="10"/>
        <w:widowControl w:val="0"/>
        <w:spacing w:after="0"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7. Ставить   цели,   мотивировать   деятельность  воспитанников, организовывать  и   контролировать  их   работу   с   принятием   на   себя ответственности за качество образовательного процесса.</w:t>
      </w:r>
    </w:p>
    <w:p w:rsidR="00CE7A34" w:rsidRDefault="009A003D">
      <w:pPr>
        <w:pStyle w:val="10"/>
        <w:widowControl w:val="0"/>
        <w:spacing w:after="0"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</w:r>
    </w:p>
    <w:p w:rsidR="00CE7A34" w:rsidRDefault="009A003D">
      <w:pPr>
        <w:pStyle w:val="10"/>
        <w:widowControl w:val="0"/>
        <w:spacing w:after="0"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9. Осуществлять  профессиональную  деятельность  в  условиях обновления ее целей, содержания, смены технологий. </w:t>
      </w:r>
    </w:p>
    <w:p w:rsidR="00CE7A34" w:rsidRDefault="009A003D">
      <w:pPr>
        <w:pStyle w:val="10"/>
        <w:widowControl w:val="0"/>
        <w:spacing w:after="0"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10. Осуществлять   профилактику   травматизма,   обеспечивать охрану жизни и здоровья детей.</w:t>
      </w:r>
    </w:p>
    <w:p w:rsidR="001141DF" w:rsidRPr="001141DF" w:rsidRDefault="009A003D" w:rsidP="001141DF">
      <w:pPr>
        <w:pStyle w:val="10"/>
        <w:widowControl w:val="0"/>
        <w:spacing w:after="0"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11.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Строить  профессиональную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деятельность  с   соблюдением регулирующих ее правовых норм. </w:t>
      </w:r>
    </w:p>
    <w:p w:rsidR="00CE7A34" w:rsidRDefault="009A003D">
      <w:pPr>
        <w:pStyle w:val="10"/>
        <w:widowControl w:val="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  детей   дошкольного   возраста   должен   обладать профессиональными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компетенциями,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соответствующими   основным видам профессиональной деятельности: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E7A34" w:rsidRDefault="009A003D">
      <w:pPr>
        <w:pStyle w:val="10"/>
        <w:widowControl w:val="0"/>
        <w:spacing w:after="0" w:line="100" w:lineRule="atLeast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 мероприятий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направленных  на  укрепление здоровья ребенка и его физическое развитие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.</w:t>
      </w:r>
    </w:p>
    <w:p w:rsidR="00CE7A34" w:rsidRDefault="009A003D">
      <w:pPr>
        <w:pStyle w:val="10"/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1.1. Планировать  мероприятия,  направленные   на   укрепление здоровья ребенка и его физическое развитие.</w:t>
      </w:r>
    </w:p>
    <w:p w:rsidR="00CE7A34" w:rsidRDefault="009A003D">
      <w:pPr>
        <w:pStyle w:val="TimesNewRoman"/>
        <w:spacing w:before="0" w:line="240" w:lineRule="auto"/>
      </w:pPr>
      <w:r>
        <w:t>Знать:</w:t>
      </w:r>
      <w:r>
        <w:rPr>
          <w:b w:val="0"/>
        </w:rPr>
        <w:t xml:space="preserve"> </w:t>
      </w:r>
      <w:r>
        <w:rPr>
          <w:rFonts w:eastAsia="Nimbus Roman No9 L"/>
          <w:b w:val="0"/>
        </w:rPr>
        <w:t>порядок и правила оказания первой помощи пострадавшим.</w:t>
      </w:r>
    </w:p>
    <w:p w:rsidR="00CE7A34" w:rsidRDefault="009A003D">
      <w:pPr>
        <w:pStyle w:val="TimesNewRoman"/>
        <w:spacing w:before="0" w:line="240" w:lineRule="auto"/>
      </w:pPr>
      <w:r>
        <w:t>Уметь:</w:t>
      </w:r>
      <w:r>
        <w:rPr>
          <w:b w:val="0"/>
        </w:rPr>
        <w:t xml:space="preserve"> </w:t>
      </w:r>
      <w:r>
        <w:rPr>
          <w:b w:val="0"/>
          <w:bCs w:val="0"/>
        </w:rPr>
        <w:t>оказывать первую помощь пострадавшим.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1.2. Проводить режимные моменты в соответствии с возрастом. </w:t>
      </w:r>
    </w:p>
    <w:p w:rsidR="00CE7A34" w:rsidRDefault="009A003D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  <w:b w:val="0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E7A34" w:rsidRDefault="009A003D">
      <w:pPr>
        <w:pStyle w:val="TimesNewRoman"/>
        <w:spacing w:before="0" w:line="240" w:lineRule="auto"/>
      </w:pPr>
      <w:r>
        <w:t>Уметь:</w:t>
      </w:r>
      <w:r>
        <w:rPr>
          <w:b w:val="0"/>
          <w:bCs w:val="0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1.3. Проводить  мероприятия  по  физическому  воспитанию   в процессе выполнения двигательного режима.</w:t>
      </w:r>
    </w:p>
    <w:p w:rsidR="00CE7A34" w:rsidRDefault="009A003D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  <w:b w:val="0"/>
        </w:rPr>
        <w:t xml:space="preserve"> способы защиты населения от оружия массового поражения;</w:t>
      </w:r>
    </w:p>
    <w:p w:rsidR="00CE7A34" w:rsidRDefault="009A003D">
      <w:pPr>
        <w:pStyle w:val="TimesNewRoman"/>
        <w:spacing w:before="0" w:line="240" w:lineRule="auto"/>
      </w:pPr>
      <w:r>
        <w:t>Уметь:</w:t>
      </w:r>
      <w:r>
        <w:rPr>
          <w:b w:val="0"/>
          <w:bCs w:val="0"/>
        </w:rPr>
        <w:t xml:space="preserve"> использовать средства индивидуальной и коллективной защиты от оружия массового поражения;</w:t>
      </w:r>
    </w:p>
    <w:p w:rsidR="00CE7A34" w:rsidRDefault="009A003D">
      <w:pPr>
        <w:pStyle w:val="10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1.4. Осуществлять  педагогическое  наблюдение  за  состоянием  здоровья  каждого  ребенка,  своевременно  информировать  медицинского работника об изменениях в его самочувствии.</w:t>
      </w:r>
    </w:p>
    <w:p w:rsidR="00CE7A34" w:rsidRDefault="009A003D">
      <w:pPr>
        <w:pStyle w:val="TimesNewRoman"/>
        <w:spacing w:before="0" w:line="240" w:lineRule="auto"/>
        <w:jc w:val="both"/>
      </w:pPr>
      <w:r>
        <w:lastRenderedPageBreak/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меры пожарной безопасности и правила безопасного поведения при пожарах;</w:t>
      </w:r>
    </w:p>
    <w:p w:rsidR="00CE7A34" w:rsidRDefault="009A003D">
      <w:pPr>
        <w:pStyle w:val="TimesNewRoman"/>
        <w:spacing w:before="0" w:line="240" w:lineRule="auto"/>
      </w:pPr>
      <w:r>
        <w:t xml:space="preserve">Уметь: </w:t>
      </w:r>
      <w:r>
        <w:rPr>
          <w:b w:val="0"/>
          <w:bCs w:val="0"/>
        </w:rPr>
        <w:t>применять первичные средства пожаротушения;</w:t>
      </w:r>
    </w:p>
    <w:p w:rsidR="00CE7A34" w:rsidRDefault="009A003D">
      <w:pPr>
        <w:pStyle w:val="10"/>
        <w:widowControl w:val="0"/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 различных  видов  деятельности  и  общения  детей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.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2.1. Планировать различные виды деятельности и общения детей в течение дня. </w:t>
      </w:r>
    </w:p>
    <w:p w:rsidR="00CE7A34" w:rsidRDefault="009A003D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E7A34" w:rsidRDefault="009A003D">
      <w:pPr>
        <w:pStyle w:val="TimesNewRoman"/>
        <w:spacing w:before="0" w:line="240" w:lineRule="auto"/>
      </w:pPr>
      <w:r>
        <w:t xml:space="preserve">Уметь: </w:t>
      </w: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2.2. Организовывать   различные   игры   с   детьми   раннего   и дошкольного возраста.</w:t>
      </w:r>
    </w:p>
    <w:p w:rsidR="00CE7A34" w:rsidRDefault="009A003D">
      <w:pPr>
        <w:pStyle w:val="TimesNewRoman"/>
        <w:spacing w:before="0" w:line="240" w:lineRule="auto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E7A34" w:rsidRDefault="009A003D">
      <w:pPr>
        <w:pStyle w:val="TimesNewRoman"/>
        <w:spacing w:before="0" w:line="240" w:lineRule="auto"/>
      </w:pPr>
      <w:r>
        <w:t xml:space="preserve">Уметь: </w:t>
      </w:r>
      <w:r>
        <w:rPr>
          <w:b w:val="0"/>
          <w:bCs w:val="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2.3. Организовывать посильный труд и самообслуживание.</w:t>
      </w:r>
    </w:p>
    <w:p w:rsidR="00CE7A34" w:rsidRDefault="009A003D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организацию и порядок призыва граждан на военную службу и поступления на нее в добровольном порядке;</w:t>
      </w:r>
    </w:p>
    <w:p w:rsidR="00CE7A34" w:rsidRDefault="009A003D">
      <w:pPr>
        <w:pStyle w:val="TimesNewRoman"/>
        <w:spacing w:before="0" w:line="240" w:lineRule="auto"/>
      </w:pPr>
      <w:r>
        <w:t xml:space="preserve">Уметь: </w:t>
      </w:r>
      <w:r>
        <w:rPr>
          <w:b w:val="0"/>
          <w:bCs w:val="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2.4. Организовывать общение детей.</w:t>
      </w:r>
    </w:p>
    <w:p w:rsidR="00CE7A34" w:rsidRDefault="009A003D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E7A34" w:rsidRDefault="009A003D">
      <w:pPr>
        <w:pStyle w:val="TimesNewRoman"/>
        <w:spacing w:before="0" w:line="240" w:lineRule="auto"/>
      </w:pPr>
      <w:r>
        <w:t xml:space="preserve">Уметь: </w:t>
      </w: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E7A34" w:rsidRDefault="009A003D">
      <w:pPr>
        <w:pStyle w:val="10"/>
        <w:widowControl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ПК 2.5. Организовывать  продуктивную  деятельность  дошкольников (рисование, лепка, аппликация, конструирование).</w:t>
      </w:r>
    </w:p>
    <w:p w:rsidR="00CE7A34" w:rsidRDefault="009A003D">
      <w:pPr>
        <w:pStyle w:val="TimesNewRoman"/>
        <w:spacing w:before="0" w:line="240" w:lineRule="auto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</w:r>
    </w:p>
    <w:p w:rsidR="00CE7A34" w:rsidRDefault="009A003D" w:rsidP="001141DF">
      <w:pPr>
        <w:pStyle w:val="TimesNewRoman"/>
        <w:spacing w:before="0" w:line="240" w:lineRule="auto"/>
        <w:sectPr w:rsidR="00CE7A34">
          <w:pgSz w:w="12200" w:h="17260"/>
          <w:pgMar w:top="851" w:right="851" w:bottom="851" w:left="1418" w:header="0" w:footer="0" w:gutter="0"/>
          <w:cols w:space="720"/>
          <w:formProt w:val="0"/>
          <w:docGrid w:linePitch="360" w:charSpace="-2049"/>
        </w:sectPr>
      </w:pPr>
      <w:r>
        <w:t xml:space="preserve">Уметь: </w:t>
      </w:r>
      <w:r>
        <w:rPr>
          <w:b w:val="0"/>
          <w:bCs w:val="0"/>
        </w:rPr>
        <w:t>владеть способами бесконфликтного общения и саморегуляции в повседневной деятельности и экстре</w:t>
      </w:r>
      <w:r w:rsidR="001141DF">
        <w:rPr>
          <w:b w:val="0"/>
          <w:bCs w:val="0"/>
        </w:rPr>
        <w:t>мальных условиях военной службы</w:t>
      </w:r>
    </w:p>
    <w:p w:rsidR="00CE7A34" w:rsidRDefault="00CE7A34" w:rsidP="001141DF">
      <w:pPr>
        <w:sectPr w:rsidR="00CE7A34">
          <w:type w:val="continuous"/>
          <w:pgSz w:w="12200" w:h="17260"/>
          <w:pgMar w:top="851" w:right="851" w:bottom="851" w:left="1418" w:header="0" w:footer="0" w:gutter="0"/>
          <w:cols w:num="6" w:space="720" w:equalWidth="0">
            <w:col w:w="3791" w:space="0"/>
            <w:col w:w="1456" w:space="0"/>
            <w:col w:w="1766" w:space="0"/>
            <w:col w:w="512" w:space="0"/>
            <w:col w:w="799" w:space="0"/>
            <w:col w:w="1604"/>
          </w:cols>
          <w:formProt w:val="0"/>
          <w:docGrid w:linePitch="360" w:charSpace="-2049"/>
        </w:sectPr>
      </w:pPr>
    </w:p>
    <w:p w:rsidR="00CE7A34" w:rsidRDefault="009A003D" w:rsidP="001141DF">
      <w:pPr>
        <w:pStyle w:val="10"/>
        <w:widowControl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ПК 2.6. Организовывать   и   проводить   праздники   и   развлечения для детей раннего и </w:t>
      </w:r>
    </w:p>
    <w:p w:rsidR="00CE7A34" w:rsidRDefault="009A003D" w:rsidP="001141DF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возраста. </w:t>
      </w:r>
    </w:p>
    <w:p w:rsidR="00CE7A34" w:rsidRDefault="009A003D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задачи и основные мероприятия гражданской обороны;</w:t>
      </w:r>
    </w:p>
    <w:p w:rsidR="00CE7A34" w:rsidRDefault="009A003D">
      <w:pPr>
        <w:pStyle w:val="TimesNewRoman"/>
        <w:spacing w:before="0" w:line="240" w:lineRule="auto"/>
      </w:pPr>
      <w:r>
        <w:t xml:space="preserve">Уметь: </w:t>
      </w:r>
      <w:r>
        <w:rPr>
          <w:b w:val="0"/>
          <w:bCs w:val="0"/>
        </w:rPr>
        <w:t>использовать средства индивидуальной и коллективной защиты от оружия массового поражения;</w:t>
      </w:r>
    </w:p>
    <w:p w:rsidR="00CE7A34" w:rsidRDefault="009A003D">
      <w:pPr>
        <w:pStyle w:val="10"/>
        <w:widowControl w:val="0"/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 занятий по основным  общеобразовательным программам дошкольного образования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. 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3.1. Определять  цели  и  задачи,  планировать  занятия  с  детьми дошкольного возраста.</w:t>
      </w:r>
    </w:p>
    <w:p w:rsidR="00CE7A34" w:rsidRDefault="009A003D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E7A34" w:rsidRDefault="009A003D">
      <w:pPr>
        <w:pStyle w:val="TimesNewRoman"/>
        <w:spacing w:before="0" w:line="240" w:lineRule="auto"/>
      </w:pPr>
      <w:r>
        <w:t xml:space="preserve">Уметь: </w:t>
      </w: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3.2. Проводить занятия с детьми дошкольного возраста. </w:t>
      </w:r>
    </w:p>
    <w:p w:rsidR="00CE7A34" w:rsidRDefault="009A003D">
      <w:pPr>
        <w:pStyle w:val="TimesNewRoman"/>
        <w:spacing w:before="0" w:line="240" w:lineRule="auto"/>
      </w:pPr>
      <w:r>
        <w:t xml:space="preserve">Знать: </w:t>
      </w:r>
      <w:r>
        <w:rPr>
          <w:rFonts w:eastAsia="Nimbus Roman No9 L"/>
          <w:b w:val="0"/>
        </w:rPr>
        <w:t>порядок и правила оказания первой помощи пострадавшим.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оказывать первую помощь пострадавшим.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3.3. Осуществлять  педагогический  контроль,  оценивать  процесс и результаты обучения дошкольников.</w:t>
      </w:r>
    </w:p>
    <w:p w:rsidR="00CE7A34" w:rsidRDefault="009A003D">
      <w:pPr>
        <w:pStyle w:val="TimesNewRoman"/>
        <w:spacing w:before="0" w:line="240" w:lineRule="auto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область применения получаемых профессиональных знаний при исполнении обязанностей военной службы;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lastRenderedPageBreak/>
        <w:t xml:space="preserve">Уметь: </w:t>
      </w:r>
      <w:r>
        <w:rPr>
          <w:b w:val="0"/>
          <w:bCs w:val="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CE7A34" w:rsidRDefault="009A003D" w:rsidP="009E2492">
      <w:pPr>
        <w:pStyle w:val="10"/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4.Взаимодействовать с родителями и сотрудниками образовательного учреждения</w:t>
      </w:r>
    </w:p>
    <w:p w:rsidR="00CE7A34" w:rsidRDefault="009A003D" w:rsidP="009E2492">
      <w:pPr>
        <w:pStyle w:val="10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4.1. Определять цели, задачи и планировать работу с родителями.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основы военной службы и обороны государства;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t xml:space="preserve">Уметь: </w:t>
      </w: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CE7A34" w:rsidRDefault="009A003D" w:rsidP="009E2492">
      <w:pPr>
        <w:pStyle w:val="10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4.2. Проводить   индивидуальные   консультации   по   вопросам семейного воспитания, социального, психического и физического развития ребенка.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E7A34" w:rsidRDefault="009A003D" w:rsidP="009E2492">
      <w:pPr>
        <w:pStyle w:val="10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4.3. Проводить родительские  собрания,  привлекать  родителей  к организации  и  проведению  мероприятий  в  группе 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область применения получаемых профессиональных знаний при исполнении обязанностей военной службы;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t xml:space="preserve">Уметь: </w:t>
      </w:r>
      <w:r>
        <w:rPr>
          <w:b w:val="0"/>
          <w:bCs w:val="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CE7A34" w:rsidRDefault="009A003D">
      <w:pPr>
        <w:pStyle w:val="TimesNewRoman"/>
        <w:spacing w:before="0" w:line="240" w:lineRule="auto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</w:r>
    </w:p>
    <w:p w:rsidR="00CE7A34" w:rsidRDefault="009A003D">
      <w:pPr>
        <w:pStyle w:val="TimesNewRoman"/>
        <w:spacing w:before="0" w:line="240" w:lineRule="auto"/>
      </w:pPr>
      <w:r>
        <w:t xml:space="preserve">Уметь: </w:t>
      </w:r>
      <w:r>
        <w:rPr>
          <w:b w:val="0"/>
          <w:bCs w:val="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4.5. Координировать деятельность сотрудников образовательного учреждения, работающих с группой.</w:t>
      </w:r>
    </w:p>
    <w:p w:rsidR="00CE7A34" w:rsidRDefault="009A003D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способы защиты населения от оружия массового поражения;</w:t>
      </w:r>
    </w:p>
    <w:p w:rsidR="00CE7A34" w:rsidRDefault="009A003D">
      <w:pPr>
        <w:pStyle w:val="TimesNewRoman"/>
        <w:spacing w:before="0" w:line="240" w:lineRule="auto"/>
      </w:pPr>
      <w:r>
        <w:t xml:space="preserve">Уметь: </w:t>
      </w:r>
      <w:r>
        <w:rPr>
          <w:b w:val="0"/>
          <w:bCs w:val="0"/>
        </w:rPr>
        <w:t>использовать средства индивидуальной и коллективной защиты от оружия массового поражения;</w:t>
      </w:r>
    </w:p>
    <w:p w:rsidR="00CE7A34" w:rsidRDefault="009A003D">
      <w:pPr>
        <w:pStyle w:val="10"/>
        <w:widowControl w:val="0"/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обеспечение образовательного процесса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CE7A34" w:rsidRDefault="009A003D">
      <w:pPr>
        <w:pStyle w:val="10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5.1. Разрабатывать    методические    материалы    на    основе примерных   с учетом   особенностей   возраста,   группы   и   отдельных воспитанников.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t xml:space="preserve">Уметь: </w:t>
      </w: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CE7A34" w:rsidRDefault="009A003D" w:rsidP="009E2492">
      <w:pPr>
        <w:pStyle w:val="10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5.2. Создавать в группе предметно-развивающую среду. 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t xml:space="preserve">Уметь: </w:t>
      </w:r>
      <w:r>
        <w:rPr>
          <w:b w:val="0"/>
          <w:bCs w:val="0"/>
        </w:rPr>
        <w:t>использовать средства индивидуальной и коллективной защиты от оружия массового поражения;</w:t>
      </w:r>
    </w:p>
    <w:p w:rsidR="00CE7A34" w:rsidRDefault="009A003D" w:rsidP="009E2492">
      <w:pPr>
        <w:pStyle w:val="10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5.3. Систематизировать  и  оценивать  педагогический  опыт  и образовательные   технологии   в   области   дошкольного   образования на основе изучения профессиональной литературы, самоанализа и анализа деятельности других педагогов.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E7A34" w:rsidRDefault="009A003D" w:rsidP="009E2492">
      <w:pPr>
        <w:pStyle w:val="TimesNewRoman"/>
        <w:spacing w:before="0" w:line="240" w:lineRule="auto"/>
        <w:jc w:val="both"/>
      </w:pPr>
      <w:r>
        <w:t xml:space="preserve">Уметь: </w:t>
      </w:r>
      <w:r>
        <w:rPr>
          <w:b w:val="0"/>
          <w:bCs w:val="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1.4. Рекомендуемое количество часов на освоение рабочей программы учебной дисциплины:</w:t>
      </w:r>
    </w:p>
    <w:p w:rsidR="00CE7A34" w:rsidRDefault="009A003D">
      <w:pPr>
        <w:pStyle w:val="1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максимальной учебной нагрузки обучающегося   111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>часов</w:t>
      </w:r>
      <w:r>
        <w:rPr>
          <w:rFonts w:ascii="Times New Roman" w:eastAsia="Times New Roman" w:hAnsi="Times New Roman"/>
          <w:sz w:val="24"/>
          <w:szCs w:val="24"/>
        </w:rPr>
        <w:t>, в том числе:</w:t>
      </w:r>
    </w:p>
    <w:p w:rsidR="00CE7A34" w:rsidRDefault="009A003D">
      <w:pPr>
        <w:pStyle w:val="10"/>
        <w:tabs>
          <w:tab w:val="left" w:pos="2226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обучающегося   </w:t>
      </w:r>
      <w:r>
        <w:rPr>
          <w:rFonts w:ascii="Times New Roman" w:eastAsia="Times New Roman" w:hAnsi="Times New Roman"/>
          <w:sz w:val="24"/>
          <w:szCs w:val="24"/>
          <w:u w:val="single"/>
        </w:rPr>
        <w:t>74 часов;</w:t>
      </w:r>
    </w:p>
    <w:p w:rsidR="00CE7A34" w:rsidRDefault="009A003D">
      <w:pPr>
        <w:pStyle w:val="10"/>
        <w:tabs>
          <w:tab w:val="left" w:pos="2226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  37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>час.</w:t>
      </w:r>
    </w:p>
    <w:p w:rsidR="00CE7A34" w:rsidRDefault="00CE7A34">
      <w:pPr>
        <w:pStyle w:val="10"/>
      </w:pPr>
    </w:p>
    <w:p w:rsidR="00CE7A34" w:rsidRDefault="00CE7A34">
      <w:pPr>
        <w:sectPr w:rsidR="00CE7A34">
          <w:type w:val="continuous"/>
          <w:pgSz w:w="12200" w:h="17260"/>
          <w:pgMar w:top="851" w:right="851" w:bottom="851" w:left="1418" w:header="0" w:footer="0" w:gutter="0"/>
          <w:cols w:space="720"/>
          <w:formProt w:val="0"/>
          <w:docGrid w:linePitch="360" w:charSpace="-2049"/>
        </w:sectPr>
      </w:pPr>
    </w:p>
    <w:p w:rsidR="00CE7A34" w:rsidRDefault="00CE7A34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9E2492" w:rsidRDefault="009E2492">
      <w:pPr>
        <w:pStyle w:val="10"/>
      </w:pPr>
    </w:p>
    <w:p w:rsidR="00CE7A34" w:rsidRDefault="009A003D">
      <w:pPr>
        <w:pStyle w:val="10"/>
        <w:tabs>
          <w:tab w:val="left" w:pos="0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2. СТРУКТУРА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И  СОДЕРЖАНИЕ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УЧЕБНОЙ ДИСЦИПЛИНЫ</w:t>
      </w:r>
    </w:p>
    <w:p w:rsidR="00CE7A34" w:rsidRDefault="00CE7A34">
      <w:pPr>
        <w:pStyle w:val="10"/>
        <w:tabs>
          <w:tab w:val="left" w:pos="0"/>
          <w:tab w:val="left" w:pos="740"/>
          <w:tab w:val="left" w:pos="1656"/>
          <w:tab w:val="left" w:pos="2572"/>
          <w:tab w:val="left" w:pos="3488"/>
          <w:tab w:val="left" w:pos="4404"/>
          <w:tab w:val="left" w:pos="5320"/>
          <w:tab w:val="left" w:pos="6236"/>
          <w:tab w:val="left" w:pos="7152"/>
          <w:tab w:val="left" w:pos="8068"/>
          <w:tab w:val="left" w:pos="8984"/>
        </w:tabs>
        <w:spacing w:after="0" w:line="100" w:lineRule="atLeast"/>
        <w:jc w:val="center"/>
      </w:pPr>
    </w:p>
    <w:p w:rsidR="00CE7A34" w:rsidRDefault="009A003D">
      <w:pPr>
        <w:pStyle w:val="10"/>
        <w:tabs>
          <w:tab w:val="left" w:pos="612"/>
          <w:tab w:val="left" w:pos="1528"/>
          <w:tab w:val="left" w:pos="2444"/>
          <w:tab w:val="left" w:pos="3360"/>
          <w:tab w:val="left" w:pos="4276"/>
          <w:tab w:val="left" w:pos="5192"/>
          <w:tab w:val="left" w:pos="6108"/>
          <w:tab w:val="left" w:pos="7024"/>
          <w:tab w:val="left" w:pos="7940"/>
          <w:tab w:val="left" w:pos="8856"/>
          <w:tab w:val="left" w:pos="9772"/>
          <w:tab w:val="left" w:pos="10688"/>
          <w:tab w:val="left" w:pos="11604"/>
          <w:tab w:val="left" w:pos="12520"/>
          <w:tab w:val="left" w:pos="13436"/>
          <w:tab w:val="left" w:pos="14352"/>
        </w:tabs>
        <w:spacing w:after="0" w:line="100" w:lineRule="atLeast"/>
        <w:ind w:left="142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2.1. Объем учебной дисциплины и виды учебной работы</w:t>
      </w:r>
      <w:r w:rsidR="009E2492">
        <w:rPr>
          <w:rFonts w:ascii="Times New Roman" w:eastAsia="Times New Roman" w:hAnsi="Times New Roman"/>
          <w:b/>
          <w:sz w:val="28"/>
          <w:szCs w:val="28"/>
        </w:rPr>
        <w:t xml:space="preserve"> (очная форма обучения)</w:t>
      </w:r>
    </w:p>
    <w:p w:rsidR="00CE7A34" w:rsidRDefault="009A003D">
      <w:pPr>
        <w:pStyle w:val="10"/>
        <w:tabs>
          <w:tab w:val="left" w:pos="0"/>
          <w:tab w:val="left" w:pos="216"/>
          <w:tab w:val="left" w:pos="1132"/>
          <w:tab w:val="left" w:pos="2048"/>
          <w:tab w:val="left" w:pos="2964"/>
          <w:tab w:val="left" w:pos="3880"/>
          <w:tab w:val="left" w:pos="4796"/>
          <w:tab w:val="left" w:pos="5712"/>
          <w:tab w:val="left" w:pos="6628"/>
          <w:tab w:val="left" w:pos="7544"/>
        </w:tabs>
        <w:spacing w:after="0" w:line="100" w:lineRule="atLeast"/>
        <w:jc w:val="both"/>
      </w:pPr>
      <w:r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         </w:t>
      </w:r>
    </w:p>
    <w:tbl>
      <w:tblPr>
        <w:tblW w:w="9363" w:type="dxa"/>
        <w:tblInd w:w="3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7405"/>
        <w:gridCol w:w="1958"/>
      </w:tblGrid>
      <w:tr w:rsidR="00CE7A34">
        <w:trPr>
          <w:trHeight w:val="460"/>
        </w:trPr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CE7A34">
        <w:trPr>
          <w:trHeight w:val="285"/>
        </w:trPr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111 </w:t>
            </w:r>
          </w:p>
        </w:tc>
      </w:tr>
      <w:tr w:rsidR="00CE7A34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74 </w:t>
            </w:r>
          </w:p>
        </w:tc>
      </w:tr>
      <w:tr w:rsidR="00CE7A34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CE7A34">
            <w:pPr>
              <w:pStyle w:val="10"/>
              <w:spacing w:after="0" w:line="100" w:lineRule="atLeast"/>
              <w:jc w:val="center"/>
            </w:pPr>
          </w:p>
        </w:tc>
      </w:tr>
      <w:tr w:rsidR="00CE7A34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-</w:t>
            </w:r>
          </w:p>
        </w:tc>
      </w:tr>
      <w:tr w:rsidR="00CE7A34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48</w:t>
            </w:r>
          </w:p>
        </w:tc>
      </w:tr>
      <w:tr w:rsidR="00CE7A34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курсовая работа (проект) 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-</w:t>
            </w:r>
          </w:p>
        </w:tc>
      </w:tr>
      <w:tr w:rsidR="00CE7A34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37 </w:t>
            </w:r>
          </w:p>
        </w:tc>
      </w:tr>
      <w:tr w:rsidR="00CE7A34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CE7A34">
            <w:pPr>
              <w:pStyle w:val="10"/>
              <w:spacing w:after="0" w:line="100" w:lineRule="atLeast"/>
              <w:jc w:val="center"/>
            </w:pPr>
          </w:p>
        </w:tc>
      </w:tr>
      <w:tr w:rsidR="00CE7A34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CE7A34">
        <w:trPr>
          <w:trHeight w:val="325"/>
        </w:trPr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37</w:t>
            </w:r>
          </w:p>
          <w:p w:rsidR="00CE7A34" w:rsidRDefault="00CE7A34">
            <w:pPr>
              <w:pStyle w:val="10"/>
              <w:spacing w:after="0" w:line="100" w:lineRule="atLeast"/>
              <w:jc w:val="center"/>
            </w:pPr>
          </w:p>
        </w:tc>
      </w:tr>
      <w:tr w:rsidR="00CE7A34">
        <w:tc>
          <w:tcPr>
            <w:tcW w:w="9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E7A34" w:rsidRDefault="009A003D">
            <w:pPr>
              <w:pStyle w:val="10"/>
              <w:spacing w:after="0" w:line="100" w:lineRule="atLeast"/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Промежуточная  аттестация в форме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дифференцированного зачета</w:t>
            </w:r>
          </w:p>
          <w:p w:rsidR="00CE7A34" w:rsidRDefault="00CE7A34">
            <w:pPr>
              <w:pStyle w:val="10"/>
              <w:spacing w:after="0" w:line="100" w:lineRule="atLeast"/>
              <w:jc w:val="right"/>
            </w:pPr>
          </w:p>
        </w:tc>
      </w:tr>
    </w:tbl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9E2492" w:rsidRDefault="009E2492" w:rsidP="009E2492">
      <w:pPr>
        <w:pStyle w:val="10"/>
        <w:tabs>
          <w:tab w:val="left" w:pos="612"/>
          <w:tab w:val="left" w:pos="1528"/>
          <w:tab w:val="left" w:pos="2444"/>
          <w:tab w:val="left" w:pos="3360"/>
          <w:tab w:val="left" w:pos="4276"/>
          <w:tab w:val="left" w:pos="5192"/>
          <w:tab w:val="left" w:pos="6108"/>
          <w:tab w:val="left" w:pos="7024"/>
          <w:tab w:val="left" w:pos="7940"/>
          <w:tab w:val="left" w:pos="8856"/>
          <w:tab w:val="left" w:pos="9772"/>
          <w:tab w:val="left" w:pos="10688"/>
          <w:tab w:val="left" w:pos="11604"/>
          <w:tab w:val="left" w:pos="12520"/>
          <w:tab w:val="left" w:pos="13436"/>
          <w:tab w:val="left" w:pos="14352"/>
        </w:tabs>
        <w:spacing w:after="0" w:line="100" w:lineRule="atLeast"/>
        <w:ind w:left="142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2.1. Объем учебной дисциплины и виды учебной работы (заочная форма обучения)</w:t>
      </w:r>
    </w:p>
    <w:p w:rsidR="00143423" w:rsidRDefault="00143423" w:rsidP="0014342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tbl>
      <w:tblPr>
        <w:tblW w:w="9363" w:type="dxa"/>
        <w:tblInd w:w="3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7405"/>
        <w:gridCol w:w="1958"/>
      </w:tblGrid>
      <w:tr w:rsidR="00143423" w:rsidTr="005557ED">
        <w:trPr>
          <w:trHeight w:val="460"/>
        </w:trPr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143423" w:rsidTr="005557ED">
        <w:trPr>
          <w:trHeight w:val="285"/>
        </w:trPr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111 </w:t>
            </w:r>
          </w:p>
        </w:tc>
      </w:tr>
      <w:tr w:rsidR="00143423" w:rsidTr="005557ED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16 </w:t>
            </w:r>
          </w:p>
        </w:tc>
      </w:tr>
      <w:tr w:rsidR="00143423" w:rsidTr="005557ED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</w:p>
        </w:tc>
      </w:tr>
      <w:tr w:rsidR="00143423" w:rsidTr="005557ED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-</w:t>
            </w:r>
          </w:p>
        </w:tc>
      </w:tr>
      <w:tr w:rsidR="00143423" w:rsidTr="005557ED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2</w:t>
            </w:r>
          </w:p>
        </w:tc>
      </w:tr>
      <w:tr w:rsidR="00143423" w:rsidTr="005557ED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курсовая работа (проект) 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-</w:t>
            </w:r>
          </w:p>
        </w:tc>
      </w:tr>
      <w:tr w:rsidR="00143423" w:rsidTr="005557ED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95</w:t>
            </w:r>
          </w:p>
        </w:tc>
      </w:tr>
      <w:tr w:rsidR="00143423" w:rsidTr="005557ED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</w:p>
        </w:tc>
      </w:tr>
      <w:tr w:rsidR="00143423" w:rsidTr="005557ED"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143423" w:rsidTr="005557ED">
        <w:trPr>
          <w:trHeight w:val="325"/>
        </w:trPr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95</w:t>
            </w:r>
          </w:p>
          <w:p w:rsidR="00143423" w:rsidRDefault="00143423" w:rsidP="005557ED">
            <w:pPr>
              <w:pStyle w:val="10"/>
              <w:spacing w:after="0" w:line="100" w:lineRule="atLeast"/>
              <w:jc w:val="center"/>
            </w:pPr>
          </w:p>
        </w:tc>
      </w:tr>
      <w:tr w:rsidR="00143423" w:rsidTr="005557ED">
        <w:tc>
          <w:tcPr>
            <w:tcW w:w="9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3423" w:rsidRDefault="00143423" w:rsidP="005557ED">
            <w:pPr>
              <w:pStyle w:val="10"/>
              <w:spacing w:after="0" w:line="100" w:lineRule="atLeast"/>
            </w:pPr>
            <w:proofErr w:type="gram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Промежуточная  аттестация</w:t>
            </w:r>
            <w:proofErr w:type="gram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в форме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дифференцированного зачета</w:t>
            </w:r>
          </w:p>
          <w:p w:rsidR="00143423" w:rsidRDefault="00143423" w:rsidP="005557ED">
            <w:pPr>
              <w:pStyle w:val="10"/>
              <w:spacing w:after="0" w:line="100" w:lineRule="atLeast"/>
              <w:jc w:val="right"/>
            </w:pPr>
          </w:p>
        </w:tc>
      </w:tr>
    </w:tbl>
    <w:p w:rsidR="00143423" w:rsidRDefault="00143423" w:rsidP="00143423">
      <w:pPr>
        <w:pStyle w:val="10"/>
        <w:tabs>
          <w:tab w:val="left" w:pos="0"/>
          <w:tab w:val="left" w:pos="740"/>
          <w:tab w:val="left" w:pos="1656"/>
          <w:tab w:val="left" w:pos="2572"/>
          <w:tab w:val="left" w:pos="3488"/>
          <w:tab w:val="left" w:pos="4404"/>
          <w:tab w:val="left" w:pos="5320"/>
          <w:tab w:val="left" w:pos="6236"/>
          <w:tab w:val="left" w:pos="7152"/>
          <w:tab w:val="left" w:pos="8068"/>
          <w:tab w:val="left" w:pos="8984"/>
        </w:tabs>
        <w:spacing w:after="0" w:line="100" w:lineRule="atLeast"/>
      </w:pPr>
    </w:p>
    <w:p w:rsidR="00143423" w:rsidRDefault="00143423" w:rsidP="00143423">
      <w:pPr>
        <w:pStyle w:val="10"/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CE7A34" w:rsidRDefault="00CE7A34">
      <w:pPr>
        <w:pStyle w:val="10"/>
        <w:tabs>
          <w:tab w:val="left" w:pos="0"/>
          <w:tab w:val="left" w:pos="740"/>
          <w:tab w:val="left" w:pos="1656"/>
          <w:tab w:val="left" w:pos="2572"/>
          <w:tab w:val="left" w:pos="3488"/>
          <w:tab w:val="left" w:pos="4404"/>
          <w:tab w:val="left" w:pos="5320"/>
          <w:tab w:val="left" w:pos="6236"/>
          <w:tab w:val="left" w:pos="7152"/>
          <w:tab w:val="left" w:pos="8068"/>
          <w:tab w:val="left" w:pos="8984"/>
        </w:tabs>
        <w:spacing w:after="0" w:line="100" w:lineRule="atLeast"/>
      </w:pPr>
    </w:p>
    <w:p w:rsidR="00CE7A34" w:rsidRDefault="009A003D">
      <w:pPr>
        <w:pStyle w:val="10"/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CE7A34" w:rsidRDefault="00CE7A34">
      <w:pPr>
        <w:pStyle w:val="10"/>
        <w:jc w:val="center"/>
      </w:pPr>
    </w:p>
    <w:p w:rsidR="00CE7A34" w:rsidRDefault="00CE7A34">
      <w:pPr>
        <w:pStyle w:val="10"/>
      </w:pPr>
    </w:p>
    <w:p w:rsidR="009A003D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sectPr w:rsidR="009A003D">
          <w:type w:val="continuous"/>
          <w:pgSz w:w="12200" w:h="17260"/>
          <w:pgMar w:top="851" w:right="851" w:bottom="851" w:left="1418" w:header="0" w:footer="0" w:gutter="0"/>
          <w:cols w:space="720"/>
          <w:formProt w:val="0"/>
          <w:docGrid w:linePitch="360" w:charSpace="-2049"/>
        </w:sectPr>
      </w:pPr>
    </w:p>
    <w:p w:rsidR="0057738A" w:rsidRDefault="0057738A" w:rsidP="0057738A">
      <w:pPr>
        <w:pStyle w:val="WW-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right="-185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Тематический план и содержание учебной дисциплины «Безопасность жизнедеятельности»</w:t>
      </w:r>
    </w:p>
    <w:p w:rsidR="0057738A" w:rsidRDefault="0057738A" w:rsidP="0057738A">
      <w:pPr>
        <w:pStyle w:val="WW-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right="-185"/>
        <w:rPr>
          <w:sz w:val="24"/>
          <w:szCs w:val="24"/>
        </w:rPr>
      </w:pPr>
    </w:p>
    <w:p w:rsidR="0057738A" w:rsidRDefault="0057738A" w:rsidP="0057738A">
      <w:pPr>
        <w:pStyle w:val="WW-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sz w:val="24"/>
          <w:szCs w:val="24"/>
        </w:rPr>
      </w:pPr>
    </w:p>
    <w:tbl>
      <w:tblPr>
        <w:tblW w:w="0" w:type="auto"/>
        <w:tblInd w:w="-502" w:type="dxa"/>
        <w:tblLayout w:type="fixed"/>
        <w:tblCellMar>
          <w:left w:w="96" w:type="dxa"/>
        </w:tblCellMar>
        <w:tblLook w:val="04A0" w:firstRow="1" w:lastRow="0" w:firstColumn="1" w:lastColumn="0" w:noHBand="0" w:noVBand="1"/>
      </w:tblPr>
      <w:tblGrid>
        <w:gridCol w:w="3699"/>
        <w:gridCol w:w="8152"/>
        <w:gridCol w:w="1786"/>
        <w:gridCol w:w="1844"/>
      </w:tblGrid>
      <w:tr w:rsidR="0057738A" w:rsidTr="0057738A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ind w:left="5" w:right="-55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Уровень усвоения</w:t>
            </w:r>
          </w:p>
        </w:tc>
      </w:tr>
      <w:tr w:rsidR="0057738A" w:rsidTr="0057738A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7738A" w:rsidTr="0057738A">
        <w:tc>
          <w:tcPr>
            <w:tcW w:w="15481" w:type="dxa"/>
            <w:gridSpan w:val="4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57738A" w:rsidRDefault="0057738A">
            <w:pPr>
              <w:pStyle w:val="WW-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Чрезвычайные ситуации мирного и военного времени</w:t>
            </w:r>
          </w:p>
        </w:tc>
      </w:tr>
      <w:tr w:rsidR="0057738A" w:rsidTr="0057738A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57738A" w:rsidRDefault="0057738A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Чрезвычайные </w:t>
            </w:r>
          </w:p>
          <w:p w:rsidR="0057738A" w:rsidRDefault="0057738A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ситуации </w:t>
            </w:r>
          </w:p>
          <w:p w:rsidR="0057738A" w:rsidRDefault="0057738A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защита населения в чрезвычайных ситуациях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57738A" w:rsidRDefault="0057738A">
            <w:pPr>
              <w:pStyle w:val="af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eastAsia="Nimbus Roman No9 L" w:hAnsi="Times New Roman"/>
                <w:sz w:val="24"/>
              </w:rPr>
              <w:t>Основные виды потенциальных опасностей и их последствия в профессиональной деятельности и быту.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2.Чрезвычайные ситуации военного характера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TimesNewRoman"/>
              <w:snapToGrid w:val="0"/>
              <w:jc w:val="both"/>
              <w:rPr>
                <w:lang w:eastAsia="zh-CN"/>
              </w:rPr>
            </w:pPr>
            <w:r>
              <w:rPr>
                <w:b w:val="0"/>
              </w:rPr>
              <w:t>3.</w:t>
            </w:r>
            <w:r>
              <w:rPr>
                <w:rFonts w:eastAsia="Nimbus Roman No9 L"/>
                <w:b w:val="0"/>
              </w:rPr>
              <w:t xml:space="preserve"> Принципы снижения вероятности реализации чрезвычайных ситуаций</w:t>
            </w:r>
            <w:r>
              <w:rPr>
                <w:rFonts w:eastAsia="Nimbus Roman No9 L"/>
              </w:rPr>
              <w:t xml:space="preserve">. 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TimesNewRoman"/>
              <w:snapToGrid w:val="0"/>
              <w:jc w:val="both"/>
              <w:rPr>
                <w:lang w:eastAsia="zh-CN"/>
              </w:rPr>
            </w:pPr>
            <w:r>
              <w:rPr>
                <w:b w:val="0"/>
              </w:rPr>
              <w:t>4. Прогнозирование чрезвычайных ситуаций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B9038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Подготовка сообщений и докладов по теме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B9038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СМИ по природным, техногенным и социальным чрезвычайным ситуациям в стране и за рубежом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61D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Способы эвакуации населения при ЧС природного происхождения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61D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костюма РХБЗ при техногенных авариях.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06332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57738A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</w:p>
          <w:p w:rsidR="0057738A" w:rsidRDefault="0057738A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гражданской обороны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1.Основные принципы и нормативно—правовая база защиты населения от чрезвычайных ситуаций. МЧС России и ее основные задачи в области гражданской обороны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2. Единая государственная система предупреждения и ликвидации чрезвычайных ситуаций (РСЧС). Гражданская оборона, ее структура и задачи по защите населения от опасностей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9E249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1.Планирование и организационные вопросы выполнения эвакуационных мероприятий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61D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Правила эвакуации в пешем порядке</w:t>
            </w:r>
            <w:r w:rsidR="009E2492">
              <w:rPr>
                <w:rFonts w:ascii="Times New Roman" w:hAnsi="Times New Roman" w:cs="Times New Roman"/>
                <w:sz w:val="24"/>
                <w:szCs w:val="24"/>
              </w:rPr>
              <w:t>. Правила эвакуации на транспорте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61D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57738A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jc w:val="center"/>
              <w:rPr>
                <w:rFonts w:ascii="Times New Roman" w:eastAsia="Nimbus Roman No9 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1.3 </w:t>
            </w:r>
          </w:p>
          <w:p w:rsidR="0057738A" w:rsidRDefault="0057738A">
            <w:pPr>
              <w:pStyle w:val="af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eastAsia="Nimbus Roman No9 L" w:hAnsi="Times New Roman"/>
                <w:b/>
                <w:sz w:val="24"/>
              </w:rPr>
              <w:t>Способы защиты населения от оружия массового поражения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</w:rPr>
              <w:t>1.Оповещение населения об опасности</w:t>
            </w:r>
            <w:r>
              <w:rPr>
                <w:rFonts w:ascii="Times New Roman" w:hAnsi="Times New Roman"/>
                <w:sz w:val="24"/>
              </w:rPr>
              <w:t>. Инженерная, радиационная, химическая и медицинская защита  населения от ЧС</w:t>
            </w:r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2. Организация и выполнение эвакуационных мероприятий; применение средств индивидуальной защиты в ЧС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9E249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1.Отработка действий при получении сигнала об эвакуации. Составление памятки  по эвакуация детей в дошкольном образовательном учреждении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9E249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9E2492" w:rsidP="008914F5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7738A">
              <w:rPr>
                <w:rFonts w:ascii="Times New Roman" w:hAnsi="Times New Roman"/>
                <w:sz w:val="24"/>
              </w:rPr>
              <w:t xml:space="preserve">.Организация получения и использования средств индивидуальной </w:t>
            </w:r>
            <w:r w:rsidR="008914F5">
              <w:rPr>
                <w:rFonts w:ascii="Times New Roman" w:hAnsi="Times New Roman"/>
                <w:sz w:val="24"/>
              </w:rPr>
              <w:t>защиты в чрезвычайных ситуациях. Организация действий при угрозе</w:t>
            </w:r>
            <w:r w:rsidR="000E7B68">
              <w:rPr>
                <w:rFonts w:ascii="Times New Roman" w:hAnsi="Times New Roman"/>
                <w:sz w:val="24"/>
              </w:rPr>
              <w:t xml:space="preserve"> </w:t>
            </w:r>
            <w:r w:rsidR="008914F5">
              <w:rPr>
                <w:rFonts w:ascii="Times New Roman" w:hAnsi="Times New Roman"/>
                <w:sz w:val="24"/>
              </w:rPr>
              <w:t>террористических актов</w:t>
            </w:r>
            <w:r w:rsidR="000E7B68">
              <w:rPr>
                <w:rFonts w:ascii="Times New Roman" w:hAnsi="Times New Roman"/>
                <w:sz w:val="24"/>
              </w:rPr>
              <w:t>.</w:t>
            </w:r>
            <w:r w:rsidR="0057738A">
              <w:rPr>
                <w:rFonts w:ascii="Times New Roman" w:hAnsi="Times New Roman"/>
                <w:sz w:val="24"/>
              </w:rPr>
              <w:t xml:space="preserve"> Отработка действий по применению первичных средств пожаротушения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9E249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44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Работа с конспектом занятия, учебной литературой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нормативно-правовой базы защиты населения от чрезвычайных ситуаций, </w:t>
            </w:r>
          </w:p>
          <w:p w:rsidR="0057738A" w:rsidRDefault="0057738A">
            <w:pPr>
              <w:pStyle w:val="WW-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федеральных законов Российской Федерации в области защиты населения от чрезвычайных ситуаций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сигналов оповещения населения об опасности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классификации убежищ по вместимости, месту расположения, времени возведения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средств индивидуальной защиты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57738A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</w:tcPr>
          <w:p w:rsidR="0057738A" w:rsidRDefault="0057738A">
            <w:pPr>
              <w:pStyle w:val="WW-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 </w:t>
            </w:r>
          </w:p>
          <w:p w:rsidR="0057738A" w:rsidRDefault="0057738A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</w:p>
          <w:p w:rsidR="0057738A" w:rsidRDefault="0057738A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устойчивости </w:t>
            </w:r>
          </w:p>
          <w:p w:rsidR="0057738A" w:rsidRDefault="0057738A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функционирования</w:t>
            </w:r>
          </w:p>
          <w:p w:rsidR="0057738A" w:rsidRDefault="0057738A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объектов </w:t>
            </w:r>
          </w:p>
          <w:p w:rsidR="0057738A" w:rsidRDefault="0057738A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экономики</w:t>
            </w:r>
          </w:p>
          <w:p w:rsidR="0057738A" w:rsidRDefault="0057738A">
            <w:pPr>
              <w:pStyle w:val="af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57738A" w:rsidTr="00A50D03">
        <w:trPr>
          <w:trHeight w:val="82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TimesNewRoman"/>
              <w:snapToGrid w:val="0"/>
              <w:jc w:val="both"/>
              <w:rPr>
                <w:lang w:eastAsia="zh-CN"/>
              </w:rPr>
            </w:pPr>
            <w:r>
              <w:rPr>
                <w:b w:val="0"/>
              </w:rPr>
              <w:t xml:space="preserve">1.Общие понятия об устойчивости объектов экономики в ЧС. Принципы обеспечения устойчивости объектов экономики. Принципы </w:t>
            </w:r>
            <w:r>
              <w:rPr>
                <w:rFonts w:eastAsia="Nimbus Roman No9 L"/>
                <w:b w:val="0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7738A" w:rsidTr="00A50D03">
        <w:trPr>
          <w:trHeight w:val="82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57738A" w:rsidRDefault="0057738A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TimesNewRoman"/>
              <w:snapToGrid w:val="0"/>
              <w:jc w:val="both"/>
              <w:rPr>
                <w:lang w:eastAsia="zh-CN"/>
              </w:rPr>
            </w:pPr>
            <w:r>
              <w:rPr>
                <w:b w:val="0"/>
              </w:rPr>
              <w:t>2.Основные мероприятия, обеспечивающие повышение устойчивости объектов экономики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57738A" w:rsidRDefault="0057738A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7738A" w:rsidTr="0057738A">
        <w:trPr>
          <w:trHeight w:val="433"/>
        </w:trPr>
        <w:tc>
          <w:tcPr>
            <w:tcW w:w="15481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57738A" w:rsidRDefault="0057738A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8A" w:rsidRPr="00D770A9" w:rsidRDefault="0057738A" w:rsidP="00D770A9">
            <w:pPr>
              <w:pStyle w:val="WW-"/>
              <w:jc w:val="center"/>
              <w:rPr>
                <w:rFonts w:ascii="Times New Roman" w:eastAsia="Nimbus Roman No9 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Nimbus Roman No9 L" w:hAnsi="Times New Roman" w:cs="Times New Roman"/>
                <w:b/>
                <w:sz w:val="24"/>
                <w:szCs w:val="24"/>
              </w:rPr>
              <w:t>Основы военной службы и обороны государства</w:t>
            </w:r>
          </w:p>
        </w:tc>
      </w:tr>
      <w:tr w:rsidR="00A50D03" w:rsidTr="00B90389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right w:val="nil"/>
            </w:tcBorders>
            <w:shd w:val="clear" w:color="auto" w:fill="FFFFFF"/>
          </w:tcPr>
          <w:p w:rsidR="00A50D03" w:rsidRDefault="00A50D03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Основы </w:t>
            </w:r>
          </w:p>
          <w:p w:rsidR="00A50D03" w:rsidRDefault="00A50D03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обороны </w:t>
            </w:r>
          </w:p>
          <w:p w:rsidR="00A50D03" w:rsidRDefault="00A50D03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государства</w:t>
            </w:r>
          </w:p>
          <w:p w:rsidR="00A50D03" w:rsidRDefault="00A50D03">
            <w:pPr>
              <w:pStyle w:val="af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0E10F7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B90389">
        <w:tc>
          <w:tcPr>
            <w:tcW w:w="3699" w:type="dxa"/>
            <w:vMerge/>
            <w:tcBorders>
              <w:left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1.Обеспечение национальной безопасности РФ.  Военная доктрина РФ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0E10F7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50D03" w:rsidTr="00B90389">
        <w:tc>
          <w:tcPr>
            <w:tcW w:w="3699" w:type="dxa"/>
            <w:vMerge/>
            <w:tcBorders>
              <w:left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 xml:space="preserve">2. Вооруженные силы РФ —основа обороны РФ. Другие войска, их состав и предназначение. </w:t>
            </w:r>
            <w:r>
              <w:rPr>
                <w:rFonts w:ascii="Times New Roman" w:eastAsia="Nimbus Roman No9 L" w:hAnsi="Times New Roman"/>
                <w:sz w:val="24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 учетные специальности, родственные специальностям СПО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0E10F7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50D03" w:rsidTr="00B90389">
        <w:tc>
          <w:tcPr>
            <w:tcW w:w="3699" w:type="dxa"/>
            <w:vMerge/>
            <w:tcBorders>
              <w:left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6DDE8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B90389">
        <w:tc>
          <w:tcPr>
            <w:tcW w:w="3699" w:type="dxa"/>
            <w:vMerge/>
            <w:tcBorders>
              <w:left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таблицы видов и родов ВС РФ, их предназначение и особенности прохождения службы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B90389">
        <w:tc>
          <w:tcPr>
            <w:tcW w:w="3699" w:type="dxa"/>
            <w:vMerge/>
            <w:tcBorders>
              <w:left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таблицы воинских званий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B90389">
        <w:tc>
          <w:tcPr>
            <w:tcW w:w="3699" w:type="dxa"/>
            <w:vMerge/>
            <w:tcBorders>
              <w:left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 w:rsidP="00B90389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презентаций по видам и родам войск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 w:rsidP="00B9038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B90389">
        <w:tc>
          <w:tcPr>
            <w:tcW w:w="3699" w:type="dxa"/>
            <w:vMerge/>
            <w:tcBorders>
              <w:left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Pr="00B90389" w:rsidRDefault="00B90389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B90389">
              <w:rPr>
                <w:rFonts w:ascii="Times New Roman" w:hAnsi="Times New Roman"/>
                <w:b/>
                <w:sz w:val="24"/>
                <w:lang w:eastAsia="zh-CN"/>
              </w:rPr>
              <w:t>10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B90389">
        <w:tc>
          <w:tcPr>
            <w:tcW w:w="3699" w:type="dxa"/>
            <w:vMerge/>
            <w:tcBorders>
              <w:left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 Работа с конспектом занятия, учебной литературой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B9038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B90389">
        <w:tc>
          <w:tcPr>
            <w:tcW w:w="3699" w:type="dxa"/>
            <w:vMerge/>
            <w:tcBorders>
              <w:left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Изучение таблиц видов и родов ВС РФ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B9038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B90389">
        <w:tc>
          <w:tcPr>
            <w:tcW w:w="3699" w:type="dxa"/>
            <w:vMerge/>
            <w:tcBorders>
              <w:left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таблицы воинских званий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B90389" w:rsidP="00B9038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57738A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</w:tcPr>
          <w:p w:rsidR="00A50D03" w:rsidRDefault="00A50D03">
            <w:pPr>
              <w:pStyle w:val="WW-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Военная </w:t>
            </w:r>
          </w:p>
          <w:p w:rsidR="00A50D03" w:rsidRDefault="00A50D03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служба–особый </w:t>
            </w:r>
          </w:p>
          <w:p w:rsidR="00A50D03" w:rsidRDefault="00A50D03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федеральной </w:t>
            </w:r>
          </w:p>
          <w:p w:rsidR="00A50D03" w:rsidRDefault="00A50D03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государственной службы </w:t>
            </w:r>
          </w:p>
          <w:p w:rsidR="00A50D03" w:rsidRDefault="00A50D03">
            <w:pPr>
              <w:pStyle w:val="af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0E10F7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1.Правовые основы военной службы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0E10F7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TimesNewRoman"/>
              <w:snapToGrid w:val="0"/>
              <w:jc w:val="both"/>
              <w:rPr>
                <w:lang w:eastAsia="zh-CN"/>
              </w:rPr>
            </w:pPr>
            <w:r>
              <w:rPr>
                <w:b w:val="0"/>
              </w:rPr>
              <w:t>2.</w:t>
            </w:r>
            <w:r>
              <w:rPr>
                <w:rFonts w:eastAsia="Nimbus Roman No9 L"/>
                <w:b w:val="0"/>
              </w:rPr>
              <w:t xml:space="preserve"> Организация и порядок призыва граждан на военную службу и поступления на нее в добровольном порядке. 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0E10F7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8914F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 w:rsidP="008914F5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1.Определение правовой основы военной службы в Конституции Российской Федерации, в Федеральных законах «Об обороне», «О воинской обязанности и военной службе»</w:t>
            </w:r>
            <w:r w:rsidR="008914F5">
              <w:rPr>
                <w:rFonts w:ascii="Times New Roman" w:hAnsi="Times New Roman"/>
                <w:sz w:val="24"/>
              </w:rPr>
              <w:t>. Права и свободы военнослужащего. Льготы, предоставляемые военнослужащему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8914F5">
            <w:pPr>
              <w:pStyle w:val="TimesNewRoman"/>
              <w:snapToGrid w:val="0"/>
              <w:rPr>
                <w:lang w:eastAsia="zh-CN"/>
              </w:rPr>
            </w:pPr>
            <w:r>
              <w:rPr>
                <w:b w:val="0"/>
              </w:rPr>
              <w:t>2</w:t>
            </w:r>
            <w:r w:rsidR="00A50D03">
              <w:rPr>
                <w:b w:val="0"/>
              </w:rPr>
              <w:t>.</w:t>
            </w:r>
            <w:r w:rsidR="00A50D03">
              <w:rPr>
                <w:b w:val="0"/>
                <w:bCs w:val="0"/>
              </w:rPr>
              <w:t xml:space="preserve"> Овладение  способами бесконфликтного общения и саморегуляции в повседневной деятельности и экстремальных условиях военной службы;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50D03" w:rsidTr="0057738A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</w:tcPr>
          <w:p w:rsidR="00A50D03" w:rsidRDefault="00A50D03">
            <w:pPr>
              <w:pStyle w:val="WW-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2.3. Основы </w:t>
            </w:r>
          </w:p>
          <w:p w:rsidR="00A50D03" w:rsidRDefault="00A50D03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</w:t>
            </w:r>
          </w:p>
          <w:p w:rsidR="00A50D03" w:rsidRDefault="00A50D03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патриотического </w:t>
            </w:r>
          </w:p>
          <w:p w:rsidR="00A50D03" w:rsidRDefault="00A50D03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воспитания. Основы медицинских знаний</w:t>
            </w:r>
          </w:p>
          <w:p w:rsidR="00A50D03" w:rsidRDefault="00A50D03">
            <w:pPr>
              <w:pStyle w:val="WW-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8914F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1.Боевые традиции Вооруженных сил РФ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8914F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3.Символы воинской чести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8914F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WW-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(военные сборы):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1.Организация и объем первой медицинской само- и взаимопомощи на месте происшествия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</w:rPr>
              <w:t>Техника проведения сердечно-легочной реанимации ребенку и взрослому человеку. Первая помощь при нарушениях дыхания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Отработка навыков проведения искусственного дыхания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Cs/>
                <w:sz w:val="24"/>
              </w:rPr>
              <w:t xml:space="preserve"> Первая помощь при бессознательных состояниях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Первая помощь при ранениях.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навыков оказания первой медицинской помощи при кровотечениях. Отработка навыков наложения жгута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Первая помощь при травме живота, груди, головы, глаза, носа.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Отработка навыков наложения повязок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Первая помощь при травме позвоночника, таза, конечностей. Транспортная иммобилизация при травмах конечностей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bCs/>
                <w:sz w:val="24"/>
              </w:rPr>
              <w:t xml:space="preserve">Первая помощь при термических травмах,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электротравме</w:t>
            </w:r>
            <w:proofErr w:type="spellEnd"/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8. </w:t>
            </w:r>
            <w:r>
              <w:rPr>
                <w:rFonts w:ascii="Times New Roman" w:hAnsi="Times New Roman"/>
                <w:bCs/>
                <w:sz w:val="24"/>
              </w:rPr>
              <w:t>Первая помощь при болях в животе и болях в сердце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9. Решение ситуационных задач по оказанию первой медицинской помощи</w:t>
            </w:r>
          </w:p>
          <w:p w:rsidR="00A50D03" w:rsidRDefault="00A50D03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A50D03" w:rsidRDefault="00B90389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Составление перечня средств, входящих в комплект аптечки первой медицинской помощи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D74CC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Составление алгоритма оказания первой медицинской помощи при поражении электротоком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D74CC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A50D0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vAlign w:val="center"/>
            <w:hideMark/>
          </w:tcPr>
          <w:p w:rsidR="00A50D03" w:rsidRDefault="00A50D03">
            <w:pPr>
              <w:spacing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Подготовка сообщений: оказание первой помощи при пищевом отравлении, при ожогах, тепловом ударе.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D74CC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57738A">
        <w:tc>
          <w:tcPr>
            <w:tcW w:w="11851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Дифференцированный зачет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</w:tcPr>
          <w:p w:rsidR="00A50D03" w:rsidRDefault="008914F5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A50D03" w:rsidRDefault="00A50D03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50D03" w:rsidTr="0057738A">
        <w:tc>
          <w:tcPr>
            <w:tcW w:w="11851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Всего: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:rsidR="00A50D03" w:rsidRDefault="00A50D03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111</w:t>
            </w:r>
          </w:p>
        </w:tc>
        <w:tc>
          <w:tcPr>
            <w:tcW w:w="18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A50D03" w:rsidRDefault="00A50D03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CE7A34" w:rsidRDefault="00CE7A34" w:rsidP="00D770A9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eastAsia="DejaVu Sans" w:hAnsi="Times New Roman" w:cs="Times New Roman"/>
          <w:b/>
          <w:bCs/>
          <w:caps/>
          <w:sz w:val="24"/>
          <w:szCs w:val="24"/>
        </w:rPr>
      </w:pPr>
    </w:p>
    <w:p w:rsidR="00CE7A34" w:rsidRDefault="00CE7A34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sectPr w:rsidR="00CE7A34" w:rsidSect="009A003D">
          <w:pgSz w:w="17260" w:h="12200" w:orient="landscape"/>
          <w:pgMar w:top="1418" w:right="851" w:bottom="851" w:left="851" w:header="0" w:footer="0" w:gutter="0"/>
          <w:cols w:space="720"/>
          <w:formProt w:val="0"/>
          <w:docGrid w:linePitch="360" w:charSpace="-2049"/>
        </w:sectPr>
      </w:pPr>
    </w:p>
    <w:p w:rsidR="00CE7A34" w:rsidRDefault="009A003D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lastRenderedPageBreak/>
        <w:t>3. условия реализации УЧЕБНОЙ дисциплины</w:t>
      </w: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Реализация учебной дисциплины требует наличия учебного кабинета </w:t>
      </w:r>
      <w:r w:rsidR="001141DF">
        <w:rPr>
          <w:rFonts w:ascii="Times New Roman" w:eastAsia="Times New Roman" w:hAnsi="Times New Roman" w:cs="Times New Roman"/>
          <w:bCs/>
          <w:sz w:val="24"/>
          <w:szCs w:val="24"/>
        </w:rPr>
        <w:t>безопасности жизнедеятельности</w:t>
      </w:r>
    </w:p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8914F5" w:rsidRDefault="009A003D">
      <w:pPr>
        <w:pStyle w:val="1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доска </w:t>
      </w:r>
    </w:p>
    <w:p w:rsidR="00CE7A34" w:rsidRDefault="009A003D">
      <w:pPr>
        <w:pStyle w:val="1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экран </w:t>
      </w: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комплект учебно-наглядных пособий «Основы безопасности жизнедеятельности»</w:t>
      </w:r>
    </w:p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CE7A34" w:rsidRDefault="009A003D">
      <w:pPr>
        <w:pStyle w:val="1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портативный компьютер учителя,</w:t>
      </w:r>
    </w:p>
    <w:p w:rsidR="00CE7A34" w:rsidRDefault="009A003D">
      <w:pPr>
        <w:pStyle w:val="1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программное обеспечение для компьютера учителя,</w:t>
      </w: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CE7A34" w:rsidRDefault="009A003D">
      <w:pPr>
        <w:pStyle w:val="1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точка доступа беспроводной связи, </w:t>
      </w:r>
    </w:p>
    <w:p w:rsidR="00CE7A34" w:rsidRDefault="009A003D">
      <w:pPr>
        <w:pStyle w:val="1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сетевой фильтр-удлинитель,</w:t>
      </w:r>
    </w:p>
    <w:p w:rsidR="00CE7A34" w:rsidRDefault="009A003D">
      <w:pPr>
        <w:pStyle w:val="1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-память,</w:t>
      </w:r>
    </w:p>
    <w:p w:rsidR="00CE7A34" w:rsidRDefault="008914F5">
      <w:pPr>
        <w:pStyle w:val="1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A003D">
        <w:rPr>
          <w:rFonts w:ascii="Times New Roman" w:eastAsia="Times New Roman" w:hAnsi="Times New Roman" w:cs="Times New Roman"/>
          <w:color w:val="000000"/>
          <w:sz w:val="24"/>
          <w:szCs w:val="24"/>
        </w:rPr>
        <w:t>- гипермедиа источники по ОБЖ</w:t>
      </w:r>
    </w:p>
    <w:p w:rsidR="00CE7A34" w:rsidRDefault="009A003D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CE7A34" w:rsidRDefault="009A003D" w:rsidP="001141DF">
      <w:pPr>
        <w:pStyle w:val="ad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«О воинской обязанности и военной службе» Принят Государственной Думой 6 марта 1998 года, одобрен Советом Федерации 12 марта 1998 года (в ред. Федеральных законов от 21.07.1998 N 117-ФЗ, от 07.08.2000 N 122-ФЗ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A34" w:rsidRDefault="001141DF" w:rsidP="001141DF">
      <w:pPr>
        <w:pStyle w:val="ad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A003D">
        <w:rPr>
          <w:rFonts w:ascii="Times New Roman" w:hAnsi="Times New Roman" w:cs="Times New Roman"/>
          <w:bCs/>
          <w:sz w:val="24"/>
          <w:szCs w:val="24"/>
        </w:rPr>
        <w:t>. Безопасность жизнедеятельности: учеб. для студентов учреждений</w:t>
      </w:r>
      <w:r w:rsidR="008914F5">
        <w:rPr>
          <w:rFonts w:ascii="Times New Roman" w:hAnsi="Times New Roman" w:cs="Times New Roman"/>
          <w:bCs/>
          <w:sz w:val="24"/>
          <w:szCs w:val="24"/>
        </w:rPr>
        <w:t xml:space="preserve"> сред. проф. </w:t>
      </w:r>
      <w:proofErr w:type="gramStart"/>
      <w:r w:rsidR="008914F5">
        <w:rPr>
          <w:rFonts w:ascii="Times New Roman" w:hAnsi="Times New Roman" w:cs="Times New Roman"/>
          <w:bCs/>
          <w:sz w:val="24"/>
          <w:szCs w:val="24"/>
        </w:rPr>
        <w:t>образования./</w:t>
      </w:r>
      <w:proofErr w:type="gramEnd"/>
      <w:r w:rsidR="008914F5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 w:rsidR="008914F5">
        <w:rPr>
          <w:rFonts w:ascii="Times New Roman" w:hAnsi="Times New Roman" w:cs="Times New Roman"/>
          <w:bCs/>
          <w:sz w:val="24"/>
          <w:szCs w:val="24"/>
        </w:rPr>
        <w:t>Э.А.Э</w:t>
      </w:r>
      <w:r w:rsidR="009A003D">
        <w:rPr>
          <w:rFonts w:ascii="Times New Roman" w:hAnsi="Times New Roman" w:cs="Times New Roman"/>
          <w:bCs/>
          <w:sz w:val="24"/>
          <w:szCs w:val="24"/>
        </w:rPr>
        <w:t>рустамов</w:t>
      </w:r>
      <w:proofErr w:type="spellEnd"/>
      <w:r w:rsidR="009A003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A003D">
        <w:rPr>
          <w:rFonts w:ascii="Times New Roman" w:hAnsi="Times New Roman" w:cs="Times New Roman"/>
          <w:bCs/>
          <w:sz w:val="24"/>
          <w:szCs w:val="24"/>
        </w:rPr>
        <w:t>Н.В.Косолапова</w:t>
      </w:r>
      <w:proofErr w:type="spellEnd"/>
      <w:r w:rsidR="009A003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A003D">
        <w:rPr>
          <w:rFonts w:ascii="Times New Roman" w:hAnsi="Times New Roman" w:cs="Times New Roman"/>
          <w:bCs/>
          <w:sz w:val="24"/>
          <w:szCs w:val="24"/>
        </w:rPr>
        <w:t>Н.А.Прокопенко</w:t>
      </w:r>
      <w:proofErr w:type="spellEnd"/>
      <w:r w:rsidR="009A003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A003D">
        <w:rPr>
          <w:rFonts w:ascii="Times New Roman" w:hAnsi="Times New Roman" w:cs="Times New Roman"/>
          <w:bCs/>
          <w:sz w:val="24"/>
          <w:szCs w:val="24"/>
        </w:rPr>
        <w:t>Г.В.Гуськов</w:t>
      </w:r>
      <w:proofErr w:type="spellEnd"/>
      <w:r w:rsidR="009A003D">
        <w:rPr>
          <w:rFonts w:ascii="Times New Roman" w:hAnsi="Times New Roman" w:cs="Times New Roman"/>
          <w:bCs/>
          <w:sz w:val="24"/>
          <w:szCs w:val="24"/>
        </w:rPr>
        <w:t>]. - 9-е изд., стер.- М.: Издательский центр "Академия", 2012.</w:t>
      </w:r>
    </w:p>
    <w:p w:rsidR="001141DF" w:rsidRPr="008914F5" w:rsidRDefault="001141DF" w:rsidP="001141DF">
      <w:pPr>
        <w:pStyle w:val="ad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3. Рысин Ю.С. Безопасность жизнедеятельности [Электронный ресурс]: учебное пособие/ Рысин Ю.С., </w:t>
      </w:r>
      <w:proofErr w:type="spellStart"/>
      <w:r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Сланов</w:t>
      </w:r>
      <w:proofErr w:type="spellEnd"/>
      <w:r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А.К.— Электрон. текстовые </w:t>
      </w:r>
      <w:proofErr w:type="gramStart"/>
      <w:r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данные.—</w:t>
      </w:r>
      <w:proofErr w:type="gramEnd"/>
      <w:r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М.: Московский технический университет связи и информатики, 2016.— 67 c.— Режим доступа: http://www.iprbookshop.ru/61468.html.— ЭБС «</w:t>
      </w:r>
      <w:proofErr w:type="spellStart"/>
      <w:r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CE7A34" w:rsidRDefault="009A003D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9A003D" w:rsidRPr="008914F5" w:rsidRDefault="001141DF" w:rsidP="009A003D">
      <w:pPr>
        <w:pStyle w:val="ad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1</w:t>
      </w:r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Безопасность жизнедеятельности [Электронный ресурс]: специальная оценка условий труда. Методические указания/ — Электрон. текстовые </w:t>
      </w:r>
      <w:proofErr w:type="gramStart"/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данные.—</w:t>
      </w:r>
      <w:proofErr w:type="gramEnd"/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Казань: Казанский национальный исследовательский технологический университет, 2016.— 60 c.— Режим доступа: http://www.iprbookshop.ru/61821.html.— ЭБС «</w:t>
      </w:r>
      <w:proofErr w:type="spellStart"/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9A003D" w:rsidRPr="008914F5" w:rsidRDefault="001141DF" w:rsidP="009A003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2</w:t>
      </w:r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Еременко В.Д. Безопасность жизнедеятельности [Электронный ресурс]: учебное пособие/ Еременко В.Д., Остапенко В.С.— Электрон. текстовые </w:t>
      </w:r>
      <w:proofErr w:type="gramStart"/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данные.—</w:t>
      </w:r>
      <w:proofErr w:type="gramEnd"/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М.: Российский государственный университет правосудия, 2016.— 368 c.— Режим доступа: http://www.iprbookshop.ru/49600.html.— ЭБС «</w:t>
      </w:r>
      <w:proofErr w:type="spellStart"/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9A003D" w:rsidRPr="008914F5" w:rsidRDefault="001141DF" w:rsidP="009A003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3</w:t>
      </w:r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.Соколов А.Т. Безопасность жизнедеятельности [Электронный ресурс]/ Соколов А.Т.— Электрон. текстовые </w:t>
      </w:r>
      <w:proofErr w:type="gramStart"/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данные.—</w:t>
      </w:r>
      <w:proofErr w:type="gramEnd"/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М.: Интернет-Университет Информационных Технологий (ИНТУИТ), 2016.— 61 c.— Режим доступа: http://www.iprbookshop.ru/56345.html.— ЭБС «</w:t>
      </w:r>
      <w:proofErr w:type="spellStart"/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="009A003D" w:rsidRPr="008914F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CE7A34" w:rsidRDefault="00CE7A34">
      <w:pPr>
        <w:pStyle w:val="10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146C" w:rsidRDefault="0035146C" w:rsidP="0035146C">
      <w:pPr>
        <w:pStyle w:val="10"/>
        <w:spacing w:after="0" w:line="100" w:lineRule="atLeast"/>
        <w:ind w:left="142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 ресурсы</w:t>
      </w:r>
    </w:p>
    <w:p w:rsidR="0035146C" w:rsidRDefault="0035146C" w:rsidP="0035146C">
      <w:pPr>
        <w:pStyle w:val="10"/>
        <w:spacing w:after="0" w:line="100" w:lineRule="atLeast"/>
        <w:ind w:left="720"/>
        <w:jc w:val="both"/>
      </w:pPr>
    </w:p>
    <w:tbl>
      <w:tblPr>
        <w:tblW w:w="10572" w:type="dxa"/>
        <w:tblInd w:w="-442" w:type="dxa"/>
        <w:tblLook w:val="04A0" w:firstRow="1" w:lastRow="0" w:firstColumn="1" w:lastColumn="0" w:noHBand="0" w:noVBand="1"/>
      </w:tblPr>
      <w:tblGrid>
        <w:gridCol w:w="493"/>
        <w:gridCol w:w="2307"/>
        <w:gridCol w:w="2341"/>
        <w:gridCol w:w="5431"/>
      </w:tblGrid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фильма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5430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  <w:proofErr w:type="spellEnd"/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землетрясения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46 мин.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7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http://www.youtube.com/watch?v=EO1wGdgZDbk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торнадо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44 мин.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8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http://www.youtube.com/watch?v=u2okXT-kRIc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вулканы Камчатки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47 мин.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9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http://www.youtube.com/watch?v=fFo_gt5InGM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Всемирный потоп как предчувствие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43 мин.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10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http://www.youtube.com/watch?v=1RJhdAnn8fM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астероиды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43 мин.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11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http://www.youtube.com/watch?v=PQXQOrQ7xQs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Взрыв в Арзамасе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42 мин.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12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http://www.youtube.com/watch?v=YN47YWmPHCY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МЧС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42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13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http://www.youtube.com/watch?v=J1od58vKY7M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Последняя тайна Титаника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82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http://films-online.su/forum/15-194-1</w:t>
            </w:r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Алкоголь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51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14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http://www.youtube.com/watch?v=7AOnBuZ9yqU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Дело табак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52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15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http://www.youtube.com/watch?v=DZKcGBDdg2A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Наркотики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1ч.18мин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16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http://www.youtube.com/watch?v=Wfik-JimtCo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Черный дельфин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1ч.12мин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17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http://www.youtube.com/watch?v=pda_wcI5MxM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 Беслана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18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http://www.youtube.com/watch?v=zG8veckWY_c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Норд-Ост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47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19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http://www.youtube.com/watch?v=4UuTv8zFyYQ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Неизвестный герой Беслана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44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20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http://www.youtube.com/watch?v=_UweeTWn65c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Юрий Буданов</w:t>
            </w:r>
          </w:p>
          <w:p w:rsidR="0035146C" w:rsidRDefault="0035146C" w:rsidP="005557ED">
            <w:pPr>
              <w:pStyle w:val="10"/>
              <w:spacing w:after="0" w:line="240" w:lineRule="auto"/>
              <w:jc w:val="both"/>
            </w:pP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36 мин</w:t>
            </w:r>
          </w:p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1,5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21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http://www.youtube.com/watch?v=hDAeX-jcl6Q</w:t>
              </w:r>
            </w:hyperlink>
          </w:p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22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http://www.youtube.com/watch?v=3_qTgLY-Ceg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Правда о 9 роте (Гоблин)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23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http://www.youtube.com/watch?v=M4T6xe_wkOw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 рота как оно было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23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24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http://www.youtube.com/watch?v=aIsbl2UUZ8s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Гюрза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41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25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http://www.youtube.com/watch?v=0CFYAdtbL2w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 рота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55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26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http://www.youtube.com/watch?v=0Dc00OQtR-M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Непокоренные (блокада Ленинграда)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http://www.youtube.com/watch?v=CGnuTW5My6g</w:t>
            </w:r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Россия от первого лица. Армия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38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27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http://www.youtube.com/watch?v=4v_ME9djmRg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Настоящая война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1ч.20мин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28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http://www.youtube.com/watch?v=hNy2nfJtJLk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войне как на войне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29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http://www.youtube.com/watch?v=ro_-hBBBAvg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Чечня, то что не показывали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30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http://www.youtube.com/watch?v=3cHAkfZLdCk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Дисбат</w:t>
            </w:r>
            <w:proofErr w:type="spellEnd"/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1ч.20мин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31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http://www.youtube.com/watch?v=_mddDKyd9eQ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Дедовщина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18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32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http://www.youtube.com/watch?v=6nU8GcCHjww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Дзержинск 1990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8914F5" w:rsidP="005557ED">
            <w:pPr>
              <w:pStyle w:val="10"/>
              <w:spacing w:after="0" w:line="240" w:lineRule="auto"/>
              <w:jc w:val="both"/>
            </w:pPr>
            <w:hyperlink r:id="rId33">
              <w:r w:rsidR="0035146C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http://www.youtube.com/watch?v=Peq8H3w-VZs</w:t>
              </w:r>
            </w:hyperlink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Внезапная проверка Армии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44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http://www.youtube.com/watch?v=6aXrXZDZU-4</w:t>
            </w:r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Перевал Дятлова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51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35146C" w:rsidP="005557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https://www.youtube.com/watch?v=eCfRsdoBhs8</w:t>
            </w:r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Калашников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https://www.youtube.com/watch?v=f_KavH1XzGg</w:t>
            </w:r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Нулевое население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1:30</w:t>
            </w:r>
          </w:p>
        </w:tc>
        <w:tc>
          <w:tcPr>
            <w:tcW w:w="5430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https://www.youtube.com/watch?v=D9n5i6zrL7o</w:t>
            </w:r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Живые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120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http://tfilm.tv/7136-vyzhit.html</w:t>
            </w:r>
          </w:p>
        </w:tc>
      </w:tr>
      <w:tr w:rsidR="0035146C" w:rsidTr="005557ED">
        <w:tc>
          <w:tcPr>
            <w:tcW w:w="493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07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Прорыв</w:t>
            </w:r>
          </w:p>
        </w:tc>
        <w:tc>
          <w:tcPr>
            <w:tcW w:w="2341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93 мин</w:t>
            </w:r>
          </w:p>
        </w:tc>
        <w:tc>
          <w:tcPr>
            <w:tcW w:w="5430" w:type="dxa"/>
            <w:shd w:val="clear" w:color="auto" w:fill="FFFFFF"/>
          </w:tcPr>
          <w:p w:rsidR="0035146C" w:rsidRDefault="0035146C" w:rsidP="005557ED">
            <w:pPr>
              <w:pStyle w:val="1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https://www.youtube.com/watch?v=fqKSQeYB12g</w:t>
            </w:r>
          </w:p>
        </w:tc>
      </w:tr>
    </w:tbl>
    <w:p w:rsidR="00CE7A34" w:rsidRDefault="00CE7A34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E7A34" w:rsidRDefault="00CE7A3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E7A34" w:rsidRDefault="00CE7A34" w:rsidP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35146C" w:rsidRDefault="0035146C" w:rsidP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CE7A34" w:rsidRDefault="009A003D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t>4. Контроль и оценка результатов освоения УЧЕБНОЙ Дисциплины</w:t>
      </w:r>
    </w:p>
    <w:p w:rsidR="00CE7A34" w:rsidRDefault="00CE7A3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0" w:type="dxa"/>
        <w:tblInd w:w="-2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 w:firstRow="0" w:lastRow="0" w:firstColumn="0" w:lastColumn="0" w:noHBand="0" w:noVBand="0"/>
      </w:tblPr>
      <w:tblGrid>
        <w:gridCol w:w="3592"/>
        <w:gridCol w:w="3118"/>
        <w:gridCol w:w="3660"/>
      </w:tblGrid>
      <w:tr w:rsidR="008914F5" w:rsidTr="00D56F2B">
        <w:trPr>
          <w:trHeight w:val="630"/>
        </w:trPr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3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и ОК</w:t>
            </w:r>
          </w:p>
        </w:tc>
      </w:tr>
      <w:tr w:rsidR="008914F5" w:rsidTr="008914F5">
        <w:tc>
          <w:tcPr>
            <w:tcW w:w="67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>
            <w:pPr>
              <w:pStyle w:val="TimesNewRoman"/>
            </w:pPr>
            <w:r>
              <w:rPr>
                <w:rFonts w:eastAsia="Nimbus Roman No9 L"/>
              </w:rPr>
              <w:t>Уметь:</w:t>
            </w:r>
          </w:p>
        </w:tc>
        <w:tc>
          <w:tcPr>
            <w:tcW w:w="3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>
            <w:pPr>
              <w:pStyle w:val="TimesNewRoman"/>
              <w:rPr>
                <w:rFonts w:eastAsia="Nimbus Roman No9 L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8914F5" w:rsidRDefault="008914F5" w:rsidP="0035146C">
            <w:pPr>
              <w:pStyle w:val="TimesNewRoman"/>
              <w:jc w:val="both"/>
            </w:pPr>
          </w:p>
        </w:tc>
        <w:tc>
          <w:tcPr>
            <w:tcW w:w="366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ОК 3. Оценивать риски и принимать решения в нестандартных ситуациях.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ОК 10. Осуществлять профилактику травматизма, обеспечивать охрану жизни и здоровья детей.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</w:pPr>
            <w:r w:rsidRPr="008914F5">
              <w:rPr>
                <w:rFonts w:ascii="Nimbus Roman No9 L" w:hAnsi="Nimbus Roman No9 L"/>
              </w:rPr>
              <w:t>ОК 11. Строить профессиональную деятельность с соблюдением регулирующих ее правовых норм.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lastRenderedPageBreak/>
              <w:t>ПК 1.1. Планировать мероприятия, направленные на укрепление здоровья ребенка и его физическое развитие.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1.2. Проводить режимные моменты в соответствии с возрастом.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1.3. Проводить мероприятия по физическому воспитанию в процессе выполнения двигательного режима.</w:t>
            </w:r>
          </w:p>
          <w:p w:rsidR="008914F5" w:rsidRPr="008914F5" w:rsidRDefault="008914F5" w:rsidP="008914F5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914F5">
              <w:rPr>
                <w:rFonts w:ascii="Nimbus Roman No9 L" w:hAnsi="Nimbus Roman No9 L" w:cs="Times New Roman"/>
                <w:lang w:eastAsia="ru-RU"/>
              </w:rPr>
      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2.1. Планировать различные виды деятельности и общения детей в течение дня.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2.2. Организовывать различные игры с детьми раннего и дошкольного возраста.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2.3. Организовывать посильный труд и самообслуживание.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2.4. Организовывать общение детей.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2.5. Организовывать продуктивную деятельность дошкольников (рисование, лепка, аппликация, конструирование).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2.6. Организовывать и проводить праздники и развлечения для детей раннего и дошкольного возраста.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3.1. Определять цели и задачи, планировать занятия с детьми дошкольного возраста.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3.2. Проводить занятия с детьми дошкольного возраста.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3.3. Осуществлять педагогический контроль, оценивать процесс и результаты обучения дошкольников.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4.1. Определять цели, задачи и планировать работу с родителями.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4.2. 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4.4. Оценивать и анализировать результаты работы с родителями, корректировать процесс взаимодействия с ними.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4.5. Координировать деятельность сотрудников образовательной организации, работающих с группой.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lastRenderedPageBreak/>
              <w:t>ПК 5.1.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8914F5" w:rsidRPr="008914F5" w:rsidRDefault="008914F5" w:rsidP="008914F5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8914F5">
              <w:rPr>
                <w:rFonts w:ascii="Nimbus Roman No9 L" w:hAnsi="Nimbus Roman No9 L"/>
              </w:rPr>
              <w:t>ПК 5.2. Создавать в группе предметно-развивающую среду.</w:t>
            </w:r>
          </w:p>
          <w:p w:rsidR="008914F5" w:rsidRDefault="008914F5" w:rsidP="008914F5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F5">
              <w:rPr>
                <w:rFonts w:ascii="Nimbus Roman No9 L" w:hAnsi="Nimbus Roman No9 L" w:cs="Times New Roman"/>
                <w:lang w:eastAsia="ru-RU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  <w:r>
              <w:rPr>
                <w:rFonts w:ascii="Nimbus Roman No9 L" w:hAnsi="Nimbus Roman No9 L" w:cs="Times New Roman"/>
                <w:sz w:val="24"/>
                <w:szCs w:val="24"/>
                <w:lang w:eastAsia="ru-RU"/>
              </w:rPr>
              <w:t>.</w:t>
            </w:r>
          </w:p>
          <w:p w:rsidR="008914F5" w:rsidRDefault="008914F5" w:rsidP="0035146C">
            <w:pPr>
              <w:pStyle w:val="TimesNewRoman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8914F5" w:rsidRDefault="008914F5" w:rsidP="0035146C">
            <w:pPr>
              <w:pStyle w:val="TimesNewRoman"/>
              <w:jc w:val="both"/>
            </w:pP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ориентироваться в перечне военно-учетных специальностей и самостоятельно </w:t>
            </w:r>
            <w:proofErr w:type="spellStart"/>
            <w:r>
              <w:rPr>
                <w:b w:val="0"/>
                <w:bCs w:val="0"/>
              </w:rPr>
              <w:t>определятьсреди</w:t>
            </w:r>
            <w:proofErr w:type="spellEnd"/>
            <w:r>
              <w:rPr>
                <w:b w:val="0"/>
                <w:bCs w:val="0"/>
              </w:rPr>
              <w:t xml:space="preserve"> них родственные полученной специальности;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</w:t>
            </w:r>
          </w:p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практические действия с аргументацией</w:t>
            </w: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</w:t>
            </w:r>
            <w:r>
              <w:rPr>
                <w:b w:val="0"/>
                <w:bCs w:val="0"/>
              </w:rPr>
              <w:lastRenderedPageBreak/>
              <w:t>устного ответа</w:t>
            </w:r>
          </w:p>
          <w:p w:rsidR="008914F5" w:rsidRDefault="008914F5" w:rsidP="0035146C">
            <w:pPr>
              <w:pStyle w:val="TimesNewRoman"/>
              <w:jc w:val="both"/>
            </w:pP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jc w:val="both"/>
              <w:rPr>
                <w:b w:val="0"/>
                <w:bCs w:val="0"/>
              </w:rPr>
            </w:pPr>
          </w:p>
        </w:tc>
      </w:tr>
      <w:tr w:rsidR="008914F5" w:rsidTr="008914F5">
        <w:tc>
          <w:tcPr>
            <w:tcW w:w="67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>
            <w:pPr>
              <w:pStyle w:val="TimesNewRoman"/>
            </w:pPr>
            <w:r>
              <w:lastRenderedPageBreak/>
              <w:t xml:space="preserve">Знать:  </w:t>
            </w: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>
            <w:pPr>
              <w:pStyle w:val="TimesNewRoman"/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</w:t>
            </w:r>
          </w:p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защита докладов, </w:t>
            </w:r>
          </w:p>
          <w:p w:rsidR="008914F5" w:rsidRDefault="008914F5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  <w:p w:rsidR="008914F5" w:rsidRDefault="008914F5" w:rsidP="0035146C">
            <w:pPr>
              <w:pStyle w:val="TimesNewRoman"/>
              <w:spacing w:before="0"/>
              <w:jc w:val="both"/>
            </w:pP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8914F5" w:rsidRDefault="008914F5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устный ответ</w:t>
            </w:r>
          </w:p>
          <w:p w:rsidR="008914F5" w:rsidRDefault="008914F5" w:rsidP="0035146C">
            <w:pPr>
              <w:pStyle w:val="TimesNewRoman"/>
              <w:spacing w:before="0"/>
              <w:jc w:val="both"/>
            </w:pP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основы военной службы и обороны государства;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защита докладов, </w:t>
            </w:r>
          </w:p>
          <w:p w:rsidR="008914F5" w:rsidRDefault="008914F5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задачи и основные мероприятия гражданской обороны;</w:t>
            </w:r>
          </w:p>
          <w:p w:rsidR="008914F5" w:rsidRDefault="008914F5" w:rsidP="0035146C">
            <w:pPr>
              <w:pStyle w:val="TimesNewRoman"/>
              <w:jc w:val="both"/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8914F5" w:rsidRDefault="008914F5" w:rsidP="0035146C">
            <w:pPr>
              <w:pStyle w:val="TimesNewRoman"/>
              <w:spacing w:before="0"/>
              <w:jc w:val="both"/>
            </w:pP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способы защиты населения от оружия массового поражения;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защита докладов, </w:t>
            </w:r>
          </w:p>
          <w:p w:rsidR="008914F5" w:rsidRDefault="008914F5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8914F5" w:rsidRDefault="008914F5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устный контроль</w:t>
            </w:r>
          </w:p>
          <w:p w:rsidR="008914F5" w:rsidRDefault="008914F5" w:rsidP="0035146C">
            <w:pPr>
              <w:pStyle w:val="TimesNewRoman"/>
              <w:spacing w:before="0"/>
              <w:jc w:val="both"/>
            </w:pP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</w:pPr>
            <w:r>
              <w:rPr>
                <w:rFonts w:eastAsia="Nimbus Roman No9 L"/>
                <w:b w:val="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</w:t>
            </w:r>
          </w:p>
          <w:p w:rsidR="008914F5" w:rsidRDefault="008914F5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 xml:space="preserve"> письменный контроль, письменный ответ</w:t>
            </w:r>
          </w:p>
          <w:p w:rsidR="008914F5" w:rsidRDefault="008914F5" w:rsidP="0035146C">
            <w:pPr>
              <w:pStyle w:val="TimesNewRoman"/>
              <w:spacing w:before="0"/>
              <w:jc w:val="both"/>
            </w:pP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</w:pPr>
            <w:r>
              <w:rPr>
                <w:rFonts w:eastAsia="Nimbus Roman No9 L"/>
                <w:b w:val="0"/>
              </w:rPr>
              <w:lastRenderedPageBreak/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8914F5" w:rsidRDefault="008914F5" w:rsidP="0035146C">
            <w:pPr>
              <w:pStyle w:val="TimesNewRoman"/>
              <w:spacing w:before="0"/>
              <w:jc w:val="both"/>
            </w:pPr>
          </w:p>
        </w:tc>
        <w:tc>
          <w:tcPr>
            <w:tcW w:w="36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</w:p>
        </w:tc>
      </w:tr>
      <w:tr w:rsidR="008914F5" w:rsidTr="00D56F2B">
        <w:tc>
          <w:tcPr>
            <w:tcW w:w="3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</w:pPr>
            <w:r>
              <w:rPr>
                <w:rFonts w:eastAsia="Nimbus Roman No9 L"/>
                <w:b w:val="0"/>
              </w:rPr>
              <w:lastRenderedPageBreak/>
              <w:t>порядок и правила оказания первой помощи пострадавшим.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914F5" w:rsidRDefault="008914F5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  <w:tc>
          <w:tcPr>
            <w:tcW w:w="366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14F5" w:rsidRDefault="008914F5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</w:p>
        </w:tc>
      </w:tr>
    </w:tbl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146C" w:rsidRDefault="009A003D" w:rsidP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914F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E7A34" w:rsidRDefault="009A003D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E7A34" w:rsidRDefault="009A003D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ПОКАЗАТЕЛИ ОСВОЕНИЯ ЗНАНИЙ И УМЕНИЙ</w:t>
      </w:r>
    </w:p>
    <w:tbl>
      <w:tblPr>
        <w:tblW w:w="9984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4"/>
        <w:gridCol w:w="3325"/>
        <w:gridCol w:w="3335"/>
      </w:tblGrid>
      <w:tr w:rsidR="00CE7A34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center"/>
            </w:pPr>
            <w:r>
              <w:t>Результаты (освоенные умения и усвоенные знания)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center"/>
            </w:pPr>
            <w:r>
              <w:t>Основные показатели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center"/>
            </w:pPr>
            <w:r>
              <w:t>Формы, методы контроля и оценки</w:t>
            </w:r>
          </w:p>
        </w:tc>
      </w:tr>
      <w:tr w:rsidR="00CE7A34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Умение:</w:t>
            </w:r>
          </w:p>
        </w:tc>
      </w:tr>
      <w:tr w:rsidR="00CE7A34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Организация и проведение мероприятий по защите работающих и населения от негативных воздействий чрезвычайных ситуаций;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организовывает и проводит мероприятия по защите населения от чрезвычайных ситуаций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устный, защита докладов </w:t>
            </w:r>
          </w:p>
        </w:tc>
      </w:tr>
      <w:tr w:rsidR="00CE7A34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Безошибочно предпринимает меры для снижения  опасности в профессиональной деятельности и быту;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ответ</w:t>
            </w:r>
          </w:p>
          <w:p w:rsidR="00CE7A34" w:rsidRDefault="00CE7A34">
            <w:pPr>
              <w:pStyle w:val="TimesNewRoman"/>
              <w:jc w:val="both"/>
            </w:pPr>
          </w:p>
        </w:tc>
      </w:tr>
      <w:tr w:rsidR="00CE7A34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Точно использует СИЗ (средства индивидуальной) и коллективной защиты согласно нормативам ВС РФ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CE7A34" w:rsidRDefault="00CE7A34">
            <w:pPr>
              <w:pStyle w:val="TimesNewRoman"/>
              <w:jc w:val="both"/>
            </w:pPr>
          </w:p>
        </w:tc>
      </w:tr>
      <w:tr w:rsidR="00CE7A34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Правильно </w:t>
            </w:r>
            <w:r>
              <w:rPr>
                <w:rFonts w:eastAsia="Nimbus Roman No9 L"/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CE7A34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Безошибочно </w:t>
            </w:r>
            <w:r>
              <w:rPr>
                <w:rFonts w:eastAsia="Nimbus Roman No9 L"/>
                <w:b w:val="0"/>
                <w:bCs w:val="0"/>
              </w:rPr>
              <w:t>ориентироваться в перечне военно-учетных специальностей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CE7A34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Умело применять профессиональные знания в ходе исполнения обязанностей военной службы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CE7A34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Правильно владеть способами бесконфликтного общения в повседневной деятельности и  условиях военной службы;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</w:t>
            </w:r>
          </w:p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практические действия с аргументацией</w:t>
            </w:r>
          </w:p>
        </w:tc>
      </w:tr>
      <w:tr w:rsidR="00CE7A34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Быстро и правильно оказывать первую медицинскую  помощь пострадавшим. 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CE7A34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Знание:</w:t>
            </w:r>
          </w:p>
        </w:tc>
      </w:tr>
      <w:tr w:rsidR="0035146C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 xml:space="preserve">Принципы обеспечения </w:t>
            </w:r>
            <w:r>
              <w:rPr>
                <w:rFonts w:eastAsia="Nimbus Roman No9 L"/>
                <w:b w:val="0"/>
              </w:rPr>
              <w:lastRenderedPageBreak/>
              <w:t>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lastRenderedPageBreak/>
              <w:t xml:space="preserve">Точно излагает принципы </w:t>
            </w:r>
            <w:r>
              <w:rPr>
                <w:rFonts w:eastAsia="Nimbus Roman No9 L"/>
                <w:b w:val="0"/>
                <w:bCs w:val="0"/>
              </w:rPr>
              <w:lastRenderedPageBreak/>
              <w:t xml:space="preserve">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дифференцированный зачет, экспертная оценка устного </w:t>
            </w:r>
            <w:r>
              <w:rPr>
                <w:b w:val="0"/>
                <w:bCs w:val="0"/>
              </w:rPr>
              <w:lastRenderedPageBreak/>
              <w:t>ответа,</w:t>
            </w:r>
          </w:p>
          <w:p w:rsidR="0035146C" w:rsidRDefault="0035146C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защита докладов, </w:t>
            </w:r>
          </w:p>
          <w:p w:rsidR="0035146C" w:rsidRDefault="0035146C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  <w:p w:rsidR="0035146C" w:rsidRDefault="0035146C" w:rsidP="0035146C">
            <w:pPr>
              <w:pStyle w:val="TimesNewRoman"/>
              <w:spacing w:before="0"/>
              <w:jc w:val="both"/>
            </w:pPr>
          </w:p>
        </w:tc>
      </w:tr>
      <w:tr w:rsidR="0035146C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Имеет представление об </w:t>
            </w:r>
            <w:r>
              <w:rPr>
                <w:rFonts w:eastAsia="Nimbus Roman No9 L"/>
                <w:b w:val="0"/>
                <w:bCs w:val="0"/>
              </w:rPr>
              <w:t>основных видах потенциальных опасностей и их последствия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35146C" w:rsidRDefault="0035146C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устный ответ</w:t>
            </w:r>
          </w:p>
          <w:p w:rsidR="0035146C" w:rsidRDefault="0035146C" w:rsidP="0035146C">
            <w:pPr>
              <w:pStyle w:val="TimesNewRoman"/>
              <w:spacing w:before="0"/>
              <w:jc w:val="both"/>
            </w:pPr>
          </w:p>
        </w:tc>
      </w:tr>
      <w:tr w:rsidR="0035146C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Основы военной службы и обороны государства;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трактует основы военной службы и обороны государства;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35146C" w:rsidRDefault="0035146C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защита докладов, </w:t>
            </w:r>
          </w:p>
          <w:p w:rsidR="0035146C" w:rsidRDefault="0035146C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</w:tc>
      </w:tr>
      <w:tr w:rsidR="0035146C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Задачи и основные мероприятия гражданской обороны;</w:t>
            </w:r>
          </w:p>
          <w:p w:rsidR="0035146C" w:rsidRDefault="0035146C" w:rsidP="0035146C">
            <w:pPr>
              <w:pStyle w:val="TimesNewRoman"/>
              <w:jc w:val="both"/>
            </w:pP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  <w:shd w:val="clear" w:color="auto" w:fill="FFFFFF"/>
              </w:rPr>
              <w:t>Точно определяет</w:t>
            </w:r>
            <w:r>
              <w:rPr>
                <w:rFonts w:eastAsia="Nimbus Roman No9 L"/>
                <w:b w:val="0"/>
                <w:bCs w:val="0"/>
                <w:color w:val="FF0000"/>
              </w:rPr>
              <w:t xml:space="preserve"> </w:t>
            </w:r>
            <w:r>
              <w:rPr>
                <w:rFonts w:eastAsia="Nimbus Roman No9 L"/>
                <w:b w:val="0"/>
                <w:bCs w:val="0"/>
              </w:rPr>
              <w:t xml:space="preserve">основные </w:t>
            </w:r>
            <w:bookmarkStart w:id="1" w:name="_GoBack1"/>
            <w:bookmarkEnd w:id="1"/>
            <w:r>
              <w:rPr>
                <w:rFonts w:eastAsia="Nimbus Roman No9 L"/>
                <w:b w:val="0"/>
                <w:bCs w:val="0"/>
              </w:rPr>
              <w:t>задачи и основные мероприятия гражданской обороны;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35146C" w:rsidRDefault="0035146C" w:rsidP="0035146C">
            <w:pPr>
              <w:pStyle w:val="TimesNewRoman"/>
              <w:spacing w:before="0"/>
              <w:jc w:val="both"/>
            </w:pPr>
          </w:p>
        </w:tc>
      </w:tr>
      <w:tr w:rsidR="0035146C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Способы защиты населения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способы защиты населения от оружия массового поражения;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35146C" w:rsidRDefault="0035146C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защита докладов, </w:t>
            </w:r>
          </w:p>
          <w:p w:rsidR="0035146C" w:rsidRDefault="0035146C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</w:tc>
      </w:tr>
      <w:tr w:rsidR="0035146C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Имеет точные знания о мерах пожарной безопасности и правила безопасного поведения при пожарах;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</w:tr>
      <w:tr w:rsidR="0035146C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называет</w:t>
            </w:r>
            <w:r>
              <w:rPr>
                <w:rFonts w:eastAsia="Nimbus Roman No9 L"/>
                <w:b w:val="0"/>
                <w:bCs w:val="0"/>
                <w:color w:val="FF0000"/>
              </w:rPr>
              <w:t xml:space="preserve"> </w:t>
            </w:r>
            <w:r>
              <w:rPr>
                <w:rFonts w:eastAsia="Nimbus Roman No9 L"/>
                <w:b w:val="0"/>
                <w:bCs w:val="0"/>
              </w:rPr>
              <w:t>организацию и порядок призыва граждан на военную службу.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35146C" w:rsidRDefault="0035146C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>устный контроль</w:t>
            </w:r>
          </w:p>
          <w:p w:rsidR="0035146C" w:rsidRDefault="0035146C" w:rsidP="0035146C">
            <w:pPr>
              <w:pStyle w:val="TimesNewRoman"/>
              <w:spacing w:before="0"/>
              <w:jc w:val="both"/>
            </w:pPr>
          </w:p>
        </w:tc>
      </w:tr>
      <w:tr w:rsidR="0035146C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</w:pPr>
            <w:r>
              <w:rPr>
                <w:rFonts w:eastAsia="Nimbus Roman No9 L"/>
                <w:b w:val="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основные виды вооружения, военной техники и специального снаряжения.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35146C" w:rsidP="0035146C">
            <w:pPr>
              <w:pStyle w:val="TimesNewRoman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</w:t>
            </w:r>
          </w:p>
          <w:p w:rsidR="0035146C" w:rsidRDefault="0035146C" w:rsidP="0035146C">
            <w:pPr>
              <w:pStyle w:val="TimesNewRoman"/>
              <w:spacing w:before="0"/>
              <w:jc w:val="both"/>
            </w:pPr>
            <w:r>
              <w:rPr>
                <w:b w:val="0"/>
                <w:bCs w:val="0"/>
              </w:rPr>
              <w:t xml:space="preserve"> письменный контроль, письменный ответ</w:t>
            </w:r>
          </w:p>
          <w:p w:rsidR="0035146C" w:rsidRDefault="0035146C" w:rsidP="0035146C">
            <w:pPr>
              <w:pStyle w:val="TimesNewRoman"/>
              <w:spacing w:before="0"/>
              <w:jc w:val="both"/>
            </w:pPr>
          </w:p>
        </w:tc>
      </w:tr>
      <w:tr w:rsidR="00CE7A34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</w:pPr>
            <w:r>
              <w:rPr>
                <w:rFonts w:eastAsia="Nimbus Roman No9 L"/>
                <w:b w:val="0"/>
              </w:rPr>
              <w:lastRenderedPageBreak/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CE7A34" w:rsidRDefault="00CE7A34">
            <w:pPr>
              <w:pStyle w:val="TimesNewRoman"/>
              <w:jc w:val="both"/>
            </w:pPr>
          </w:p>
        </w:tc>
      </w:tr>
      <w:tr w:rsidR="00CE7A34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</w:pPr>
            <w:r>
              <w:rPr>
                <w:rFonts w:eastAsia="Nimbus Roman No9 L"/>
                <w:b w:val="0"/>
              </w:rPr>
              <w:t>Порядок и правила оказания первой помощи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Точно трактует порядок и правила оказания первой помощи пострадавшим.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9A003D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устный контроль</w:t>
            </w:r>
          </w:p>
        </w:tc>
      </w:tr>
      <w:tr w:rsidR="00CE7A34"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E7A34" w:rsidRDefault="009A003D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35146C" w:rsidRDefault="009A003D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35146C" w:rsidRDefault="009A003D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защита докладов,</w:t>
            </w:r>
          </w:p>
          <w:p w:rsidR="00CE7A34" w:rsidRDefault="009A003D">
            <w:pPr>
              <w:pStyle w:val="TimesNewRoman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  <w:p w:rsidR="00CE7A34" w:rsidRDefault="00CE7A34">
            <w:pPr>
              <w:pStyle w:val="TimesNewRoman"/>
              <w:jc w:val="both"/>
            </w:pPr>
          </w:p>
        </w:tc>
      </w:tr>
    </w:tbl>
    <w:p w:rsidR="00CE7A34" w:rsidRDefault="00CE7A3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7A34" w:rsidRDefault="00CE7A3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146C" w:rsidRDefault="0035146C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914F5" w:rsidRDefault="008914F5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E7A34" w:rsidRDefault="009A003D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2</w:t>
      </w:r>
    </w:p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E7A34" w:rsidRDefault="009A003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 ОК и ПК</w:t>
      </w:r>
    </w:p>
    <w:p w:rsidR="00CE7A34" w:rsidRDefault="00CE7A3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9" w:type="dxa"/>
        <w:tblInd w:w="-52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 w:firstRow="0" w:lastRow="0" w:firstColumn="0" w:lastColumn="0" w:noHBand="0" w:noVBand="0"/>
      </w:tblPr>
      <w:tblGrid>
        <w:gridCol w:w="2214"/>
        <w:gridCol w:w="2373"/>
        <w:gridCol w:w="1985"/>
        <w:gridCol w:w="3827"/>
      </w:tblGrid>
      <w:tr w:rsidR="00CE7A34" w:rsidTr="008914F5">
        <w:tc>
          <w:tcPr>
            <w:tcW w:w="2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Дидактические единицы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ОК. ПК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Виды работ</w:t>
            </w:r>
          </w:p>
        </w:tc>
      </w:tr>
      <w:tr w:rsidR="00CE7A34" w:rsidTr="008914F5">
        <w:tc>
          <w:tcPr>
            <w:tcW w:w="2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ad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Чрезвычайные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ситуации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природного,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техногенного и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военного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характера</w:t>
            </w: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Общая характеристика чрезвычайных ситуаций природного и техногенного характера, источники их возникновения</w:t>
            </w:r>
          </w:p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2.Чрезвычайные ситуации военного характера.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3.Прогнозирование чрезвычайных ситуаций.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К.3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К.4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К.5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К.7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К.8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К.11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="009A003D">
              <w:rPr>
                <w:rFonts w:ascii="Times New Roman" w:hAnsi="Times New Roman"/>
                <w:bCs/>
                <w:sz w:val="24"/>
              </w:rPr>
              <w:t>К.1.1.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="009A003D">
              <w:rPr>
                <w:rFonts w:ascii="Times New Roman" w:hAnsi="Times New Roman"/>
                <w:bCs/>
                <w:sz w:val="24"/>
              </w:rPr>
              <w:t>К.1.2.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ПК.3.1.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ПК.3.2.</w:t>
            </w:r>
          </w:p>
          <w:p w:rsidR="00CE7A34" w:rsidRP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ПК.3.3.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Самостоятельная работа обучающихся: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конспектом занятия, учебной литературой.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сообщений и докладов.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3.Обзор СМИ по природным, техногенным и социальным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чрезвычайным ситуациям в стране и за рубежом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CE7A34" w:rsidTr="008914F5">
        <w:tc>
          <w:tcPr>
            <w:tcW w:w="2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по защите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населения от ЧС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мирного и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военного времени</w:t>
            </w:r>
          </w:p>
          <w:p w:rsidR="00CE7A34" w:rsidRDefault="00CE7A34" w:rsidP="008914F5">
            <w:pPr>
              <w:pStyle w:val="ad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34" w:rsidRDefault="00CE7A34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МЧС России и его основные задачи в области гражданской обороны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2.Единая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дарственная система предупреждения и ликвидации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(РСЧС)</w:t>
            </w:r>
          </w:p>
          <w:p w:rsidR="00CE7A34" w:rsidRDefault="00CE7A34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3.Гражданская оборона, ее структура и задачи по защите населения от опасностей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К.3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К.4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К.5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К.7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К.8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К.11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="009A003D">
              <w:rPr>
                <w:rFonts w:ascii="Times New Roman" w:hAnsi="Times New Roman"/>
                <w:bCs/>
                <w:sz w:val="24"/>
              </w:rPr>
              <w:t>К.1.1.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="009A003D">
              <w:rPr>
                <w:rFonts w:ascii="Times New Roman" w:hAnsi="Times New Roman"/>
                <w:bCs/>
                <w:sz w:val="24"/>
              </w:rPr>
              <w:t>К.1.2.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ПК.4.1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ПК.4.2.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ПК.4.3.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ПК.4.4.</w:t>
            </w:r>
          </w:p>
          <w:p w:rsidR="00CE7A34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ПК.4.5.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Практическое занятие: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Планирование и организационные вопросы выполнения эвакуационных мероприятий</w:t>
            </w:r>
          </w:p>
          <w:p w:rsidR="00CE7A34" w:rsidRDefault="009A003D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E7A34" w:rsidTr="008914F5">
        <w:tc>
          <w:tcPr>
            <w:tcW w:w="2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защиты населения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ЧС мирного и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военного времени</w:t>
            </w:r>
          </w:p>
          <w:p w:rsidR="00CE7A34" w:rsidRDefault="00CE7A34" w:rsidP="008914F5">
            <w:pPr>
              <w:pStyle w:val="ad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34" w:rsidRDefault="00CE7A34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1.Основные принципы и нормативно—правовая база защиты населения от чрезвычайных ситуаций</w:t>
            </w:r>
          </w:p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2.Инженерная защита населения от ЧС</w:t>
            </w:r>
          </w:p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выполнение эвакуационных мероприятий; применение средств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в ЧС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К.2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К.6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К.7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К.9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К.10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="009A003D">
              <w:rPr>
                <w:rFonts w:ascii="Times New Roman" w:hAnsi="Times New Roman"/>
                <w:bCs/>
                <w:sz w:val="24"/>
              </w:rPr>
              <w:t>К.1.1.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="009A003D">
              <w:rPr>
                <w:rFonts w:ascii="Times New Roman" w:hAnsi="Times New Roman"/>
                <w:bCs/>
                <w:sz w:val="24"/>
              </w:rPr>
              <w:t>К.1.3.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ПК.3.1.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ПК.3.2.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ПК.3.3.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ПК.4.1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ПК.4.2.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ПК.4.3.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ПК.4.4.</w:t>
            </w:r>
          </w:p>
          <w:p w:rsidR="00C5215B" w:rsidRDefault="00C5215B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ПК.4.5.</w:t>
            </w:r>
          </w:p>
          <w:p w:rsidR="00CE7A34" w:rsidRDefault="00CE7A34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E7A34" w:rsidRDefault="00CE7A34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занятие:</w:t>
            </w:r>
          </w:p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данных и определение порядка использования инженерных сооружений для защиты работающих и населения от чрезвычайных ситуаций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получения и использования средств индивидуальной защиты в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CE7A34" w:rsidRDefault="00CE7A34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3.Отработка навыков в планировании и организации аварийно-спасательных работ и выполнении неотложных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ликвидации чрезвычайных ситуаций природного и техногенного характера</w:t>
            </w:r>
          </w:p>
        </w:tc>
      </w:tr>
      <w:tr w:rsidR="00CE7A34" w:rsidTr="008914F5">
        <w:tc>
          <w:tcPr>
            <w:tcW w:w="2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2.1.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обороны государства</w:t>
            </w:r>
          </w:p>
          <w:p w:rsidR="00CE7A34" w:rsidRDefault="00CE7A34" w:rsidP="008914F5">
            <w:pPr>
              <w:pStyle w:val="ad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национальной безопасности РФ</w:t>
            </w:r>
          </w:p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2.Военная доктрина РФ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3.Вооруженные силы РФ —основа обороны РФ</w:t>
            </w:r>
          </w:p>
          <w:p w:rsidR="00CE7A34" w:rsidRDefault="00CE7A34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4.Другие войска, их состав и предназначение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К.2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К.3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К.7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К.10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К.11</w:t>
            </w:r>
          </w:p>
          <w:p w:rsidR="00CE7A34" w:rsidRDefault="00CE7A34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Виды и рода Вооруженных Сил Российской Федерации, их предназначение и особенности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службы</w:t>
            </w:r>
          </w:p>
        </w:tc>
      </w:tr>
      <w:tr w:rsidR="00CE7A34" w:rsidTr="008914F5">
        <w:tc>
          <w:tcPr>
            <w:tcW w:w="2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Военная служба –особый вид федеральной государственной службы</w:t>
            </w:r>
          </w:p>
          <w:p w:rsidR="00CE7A34" w:rsidRDefault="00CE7A34" w:rsidP="008914F5">
            <w:pPr>
              <w:pStyle w:val="ad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34" w:rsidRDefault="00CE7A34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1.Правовые основы военной службы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2.Воинская обязанность, ее составляющие Прохождение военной службы по призыву и по контракту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К.2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К.3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К.7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К.10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К.11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="009A003D">
              <w:rPr>
                <w:rFonts w:ascii="Times New Roman" w:hAnsi="Times New Roman"/>
                <w:bCs/>
                <w:sz w:val="24"/>
              </w:rPr>
              <w:t>К.1.1.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="009A003D">
              <w:rPr>
                <w:rFonts w:ascii="Times New Roman" w:hAnsi="Times New Roman"/>
                <w:bCs/>
                <w:sz w:val="24"/>
              </w:rPr>
              <w:t>К.1.2.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ПК.5.1.</w:t>
            </w:r>
          </w:p>
          <w:p w:rsidR="0035146C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ПК.5.2.</w:t>
            </w:r>
          </w:p>
          <w:p w:rsidR="0035146C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ПК.5.3.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основы военной службы в Конституции Российской Федерации, в федеральных законах «Об обороне», «О воинской обязанности и военной службе».</w:t>
            </w:r>
          </w:p>
          <w:p w:rsidR="00CE7A34" w:rsidRDefault="00CE7A34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2.Права и свободы военнослужащего. Льготы, предоставляемые военнослужащему.</w:t>
            </w:r>
          </w:p>
        </w:tc>
      </w:tr>
      <w:tr w:rsidR="00CE7A34" w:rsidTr="008914F5">
        <w:tc>
          <w:tcPr>
            <w:tcW w:w="2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военно-патриотического воспитания</w:t>
            </w:r>
          </w:p>
          <w:p w:rsidR="00CE7A34" w:rsidRDefault="00CE7A34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1.Боевые традиции Вооруженных сил РФ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2.Патриотизм и верность воинскому долгу —основные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защитника Отечества</w:t>
            </w:r>
          </w:p>
          <w:p w:rsidR="00CE7A34" w:rsidRDefault="00CE7A34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3.Символы воинской чести</w:t>
            </w:r>
          </w:p>
          <w:p w:rsidR="00CE7A34" w:rsidRDefault="00CE7A34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К.2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К.3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К.7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К.10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="009A003D">
              <w:rPr>
                <w:rFonts w:ascii="Times New Roman" w:hAnsi="Times New Roman"/>
                <w:bCs/>
                <w:sz w:val="24"/>
              </w:rPr>
              <w:t>К.11</w:t>
            </w:r>
          </w:p>
          <w:p w:rsidR="0035146C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Cs/>
                <w:sz w:val="24"/>
              </w:rPr>
              <w:t>ПК.2.1.</w:t>
            </w:r>
          </w:p>
          <w:p w:rsidR="0035146C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ПК.2.2.</w:t>
            </w:r>
          </w:p>
          <w:p w:rsidR="0035146C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ПК.2.3.</w:t>
            </w:r>
          </w:p>
          <w:p w:rsidR="00CE7A34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="009A003D">
              <w:rPr>
                <w:rFonts w:ascii="Times New Roman" w:hAnsi="Times New Roman"/>
                <w:bCs/>
                <w:sz w:val="24"/>
              </w:rPr>
              <w:t>К.2.4.</w:t>
            </w:r>
          </w:p>
          <w:p w:rsidR="0035146C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ПК.2.5.</w:t>
            </w:r>
          </w:p>
          <w:p w:rsidR="0035146C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ПК.2.6.</w:t>
            </w:r>
          </w:p>
          <w:p w:rsidR="0035146C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</w:t>
            </w:r>
            <w:r w:rsidR="00C5215B">
              <w:rPr>
                <w:rFonts w:ascii="Times New Roman" w:hAnsi="Times New Roman"/>
                <w:bCs/>
                <w:sz w:val="24"/>
              </w:rPr>
              <w:t>.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</w:p>
          <w:p w:rsidR="0035146C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ПК.4.2.</w:t>
            </w:r>
          </w:p>
          <w:p w:rsidR="0035146C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ПК.4.3.</w:t>
            </w:r>
          </w:p>
          <w:p w:rsidR="0035146C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ПК.4.4.</w:t>
            </w:r>
          </w:p>
          <w:p w:rsidR="0035146C" w:rsidRDefault="0035146C" w:rsidP="008914F5">
            <w:pPr>
              <w:pStyle w:val="a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ПК.4.5.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CE7A34" w:rsidRDefault="009A003D" w:rsidP="008914F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конспектом занятия, учебной литературой.</w:t>
            </w:r>
          </w:p>
          <w:p w:rsidR="00CE7A34" w:rsidRDefault="00CE7A34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памяток по требованиям воинской деятельности, предъявляемым к физическим,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психологическим и </w:t>
            </w:r>
          </w:p>
          <w:p w:rsidR="00CE7A34" w:rsidRDefault="009A003D" w:rsidP="008914F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профессиональным качествам военнослужащего</w:t>
            </w:r>
          </w:p>
        </w:tc>
      </w:tr>
    </w:tbl>
    <w:p w:rsidR="00CE7A34" w:rsidRDefault="00CE7A34" w:rsidP="008914F5">
      <w:pPr>
        <w:pStyle w:val="10"/>
        <w:tabs>
          <w:tab w:val="left" w:pos="6225"/>
        </w:tabs>
        <w:spacing w:after="0" w:line="240" w:lineRule="auto"/>
      </w:pPr>
    </w:p>
    <w:sectPr w:rsidR="00CE7A34" w:rsidSect="00963989">
      <w:pgSz w:w="12200" w:h="17260"/>
      <w:pgMar w:top="851" w:right="851" w:bottom="851" w:left="1418" w:header="0" w:footer="0" w:gutter="0"/>
      <w:cols w:space="720"/>
      <w:formProt w:val="0"/>
      <w:docGrid w:linePitch="3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  <w:font w:name="FreeSans">
    <w:altName w:val="Times New Roman"/>
    <w:charset w:val="01"/>
    <w:family w:val="auto"/>
    <w:pitch w:val="variable"/>
  </w:font>
  <w:font w:name="Lohit Hindi">
    <w:altName w:val="Arial"/>
    <w:charset w:val="80"/>
    <w:family w:val="auto"/>
    <w:pitch w:val="variable"/>
  </w:font>
  <w:font w:name="font153">
    <w:altName w:val="Times New Roman"/>
    <w:panose1 w:val="00000000000000000000"/>
    <w:charset w:val="00"/>
    <w:family w:val="roman"/>
    <w:notTrueType/>
    <w:pitch w:val="default"/>
  </w:font>
  <w:font w:name="font156">
    <w:panose1 w:val="00000000000000000000"/>
    <w:charset w:val="00"/>
    <w:family w:val="roman"/>
    <w:notTrueType/>
    <w:pitch w:val="default"/>
  </w:font>
  <w:font w:name="Nimbus Roman No9 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1E60"/>
    <w:multiLevelType w:val="multilevel"/>
    <w:tmpl w:val="025A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5406A9B"/>
    <w:multiLevelType w:val="multilevel"/>
    <w:tmpl w:val="F4BA2E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A34"/>
    <w:rsid w:val="00014829"/>
    <w:rsid w:val="0006332D"/>
    <w:rsid w:val="000E10F7"/>
    <w:rsid w:val="000E7B68"/>
    <w:rsid w:val="001141DF"/>
    <w:rsid w:val="00143423"/>
    <w:rsid w:val="0035146C"/>
    <w:rsid w:val="00394F28"/>
    <w:rsid w:val="003A1386"/>
    <w:rsid w:val="00435AAA"/>
    <w:rsid w:val="00522CBB"/>
    <w:rsid w:val="005557ED"/>
    <w:rsid w:val="00561DBD"/>
    <w:rsid w:val="0057738A"/>
    <w:rsid w:val="00782F67"/>
    <w:rsid w:val="007A184F"/>
    <w:rsid w:val="008914F5"/>
    <w:rsid w:val="00963989"/>
    <w:rsid w:val="009A003D"/>
    <w:rsid w:val="009E2492"/>
    <w:rsid w:val="00A50D03"/>
    <w:rsid w:val="00AB4201"/>
    <w:rsid w:val="00B90389"/>
    <w:rsid w:val="00C5215B"/>
    <w:rsid w:val="00C92AB3"/>
    <w:rsid w:val="00CD3323"/>
    <w:rsid w:val="00CE7A34"/>
    <w:rsid w:val="00D56F2B"/>
    <w:rsid w:val="00D7068B"/>
    <w:rsid w:val="00D74CC9"/>
    <w:rsid w:val="00D770A9"/>
    <w:rsid w:val="00F056FA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A752"/>
  <w15:docId w15:val="{EC76E36B-4CA5-4254-A020-E951DE9F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89"/>
  </w:style>
  <w:style w:type="paragraph" w:styleId="1">
    <w:name w:val="heading 1"/>
    <w:rsid w:val="005F18EA"/>
    <w:pPr>
      <w:widowControl w:val="0"/>
      <w:suppressAutoHyphens/>
      <w:spacing w:after="200"/>
      <w:outlineLvl w:val="0"/>
    </w:pPr>
  </w:style>
  <w:style w:type="paragraph" w:styleId="2">
    <w:name w:val="heading 2"/>
    <w:rsid w:val="005F18EA"/>
    <w:pPr>
      <w:widowControl w:val="0"/>
      <w:suppressAutoHyphens/>
      <w:spacing w:after="200"/>
      <w:outlineLvl w:val="1"/>
    </w:pPr>
  </w:style>
  <w:style w:type="paragraph" w:styleId="3">
    <w:name w:val="heading 3"/>
    <w:rsid w:val="005F18EA"/>
    <w:pPr>
      <w:widowControl w:val="0"/>
      <w:suppressAutoHyphens/>
      <w:spacing w:after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5F18EA"/>
    <w:pPr>
      <w:suppressAutoHyphens/>
      <w:spacing w:after="200"/>
    </w:pPr>
    <w:rPr>
      <w:rFonts w:ascii="Calibri" w:eastAsia="Calibri" w:hAnsi="Calibri" w:cs="Calibri"/>
      <w:color w:val="00000A"/>
      <w:lang w:eastAsia="ar-SA"/>
    </w:rPr>
  </w:style>
  <w:style w:type="character" w:customStyle="1" w:styleId="a3">
    <w:name w:val="Верхний колонтитул Знак"/>
    <w:basedOn w:val="a0"/>
    <w:qFormat/>
    <w:rsid w:val="005F18EA"/>
    <w:rPr>
      <w:rFonts w:ascii="Calibri" w:eastAsia="Calibri" w:hAnsi="Calibri" w:cs="Calibri"/>
      <w:lang w:eastAsia="ar-SA"/>
    </w:rPr>
  </w:style>
  <w:style w:type="character" w:customStyle="1" w:styleId="a4">
    <w:name w:val="Нижний колонтитул Знак"/>
    <w:basedOn w:val="a0"/>
    <w:qFormat/>
    <w:rsid w:val="005F18EA"/>
    <w:rPr>
      <w:rFonts w:ascii="Calibri" w:eastAsia="Calibri" w:hAnsi="Calibri" w:cs="Calibri"/>
      <w:lang w:eastAsia="ar-SA"/>
    </w:rPr>
  </w:style>
  <w:style w:type="character" w:customStyle="1" w:styleId="a5">
    <w:name w:val="Выделение жирным"/>
    <w:rsid w:val="005F18EA"/>
    <w:rPr>
      <w:b/>
      <w:bCs/>
    </w:rPr>
  </w:style>
  <w:style w:type="character" w:customStyle="1" w:styleId="apple-converted-space">
    <w:name w:val="apple-converted-space"/>
    <w:basedOn w:val="a0"/>
    <w:qFormat/>
    <w:rsid w:val="005F18EA"/>
  </w:style>
  <w:style w:type="character" w:customStyle="1" w:styleId="-">
    <w:name w:val="Интернет-ссылка"/>
    <w:basedOn w:val="a0"/>
    <w:rsid w:val="005F18EA"/>
    <w:rPr>
      <w:color w:val="0000FF"/>
      <w:u w:val="single"/>
      <w:lang w:val="ru-RU" w:eastAsia="ru-RU" w:bidi="ru-RU"/>
    </w:rPr>
  </w:style>
  <w:style w:type="character" w:customStyle="1" w:styleId="ListLabel1">
    <w:name w:val="ListLabel 1"/>
    <w:qFormat/>
    <w:rsid w:val="005F18EA"/>
    <w:rPr>
      <w:b w:val="0"/>
    </w:rPr>
  </w:style>
  <w:style w:type="paragraph" w:styleId="a6">
    <w:name w:val="Title"/>
    <w:basedOn w:val="10"/>
    <w:next w:val="a7"/>
    <w:qFormat/>
    <w:rsid w:val="00963989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7">
    <w:name w:val="Body Text"/>
    <w:basedOn w:val="10"/>
    <w:rsid w:val="005F18EA"/>
    <w:pPr>
      <w:spacing w:after="120"/>
    </w:pPr>
  </w:style>
  <w:style w:type="paragraph" w:styleId="a8">
    <w:name w:val="List"/>
    <w:basedOn w:val="a7"/>
    <w:rsid w:val="005F18EA"/>
    <w:rPr>
      <w:rFonts w:cs="Lohit Hindi"/>
    </w:rPr>
  </w:style>
  <w:style w:type="paragraph" w:customStyle="1" w:styleId="11">
    <w:name w:val="Название1"/>
    <w:basedOn w:val="10"/>
    <w:rsid w:val="0096398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10"/>
    <w:qFormat/>
    <w:rsid w:val="005F18EA"/>
    <w:pPr>
      <w:suppressLineNumbers/>
    </w:pPr>
    <w:rPr>
      <w:rFonts w:cs="Lohit Hindi"/>
    </w:rPr>
  </w:style>
  <w:style w:type="paragraph" w:customStyle="1" w:styleId="12">
    <w:name w:val="Заголовок1"/>
    <w:basedOn w:val="10"/>
    <w:qFormat/>
    <w:rsid w:val="005F18EA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aa">
    <w:name w:val="Заглавие"/>
    <w:basedOn w:val="10"/>
    <w:rsid w:val="005F18E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Абзац списка1"/>
    <w:qFormat/>
    <w:rsid w:val="005F18EA"/>
    <w:pPr>
      <w:widowControl w:val="0"/>
      <w:suppressAutoHyphens/>
      <w:spacing w:after="200"/>
      <w:ind w:left="720"/>
    </w:pPr>
    <w:rPr>
      <w:rFonts w:ascii="Calibri" w:eastAsia="Calibri" w:hAnsi="Calibri" w:cs="font153"/>
      <w:color w:val="00000A"/>
      <w:lang w:eastAsia="ar-SA"/>
    </w:rPr>
  </w:style>
  <w:style w:type="paragraph" w:customStyle="1" w:styleId="20">
    <w:name w:val="Абзац списка2"/>
    <w:qFormat/>
    <w:rsid w:val="005F18EA"/>
    <w:pPr>
      <w:widowControl w:val="0"/>
      <w:suppressAutoHyphens/>
      <w:spacing w:after="200"/>
      <w:ind w:left="720"/>
    </w:pPr>
    <w:rPr>
      <w:rFonts w:ascii="Calibri" w:eastAsia="Calibri" w:hAnsi="Calibri" w:cs="font153"/>
      <w:color w:val="00000A"/>
      <w:lang w:eastAsia="ar-SA"/>
    </w:rPr>
  </w:style>
  <w:style w:type="paragraph" w:customStyle="1" w:styleId="TimesNewRoman">
    <w:name w:val="Обычный + Times New Roman"/>
    <w:basedOn w:val="10"/>
    <w:qFormat/>
    <w:rsid w:val="005F18EA"/>
    <w:pPr>
      <w:shd w:val="clear" w:color="auto" w:fill="FFFFFF"/>
      <w:suppressAutoHyphens w:val="0"/>
      <w:spacing w:before="100" w:after="0" w:line="27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10"/>
    <w:rsid w:val="005F18E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10"/>
    <w:rsid w:val="005F18E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Normal (Web)"/>
    <w:basedOn w:val="10"/>
    <w:qFormat/>
    <w:rsid w:val="005F18EA"/>
    <w:pPr>
      <w:spacing w:before="280" w:after="280"/>
    </w:pPr>
    <w:rPr>
      <w:rFonts w:eastAsia="DejaVu Sans" w:cs="font156"/>
    </w:rPr>
  </w:style>
  <w:style w:type="paragraph" w:customStyle="1" w:styleId="ae">
    <w:name w:val="Обычный + По ширине"/>
    <w:basedOn w:val="ad"/>
    <w:qFormat/>
    <w:rsid w:val="005F18EA"/>
    <w:pPr>
      <w:shd w:val="clear" w:color="auto" w:fill="FFFFFF"/>
      <w:suppressAutoHyphens w:val="0"/>
      <w:spacing w:before="238" w:after="0" w:line="323" w:lineRule="atLeast"/>
      <w:ind w:left="539"/>
    </w:pPr>
    <w:rPr>
      <w:rFonts w:ascii="Nimbus Roman No9 L" w:eastAsia="Nimbus Roman No9 L" w:hAnsi="Nimbus Roman No9 L" w:cs="Arial"/>
      <w:b/>
      <w:bCs/>
      <w:color w:val="000000"/>
      <w:sz w:val="24"/>
      <w:szCs w:val="24"/>
      <w:lang w:eastAsia="ru-RU"/>
    </w:rPr>
  </w:style>
  <w:style w:type="paragraph" w:customStyle="1" w:styleId="af">
    <w:name w:val="Содержимое таблицы"/>
    <w:basedOn w:val="10"/>
    <w:qFormat/>
    <w:rsid w:val="005F18EA"/>
    <w:pPr>
      <w:widowControl w:val="0"/>
      <w:suppressLineNumbers/>
      <w:spacing w:after="0" w:line="100" w:lineRule="atLeast"/>
    </w:pPr>
    <w:rPr>
      <w:rFonts w:ascii="Arial" w:eastAsia="DejaVu Sans" w:hAnsi="Arial" w:cs="Times New Roman"/>
      <w:sz w:val="20"/>
      <w:szCs w:val="24"/>
    </w:rPr>
  </w:style>
  <w:style w:type="paragraph" w:customStyle="1" w:styleId="af0">
    <w:name w:val="Заголовок таблицы"/>
    <w:basedOn w:val="af"/>
    <w:qFormat/>
    <w:rsid w:val="005F18EA"/>
    <w:pPr>
      <w:jc w:val="center"/>
    </w:pPr>
    <w:rPr>
      <w:b/>
      <w:bCs/>
    </w:rPr>
  </w:style>
  <w:style w:type="paragraph" w:customStyle="1" w:styleId="af1">
    <w:name w:val="Блочная цитата"/>
    <w:basedOn w:val="10"/>
    <w:qFormat/>
    <w:rsid w:val="00963989"/>
  </w:style>
  <w:style w:type="paragraph" w:styleId="af2">
    <w:name w:val="Subtitle"/>
    <w:basedOn w:val="a6"/>
    <w:rsid w:val="00963989"/>
  </w:style>
  <w:style w:type="character" w:customStyle="1" w:styleId="Internetlink">
    <w:name w:val="Internet link"/>
    <w:rsid w:val="009A003D"/>
    <w:rPr>
      <w:color w:val="0000FF"/>
      <w:u w:val="single"/>
    </w:rPr>
  </w:style>
  <w:style w:type="paragraph" w:customStyle="1" w:styleId="WW-">
    <w:name w:val="WW-Базовый"/>
    <w:rsid w:val="0057738A"/>
    <w:pPr>
      <w:suppressAutoHyphens/>
      <w:spacing w:after="200"/>
    </w:pPr>
    <w:rPr>
      <w:rFonts w:ascii="Calibri" w:eastAsia="Calibri" w:hAnsi="Calibri" w:cs="Calibri"/>
      <w:color w:val="00000A"/>
      <w:lang w:eastAsia="zh-CN"/>
    </w:rPr>
  </w:style>
  <w:style w:type="paragraph" w:customStyle="1" w:styleId="ConsPlusNormal">
    <w:name w:val="ConsPlusNormal"/>
    <w:qFormat/>
    <w:rsid w:val="001141DF"/>
    <w:pPr>
      <w:widowControl w:val="0"/>
      <w:suppressAutoHyphens/>
      <w:spacing w:line="259" w:lineRule="auto"/>
    </w:pPr>
    <w:rPr>
      <w:rFonts w:ascii="Arial" w:eastAsia="Times New Roman" w:hAnsi="Arial" w:cs="Arial"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u2okXT-kRIc" TargetMode="External"/><Relationship Id="rId13" Type="http://schemas.openxmlformats.org/officeDocument/2006/relationships/hyperlink" Target="http://www.youtube.com/watch?v=J1od58vKY7M" TargetMode="External"/><Relationship Id="rId18" Type="http://schemas.openxmlformats.org/officeDocument/2006/relationships/hyperlink" Target="http://www.youtube.com/watch?v=zG8veckWY_c" TargetMode="External"/><Relationship Id="rId26" Type="http://schemas.openxmlformats.org/officeDocument/2006/relationships/hyperlink" Target="http://www.youtube.com/watch?v=0Dc00OQtR-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hDAeX-jcl6Q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youtube.com/watch?v=EO1wGdgZDbk" TargetMode="External"/><Relationship Id="rId12" Type="http://schemas.openxmlformats.org/officeDocument/2006/relationships/hyperlink" Target="http://www.youtube.com/watch?v=YN47YWmPHCY" TargetMode="External"/><Relationship Id="rId17" Type="http://schemas.openxmlformats.org/officeDocument/2006/relationships/hyperlink" Target="http://www.youtube.com/watch?v=pda_wcI5MxM" TargetMode="External"/><Relationship Id="rId25" Type="http://schemas.openxmlformats.org/officeDocument/2006/relationships/hyperlink" Target="http://www.youtube.com/watch?v=0CFYAdtbL2w" TargetMode="External"/><Relationship Id="rId33" Type="http://schemas.openxmlformats.org/officeDocument/2006/relationships/hyperlink" Target="http://www.youtube.com/watch?v=Peq8H3w-VZ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Wfik-JimtCo" TargetMode="External"/><Relationship Id="rId20" Type="http://schemas.openxmlformats.org/officeDocument/2006/relationships/hyperlink" Target="http://www.youtube.com/watch?v=_UweeTWn65c" TargetMode="External"/><Relationship Id="rId29" Type="http://schemas.openxmlformats.org/officeDocument/2006/relationships/hyperlink" Target="http://www.youtube.com/watch?v=ro_-hBBBAv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youtube.com/watch?v=PQXQOrQ7xQs" TargetMode="External"/><Relationship Id="rId24" Type="http://schemas.openxmlformats.org/officeDocument/2006/relationships/hyperlink" Target="http://www.youtube.com/watch?v=aIsbl2UUZ8s" TargetMode="External"/><Relationship Id="rId32" Type="http://schemas.openxmlformats.org/officeDocument/2006/relationships/hyperlink" Target="http://www.youtube.com/watch?v=6nU8GcCHjww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outube.com/watch?v=DZKcGBDdg2A" TargetMode="External"/><Relationship Id="rId23" Type="http://schemas.openxmlformats.org/officeDocument/2006/relationships/hyperlink" Target="http://www.youtube.com/watch?v=M4T6xe_wkOw" TargetMode="External"/><Relationship Id="rId28" Type="http://schemas.openxmlformats.org/officeDocument/2006/relationships/hyperlink" Target="http://www.youtube.com/watch?v=hNy2nfJtJLk" TargetMode="External"/><Relationship Id="rId10" Type="http://schemas.openxmlformats.org/officeDocument/2006/relationships/hyperlink" Target="http://www.youtube.com/watch?v=1RJhdAnn8fM" TargetMode="External"/><Relationship Id="rId19" Type="http://schemas.openxmlformats.org/officeDocument/2006/relationships/hyperlink" Target="http://www.youtube.com/watch?v=4UuTv8zFyYQ" TargetMode="External"/><Relationship Id="rId31" Type="http://schemas.openxmlformats.org/officeDocument/2006/relationships/hyperlink" Target="http://www.youtube.com/watch?v=_mddDKyd9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fFo_gt5InGM" TargetMode="External"/><Relationship Id="rId14" Type="http://schemas.openxmlformats.org/officeDocument/2006/relationships/hyperlink" Target="http://www.youtube.com/watch?v=7AOnBuZ9yqU" TargetMode="External"/><Relationship Id="rId22" Type="http://schemas.openxmlformats.org/officeDocument/2006/relationships/hyperlink" Target="http://www.youtube.com/watch?v=3_qTgLY-Ceg" TargetMode="External"/><Relationship Id="rId27" Type="http://schemas.openxmlformats.org/officeDocument/2006/relationships/hyperlink" Target="http://www.youtube.com/watch?v=4v_ME9djmRg" TargetMode="External"/><Relationship Id="rId30" Type="http://schemas.openxmlformats.org/officeDocument/2006/relationships/hyperlink" Target="http://www.youtube.com/watch?v=3cHAkfZLdC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22</Pages>
  <Words>6565</Words>
  <Characters>37426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64</cp:revision>
  <dcterms:created xsi:type="dcterms:W3CDTF">2015-01-29T08:31:00Z</dcterms:created>
  <dcterms:modified xsi:type="dcterms:W3CDTF">2019-04-05T14:22:00Z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