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21"/>
        <w:rPr>
          <w:sz w:val="20"/>
        </w:rPr>
      </w:pPr>
      <w:r>
        <w:rPr>
          <w:sz w:val="20"/>
        </w:rPr>
        <w:drawing>
          <wp:inline distT="0" distB="0" distL="0" distR="0">
            <wp:extent cx="6196410" cy="852049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410" cy="852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1380" w:right="140"/>
        </w:sectPr>
      </w:pPr>
    </w:p>
    <w:p>
      <w:pPr>
        <w:pStyle w:val="BodyText"/>
        <w:ind w:left="321"/>
        <w:rPr>
          <w:sz w:val="20"/>
        </w:rPr>
      </w:pPr>
      <w:r>
        <w:rPr>
          <w:sz w:val="20"/>
        </w:rPr>
        <w:drawing>
          <wp:inline distT="0" distB="0" distL="0" distR="0">
            <wp:extent cx="6317926" cy="868756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926" cy="868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1380" w:right="140"/>
        </w:sectPr>
      </w:pPr>
    </w:p>
    <w:p>
      <w:pPr>
        <w:pStyle w:val="Heading1"/>
        <w:spacing w:before="71"/>
        <w:ind w:left="4090" w:right="4483"/>
        <w:jc w:val="center"/>
      </w:pPr>
      <w:r>
        <w:rPr/>
        <w:t>СОДЕРЖАНИЕ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41" w:val="left" w:leader="none"/>
          <w:tab w:pos="5963" w:val="left" w:leader="none"/>
        </w:tabs>
        <w:spacing w:line="304" w:lineRule="auto" w:before="167" w:after="0"/>
        <w:ind w:left="1040" w:right="1445" w:hanging="360"/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РАБОЧЕЙ</w:t>
        <w:tab/>
        <w:t>ПРОГРАММЫ УЧЕБНОЙ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Heading1"/>
        <w:numPr>
          <w:ilvl w:val="0"/>
          <w:numId w:val="1"/>
        </w:numPr>
        <w:tabs>
          <w:tab w:pos="1041" w:val="left" w:leader="none"/>
        </w:tabs>
        <w:spacing w:line="240" w:lineRule="auto" w:before="0" w:after="0"/>
        <w:ind w:left="1040" w:right="0" w:hanging="361"/>
        <w:jc w:val="left"/>
      </w:pPr>
      <w:r>
        <w:rPr/>
        <w:t>СТРУКТУРА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</w:p>
    <w:p>
      <w:pPr>
        <w:pStyle w:val="BodyText"/>
        <w:spacing w:before="9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041" w:val="left" w:leader="none"/>
        </w:tabs>
        <w:spacing w:line="240" w:lineRule="auto" w:before="0" w:after="0"/>
        <w:ind w:left="1040" w:right="0" w:hanging="361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Heading1"/>
        <w:numPr>
          <w:ilvl w:val="0"/>
          <w:numId w:val="1"/>
        </w:numPr>
        <w:tabs>
          <w:tab w:pos="1041" w:val="left" w:leader="none"/>
        </w:tabs>
        <w:spacing w:line="240" w:lineRule="auto" w:before="1" w:after="0"/>
        <w:ind w:left="1040" w:right="0" w:hanging="361"/>
        <w:jc w:val="left"/>
      </w:pPr>
      <w:r>
        <w:rPr/>
        <w:t>КОНТРОЛЬ И</w:t>
      </w:r>
      <w:r>
        <w:rPr>
          <w:spacing w:val="-3"/>
        </w:rPr>
        <w:t> </w:t>
      </w:r>
      <w:r>
        <w:rPr/>
        <w:t>ОЦЕНКА</w:t>
      </w:r>
      <w:r>
        <w:rPr>
          <w:spacing w:val="-4"/>
        </w:rPr>
        <w:t> </w:t>
      </w:r>
      <w:r>
        <w:rPr/>
        <w:t>РЕЗУЛЬТАТОВ</w:t>
      </w:r>
      <w:r>
        <w:rPr>
          <w:spacing w:val="-4"/>
        </w:rPr>
        <w:t> </w:t>
      </w:r>
      <w:r>
        <w:rPr/>
        <w:t>ОСВОЕНИЯ</w:t>
      </w:r>
    </w:p>
    <w:p>
      <w:pPr>
        <w:spacing w:after="0" w:line="240" w:lineRule="auto"/>
        <w:jc w:val="left"/>
        <w:sectPr>
          <w:pgSz w:w="11910" w:h="16840"/>
          <w:pgMar w:top="1040" w:bottom="280" w:left="1380" w:right="140"/>
        </w:sectPr>
      </w:pPr>
    </w:p>
    <w:p>
      <w:pPr>
        <w:pStyle w:val="ListParagraph"/>
        <w:numPr>
          <w:ilvl w:val="1"/>
          <w:numId w:val="1"/>
        </w:numPr>
        <w:tabs>
          <w:tab w:pos="1131" w:val="left" w:leader="none"/>
        </w:tabs>
        <w:spacing w:line="272" w:lineRule="exact" w:before="66" w:after="0"/>
        <w:ind w:left="1130" w:right="0" w:hanging="245"/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Heading1"/>
        <w:spacing w:line="269" w:lineRule="exact"/>
        <w:ind w:left="3983"/>
      </w:pPr>
      <w:r>
        <w:rPr/>
        <w:t>УЧЕБНОЙ ДИСЦИПЛИНЫ</w:t>
      </w:r>
    </w:p>
    <w:p>
      <w:pPr>
        <w:spacing w:line="272" w:lineRule="exact" w:before="0"/>
        <w:ind w:left="3014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Русский язык и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культура речи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numPr>
          <w:ilvl w:val="1"/>
          <w:numId w:val="2"/>
        </w:numPr>
        <w:tabs>
          <w:tab w:pos="742" w:val="left" w:leader="none"/>
        </w:tabs>
        <w:spacing w:line="240" w:lineRule="auto" w:before="90" w:after="0"/>
        <w:ind w:left="741" w:right="0" w:hanging="423"/>
        <w:jc w:val="both"/>
      </w:pPr>
      <w:r>
        <w:rPr/>
        <w:t>Область</w:t>
      </w:r>
      <w:r>
        <w:rPr>
          <w:spacing w:val="-4"/>
        </w:rPr>
        <w:t> </w:t>
      </w:r>
      <w:r>
        <w:rPr/>
        <w:t>применения</w:t>
      </w:r>
      <w:r>
        <w:rPr>
          <w:spacing w:val="52"/>
        </w:rPr>
        <w:t> </w:t>
      </w:r>
      <w:r>
        <w:rPr/>
        <w:t>рабочей</w:t>
      </w:r>
      <w:r>
        <w:rPr>
          <w:spacing w:val="-2"/>
        </w:rPr>
        <w:t> </w:t>
      </w:r>
      <w:r>
        <w:rPr/>
        <w:t>программы</w:t>
      </w:r>
    </w:p>
    <w:p>
      <w:pPr>
        <w:pStyle w:val="BodyText"/>
        <w:spacing w:line="235" w:lineRule="auto" w:before="13"/>
        <w:ind w:left="319" w:right="705" w:firstLine="72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09.02.07</w:t>
      </w:r>
      <w:r>
        <w:rPr>
          <w:spacing w:val="-57"/>
        </w:rPr>
        <w:t> </w:t>
      </w:r>
      <w:r>
        <w:rPr/>
        <w:t>Информационные</w:t>
      </w:r>
      <w:r>
        <w:rPr>
          <w:spacing w:val="-5"/>
        </w:rPr>
        <w:t> </w:t>
      </w:r>
      <w:r>
        <w:rPr/>
        <w:t>системы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программирование.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numPr>
          <w:ilvl w:val="1"/>
          <w:numId w:val="2"/>
        </w:numPr>
        <w:tabs>
          <w:tab w:pos="933" w:val="left" w:leader="none"/>
          <w:tab w:pos="934" w:val="left" w:leader="none"/>
          <w:tab w:pos="1868" w:val="left" w:leader="none"/>
          <w:tab w:pos="2996" w:val="left" w:leader="none"/>
          <w:tab w:pos="4626" w:val="left" w:leader="none"/>
          <w:tab w:pos="5015" w:val="left" w:leader="none"/>
          <w:tab w:pos="6358" w:val="left" w:leader="none"/>
          <w:tab w:pos="7624" w:val="left" w:leader="none"/>
        </w:tabs>
        <w:spacing w:line="242" w:lineRule="auto" w:before="0" w:after="0"/>
        <w:ind w:left="319" w:right="709" w:firstLine="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</w:r>
      <w:r>
        <w:rPr>
          <w:spacing w:val="-1"/>
        </w:rPr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программы:</w:t>
      </w:r>
    </w:p>
    <w:p>
      <w:pPr>
        <w:tabs>
          <w:tab w:pos="2720" w:val="left" w:leader="none"/>
        </w:tabs>
        <w:spacing w:line="237" w:lineRule="auto" w:before="41"/>
        <w:ind w:left="319" w:right="1271" w:firstLine="0"/>
        <w:jc w:val="left"/>
        <w:rPr>
          <w:sz w:val="24"/>
        </w:rPr>
      </w:pPr>
      <w:r>
        <w:rPr>
          <w:sz w:val="24"/>
        </w:rPr>
        <w:t>Обязательная</w:t>
        <w:tab/>
        <w:t>часть</w:t>
      </w:r>
      <w:r>
        <w:rPr>
          <w:spacing w:val="10"/>
          <w:sz w:val="24"/>
        </w:rPr>
        <w:t> </w:t>
      </w:r>
      <w:r>
        <w:rPr>
          <w:sz w:val="24"/>
        </w:rPr>
        <w:t>общего</w:t>
      </w:r>
      <w:r>
        <w:rPr>
          <w:spacing w:val="45"/>
          <w:sz w:val="24"/>
        </w:rPr>
        <w:t> </w:t>
      </w:r>
      <w:r>
        <w:rPr>
          <w:sz w:val="24"/>
        </w:rPr>
        <w:t>гуманитарного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3"/>
        </w:rPr>
        <w:t>социально-экономического</w:t>
      </w:r>
      <w:r>
        <w:rPr>
          <w:spacing w:val="-55"/>
          <w:sz w:val="23"/>
        </w:rPr>
        <w:t> </w:t>
      </w:r>
      <w:r>
        <w:rPr>
          <w:sz w:val="23"/>
        </w:rPr>
        <w:t>цикла</w:t>
      </w:r>
      <w:r>
        <w:rPr>
          <w:spacing w:val="4"/>
          <w:sz w:val="23"/>
        </w:rPr>
        <w:t> </w:t>
      </w:r>
      <w:r>
        <w:rPr>
          <w:sz w:val="24"/>
        </w:rPr>
        <w:t>(ОГСЭ.06).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742" w:val="left" w:leader="none"/>
        </w:tabs>
        <w:spacing w:line="240" w:lineRule="auto" w:before="1" w:after="0"/>
        <w:ind w:left="741" w:right="0" w:hanging="423"/>
        <w:jc w:val="both"/>
      </w:pPr>
      <w:r>
        <w:rPr/>
        <w:t>Цель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планируемые</w:t>
      </w:r>
      <w:r>
        <w:rPr>
          <w:spacing w:val="-3"/>
        </w:rPr>
        <w:t> </w:t>
      </w:r>
      <w:r>
        <w:rPr/>
        <w:t>результаты</w:t>
      </w:r>
      <w:r>
        <w:rPr>
          <w:spacing w:val="-6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дисциплины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42" w:lineRule="auto"/>
        <w:ind w:left="319" w:right="2072"/>
      </w:pPr>
      <w:r>
        <w:rPr/>
        <w:t>В результате освоения дисциплины обучающийся осваивает элементы общих</w:t>
      </w:r>
      <w:r>
        <w:rPr>
          <w:spacing w:val="-57"/>
        </w:rPr>
        <w:t> </w:t>
      </w:r>
      <w:r>
        <w:rPr/>
        <w:t>компетенций:</w:t>
      </w:r>
    </w:p>
    <w:p>
      <w:pPr>
        <w:pStyle w:val="BodyText"/>
        <w:spacing w:before="1"/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3266"/>
        <w:gridCol w:w="4860"/>
      </w:tblGrid>
      <w:tr>
        <w:trPr>
          <w:trHeight w:val="647" w:hRule="atLeast"/>
        </w:trPr>
        <w:tc>
          <w:tcPr>
            <w:tcW w:w="1129" w:type="dxa"/>
          </w:tcPr>
          <w:p>
            <w:pPr>
              <w:pStyle w:val="TableParagraph"/>
              <w:spacing w:line="237" w:lineRule="auto"/>
              <w:ind w:left="172" w:right="151" w:firstLine="192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ПК,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ОК</w:t>
            </w:r>
          </w:p>
        </w:tc>
        <w:tc>
          <w:tcPr>
            <w:tcW w:w="3266" w:type="dxa"/>
          </w:tcPr>
          <w:p>
            <w:pPr>
              <w:pStyle w:val="TableParagraph"/>
              <w:spacing w:line="273" w:lineRule="exact"/>
              <w:ind w:left="1213" w:right="1207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4860" w:type="dxa"/>
          </w:tcPr>
          <w:p>
            <w:pPr>
              <w:pStyle w:val="TableParagraph"/>
              <w:spacing w:line="273" w:lineRule="exact"/>
              <w:ind w:left="2043" w:right="2043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</w:tr>
      <w:tr>
        <w:trPr>
          <w:trHeight w:val="1929" w:hRule="atLeast"/>
        </w:trPr>
        <w:tc>
          <w:tcPr>
            <w:tcW w:w="1129" w:type="dxa"/>
          </w:tcPr>
          <w:p>
            <w:pPr>
              <w:pStyle w:val="TableParagraph"/>
              <w:spacing w:line="273" w:lineRule="exact"/>
              <w:ind w:left="307"/>
              <w:rPr>
                <w:sz w:val="24"/>
              </w:rPr>
            </w:pPr>
            <w:r>
              <w:rPr>
                <w:sz w:val="24"/>
              </w:rPr>
              <w:t>ОК 4</w:t>
            </w:r>
          </w:p>
        </w:tc>
        <w:tc>
          <w:tcPr>
            <w:tcW w:w="3266" w:type="dxa"/>
          </w:tcPr>
          <w:p>
            <w:pPr>
              <w:pStyle w:val="TableParagraph"/>
              <w:ind w:left="109" w:right="450"/>
              <w:rPr>
                <w:sz w:val="24"/>
              </w:rPr>
            </w:pPr>
            <w:r>
              <w:rPr>
                <w:sz w:val="24"/>
              </w:rPr>
              <w:t>Организовывать 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коллектива и команды;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коллегами, руководством,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клиентами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860" w:type="dxa"/>
          </w:tcPr>
          <w:p>
            <w:pPr>
              <w:pStyle w:val="TableParagraph"/>
              <w:ind w:left="104" w:right="8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нормативный, коммуникативный, этический.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Функциональные типы речи, стили речи,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жанры.</w:t>
            </w:r>
          </w:p>
        </w:tc>
      </w:tr>
      <w:tr>
        <w:trPr>
          <w:trHeight w:val="1521" w:hRule="atLeast"/>
        </w:trPr>
        <w:tc>
          <w:tcPr>
            <w:tcW w:w="1129" w:type="dxa"/>
          </w:tcPr>
          <w:p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3266" w:type="dxa"/>
          </w:tcPr>
          <w:p>
            <w:pPr>
              <w:pStyle w:val="TableParagraph"/>
              <w:spacing w:before="1"/>
              <w:ind w:left="109" w:right="180"/>
              <w:rPr>
                <w:sz w:val="22"/>
              </w:rPr>
            </w:pPr>
            <w:r>
              <w:rPr>
                <w:sz w:val="22"/>
              </w:rPr>
              <w:t>Грамотно излагать свои мысли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оформлять документы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 тематике на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государственном языке,</w:t>
            </w:r>
          </w:p>
          <w:p>
            <w:pPr>
              <w:pStyle w:val="TableParagraph"/>
              <w:spacing w:line="250" w:lineRule="atLeast"/>
              <w:ind w:left="109" w:right="605"/>
              <w:rPr>
                <w:sz w:val="22"/>
              </w:rPr>
            </w:pPr>
            <w:r>
              <w:rPr>
                <w:sz w:val="22"/>
              </w:rPr>
              <w:t>проявлять толерантность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рабочем коллективе</w:t>
            </w:r>
          </w:p>
        </w:tc>
        <w:tc>
          <w:tcPr>
            <w:tcW w:w="4860" w:type="dxa"/>
          </w:tcPr>
          <w:p>
            <w:pPr>
              <w:pStyle w:val="TableParagraph"/>
              <w:spacing w:before="1"/>
              <w:ind w:left="104" w:right="627"/>
              <w:rPr>
                <w:sz w:val="22"/>
              </w:rPr>
            </w:pPr>
            <w:r>
              <w:rPr>
                <w:sz w:val="22"/>
              </w:rPr>
              <w:t>Типы и виды норм. Акцентологические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орфоэпические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нормы, лексические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нормы,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грамматические (морфологические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синтаксические)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нормы.</w:t>
            </w:r>
          </w:p>
        </w:tc>
      </w:tr>
    </w:tbl>
    <w:p>
      <w:pPr>
        <w:pStyle w:val="BodyText"/>
        <w:spacing w:before="4"/>
        <w:rPr>
          <w:sz w:val="26"/>
        </w:rPr>
      </w:pPr>
    </w:p>
    <w:p>
      <w:pPr>
        <w:pStyle w:val="BodyText"/>
        <w:spacing w:before="1"/>
        <w:ind w:left="319"/>
        <w:rPr>
          <w:b/>
        </w:rPr>
      </w:pPr>
      <w:r>
        <w:rPr/>
        <w:t>В</w:t>
      </w:r>
      <w:r>
        <w:rPr>
          <w:spacing w:val="-3"/>
        </w:rPr>
        <w:t> </w:t>
      </w:r>
      <w:r>
        <w:rPr/>
        <w:t>результате</w:t>
      </w:r>
      <w:r>
        <w:rPr>
          <w:spacing w:val="-2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дисциплины</w:t>
      </w:r>
      <w:r>
        <w:rPr>
          <w:spacing w:val="-9"/>
        </w:rPr>
        <w:t> </w:t>
      </w:r>
      <w:r>
        <w:rPr/>
        <w:t>обучающиеся</w:t>
      </w:r>
      <w:r>
        <w:rPr>
          <w:spacing w:val="-1"/>
        </w:rPr>
        <w:t> </w:t>
      </w:r>
      <w:r>
        <w:rPr/>
        <w:t>должны</w:t>
      </w:r>
      <w:r>
        <w:rPr>
          <w:spacing w:val="3"/>
        </w:rPr>
        <w:t> </w:t>
      </w:r>
      <w:r>
        <w:rPr>
          <w:b/>
        </w:rPr>
        <w:t>уметь: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37" w:lineRule="auto" w:before="0" w:after="0"/>
        <w:ind w:left="1040" w:right="707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26"/>
          <w:sz w:val="24"/>
        </w:rPr>
        <w:t> </w:t>
      </w:r>
      <w:r>
        <w:rPr>
          <w:sz w:val="24"/>
        </w:rPr>
        <w:t>акцентологическими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орфоэпическими</w:t>
      </w:r>
      <w:r>
        <w:rPr>
          <w:spacing w:val="32"/>
          <w:sz w:val="24"/>
        </w:rPr>
        <w:t> </w:t>
      </w:r>
      <w:r>
        <w:rPr>
          <w:sz w:val="24"/>
        </w:rPr>
        <w:t>нормами</w:t>
      </w:r>
      <w:r>
        <w:rPr>
          <w:spacing w:val="25"/>
          <w:sz w:val="24"/>
        </w:rPr>
        <w:t> </w:t>
      </w:r>
      <w:r>
        <w:rPr>
          <w:sz w:val="24"/>
        </w:rPr>
        <w:t>русского</w:t>
      </w:r>
      <w:r>
        <w:rPr>
          <w:spacing w:val="29"/>
          <w:sz w:val="24"/>
        </w:rPr>
        <w:t> </w:t>
      </w:r>
      <w:r>
        <w:rPr>
          <w:sz w:val="24"/>
        </w:rPr>
        <w:t>литературного</w:t>
      </w:r>
      <w:r>
        <w:rPr>
          <w:spacing w:val="-57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  <w:tab w:pos="2042" w:val="left" w:leader="none"/>
          <w:tab w:pos="3697" w:val="left" w:leader="none"/>
          <w:tab w:pos="4819" w:val="left" w:leader="none"/>
          <w:tab w:pos="5941" w:val="left" w:leader="none"/>
          <w:tab w:pos="7658" w:val="left" w:leader="none"/>
          <w:tab w:pos="8527" w:val="left" w:leader="none"/>
        </w:tabs>
        <w:spacing w:line="237" w:lineRule="auto" w:before="7" w:after="0"/>
        <w:ind w:left="1040" w:right="709" w:hanging="360"/>
        <w:jc w:val="left"/>
        <w:rPr>
          <w:sz w:val="24"/>
        </w:rPr>
      </w:pPr>
      <w:r>
        <w:rPr>
          <w:sz w:val="24"/>
        </w:rPr>
        <w:t>владеть</w:t>
        <w:tab/>
        <w:t>лексическими</w:t>
        <w:tab/>
        <w:t>нормами</w:t>
        <w:tab/>
        <w:t>русского</w:t>
        <w:tab/>
        <w:t>литературного</w:t>
        <w:tab/>
        <w:t>языка,</w:t>
        <w:tab/>
      </w:r>
      <w:r>
        <w:rPr>
          <w:spacing w:val="-1"/>
          <w:sz w:val="24"/>
        </w:rPr>
        <w:t>исправлять</w:t>
      </w:r>
      <w:r>
        <w:rPr>
          <w:spacing w:val="-57"/>
          <w:sz w:val="24"/>
        </w:rPr>
        <w:t> </w:t>
      </w:r>
      <w:r>
        <w:rPr>
          <w:sz w:val="24"/>
        </w:rPr>
        <w:t>лексические ошибки;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морфологическими</w:t>
      </w:r>
      <w:r>
        <w:rPr>
          <w:spacing w:val="-7"/>
          <w:sz w:val="24"/>
        </w:rPr>
        <w:t> </w:t>
      </w:r>
      <w:r>
        <w:rPr>
          <w:sz w:val="24"/>
        </w:rPr>
        <w:t>нормами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8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> </w:t>
      </w:r>
      <w:r>
        <w:rPr>
          <w:sz w:val="24"/>
        </w:rPr>
        <w:t>синтаксическими</w:t>
      </w:r>
      <w:r>
        <w:rPr>
          <w:spacing w:val="-3"/>
          <w:sz w:val="24"/>
        </w:rPr>
        <w:t> </w:t>
      </w:r>
      <w:r>
        <w:rPr>
          <w:sz w:val="24"/>
        </w:rPr>
        <w:t>нормами</w:t>
      </w:r>
      <w:r>
        <w:rPr>
          <w:spacing w:val="-7"/>
          <w:sz w:val="24"/>
        </w:rPr>
        <w:t> </w:t>
      </w: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z w:val="24"/>
        </w:rPr>
        <w:t>литературного языка;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> </w:t>
      </w:r>
      <w:r>
        <w:rPr>
          <w:sz w:val="24"/>
        </w:rPr>
        <w:t>тексты</w:t>
      </w:r>
      <w:r>
        <w:rPr>
          <w:spacing w:val="1"/>
          <w:sz w:val="24"/>
        </w:rPr>
        <w:t> </w:t>
      </w:r>
      <w:r>
        <w:rPr>
          <w:sz w:val="24"/>
        </w:rPr>
        <w:t>научного,</w:t>
      </w:r>
      <w:r>
        <w:rPr>
          <w:spacing w:val="-9"/>
          <w:sz w:val="24"/>
        </w:rPr>
        <w:t> </w:t>
      </w:r>
      <w:r>
        <w:rPr>
          <w:sz w:val="24"/>
        </w:rPr>
        <w:t>официально-делового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публицистического</w:t>
      </w:r>
      <w:r>
        <w:rPr>
          <w:spacing w:val="-2"/>
          <w:sz w:val="24"/>
        </w:rPr>
        <w:t> </w:t>
      </w:r>
      <w:r>
        <w:rPr>
          <w:sz w:val="24"/>
        </w:rPr>
        <w:t>стилей;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> </w:t>
      </w:r>
      <w:r>
        <w:rPr>
          <w:sz w:val="24"/>
        </w:rPr>
        <w:t>тексты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-6"/>
          <w:sz w:val="24"/>
        </w:rPr>
        <w:t> </w:t>
      </w:r>
      <w:r>
        <w:rPr>
          <w:sz w:val="24"/>
        </w:rPr>
        <w:t>типов</w:t>
      </w:r>
      <w:r>
        <w:rPr>
          <w:spacing w:val="-5"/>
          <w:sz w:val="24"/>
        </w:rPr>
        <w:t> </w:t>
      </w:r>
      <w:r>
        <w:rPr>
          <w:sz w:val="24"/>
        </w:rPr>
        <w:t>речи:</w:t>
      </w:r>
      <w:r>
        <w:rPr>
          <w:spacing w:val="-11"/>
          <w:sz w:val="24"/>
        </w:rPr>
        <w:t> </w:t>
      </w:r>
      <w:r>
        <w:rPr>
          <w:sz w:val="24"/>
        </w:rPr>
        <w:t>описание,</w:t>
      </w:r>
      <w:r>
        <w:rPr>
          <w:spacing w:val="-4"/>
          <w:sz w:val="24"/>
        </w:rPr>
        <w:t> </w:t>
      </w:r>
      <w:r>
        <w:rPr>
          <w:sz w:val="24"/>
        </w:rPr>
        <w:t>повествование,</w:t>
      </w:r>
      <w:r>
        <w:rPr>
          <w:spacing w:val="-5"/>
          <w:sz w:val="24"/>
        </w:rPr>
        <w:t> </w:t>
      </w:r>
      <w:r>
        <w:rPr>
          <w:sz w:val="24"/>
        </w:rPr>
        <w:t>рассуждение.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319"/>
        <w:rPr>
          <w:b/>
        </w:rPr>
      </w:pPr>
      <w:r>
        <w:rPr/>
        <w:t>В</w:t>
      </w:r>
      <w:r>
        <w:rPr>
          <w:spacing w:val="-3"/>
        </w:rPr>
        <w:t> </w:t>
      </w:r>
      <w:r>
        <w:rPr/>
        <w:t>результате</w:t>
      </w:r>
      <w:r>
        <w:rPr>
          <w:spacing w:val="-2"/>
        </w:rPr>
        <w:t> </w:t>
      </w:r>
      <w:r>
        <w:rPr/>
        <w:t>освоения</w:t>
      </w:r>
      <w:r>
        <w:rPr>
          <w:spacing w:val="-5"/>
        </w:rPr>
        <w:t> </w:t>
      </w:r>
      <w:r>
        <w:rPr/>
        <w:t>дисциплины</w:t>
      </w:r>
      <w:r>
        <w:rPr>
          <w:spacing w:val="-8"/>
        </w:rPr>
        <w:t> </w:t>
      </w:r>
      <w:r>
        <w:rPr/>
        <w:t>обучающиеся</w:t>
      </w:r>
      <w:r>
        <w:rPr>
          <w:spacing w:val="6"/>
        </w:rPr>
        <w:t> </w:t>
      </w:r>
      <w:r>
        <w:rPr/>
        <w:t>должны</w:t>
      </w:r>
      <w:r>
        <w:rPr>
          <w:spacing w:val="-3"/>
        </w:rPr>
        <w:t> </w:t>
      </w:r>
      <w:r>
        <w:rPr>
          <w:b/>
        </w:rPr>
        <w:t>знать: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  <w:tab w:pos="2320" w:val="left" w:leader="none"/>
          <w:tab w:pos="3874" w:val="left" w:leader="none"/>
          <w:tab w:pos="5130" w:val="left" w:leader="none"/>
          <w:tab w:pos="5965" w:val="left" w:leader="none"/>
          <w:tab w:pos="7714" w:val="left" w:leader="none"/>
        </w:tabs>
        <w:spacing w:line="237" w:lineRule="auto" w:before="0" w:after="0"/>
        <w:ind w:left="1040" w:right="704" w:hanging="360"/>
        <w:jc w:val="left"/>
        <w:rPr>
          <w:sz w:val="24"/>
        </w:rPr>
      </w:pPr>
      <w:r>
        <w:rPr>
          <w:sz w:val="24"/>
        </w:rPr>
        <w:t>основные</w:t>
        <w:tab/>
        <w:t>компоненты</w:t>
        <w:tab/>
        <w:t>культуры</w:t>
        <w:tab/>
        <w:t>речи:</w:t>
        <w:tab/>
        <w:t>нормативный,</w:t>
        <w:tab/>
        <w:t>коммуникативный,</w:t>
      </w:r>
      <w:r>
        <w:rPr>
          <w:spacing w:val="-57"/>
          <w:sz w:val="24"/>
        </w:rPr>
        <w:t> </w:t>
      </w:r>
      <w:r>
        <w:rPr>
          <w:sz w:val="24"/>
        </w:rPr>
        <w:t>этический;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40" w:lineRule="auto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признаки</w:t>
      </w:r>
      <w:r>
        <w:rPr>
          <w:spacing w:val="-2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380" w:right="140"/>
        </w:sectPr>
      </w:pP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73" w:after="0"/>
        <w:ind w:left="1040" w:right="0" w:hanging="361"/>
        <w:jc w:val="left"/>
        <w:rPr>
          <w:sz w:val="24"/>
        </w:rPr>
      </w:pPr>
      <w:r>
        <w:rPr>
          <w:sz w:val="24"/>
        </w:rPr>
        <w:t>различия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-9"/>
          <w:sz w:val="24"/>
        </w:rPr>
        <w:t> </w:t>
      </w:r>
      <w:r>
        <w:rPr>
          <w:sz w:val="24"/>
        </w:rPr>
        <w:t>языком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норм;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фонетического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4" w:after="0"/>
        <w:ind w:left="1040" w:right="0" w:hanging="361"/>
        <w:jc w:val="left"/>
        <w:rPr>
          <w:sz w:val="24"/>
        </w:rPr>
      </w:pPr>
      <w:r>
        <w:rPr>
          <w:sz w:val="24"/>
        </w:rPr>
        <w:t>акцентологические</w:t>
      </w:r>
      <w:r>
        <w:rPr>
          <w:spacing w:val="-6"/>
          <w:sz w:val="24"/>
        </w:rPr>
        <w:t> </w:t>
      </w:r>
      <w:r>
        <w:rPr>
          <w:sz w:val="24"/>
        </w:rPr>
        <w:t>нормы</w:t>
      </w:r>
      <w:r>
        <w:rPr>
          <w:spacing w:val="-4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5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орфоэпические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-8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лексического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4"/>
          <w:sz w:val="24"/>
        </w:rPr>
        <w:t> </w:t>
      </w:r>
      <w:r>
        <w:rPr>
          <w:sz w:val="24"/>
        </w:rPr>
        <w:t>литературного</w:t>
      </w:r>
      <w:r>
        <w:rPr>
          <w:spacing w:val="-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  <w:tab w:pos="6464" w:val="left" w:leader="none"/>
        </w:tabs>
        <w:spacing w:line="237" w:lineRule="auto" w:before="2" w:after="0"/>
        <w:ind w:left="1040" w:right="710" w:hanging="360"/>
        <w:jc w:val="left"/>
        <w:rPr>
          <w:sz w:val="24"/>
        </w:rPr>
      </w:pPr>
      <w:r>
        <w:rPr>
          <w:sz w:val="24"/>
        </w:rPr>
        <w:t>классификацию</w:t>
      </w:r>
      <w:r>
        <w:rPr>
          <w:spacing w:val="114"/>
          <w:sz w:val="24"/>
        </w:rPr>
        <w:t> </w:t>
      </w:r>
      <w:r>
        <w:rPr>
          <w:sz w:val="24"/>
        </w:rPr>
        <w:t>лексических</w:t>
      </w:r>
      <w:r>
        <w:rPr>
          <w:spacing w:val="113"/>
          <w:sz w:val="24"/>
        </w:rPr>
        <w:t> </w:t>
      </w:r>
      <w:r>
        <w:rPr>
          <w:sz w:val="24"/>
        </w:rPr>
        <w:t>единиц</w:t>
      </w:r>
      <w:r>
        <w:rPr>
          <w:spacing w:val="117"/>
          <w:sz w:val="24"/>
        </w:rPr>
        <w:t> </w:t>
      </w:r>
      <w:r>
        <w:rPr>
          <w:sz w:val="24"/>
        </w:rPr>
        <w:t>с</w:t>
      </w:r>
      <w:r>
        <w:rPr>
          <w:spacing w:val="116"/>
          <w:sz w:val="24"/>
        </w:rPr>
        <w:t> </w:t>
      </w:r>
      <w:r>
        <w:rPr>
          <w:sz w:val="24"/>
        </w:rPr>
        <w:t>точки</w:t>
        <w:tab/>
        <w:t>зрения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происхождения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употребления;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лексические</w:t>
      </w:r>
      <w:r>
        <w:rPr>
          <w:spacing w:val="-5"/>
          <w:sz w:val="24"/>
        </w:rPr>
        <w:t> </w:t>
      </w:r>
      <w:r>
        <w:rPr>
          <w:sz w:val="24"/>
        </w:rPr>
        <w:t>нормы</w:t>
      </w:r>
      <w:r>
        <w:rPr>
          <w:spacing w:val="-6"/>
          <w:sz w:val="24"/>
        </w:rPr>
        <w:t> </w:t>
      </w:r>
      <w:r>
        <w:rPr>
          <w:sz w:val="24"/>
        </w:rPr>
        <w:t>русского</w:t>
      </w:r>
      <w:r>
        <w:rPr>
          <w:spacing w:val="-1"/>
          <w:sz w:val="24"/>
        </w:rPr>
        <w:t> </w:t>
      </w:r>
      <w:r>
        <w:rPr>
          <w:sz w:val="24"/>
        </w:rPr>
        <w:t>литературного</w:t>
      </w:r>
      <w:r>
        <w:rPr>
          <w:spacing w:val="-3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лексических</w:t>
      </w:r>
      <w:r>
        <w:rPr>
          <w:spacing w:val="-7"/>
          <w:sz w:val="24"/>
        </w:rPr>
        <w:t> </w:t>
      </w:r>
      <w:r>
        <w:rPr>
          <w:sz w:val="24"/>
        </w:rPr>
        <w:t>ошибок,</w:t>
      </w:r>
      <w:r>
        <w:rPr>
          <w:spacing w:val="-4"/>
          <w:sz w:val="24"/>
        </w:rPr>
        <w:t> </w:t>
      </w:r>
      <w:r>
        <w:rPr>
          <w:sz w:val="24"/>
        </w:rPr>
        <w:t>способы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7"/>
          <w:sz w:val="24"/>
        </w:rPr>
        <w:t> </w:t>
      </w:r>
      <w:r>
        <w:rPr>
          <w:sz w:val="24"/>
        </w:rPr>
        <w:t>исправления;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4" w:lineRule="exact" w:before="3" w:after="0"/>
        <w:ind w:left="1040" w:right="0" w:hanging="361"/>
        <w:jc w:val="left"/>
        <w:rPr>
          <w:sz w:val="24"/>
        </w:rPr>
      </w:pPr>
      <w:r>
        <w:rPr>
          <w:sz w:val="24"/>
        </w:rPr>
        <w:t>связь словообразования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лексикой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грамматикой;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единицы</w:t>
      </w:r>
      <w:r>
        <w:rPr>
          <w:spacing w:val="-8"/>
          <w:sz w:val="24"/>
        </w:rPr>
        <w:t> </w:t>
      </w:r>
      <w:r>
        <w:rPr>
          <w:sz w:val="24"/>
        </w:rPr>
        <w:t>морфологического</w:t>
      </w:r>
      <w:r>
        <w:rPr>
          <w:spacing w:val="-1"/>
          <w:sz w:val="24"/>
        </w:rPr>
        <w:t> </w:t>
      </w:r>
      <w:r>
        <w:rPr>
          <w:sz w:val="24"/>
        </w:rPr>
        <w:t>уровня</w:t>
      </w:r>
      <w:r>
        <w:rPr>
          <w:spacing w:val="-5"/>
          <w:sz w:val="24"/>
        </w:rPr>
        <w:t> </w:t>
      </w:r>
      <w:r>
        <w:rPr>
          <w:sz w:val="24"/>
        </w:rPr>
        <w:t>русского</w:t>
      </w:r>
      <w:r>
        <w:rPr>
          <w:spacing w:val="-5"/>
          <w:sz w:val="24"/>
        </w:rPr>
        <w:t> </w:t>
      </w:r>
      <w:r>
        <w:rPr>
          <w:sz w:val="24"/>
        </w:rPr>
        <w:t>литературного</w:t>
      </w:r>
      <w:r>
        <w:rPr>
          <w:spacing w:val="-2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2"/>
          <w:numId w:val="2"/>
        </w:numPr>
        <w:tabs>
          <w:tab w:pos="1041" w:val="left" w:leader="none"/>
        </w:tabs>
        <w:spacing w:line="237" w:lineRule="auto" w:before="2" w:after="0"/>
        <w:ind w:left="1040" w:right="711" w:hanging="360"/>
        <w:jc w:val="both"/>
        <w:rPr>
          <w:sz w:val="24"/>
        </w:rPr>
      </w:pPr>
      <w:r>
        <w:rPr>
          <w:sz w:val="24"/>
        </w:rPr>
        <w:t>морфологические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грамматических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имён</w:t>
      </w:r>
      <w:r>
        <w:rPr>
          <w:spacing w:val="1"/>
          <w:sz w:val="24"/>
        </w:rPr>
        <w:t> </w:t>
      </w:r>
      <w:r>
        <w:rPr>
          <w:sz w:val="24"/>
        </w:rPr>
        <w:t>существительных,</w:t>
      </w:r>
      <w:r>
        <w:rPr>
          <w:spacing w:val="1"/>
          <w:sz w:val="24"/>
        </w:rPr>
        <w:t> </w:t>
      </w:r>
      <w:r>
        <w:rPr>
          <w:sz w:val="24"/>
        </w:rPr>
        <w:t>прилагательных,</w:t>
      </w:r>
      <w:r>
        <w:rPr>
          <w:spacing w:val="1"/>
          <w:sz w:val="24"/>
        </w:rPr>
        <w:t> </w:t>
      </w:r>
      <w:r>
        <w:rPr>
          <w:sz w:val="24"/>
        </w:rPr>
        <w:t>числительных,</w:t>
      </w:r>
      <w:r>
        <w:rPr>
          <w:spacing w:val="1"/>
          <w:sz w:val="24"/>
        </w:rPr>
        <w:t> </w:t>
      </w:r>
      <w:r>
        <w:rPr>
          <w:sz w:val="24"/>
        </w:rPr>
        <w:t>местоимений,</w:t>
      </w:r>
      <w:r>
        <w:rPr>
          <w:spacing w:val="1"/>
          <w:sz w:val="24"/>
        </w:rPr>
        <w:t> </w:t>
      </w:r>
      <w:r>
        <w:rPr>
          <w:sz w:val="24"/>
        </w:rPr>
        <w:t>глаголов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особых</w:t>
      </w:r>
      <w:r>
        <w:rPr>
          <w:spacing w:val="-3"/>
          <w:sz w:val="24"/>
        </w:rPr>
        <w:t> </w:t>
      </w:r>
      <w:r>
        <w:rPr>
          <w:sz w:val="24"/>
        </w:rPr>
        <w:t>форм;</w:t>
      </w:r>
    </w:p>
    <w:p>
      <w:pPr>
        <w:pStyle w:val="ListParagraph"/>
        <w:numPr>
          <w:ilvl w:val="2"/>
          <w:numId w:val="2"/>
        </w:numPr>
        <w:tabs>
          <w:tab w:pos="1041" w:val="left" w:leader="none"/>
        </w:tabs>
        <w:spacing w:line="293" w:lineRule="exact" w:before="5" w:after="0"/>
        <w:ind w:left="1040" w:right="0" w:hanging="361"/>
        <w:jc w:val="both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> </w:t>
      </w:r>
      <w:r>
        <w:rPr>
          <w:sz w:val="24"/>
        </w:rPr>
        <w:t>синтаксического</w:t>
      </w:r>
      <w:r>
        <w:rPr>
          <w:spacing w:val="-4"/>
          <w:sz w:val="24"/>
        </w:rPr>
        <w:t> </w:t>
      </w:r>
      <w:r>
        <w:rPr>
          <w:sz w:val="24"/>
        </w:rPr>
        <w:t>уровня;</w:t>
      </w:r>
    </w:p>
    <w:p>
      <w:pPr>
        <w:pStyle w:val="ListParagraph"/>
        <w:numPr>
          <w:ilvl w:val="2"/>
          <w:numId w:val="2"/>
        </w:numPr>
        <w:tabs>
          <w:tab w:pos="1041" w:val="left" w:leader="none"/>
        </w:tabs>
        <w:spacing w:line="237" w:lineRule="auto" w:before="2" w:after="0"/>
        <w:ind w:left="1040" w:right="712" w:hanging="360"/>
        <w:jc w:val="both"/>
        <w:rPr>
          <w:sz w:val="24"/>
        </w:rPr>
      </w:pPr>
      <w:r>
        <w:rPr>
          <w:sz w:val="24"/>
        </w:rPr>
        <w:t>типы синтаксической связи (сочинение, подчинение) и виды подчинительной связи</w:t>
      </w:r>
      <w:r>
        <w:rPr>
          <w:spacing w:val="-57"/>
          <w:sz w:val="24"/>
        </w:rPr>
        <w:t> </w:t>
      </w:r>
      <w:r>
        <w:rPr>
          <w:sz w:val="24"/>
        </w:rPr>
        <w:t>(согласование,</w:t>
      </w:r>
      <w:r>
        <w:rPr>
          <w:spacing w:val="-2"/>
          <w:sz w:val="24"/>
        </w:rPr>
        <w:t> </w:t>
      </w:r>
      <w:r>
        <w:rPr>
          <w:sz w:val="24"/>
        </w:rPr>
        <w:t>управление,</w:t>
      </w:r>
      <w:r>
        <w:rPr>
          <w:spacing w:val="4"/>
          <w:sz w:val="24"/>
        </w:rPr>
        <w:t> </w:t>
      </w:r>
      <w:r>
        <w:rPr>
          <w:sz w:val="24"/>
        </w:rPr>
        <w:t>примыкание);</w:t>
      </w:r>
    </w:p>
    <w:p>
      <w:pPr>
        <w:pStyle w:val="ListParagraph"/>
        <w:numPr>
          <w:ilvl w:val="2"/>
          <w:numId w:val="2"/>
        </w:numPr>
        <w:tabs>
          <w:tab w:pos="1041" w:val="left" w:leader="none"/>
        </w:tabs>
        <w:spacing w:line="240" w:lineRule="auto" w:before="0" w:after="0"/>
        <w:ind w:left="1040" w:right="709" w:hanging="360"/>
        <w:jc w:val="both"/>
        <w:rPr>
          <w:sz w:val="24"/>
        </w:rPr>
      </w:pPr>
      <w:r>
        <w:rPr>
          <w:sz w:val="24"/>
        </w:rPr>
        <w:t>синтаксические</w:t>
      </w:r>
      <w:r>
        <w:rPr>
          <w:spacing w:val="1"/>
          <w:sz w:val="24"/>
        </w:rPr>
        <w:t> </w:t>
      </w:r>
      <w:r>
        <w:rPr>
          <w:sz w:val="24"/>
        </w:rPr>
        <w:t>нормы:</w:t>
      </w:r>
      <w:r>
        <w:rPr>
          <w:spacing w:val="1"/>
          <w:sz w:val="24"/>
        </w:rPr>
        <w:t> </w:t>
      </w:r>
      <w:r>
        <w:rPr>
          <w:sz w:val="24"/>
        </w:rPr>
        <w:t>согласование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управление,</w:t>
      </w:r>
      <w:r>
        <w:rPr>
          <w:spacing w:val="1"/>
          <w:sz w:val="24"/>
        </w:rPr>
        <w:t> </w:t>
      </w:r>
      <w:r>
        <w:rPr>
          <w:sz w:val="24"/>
        </w:rPr>
        <w:t>строение</w:t>
      </w:r>
      <w:r>
        <w:rPr>
          <w:spacing w:val="1"/>
          <w:sz w:val="24"/>
        </w:rPr>
        <w:t> </w:t>
      </w:r>
      <w:r>
        <w:rPr>
          <w:sz w:val="24"/>
        </w:rPr>
        <w:t>простого</w:t>
      </w:r>
      <w:r>
        <w:rPr>
          <w:spacing w:val="1"/>
          <w:sz w:val="24"/>
        </w:rPr>
        <w:t> </w:t>
      </w:r>
      <w:r>
        <w:rPr>
          <w:sz w:val="24"/>
        </w:rPr>
        <w:t>осложнённого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сложного</w:t>
      </w:r>
      <w:r>
        <w:rPr>
          <w:spacing w:val="1"/>
          <w:sz w:val="24"/>
        </w:rPr>
        <w:t> </w:t>
      </w:r>
      <w:r>
        <w:rPr>
          <w:sz w:val="24"/>
        </w:rPr>
        <w:t>предложений,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прямой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косвенной</w:t>
      </w:r>
      <w:r>
        <w:rPr>
          <w:spacing w:val="1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3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5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4" w:lineRule="exact" w:before="4" w:after="0"/>
        <w:ind w:left="1040" w:right="0" w:hanging="361"/>
        <w:jc w:val="left"/>
        <w:rPr>
          <w:sz w:val="24"/>
        </w:rPr>
      </w:pPr>
      <w:r>
        <w:rPr>
          <w:sz w:val="24"/>
        </w:rPr>
        <w:t>стили</w:t>
      </w:r>
      <w:r>
        <w:rPr>
          <w:spacing w:val="50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официально-деловой,</w:t>
      </w:r>
      <w:r>
        <w:rPr>
          <w:spacing w:val="-1"/>
          <w:sz w:val="24"/>
        </w:rPr>
        <w:t> </w:t>
      </w:r>
      <w:r>
        <w:rPr>
          <w:sz w:val="24"/>
        </w:rPr>
        <w:t>научный,</w:t>
      </w:r>
      <w:r>
        <w:rPr>
          <w:spacing w:val="-2"/>
          <w:sz w:val="24"/>
        </w:rPr>
        <w:t> </w:t>
      </w:r>
      <w:r>
        <w:rPr>
          <w:sz w:val="24"/>
        </w:rPr>
        <w:t>публицистический,</w:t>
      </w:r>
      <w:r>
        <w:rPr>
          <w:spacing w:val="-1"/>
          <w:sz w:val="24"/>
        </w:rPr>
        <w:t> </w:t>
      </w:r>
      <w:r>
        <w:rPr>
          <w:sz w:val="24"/>
        </w:rPr>
        <w:t>разговорный;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  <w:tab w:pos="1041" w:val="left" w:leader="none"/>
        </w:tabs>
        <w:spacing w:line="294" w:lineRule="exact" w:before="0" w:after="0"/>
        <w:ind w:left="1040" w:right="0" w:hanging="361"/>
        <w:jc w:val="left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> </w:t>
      </w:r>
      <w:r>
        <w:rPr>
          <w:sz w:val="24"/>
        </w:rPr>
        <w:t>типы</w:t>
      </w:r>
      <w:r>
        <w:rPr>
          <w:spacing w:val="-6"/>
          <w:sz w:val="24"/>
        </w:rPr>
        <w:t> </w:t>
      </w:r>
      <w:r>
        <w:rPr>
          <w:sz w:val="24"/>
        </w:rPr>
        <w:t>речи:</w:t>
      </w:r>
      <w:r>
        <w:rPr>
          <w:spacing w:val="-7"/>
          <w:sz w:val="24"/>
        </w:rPr>
        <w:t> </w:t>
      </w:r>
      <w:r>
        <w:rPr>
          <w:sz w:val="24"/>
        </w:rPr>
        <w:t>описание,</w:t>
      </w:r>
      <w:r>
        <w:rPr>
          <w:spacing w:val="-7"/>
          <w:sz w:val="24"/>
        </w:rPr>
        <w:t> </w:t>
      </w:r>
      <w:r>
        <w:rPr>
          <w:sz w:val="24"/>
        </w:rPr>
        <w:t>повествование,</w:t>
      </w:r>
      <w:r>
        <w:rPr>
          <w:spacing w:val="-6"/>
          <w:sz w:val="24"/>
        </w:rPr>
        <w:t> </w:t>
      </w:r>
      <w:r>
        <w:rPr>
          <w:sz w:val="24"/>
        </w:rPr>
        <w:t>рассуждение.</w:t>
      </w:r>
    </w:p>
    <w:p>
      <w:pPr>
        <w:spacing w:after="0" w:line="294" w:lineRule="exact"/>
        <w:jc w:val="left"/>
        <w:rPr>
          <w:sz w:val="24"/>
        </w:rPr>
        <w:sectPr>
          <w:pgSz w:w="11910" w:h="16840"/>
          <w:pgMar w:top="1040" w:bottom="280" w:left="1380" w:right="140"/>
        </w:sectPr>
      </w:pPr>
    </w:p>
    <w:p>
      <w:pPr>
        <w:pStyle w:val="Heading1"/>
        <w:numPr>
          <w:ilvl w:val="1"/>
          <w:numId w:val="1"/>
        </w:numPr>
        <w:tabs>
          <w:tab w:pos="887" w:val="left" w:leader="none"/>
        </w:tabs>
        <w:spacing w:line="240" w:lineRule="auto" w:before="76" w:after="0"/>
        <w:ind w:left="886" w:right="0" w:hanging="246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881" w:val="left" w:leader="none"/>
        </w:tabs>
        <w:spacing w:line="240" w:lineRule="auto" w:before="0" w:after="6"/>
        <w:ind w:left="880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8"/>
        <w:gridCol w:w="1777"/>
      </w:tblGrid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7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8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777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551" w:hRule="atLeast"/>
        </w:trPr>
        <w:tc>
          <w:tcPr>
            <w:tcW w:w="7798" w:type="dxa"/>
          </w:tcPr>
          <w:p>
            <w:pPr>
              <w:pStyle w:val="TableParagraph"/>
              <w:spacing w:line="272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777" w:type="dxa"/>
          </w:tcPr>
          <w:p>
            <w:pPr>
              <w:pStyle w:val="TableParagraph"/>
              <w:spacing w:before="135"/>
              <w:ind w:left="11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798" w:type="dxa"/>
          </w:tcPr>
          <w:p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777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494" w:hRule="atLeast"/>
        </w:trPr>
        <w:tc>
          <w:tcPr>
            <w:tcW w:w="9575" w:type="dxa"/>
            <w:gridSpan w:val="2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77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488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7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7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488" w:hRule="atLeast"/>
        </w:trPr>
        <w:tc>
          <w:tcPr>
            <w:tcW w:w="7798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(если предусмотрено)</w:t>
            </w:r>
          </w:p>
        </w:tc>
        <w:tc>
          <w:tcPr>
            <w:tcW w:w="1777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3" w:hRule="atLeast"/>
        </w:trPr>
        <w:tc>
          <w:tcPr>
            <w:tcW w:w="7798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777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7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575" w:type="dxa"/>
            <w:gridSpan w:val="2"/>
          </w:tcPr>
          <w:p>
            <w:pPr>
              <w:pStyle w:val="TableParagraph"/>
              <w:spacing w:line="274" w:lineRule="exact"/>
              <w:ind w:left="112" w:right="608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 аттестация проводится в форме дифференцированного зачета в 3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семестре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280" w:bottom="280" w:left="1380" w:right="1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pStyle w:val="Heading1"/>
        <w:numPr>
          <w:ilvl w:val="1"/>
          <w:numId w:val="3"/>
        </w:numPr>
        <w:tabs>
          <w:tab w:pos="756" w:val="left" w:leader="none"/>
        </w:tabs>
        <w:spacing w:line="240" w:lineRule="auto" w:before="90" w:after="0"/>
        <w:ind w:left="755" w:right="0" w:hanging="423"/>
        <w:jc w:val="left"/>
      </w:pPr>
      <w:r>
        <w:rPr/>
        <w:t>Тематический</w:t>
      </w:r>
      <w:r>
        <w:rPr>
          <w:spacing w:val="-2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9"/>
        <w:gridCol w:w="7433"/>
        <w:gridCol w:w="2344"/>
        <w:gridCol w:w="1902"/>
      </w:tblGrid>
      <w:tr>
        <w:trPr>
          <w:trHeight w:val="1934" w:hRule="atLeast"/>
        </w:trPr>
        <w:tc>
          <w:tcPr>
            <w:tcW w:w="3049" w:type="dxa"/>
          </w:tcPr>
          <w:p>
            <w:pPr>
              <w:pStyle w:val="TableParagraph"/>
              <w:spacing w:line="242" w:lineRule="auto"/>
              <w:ind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433" w:type="dxa"/>
          </w:tcPr>
          <w:p>
            <w:pPr>
              <w:pStyle w:val="TableParagraph"/>
              <w:spacing w:line="242" w:lineRule="auto"/>
              <w:ind w:left="109" w:right="123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 организации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344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02" w:type="dxa"/>
          </w:tcPr>
          <w:p>
            <w:pPr>
              <w:pStyle w:val="TableParagraph"/>
              <w:ind w:left="108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способствует</w:t>
            </w:r>
          </w:p>
          <w:p>
            <w:pPr>
              <w:pStyle w:val="TableParagraph"/>
              <w:spacing w:line="274" w:lineRule="exact"/>
              <w:ind w:left="108" w:right="495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</w:tr>
      <w:tr>
        <w:trPr>
          <w:trHeight w:val="273" w:hRule="atLeast"/>
        </w:trPr>
        <w:tc>
          <w:tcPr>
            <w:tcW w:w="3049" w:type="dxa"/>
          </w:tcPr>
          <w:p>
            <w:pPr>
              <w:pStyle w:val="TableParagraph"/>
              <w:spacing w:line="25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433" w:type="dxa"/>
          </w:tcPr>
          <w:p>
            <w:pPr>
              <w:pStyle w:val="TableParagraph"/>
              <w:spacing w:line="254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344" w:type="dxa"/>
          </w:tcPr>
          <w:p>
            <w:pPr>
              <w:pStyle w:val="TableParagraph"/>
              <w:spacing w:line="254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902" w:type="dxa"/>
          </w:tcPr>
          <w:p>
            <w:pPr>
              <w:pStyle w:val="TableParagraph"/>
              <w:spacing w:line="254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</w:tr>
      <w:tr>
        <w:trPr>
          <w:trHeight w:val="556" w:hRule="atLeast"/>
        </w:trPr>
        <w:tc>
          <w:tcPr>
            <w:tcW w:w="3049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 речь</w:t>
            </w:r>
          </w:p>
        </w:tc>
        <w:tc>
          <w:tcPr>
            <w:tcW w:w="7433" w:type="dxa"/>
          </w:tcPr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344" w:type="dxa"/>
          </w:tcPr>
          <w:p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02" w:type="dxa"/>
            <w:vMerge w:val="restart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национальный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язык.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уровни</w:t>
            </w:r>
          </w:p>
        </w:tc>
        <w:tc>
          <w:tcPr>
            <w:tcW w:w="2344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 Речь, её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разновидности</w:t>
            </w:r>
          </w:p>
        </w:tc>
        <w:tc>
          <w:tcPr>
            <w:tcW w:w="2344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Языковая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</w:t>
            </w:r>
          </w:p>
        </w:tc>
        <w:tc>
          <w:tcPr>
            <w:tcW w:w="2344" w:type="dxa"/>
          </w:tcPr>
          <w:p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049" w:type="dxa"/>
            <w:vMerge w:val="restart"/>
          </w:tcPr>
          <w:p>
            <w:pPr>
              <w:pStyle w:val="TableParagraph"/>
              <w:spacing w:line="242" w:lineRule="auto"/>
              <w:ind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 Нормы русского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языка</w:t>
            </w: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 w:val="restart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Фонетика.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Акцентологические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орфоэпические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нормы</w:t>
            </w:r>
          </w:p>
        </w:tc>
        <w:tc>
          <w:tcPr>
            <w:tcW w:w="2344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7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74" w:lineRule="exact"/>
              <w:ind w:left="109" w:right="297"/>
              <w:rPr>
                <w:sz w:val="24"/>
              </w:rPr>
            </w:pPr>
            <w:r>
              <w:rPr>
                <w:sz w:val="24"/>
              </w:rPr>
              <w:t>1. Определение акцентологических и орфоэпических норм в словах</w:t>
            </w:r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-43"/>
                <w:sz w:val="20"/>
              </w:rPr>
              <w:t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фонетическая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азбука.</w:t>
            </w:r>
          </w:p>
        </w:tc>
        <w:tc>
          <w:tcPr>
            <w:tcW w:w="2344" w:type="dxa"/>
          </w:tcPr>
          <w:p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7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 w:val="restart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</w:tr>
      <w:tr>
        <w:trPr>
          <w:trHeight w:val="552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Слово, 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лексическое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её</w:t>
            </w:r>
          </w:p>
          <w:p>
            <w:pPr>
              <w:pStyle w:val="TableParagraph"/>
              <w:spacing w:line="257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происхождения.</w:t>
            </w:r>
          </w:p>
        </w:tc>
        <w:tc>
          <w:tcPr>
            <w:tcW w:w="2344" w:type="dxa"/>
          </w:tcPr>
          <w:p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Лексические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ошибки,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исправления.</w:t>
            </w:r>
          </w:p>
        </w:tc>
        <w:tc>
          <w:tcPr>
            <w:tcW w:w="2344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Жаргон,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просторечия,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диалектные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</w:tc>
        <w:tc>
          <w:tcPr>
            <w:tcW w:w="2344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Синонимы,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омонимы,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антонимы,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паронимы.</w:t>
            </w:r>
          </w:p>
        </w:tc>
        <w:tc>
          <w:tcPr>
            <w:tcW w:w="2344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3. Редактирование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лексическими ошибками.</w:t>
            </w:r>
          </w:p>
        </w:tc>
        <w:tc>
          <w:tcPr>
            <w:tcW w:w="2344" w:type="dxa"/>
          </w:tcPr>
          <w:p>
            <w:pPr>
              <w:pStyle w:val="TableParagraph"/>
              <w:spacing w:line="257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 w:val="restart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Способы словообразования.</w:t>
            </w:r>
          </w:p>
        </w:tc>
        <w:tc>
          <w:tcPr>
            <w:tcW w:w="2344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Грамматическое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</w:tc>
        <w:tc>
          <w:tcPr>
            <w:tcW w:w="2344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Морфологические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нормы.</w:t>
            </w:r>
          </w:p>
        </w:tc>
        <w:tc>
          <w:tcPr>
            <w:tcW w:w="2344" w:type="dxa"/>
          </w:tcPr>
          <w:p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800" w:right="10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9"/>
        <w:gridCol w:w="7433"/>
        <w:gridCol w:w="2344"/>
        <w:gridCol w:w="1902"/>
      </w:tblGrid>
      <w:tr>
        <w:trPr>
          <w:trHeight w:val="278" w:hRule="atLeast"/>
        </w:trPr>
        <w:tc>
          <w:tcPr>
            <w:tcW w:w="304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Склонение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частей речи</w:t>
            </w:r>
          </w:p>
        </w:tc>
        <w:tc>
          <w:tcPr>
            <w:tcW w:w="2344" w:type="dxa"/>
          </w:tcPr>
          <w:p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сравнения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2344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Образование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глагольной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парадигмы</w:t>
            </w:r>
          </w:p>
        </w:tc>
        <w:tc>
          <w:tcPr>
            <w:tcW w:w="2344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 w:val="restart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</w:tr>
      <w:tr>
        <w:trPr>
          <w:trHeight w:val="552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Синтаксические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нормы.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подчинительной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связи.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2344" w:type="dxa"/>
          </w:tcPr>
          <w:p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Осложненное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предложение.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Употребление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причастных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деепричастных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оборотов.</w:t>
            </w:r>
          </w:p>
        </w:tc>
        <w:tc>
          <w:tcPr>
            <w:tcW w:w="2344" w:type="dxa"/>
          </w:tcPr>
          <w:p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1.Нормы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согласования.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2344" w:type="dxa"/>
          </w:tcPr>
          <w:p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049" w:type="dxa"/>
            <w:vMerge w:val="restart"/>
          </w:tcPr>
          <w:p>
            <w:pPr>
              <w:pStyle w:val="TableParagraph"/>
              <w:spacing w:line="242" w:lineRule="auto"/>
              <w:ind w:right="605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Лингвистика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текста</w:t>
            </w: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 w:val="restart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Текст,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 структура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признаки</w:t>
            </w:r>
          </w:p>
        </w:tc>
        <w:tc>
          <w:tcPr>
            <w:tcW w:w="2344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Абзац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</w:t>
            </w:r>
          </w:p>
        </w:tc>
        <w:tc>
          <w:tcPr>
            <w:tcW w:w="2344" w:type="dxa"/>
          </w:tcPr>
          <w:p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темы,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мысли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 его строения.</w:t>
            </w:r>
          </w:p>
        </w:tc>
        <w:tc>
          <w:tcPr>
            <w:tcW w:w="2344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7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Функциональные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Соединение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типов речи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тексте.</w:t>
            </w:r>
          </w:p>
        </w:tc>
        <w:tc>
          <w:tcPr>
            <w:tcW w:w="2344" w:type="dxa"/>
          </w:tcPr>
          <w:p>
            <w:pPr>
              <w:pStyle w:val="TableParagraph"/>
              <w:spacing w:line="257" w:lineRule="exact"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жанры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признаки.</w:t>
            </w:r>
          </w:p>
        </w:tc>
        <w:tc>
          <w:tcPr>
            <w:tcW w:w="2344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3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Стилистический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текста.</w:t>
            </w:r>
          </w:p>
        </w:tc>
        <w:tc>
          <w:tcPr>
            <w:tcW w:w="2344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3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33" w:type="dxa"/>
          </w:tcPr>
          <w:p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2344" w:type="dxa"/>
          </w:tcPr>
          <w:p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0482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344" w:type="dxa"/>
          </w:tcPr>
          <w:p>
            <w:pPr>
              <w:pStyle w:val="TableParagraph"/>
              <w:spacing w:line="258" w:lineRule="exact"/>
              <w:ind w:left="1030" w:right="10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190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800" w:right="1080"/>
        </w:sectPr>
      </w:pPr>
    </w:p>
    <w:p>
      <w:pPr>
        <w:pStyle w:val="ListParagraph"/>
        <w:numPr>
          <w:ilvl w:val="1"/>
          <w:numId w:val="1"/>
        </w:numPr>
        <w:tabs>
          <w:tab w:pos="2090" w:val="left" w:leader="none"/>
        </w:tabs>
        <w:spacing w:line="240" w:lineRule="auto" w:before="83" w:after="0"/>
        <w:ind w:left="2089" w:right="0" w:hanging="241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5"/>
        <w:rPr>
          <w:b/>
          <w:sz w:val="34"/>
        </w:rPr>
      </w:pPr>
    </w:p>
    <w:p>
      <w:pPr>
        <w:pStyle w:val="ListParagraph"/>
        <w:numPr>
          <w:ilvl w:val="1"/>
          <w:numId w:val="4"/>
        </w:numPr>
        <w:tabs>
          <w:tab w:pos="688" w:val="left" w:leader="none"/>
        </w:tabs>
        <w:spacing w:line="244" w:lineRule="auto" w:before="0" w:after="0"/>
        <w:ind w:left="259" w:right="150" w:firstLine="0"/>
        <w:jc w:val="left"/>
        <w:rPr>
          <w:sz w:val="24"/>
        </w:rPr>
      </w:pPr>
      <w:r>
        <w:rPr>
          <w:b/>
          <w:sz w:val="24"/>
        </w:rPr>
        <w:t>Требования к минимальному материально-техническому обеспечению</w:t>
      </w:r>
      <w:r>
        <w:rPr>
          <w:b/>
          <w:spacing w:val="1"/>
          <w:sz w:val="24"/>
        </w:rPr>
        <w:t> </w:t>
      </w:r>
      <w:r>
        <w:rPr>
          <w:sz w:val="24"/>
        </w:rPr>
        <w:t>Реализация</w:t>
      </w:r>
      <w:r>
        <w:rPr>
          <w:spacing w:val="40"/>
          <w:sz w:val="24"/>
        </w:rPr>
        <w:t> </w:t>
      </w:r>
      <w:r>
        <w:rPr>
          <w:sz w:val="24"/>
        </w:rPr>
        <w:t>учебной</w:t>
      </w:r>
      <w:r>
        <w:rPr>
          <w:spacing w:val="41"/>
          <w:sz w:val="24"/>
        </w:rPr>
        <w:t> </w:t>
      </w:r>
      <w:r>
        <w:rPr>
          <w:sz w:val="24"/>
        </w:rPr>
        <w:t>дисциплины</w:t>
      </w:r>
      <w:r>
        <w:rPr>
          <w:spacing w:val="38"/>
          <w:sz w:val="24"/>
        </w:rPr>
        <w:t> </w:t>
      </w:r>
      <w:r>
        <w:rPr>
          <w:sz w:val="24"/>
        </w:rPr>
        <w:t>требует</w:t>
      </w:r>
      <w:r>
        <w:rPr>
          <w:spacing w:val="41"/>
          <w:sz w:val="24"/>
        </w:rPr>
        <w:t> </w:t>
      </w:r>
      <w:r>
        <w:rPr>
          <w:sz w:val="24"/>
        </w:rPr>
        <w:t>наличия</w:t>
      </w:r>
      <w:r>
        <w:rPr>
          <w:spacing w:val="41"/>
          <w:sz w:val="24"/>
        </w:rPr>
        <w:t> </w:t>
      </w:r>
      <w:r>
        <w:rPr>
          <w:sz w:val="24"/>
        </w:rPr>
        <w:t>учебного</w:t>
      </w:r>
      <w:r>
        <w:rPr>
          <w:spacing w:val="44"/>
          <w:sz w:val="24"/>
        </w:rPr>
        <w:t> </w:t>
      </w:r>
      <w:r>
        <w:rPr>
          <w:sz w:val="24"/>
        </w:rPr>
        <w:t>кабинета</w:t>
      </w:r>
      <w:r>
        <w:rPr>
          <w:spacing w:val="40"/>
          <w:sz w:val="24"/>
        </w:rPr>
        <w:t> </w:t>
      </w:r>
      <w:r>
        <w:rPr>
          <w:sz w:val="24"/>
        </w:rPr>
        <w:t>русского</w:t>
      </w:r>
      <w:r>
        <w:rPr>
          <w:spacing w:val="41"/>
          <w:sz w:val="24"/>
        </w:rPr>
        <w:t> </w:t>
      </w:r>
      <w:r>
        <w:rPr>
          <w:sz w:val="24"/>
        </w:rPr>
        <w:t>языка</w:t>
      </w:r>
      <w:r>
        <w:rPr>
          <w:spacing w:val="34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литературы.</w:t>
      </w:r>
    </w:p>
    <w:p>
      <w:pPr>
        <w:pStyle w:val="BodyText"/>
        <w:ind w:left="259" w:right="129"/>
        <w:jc w:val="both"/>
      </w:pPr>
      <w:r>
        <w:rPr/>
        <w:t>Оборудование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кабинета:</w:t>
      </w:r>
      <w:r>
        <w:rPr>
          <w:spacing w:val="1"/>
        </w:rPr>
        <w:t> </w:t>
      </w:r>
      <w:r>
        <w:rPr/>
        <w:t>посадочные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количеству</w:t>
      </w:r>
      <w:r>
        <w:rPr>
          <w:spacing w:val="60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рабочее место преподавателя; доска; комплект раздаточного материала для практических</w:t>
      </w:r>
      <w:r>
        <w:rPr>
          <w:spacing w:val="1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(по</w:t>
      </w:r>
      <w:r>
        <w:rPr>
          <w:spacing w:val="2"/>
        </w:rPr>
        <w:t> </w:t>
      </w:r>
      <w:r>
        <w:rPr/>
        <w:t>темам).</w:t>
      </w:r>
    </w:p>
    <w:p>
      <w:pPr>
        <w:pStyle w:val="BodyText"/>
        <w:ind w:left="259" w:right="133"/>
        <w:jc w:val="both"/>
      </w:pPr>
      <w:r>
        <w:rPr/>
        <w:t>Технические средства обучения: компьютер с лицензионным программным обеспечением,</w:t>
      </w:r>
      <w:r>
        <w:rPr>
          <w:spacing w:val="-57"/>
        </w:rPr>
        <w:t> </w:t>
      </w:r>
      <w:r>
        <w:rPr/>
        <w:t>мультимедиапроектор,</w:t>
      </w:r>
      <w:r>
        <w:rPr>
          <w:spacing w:val="-3"/>
        </w:rPr>
        <w:t> </w:t>
      </w:r>
      <w:r>
        <w:rPr/>
        <w:t>экран</w:t>
      </w:r>
      <w:r>
        <w:rPr>
          <w:spacing w:val="2"/>
        </w:rPr>
        <w:t> </w:t>
      </w:r>
      <w:r>
        <w:rPr/>
        <w:t>при</w:t>
      </w:r>
      <w:r>
        <w:rPr>
          <w:spacing w:val="-3"/>
        </w:rPr>
        <w:t> </w:t>
      </w:r>
      <w:r>
        <w:rPr/>
        <w:t>условии</w:t>
      </w:r>
      <w:r>
        <w:rPr>
          <w:spacing w:val="-3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лекционном</w:t>
      </w:r>
      <w:r>
        <w:rPr>
          <w:spacing w:val="-2"/>
        </w:rPr>
        <w:t> </w:t>
      </w:r>
      <w:r>
        <w:rPr/>
        <w:t>зале.</w:t>
      </w:r>
    </w:p>
    <w:p>
      <w:pPr>
        <w:pStyle w:val="BodyText"/>
        <w:ind w:left="259"/>
        <w:jc w:val="both"/>
      </w:pPr>
      <w:r>
        <w:rPr/>
        <w:t>Комплект</w:t>
      </w:r>
      <w:r>
        <w:rPr>
          <w:spacing w:val="-5"/>
        </w:rPr>
        <w:t> </w:t>
      </w:r>
      <w:r>
        <w:rPr/>
        <w:t>материалов</w:t>
      </w:r>
      <w:r>
        <w:rPr>
          <w:spacing w:val="-4"/>
        </w:rPr>
        <w:t> </w:t>
      </w:r>
      <w:r>
        <w:rPr/>
        <w:t>для</w:t>
      </w:r>
      <w:r>
        <w:rPr>
          <w:spacing w:val="-6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практических</w:t>
      </w:r>
      <w:r>
        <w:rPr>
          <w:spacing w:val="-6"/>
        </w:rPr>
        <w:t> </w:t>
      </w:r>
      <w:r>
        <w:rPr/>
        <w:t>занятий.</w:t>
      </w:r>
    </w:p>
    <w:p>
      <w:pPr>
        <w:pStyle w:val="Heading1"/>
        <w:numPr>
          <w:ilvl w:val="1"/>
          <w:numId w:val="4"/>
        </w:numPr>
        <w:tabs>
          <w:tab w:pos="682" w:val="left" w:leader="none"/>
        </w:tabs>
        <w:spacing w:line="390" w:lineRule="atLeast" w:before="123" w:after="0"/>
        <w:ind w:left="259" w:right="4705" w:firstLine="0"/>
        <w:jc w:val="both"/>
      </w:pPr>
      <w:r>
        <w:rPr>
          <w:spacing w:val="-1"/>
        </w:rPr>
        <w:t>Информационное </w:t>
      </w:r>
      <w:r>
        <w:rPr/>
        <w:t>обеспечение обучения</w:t>
      </w:r>
      <w:r>
        <w:rPr>
          <w:spacing w:val="-58"/>
        </w:rPr>
        <w:t> </w:t>
      </w:r>
      <w:r>
        <w:rPr/>
        <w:t>Основные источники:</w:t>
      </w:r>
    </w:p>
    <w:p>
      <w:pPr>
        <w:pStyle w:val="ListParagraph"/>
        <w:numPr>
          <w:ilvl w:val="2"/>
          <w:numId w:val="4"/>
        </w:numPr>
        <w:tabs>
          <w:tab w:pos="981" w:val="left" w:leader="none"/>
        </w:tabs>
        <w:spacing w:line="240" w:lineRule="auto" w:before="1" w:after="0"/>
        <w:ind w:left="980" w:right="123" w:hanging="360"/>
        <w:jc w:val="both"/>
        <w:rPr>
          <w:sz w:val="24"/>
        </w:rPr>
      </w:pPr>
      <w:r>
        <w:rPr>
          <w:sz w:val="24"/>
        </w:rPr>
        <w:t>Самсонов, Н. Б.</w:t>
      </w:r>
      <w:r>
        <w:rPr>
          <w:spacing w:val="1"/>
          <w:sz w:val="24"/>
        </w:rPr>
        <w:t> </w:t>
      </w:r>
      <w:r>
        <w:rPr>
          <w:sz w:val="24"/>
        </w:rPr>
        <w:t>Русский язык и культура речи : учебник и практикум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Н. Б. Самсонов.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2021. —</w:t>
      </w:r>
      <w:r>
        <w:rPr>
          <w:spacing w:val="61"/>
          <w:sz w:val="24"/>
        </w:rPr>
        <w:t> </w:t>
      </w:r>
      <w:r>
        <w:rPr>
          <w:sz w:val="24"/>
        </w:rPr>
        <w:t>278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978-5-534-11324-2.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 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r>
        <w:rPr>
          <w:sz w:val="24"/>
        </w:rPr>
        <w:t>https://urait.ru/bcode/467576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spacing w:line="275" w:lineRule="exact"/>
        <w:ind w:left="259"/>
        <w:jc w:val="both"/>
      </w:pPr>
      <w:r>
        <w:rPr/>
        <w:t>Дополнительные</w:t>
      </w:r>
      <w:r>
        <w:rPr>
          <w:spacing w:val="-8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5"/>
        </w:numPr>
        <w:tabs>
          <w:tab w:pos="625" w:val="left" w:leader="none"/>
        </w:tabs>
        <w:spacing w:line="240" w:lineRule="auto" w:before="0" w:after="0"/>
        <w:ind w:left="625" w:right="118" w:hanging="361"/>
        <w:jc w:val="both"/>
        <w:rPr>
          <w:sz w:val="24"/>
        </w:rPr>
      </w:pPr>
      <w:r>
        <w:rPr>
          <w:sz w:val="24"/>
        </w:rPr>
        <w:t>Голубева,</w:t>
      </w:r>
      <w:r>
        <w:rPr>
          <w:spacing w:val="1"/>
          <w:sz w:val="24"/>
        </w:rPr>
        <w:t> </w:t>
      </w:r>
      <w:r>
        <w:rPr>
          <w:sz w:val="24"/>
        </w:rPr>
        <w:t>А. В.</w:t>
      </w:r>
      <w:r>
        <w:rPr>
          <w:spacing w:val="1"/>
          <w:sz w:val="24"/>
        </w:rPr>
        <w:t> </w:t>
      </w:r>
      <w:r>
        <w:rPr>
          <w:sz w:val="24"/>
        </w:rPr>
        <w:t>Русский</w:t>
      </w:r>
      <w:r>
        <w:rPr>
          <w:spacing w:val="1"/>
          <w:sz w:val="24"/>
        </w:rPr>
        <w:t> </w:t>
      </w:r>
      <w:r>
        <w:rPr>
          <w:sz w:val="24"/>
        </w:rPr>
        <w:t>язык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культура</w:t>
      </w:r>
      <w:r>
        <w:rPr>
          <w:spacing w:val="1"/>
          <w:sz w:val="24"/>
        </w:rPr>
        <w:t> </w:t>
      </w:r>
      <w:r>
        <w:rPr>
          <w:sz w:val="24"/>
        </w:rPr>
        <w:t>речи.</w:t>
      </w:r>
      <w:r>
        <w:rPr>
          <w:spacing w:val="1"/>
          <w:sz w:val="24"/>
        </w:rPr>
        <w:t> </w:t>
      </w:r>
      <w:r>
        <w:rPr>
          <w:sz w:val="24"/>
        </w:rPr>
        <w:t>Практикум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среднего   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 </w:t>
      </w:r>
      <w:r>
        <w:rPr>
          <w:spacing w:val="1"/>
          <w:sz w:val="24"/>
        </w:rPr>
        <w:t> </w:t>
      </w:r>
      <w:r>
        <w:rPr>
          <w:sz w:val="24"/>
        </w:rPr>
        <w:t>образования /     А. В. Голубева,     З. Н. Пономарева,</w:t>
      </w:r>
      <w:r>
        <w:rPr>
          <w:spacing w:val="-57"/>
          <w:sz w:val="24"/>
        </w:rPr>
        <w:t> </w:t>
      </w:r>
      <w:r>
        <w:rPr>
          <w:sz w:val="24"/>
        </w:rPr>
        <w:t>Л. П. Стычишина ; под редакцией А. В. Голубевой.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978-5-534-02427-2.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8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r>
        <w:rPr>
          <w:sz w:val="24"/>
        </w:rPr>
        <w:t>https://urait.ru/bcode/452233</w:t>
      </w:r>
    </w:p>
    <w:p>
      <w:pPr>
        <w:pStyle w:val="ListParagraph"/>
        <w:numPr>
          <w:ilvl w:val="0"/>
          <w:numId w:val="5"/>
        </w:numPr>
        <w:tabs>
          <w:tab w:pos="625" w:val="left" w:leader="none"/>
        </w:tabs>
        <w:spacing w:line="240" w:lineRule="auto" w:before="0" w:after="0"/>
        <w:ind w:left="625" w:right="118" w:hanging="361"/>
        <w:jc w:val="both"/>
        <w:rPr>
          <w:sz w:val="24"/>
        </w:rPr>
      </w:pPr>
      <w:r>
        <w:rPr>
          <w:sz w:val="24"/>
        </w:rPr>
        <w:t>Русский язык и культура речи : учебник и практикум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В. Д. Черняк,</w:t>
      </w:r>
      <w:r>
        <w:rPr>
          <w:spacing w:val="1"/>
          <w:sz w:val="24"/>
        </w:rPr>
        <w:t> </w:t>
      </w:r>
      <w:r>
        <w:rPr>
          <w:sz w:val="24"/>
        </w:rPr>
        <w:t>А. И. Дунев,</w:t>
      </w:r>
      <w:r>
        <w:rPr>
          <w:spacing w:val="1"/>
          <w:sz w:val="24"/>
        </w:rPr>
        <w:t> </w:t>
      </w:r>
      <w:r>
        <w:rPr>
          <w:sz w:val="24"/>
        </w:rPr>
        <w:t>В. А. Ефремов,</w:t>
      </w:r>
      <w:r>
        <w:rPr>
          <w:spacing w:val="1"/>
          <w:sz w:val="24"/>
        </w:rPr>
        <w:t> </w:t>
      </w:r>
      <w:r>
        <w:rPr>
          <w:sz w:val="24"/>
        </w:rPr>
        <w:t>Е. В. Сергеева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редакцией В. Д. Черняк. — 4-е изд., перераб.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389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978-5-534-00832-6.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8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r>
        <w:rPr>
          <w:sz w:val="24"/>
        </w:rPr>
        <w:t>https://urait.ru/bcode/452346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580" w:bottom="280" w:left="1440" w:right="720"/>
        </w:sectPr>
      </w:pPr>
    </w:p>
    <w:p>
      <w:pPr>
        <w:pStyle w:val="Heading1"/>
        <w:spacing w:line="247" w:lineRule="auto" w:before="71"/>
        <w:ind w:left="4000" w:hanging="2814"/>
      </w:pPr>
      <w:r>
        <w:rPr>
          <w:spacing w:val="-2"/>
        </w:rPr>
        <w:t>4.</w:t>
      </w:r>
      <w:r>
        <w:rPr>
          <w:spacing w:val="-7"/>
        </w:rPr>
        <w:t> </w:t>
      </w:r>
      <w:r>
        <w:rPr>
          <w:spacing w:val="-2"/>
        </w:rPr>
        <w:t>КОНТРОЛЬ</w:t>
      </w:r>
      <w:r>
        <w:rPr>
          <w:spacing w:val="-9"/>
        </w:rPr>
        <w:t> </w:t>
      </w:r>
      <w:r>
        <w:rPr>
          <w:spacing w:val="-2"/>
        </w:rPr>
        <w:t>И</w:t>
      </w:r>
      <w:r>
        <w:rPr>
          <w:spacing w:val="-8"/>
        </w:rPr>
        <w:t> </w:t>
      </w:r>
      <w:r>
        <w:rPr>
          <w:spacing w:val="-2"/>
        </w:rPr>
        <w:t>ОЦЕНКА</w:t>
      </w:r>
      <w:r>
        <w:rPr>
          <w:spacing w:val="-6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2"/>
        </w:rPr>
        <w:t> </w:t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spacing w:before="3"/>
        <w:rPr>
          <w:b/>
          <w:sz w:val="9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2550"/>
        <w:gridCol w:w="4255"/>
      </w:tblGrid>
      <w:tr>
        <w:trPr>
          <w:trHeight w:val="830" w:hRule="atLeast"/>
        </w:trPr>
        <w:tc>
          <w:tcPr>
            <w:tcW w:w="2708" w:type="dxa"/>
          </w:tcPr>
          <w:p>
            <w:pPr>
              <w:pStyle w:val="TableParagraph"/>
              <w:spacing w:line="273" w:lineRule="exact"/>
              <w:ind w:left="211" w:firstLine="50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  <w:p>
            <w:pPr>
              <w:pStyle w:val="TableParagraph"/>
              <w:spacing w:line="274" w:lineRule="exact"/>
              <w:ind w:left="326" w:right="180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 умения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4255" w:type="dxa"/>
          </w:tcPr>
          <w:p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60" w:hRule="atLeast"/>
        </w:trPr>
        <w:tc>
          <w:tcPr>
            <w:tcW w:w="2708" w:type="dxa"/>
          </w:tcPr>
          <w:p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Умения: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акцентологическими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орфоэпическими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 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2550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534" w:val="left" w:leader="none"/>
                <w:tab w:pos="1980" w:val="left" w:leader="none"/>
                <w:tab w:pos="2340" w:val="left" w:leader="none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ОК. 4 Организовывать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работу коллектива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коллегами,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клиентами</w:t>
              <w:tab/>
              <w:t>в</w:t>
              <w:tab/>
            </w:r>
            <w:r>
              <w:rPr>
                <w:spacing w:val="-2"/>
                <w:sz w:val="24"/>
              </w:rPr>
              <w:t>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tabs>
                <w:tab w:pos="1127" w:val="left" w:leader="none"/>
                <w:tab w:pos="2226" w:val="left" w:leader="none"/>
                <w:tab w:pos="2326" w:val="left" w:leader="none"/>
              </w:tabs>
              <w:spacing w:line="242" w:lineRule="auto"/>
              <w:ind w:right="90"/>
              <w:jc w:val="both"/>
              <w:rPr>
                <w:sz w:val="22"/>
              </w:rPr>
            </w:pPr>
            <w:r>
              <w:rPr>
                <w:sz w:val="24"/>
              </w:rPr>
              <w:t>ОК.5 </w:t>
            </w:r>
            <w:r>
              <w:rPr>
                <w:sz w:val="22"/>
              </w:rPr>
              <w:t>Грамотно излагать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свои</w:t>
              <w:tab/>
              <w:t>мысли</w:t>
              <w:tab/>
              <w:tab/>
            </w:r>
            <w:r>
              <w:rPr>
                <w:spacing w:val="-1"/>
                <w:sz w:val="22"/>
              </w:rPr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оформлять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документы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тематике</w:t>
              <w:tab/>
              <w:tab/>
              <w:t>на</w:t>
            </w:r>
          </w:p>
          <w:p>
            <w:pPr>
              <w:pStyle w:val="TableParagraph"/>
              <w:tabs>
                <w:tab w:pos="2341" w:val="left" w:leader="none"/>
              </w:tabs>
              <w:ind w:right="92"/>
              <w:rPr>
                <w:sz w:val="22"/>
              </w:rPr>
            </w:pPr>
            <w:r>
              <w:rPr>
                <w:sz w:val="22"/>
              </w:rPr>
              <w:t>государственном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языке,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проявлять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толерантность</w:t>
              <w:tab/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рабочем коллективе</w:t>
            </w:r>
          </w:p>
        </w:tc>
        <w:tc>
          <w:tcPr>
            <w:tcW w:w="4255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722" w:val="left" w:leader="none"/>
                <w:tab w:pos="2911" w:val="left" w:leader="none"/>
                <w:tab w:pos="3550" w:val="left" w:leader="none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1"/>
                <w:sz w:val="24"/>
              </w:rPr>
              <w:t>зачёт;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1"/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75" w:lineRule="exact" w:before="3"/>
              <w:rPr>
                <w:sz w:val="24"/>
              </w:rPr>
            </w:pPr>
            <w:r>
              <w:rPr>
                <w:sz w:val="24"/>
              </w:rPr>
              <w:t>Практическое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занятие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теме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2.2:</w:t>
            </w:r>
          </w:p>
          <w:p>
            <w:pPr>
              <w:pStyle w:val="TableParagraph"/>
              <w:tabs>
                <w:tab w:pos="2120" w:val="left" w:leader="none"/>
                <w:tab w:pos="2831" w:val="left" w:leader="none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«Упражнения</w:t>
              <w:tab/>
              <w:t>в</w:t>
              <w:tab/>
              <w:t>определении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акцентологических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орфоэпических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словах».</w:t>
            </w:r>
          </w:p>
        </w:tc>
      </w:tr>
      <w:tr>
        <w:trPr>
          <w:trHeight w:val="2208" w:hRule="atLeast"/>
        </w:trPr>
        <w:tc>
          <w:tcPr>
            <w:tcW w:w="2708" w:type="dxa"/>
          </w:tcPr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владеть лексическими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 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исправлять лексические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ошибки;</w:t>
            </w:r>
          </w:p>
        </w:tc>
        <w:tc>
          <w:tcPr>
            <w:tcW w:w="25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tabs>
                <w:tab w:pos="3038" w:val="left" w:leader="none"/>
                <w:tab w:pos="3550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1"/>
                <w:sz w:val="24"/>
              </w:rPr>
              <w:t>зачёт;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занятия по теме 2.3.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«Лексические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нормы».</w:t>
            </w:r>
          </w:p>
        </w:tc>
      </w:tr>
      <w:tr>
        <w:trPr>
          <w:trHeight w:val="3312" w:hRule="atLeast"/>
        </w:trPr>
        <w:tc>
          <w:tcPr>
            <w:tcW w:w="2708" w:type="dxa"/>
          </w:tcPr>
          <w:p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морфологическими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 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25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tabs>
                <w:tab w:pos="3038" w:val="left" w:leader="none"/>
                <w:tab w:pos="3550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1"/>
                <w:sz w:val="24"/>
              </w:rPr>
              <w:t>зачёт;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занятия по теме 2.5.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2.5.</w:t>
            </w:r>
          </w:p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«Разряды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местоимений,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      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      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употребления»;</w:t>
            </w:r>
          </w:p>
          <w:p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наречий и слов категории состояния.</w:t>
            </w:r>
          </w:p>
        </w:tc>
      </w:tr>
      <w:tr>
        <w:trPr>
          <w:trHeight w:val="1104" w:hRule="atLeast"/>
        </w:trPr>
        <w:tc>
          <w:tcPr>
            <w:tcW w:w="2708" w:type="dxa"/>
          </w:tcPr>
          <w:p>
            <w:pPr>
              <w:pStyle w:val="TableParagraph"/>
              <w:ind w:right="-61"/>
              <w:rPr>
                <w:sz w:val="24"/>
              </w:rPr>
            </w:pPr>
            <w:r>
              <w:rPr>
                <w:sz w:val="24"/>
              </w:rPr>
              <w:t>владеть синтаксическими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нормами 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языка;</w:t>
            </w:r>
          </w:p>
        </w:tc>
        <w:tc>
          <w:tcPr>
            <w:tcW w:w="25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42" w:lineRule="auto"/>
              <w:ind w:right="36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занятия по теме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2.6.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2.6.</w:t>
            </w:r>
          </w:p>
        </w:tc>
      </w:tr>
      <w:tr>
        <w:trPr>
          <w:trHeight w:val="1382" w:hRule="atLeast"/>
        </w:trPr>
        <w:tc>
          <w:tcPr>
            <w:tcW w:w="2708" w:type="dxa"/>
          </w:tcPr>
          <w:p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создавать тексты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научного, официально-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right="580"/>
              <w:rPr>
                <w:sz w:val="24"/>
              </w:rPr>
            </w:pPr>
            <w:r>
              <w:rPr>
                <w:spacing w:val="-1"/>
                <w:sz w:val="24"/>
              </w:rPr>
              <w:t>публицистического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стилей;</w:t>
            </w:r>
          </w:p>
        </w:tc>
        <w:tc>
          <w:tcPr>
            <w:tcW w:w="25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 теме 3.3.</w:t>
            </w:r>
          </w:p>
        </w:tc>
      </w:tr>
      <w:tr>
        <w:trPr>
          <w:trHeight w:val="1103" w:hRule="atLeast"/>
        </w:trPr>
        <w:tc>
          <w:tcPr>
            <w:tcW w:w="2708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создавать тексты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 типов речи: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повествование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рассуждение.</w:t>
            </w:r>
          </w:p>
        </w:tc>
        <w:tc>
          <w:tcPr>
            <w:tcW w:w="25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 теме 3.2.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40"/>
          <w:pgMar w:top="1040" w:bottom="280" w:left="1440" w:right="720"/>
        </w:sectPr>
      </w:pPr>
    </w:p>
    <w:p>
      <w:pPr>
        <w:tabs>
          <w:tab w:pos="5359" w:val="left" w:leader="none"/>
        </w:tabs>
        <w:spacing w:line="240" w:lineRule="auto"/>
        <w:ind w:left="101" w:right="0" w:firstLine="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36.15pt;height:654.9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08"/>
                  </w:tblGrid>
                  <w:tr>
                    <w:trPr>
                      <w:trHeight w:val="1656" w:hRule="atLeast"/>
                    </w:trPr>
                    <w:tc>
                      <w:tcPr>
                        <w:tcW w:w="270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Знания:</w:t>
                        </w:r>
                      </w:p>
                      <w:p>
                        <w:pPr>
                          <w:pStyle w:val="TableParagraph"/>
                          <w:spacing w:before="2"/>
                          <w:ind w:righ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основные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компоненты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культуры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речи: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нормативный,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коммуникативный,</w:t>
                        </w:r>
                      </w:p>
                      <w:p>
                        <w:pPr>
                          <w:pStyle w:val="TableParagraph"/>
                          <w:spacing w:line="262" w:lineRule="exact"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этический;</w:t>
                        </w: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признаки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литературного</w:t>
                        </w:r>
                      </w:p>
                      <w:p>
                        <w:pPr>
                          <w:pStyle w:val="TableParagraph"/>
                          <w:spacing w:line="262" w:lineRule="exact" w:befor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языка;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spacing w:line="242" w:lineRule="auto"/>
                          <w:ind w:right="6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коммуникативные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качества речи;</w:t>
                        </w:r>
                      </w:p>
                    </w:tc>
                  </w:tr>
                  <w:tr>
                    <w:trPr>
                      <w:trHeight w:val="1656" w:hRule="atLeast"/>
                    </w:trPr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spacing w:line="237" w:lineRule="auto"/>
                          <w:ind w:right="-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различия между языком 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речью;</w:t>
                        </w:r>
                      </w:p>
                    </w:tc>
                  </w:tr>
                  <w:tr>
                    <w:trPr>
                      <w:trHeight w:val="552" w:hRule="atLeast"/>
                    </w:trPr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типы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виды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норм;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spacing w:line="242" w:lineRule="auto"/>
                          <w:ind w:right="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единицы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фонетического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уровня;</w:t>
                        </w:r>
                      </w:p>
                    </w:tc>
                  </w:tr>
                  <w:tr>
                    <w:trPr>
                      <w:trHeight w:val="1103" w:hRule="atLeast"/>
                    </w:trPr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ind w:right="3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акцентологические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нормы русского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литературного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языка;</w:t>
                        </w:r>
                      </w:p>
                    </w:tc>
                  </w:tr>
                  <w:tr>
                    <w:trPr>
                      <w:trHeight w:val="825" w:hRule="atLeast"/>
                    </w:trPr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spacing w:line="237" w:lineRule="auto"/>
                          <w:ind w:righ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орфоэпические нормы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русского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литературного</w:t>
                        </w:r>
                      </w:p>
                      <w:p>
                        <w:pPr>
                          <w:pStyle w:val="TableParagraph"/>
                          <w:spacing w:line="26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языка;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единицы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лексического</w:t>
                        </w:r>
                      </w:p>
                      <w:p>
                        <w:pPr>
                          <w:pStyle w:val="TableParagraph"/>
                          <w:spacing w:line="274" w:lineRule="exact"/>
                          <w:ind w:right="3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уровня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русского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литературного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языка;</w:t>
                        </w:r>
                      </w:p>
                    </w:tc>
                  </w:tr>
                  <w:tr>
                    <w:trPr>
                      <w:trHeight w:val="1377" w:hRule="atLeast"/>
                    </w:trPr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ind w:right="3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классификация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лексических единиц с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точки</w:t>
                        </w:r>
                        <w:r>
                          <w:rPr>
                            <w:spacing w:val="5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зрения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происхождения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>
                        <w:pPr>
                          <w:pStyle w:val="TableParagraph"/>
                          <w:spacing w:line="26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употребления;</w:t>
                        </w:r>
                      </w:p>
                    </w:tc>
                  </w:tr>
                  <w:tr>
                    <w:trPr>
                      <w:trHeight w:val="1104" w:hRule="atLeast"/>
                    </w:trPr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лексические нормы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русского литературного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языка;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ind w:right="4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виды лексических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ошибок, способы их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исправления;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shape style="width:213.5pt;height:654.9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55"/>
                  </w:tblGrid>
                  <w:tr>
                    <w:trPr>
                      <w:trHeight w:val="1656" w:hRule="atLeast"/>
                    </w:trPr>
                    <w:tc>
                      <w:tcPr>
                        <w:tcW w:w="425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Текущий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контроль: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опрос,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экспертная оценка устного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ответа;</w:t>
                        </w: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4255" w:type="dxa"/>
                      </w:tcPr>
                      <w:p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Текущий</w:t>
                        </w:r>
                        <w:r>
                          <w:rPr>
                            <w:b/>
                            <w:spacing w:val="5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контроль:</w:t>
                        </w:r>
                        <w:r>
                          <w:rPr>
                            <w:b/>
                            <w:spacing w:val="5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устный</w:t>
                        </w:r>
                        <w:r>
                          <w:rPr>
                            <w:spacing w:val="10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опрос,</w:t>
                        </w:r>
                      </w:p>
                      <w:p>
                        <w:pPr>
                          <w:pStyle w:val="TableParagraph"/>
                          <w:spacing w:line="262" w:lineRule="exact" w:befor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экспертная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оценка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ответа;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4255" w:type="dxa"/>
                      </w:tcPr>
                      <w:p>
                        <w:pPr>
                          <w:pStyle w:val="TableParagraph"/>
                          <w:tabs>
                            <w:tab w:pos="1458" w:val="left" w:leader="none"/>
                            <w:tab w:pos="2909" w:val="left" w:leader="none"/>
                          </w:tabs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Текущий</w:t>
                          <w:tab/>
                          <w:t>контроль:</w:t>
                          <w:tab/>
                        </w:r>
                        <w:r>
                          <w:rPr>
                            <w:sz w:val="24"/>
                          </w:rPr>
                          <w:t>выполнение</w:t>
                        </w:r>
                      </w:p>
                      <w:p>
                        <w:pPr>
                          <w:pStyle w:val="TableParagraph"/>
                          <w:tabs>
                            <w:tab w:pos="1874" w:val="left" w:leader="none"/>
                            <w:tab w:pos="3439" w:val="left" w:leader="none"/>
                          </w:tabs>
                          <w:spacing w:line="274" w:lineRule="exact"/>
                          <w:ind w:right="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упражнений,</w:t>
                          <w:tab/>
                          <w:t>экспертная</w:t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оценка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выполненных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упражнений;</w:t>
                        </w:r>
                      </w:p>
                    </w:tc>
                  </w:tr>
                  <w:tr>
                    <w:trPr>
                      <w:trHeight w:val="1656" w:hRule="atLeast"/>
                    </w:trPr>
                    <w:tc>
                      <w:tcPr>
                        <w:tcW w:w="4255" w:type="dxa"/>
                      </w:tcPr>
                      <w:p>
                        <w:pPr>
                          <w:pStyle w:val="TableParagraph"/>
                          <w:ind w:right="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Текущий контроль: </w:t>
                        </w:r>
                        <w:r>
                          <w:rPr>
                            <w:sz w:val="24"/>
                          </w:rPr>
                          <w:t>самостоятельная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работа обучающихся, экспертная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оценка письменной самостоятельной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работы по теме 1.2 «Составление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сопоставительной</w:t>
                        </w:r>
                        <w:r>
                          <w:rPr>
                            <w:spacing w:val="5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таблицы</w:t>
                        </w:r>
                        <w:r>
                          <w:rPr>
                            <w:spacing w:val="5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«Язык</w:t>
                        </w:r>
                        <w:r>
                          <w:rPr>
                            <w:spacing w:val="5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речь».</w:t>
                        </w:r>
                      </w:p>
                    </w:tc>
                  </w:tr>
                  <w:tr>
                    <w:trPr>
                      <w:trHeight w:val="552" w:hRule="atLeast"/>
                    </w:trPr>
                    <w:tc>
                      <w:tcPr>
                        <w:tcW w:w="4255" w:type="dxa"/>
                      </w:tcPr>
                      <w:p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Текущий</w:t>
                        </w:r>
                        <w:r>
                          <w:rPr>
                            <w:b/>
                            <w:spacing w:val="5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контроль:</w:t>
                        </w:r>
                        <w:r>
                          <w:rPr>
                            <w:b/>
                            <w:spacing w:val="5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устный</w:t>
                        </w:r>
                        <w:r>
                          <w:rPr>
                            <w:spacing w:val="10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опрос,</w:t>
                        </w:r>
                      </w:p>
                      <w:p>
                        <w:pPr>
                          <w:pStyle w:val="TableParagraph"/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экспертная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оценка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ответа;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4255" w:type="dxa"/>
                      </w:tcPr>
                      <w:p>
                        <w:pPr>
                          <w:pStyle w:val="TableParagraph"/>
                          <w:tabs>
                            <w:tab w:pos="1357" w:val="left" w:leader="none"/>
                            <w:tab w:pos="2717" w:val="left" w:leader="none"/>
                          </w:tabs>
                          <w:spacing w:line="242" w:lineRule="auto"/>
                          <w:ind w:right="9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Текущий</w:t>
                          <w:tab/>
                          <w:t>контроль:</w:t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тестирование,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экспертная оценка тестирования.</w:t>
                        </w:r>
                      </w:p>
                    </w:tc>
                  </w:tr>
                  <w:tr>
                    <w:trPr>
                      <w:trHeight w:val="1103" w:hRule="atLeast"/>
                    </w:trPr>
                    <w:tc>
                      <w:tcPr>
                        <w:tcW w:w="4255" w:type="dxa"/>
                      </w:tcPr>
                      <w:p>
                        <w:pPr>
                          <w:pStyle w:val="TableParagraph"/>
                          <w:tabs>
                            <w:tab w:pos="3038" w:val="left" w:leader="none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Промежуточный</w:t>
                          <w:tab/>
                          <w:t>контроль:</w:t>
                        </w:r>
                      </w:p>
                      <w:p>
                        <w:pPr>
                          <w:pStyle w:val="TableParagraph"/>
                          <w:tabs>
                            <w:tab w:pos="3550" w:val="left" w:leader="none"/>
                          </w:tabs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дифференцированный</w:t>
                          <w:tab/>
                          <w:t>зачёт;</w:t>
                        </w:r>
                      </w:p>
                      <w:p>
                        <w:pPr>
                          <w:pStyle w:val="TableParagraph"/>
                          <w:tabs>
                            <w:tab w:pos="1722" w:val="left" w:leader="none"/>
                            <w:tab w:pos="2912" w:val="left" w:leader="none"/>
                          </w:tabs>
                          <w:spacing w:line="274" w:lineRule="exact"/>
                          <w:ind w:right="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экспертная</w:t>
                          <w:tab/>
                          <w:t>оценка</w:t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письменной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работы.</w:t>
                        </w:r>
                      </w:p>
                    </w:tc>
                  </w:tr>
                  <w:tr>
                    <w:trPr>
                      <w:trHeight w:val="825" w:hRule="atLeast"/>
                    </w:trPr>
                    <w:tc>
                      <w:tcPr>
                        <w:tcW w:w="4255" w:type="dxa"/>
                      </w:tcPr>
                      <w:p>
                        <w:pPr>
                          <w:pStyle w:val="TableParagraph"/>
                          <w:tabs>
                            <w:tab w:pos="1357" w:val="left" w:leader="none"/>
                            <w:tab w:pos="2717" w:val="left" w:leader="none"/>
                          </w:tabs>
                          <w:spacing w:line="237" w:lineRule="auto"/>
                          <w:ind w:right="9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Текущий</w:t>
                          <w:tab/>
                          <w:t>контроль:</w:t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тестирование,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экспертная оценка тестирования.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4255" w:type="dxa"/>
                      </w:tcPr>
                      <w:p>
                        <w:pPr>
                          <w:pStyle w:val="TableParagraph"/>
                          <w:spacing w:line="242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Текущий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контроль: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опрос,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экспертная оценка устного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ответа;</w:t>
                        </w:r>
                      </w:p>
                    </w:tc>
                  </w:tr>
                  <w:tr>
                    <w:trPr>
                      <w:trHeight w:val="1377" w:hRule="atLeast"/>
                    </w:trPr>
                    <w:tc>
                      <w:tcPr>
                        <w:tcW w:w="4255" w:type="dxa"/>
                      </w:tcPr>
                      <w:p>
                        <w:pPr>
                          <w:pStyle w:val="TableParagraph"/>
                          <w:ind w:right="9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Текущий контроль: </w:t>
                        </w:r>
                        <w:r>
                          <w:rPr>
                            <w:sz w:val="24"/>
                          </w:rPr>
                          <w:t>выполнение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упражнений, экспертная оценка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выполненных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упражнений;</w:t>
                        </w:r>
                      </w:p>
                    </w:tc>
                  </w:tr>
                  <w:tr>
                    <w:trPr>
                      <w:trHeight w:val="1104" w:hRule="atLeast"/>
                    </w:trPr>
                    <w:tc>
                      <w:tcPr>
                        <w:tcW w:w="4255" w:type="dxa"/>
                      </w:tcPr>
                      <w:p>
                        <w:pPr>
                          <w:pStyle w:val="TableParagraph"/>
                          <w:tabs>
                            <w:tab w:pos="3038" w:val="left" w:leader="none"/>
                            <w:tab w:pos="3550" w:val="left" w:leader="none"/>
                          </w:tabs>
                          <w:ind w:right="9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Промежуточный</w:t>
                          <w:tab/>
                          <w:t>контроль: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дифференцированный</w:t>
                          <w:tab/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зачёт;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экспертная</w:t>
                        </w:r>
                        <w:r>
                          <w:rPr>
                            <w:spacing w:val="5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оценка</w:t>
                        </w:r>
                        <w:r>
                          <w:rPr>
                            <w:spacing w:val="5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письменной</w:t>
                        </w:r>
                      </w:p>
                      <w:p>
                        <w:pPr>
                          <w:pStyle w:val="TableParagraph"/>
                          <w:spacing w:line="26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работы.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4255" w:type="dxa"/>
                      </w:tcPr>
                      <w:p>
                        <w:pPr>
                          <w:pStyle w:val="TableParagraph"/>
                          <w:tabs>
                            <w:tab w:pos="3038" w:val="left" w:leader="none"/>
                            <w:tab w:pos="3550" w:val="left" w:leader="none"/>
                          </w:tabs>
                          <w:ind w:right="9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Промежуточный</w:t>
                          <w:tab/>
                          <w:t>контроль: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дифференцированный</w:t>
                          <w:tab/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зачёт;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экспертная оценка</w:t>
                        </w:r>
                        <w:r>
                          <w:rPr>
                            <w:spacing w:val="6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письменной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работы.</w:t>
                        </w:r>
                      </w:p>
                      <w:p>
                        <w:pPr>
                          <w:pStyle w:val="TableParagraph"/>
                          <w:spacing w:line="278" w:lineRule="exact"/>
                          <w:ind w:right="9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Текущий контроль: </w:t>
                        </w:r>
                        <w:r>
                          <w:rPr>
                            <w:sz w:val="24"/>
                          </w:rPr>
                          <w:t>выполнений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упражнений. Письменный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контроль.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1120" w:bottom="280" w:left="1440" w:right="72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2550"/>
        <w:gridCol w:w="4255"/>
      </w:tblGrid>
      <w:tr>
        <w:trPr>
          <w:trHeight w:val="1934" w:hRule="atLeast"/>
        </w:trPr>
        <w:tc>
          <w:tcPr>
            <w:tcW w:w="2708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right="-44"/>
              <w:rPr>
                <w:sz w:val="24"/>
              </w:rPr>
            </w:pPr>
            <w:r>
              <w:rPr>
                <w:sz w:val="24"/>
              </w:rPr>
              <w:t>связь словообразования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лексикой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грамматикой;</w:t>
            </w:r>
          </w:p>
        </w:tc>
        <w:tc>
          <w:tcPr>
            <w:tcW w:w="255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>
            <w:pPr>
              <w:pStyle w:val="TableParagraph"/>
              <w:tabs>
                <w:tab w:pos="3038" w:val="left" w:leader="none"/>
                <w:tab w:pos="3555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1"/>
                <w:sz w:val="24"/>
              </w:rPr>
              <w:t>зачет.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опрос, экспертная оценка письменного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1103" w:hRule="atLeast"/>
        </w:trPr>
        <w:tc>
          <w:tcPr>
            <w:tcW w:w="2708" w:type="dxa"/>
          </w:tcPr>
          <w:p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морфологического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уровня русского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литературного языка;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tabs>
                <w:tab w:pos="1357" w:val="left" w:leader="none"/>
                <w:tab w:pos="2717" w:val="left" w:leader="none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тестирования.</w:t>
            </w:r>
          </w:p>
        </w:tc>
      </w:tr>
      <w:tr>
        <w:trPr>
          <w:trHeight w:val="2208" w:hRule="atLeast"/>
        </w:trPr>
        <w:tc>
          <w:tcPr>
            <w:tcW w:w="2708" w:type="dxa"/>
          </w:tcPr>
          <w:p>
            <w:pPr>
              <w:pStyle w:val="TableParagraph"/>
              <w:ind w:right="-60"/>
              <w:rPr>
                <w:sz w:val="24"/>
              </w:rPr>
            </w:pPr>
            <w:r>
              <w:rPr>
                <w:sz w:val="24"/>
              </w:rPr>
              <w:t>морфологические нормы: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нормы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грамматических 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имён существительных,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числительных,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местоимений,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особых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форм;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tabs>
                <w:tab w:pos="3038" w:val="left" w:leader="none"/>
                <w:tab w:pos="3550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Промежуточный</w:t>
              <w:tab/>
            </w:r>
            <w:r>
              <w:rPr>
                <w:b/>
                <w:spacing w:val="-1"/>
                <w:sz w:val="24"/>
              </w:rPr>
              <w:t>контроль: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  <w:tab/>
              <w:tab/>
            </w:r>
            <w:r>
              <w:rPr>
                <w:spacing w:val="-1"/>
                <w:sz w:val="24"/>
              </w:rPr>
              <w:t>зачёт;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825" w:hRule="atLeast"/>
        </w:trPr>
        <w:tc>
          <w:tcPr>
            <w:tcW w:w="2708" w:type="dxa"/>
          </w:tcPr>
          <w:p>
            <w:pPr>
              <w:pStyle w:val="TableParagraph"/>
              <w:spacing w:line="237" w:lineRule="auto"/>
              <w:ind w:right="20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синтаксического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уровня;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tabs>
                <w:tab w:pos="1438" w:val="left" w:leader="none"/>
                <w:tab w:pos="2871" w:val="left" w:leader="none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1"/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ответа;</w:t>
            </w:r>
          </w:p>
        </w:tc>
      </w:tr>
      <w:tr>
        <w:trPr>
          <w:trHeight w:val="1934" w:hRule="atLeast"/>
        </w:trPr>
        <w:tc>
          <w:tcPr>
            <w:tcW w:w="2708" w:type="dxa"/>
          </w:tcPr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типы синтаксической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 (сочинение,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подчинение) и 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подчинительной связи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(согласование,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примыкание);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929" w:hRule="atLeast"/>
        </w:trPr>
        <w:tc>
          <w:tcPr>
            <w:tcW w:w="2708" w:type="dxa"/>
          </w:tcPr>
          <w:p>
            <w:pPr>
              <w:pStyle w:val="TableParagraph"/>
              <w:ind w:right="-62"/>
              <w:rPr>
                <w:sz w:val="24"/>
              </w:rPr>
            </w:pPr>
            <w:r>
              <w:rPr>
                <w:sz w:val="24"/>
              </w:rPr>
              <w:t>синтаксические нормы: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простого осложнённого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сложного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предложений,</w:t>
            </w:r>
          </w:p>
          <w:p>
            <w:pPr>
              <w:pStyle w:val="TableParagraph"/>
              <w:spacing w:line="274" w:lineRule="exact"/>
              <w:ind w:right="19"/>
              <w:rPr>
                <w:sz w:val="24"/>
              </w:rPr>
            </w:pPr>
            <w:r>
              <w:rPr>
                <w:sz w:val="24"/>
              </w:rPr>
              <w:t>предложений с прямой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речью;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tabs>
                <w:tab w:pos="1722" w:val="left" w:leader="none"/>
                <w:tab w:pos="3442" w:val="left" w:leader="none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>Текущий</w:t>
              <w:tab/>
              <w:t>контроль: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</w:tr>
      <w:tr>
        <w:trPr>
          <w:trHeight w:val="556" w:hRule="atLeast"/>
        </w:trPr>
        <w:tc>
          <w:tcPr>
            <w:tcW w:w="2708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текста;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ответа;</w:t>
            </w:r>
          </w:p>
        </w:tc>
      </w:tr>
      <w:tr>
        <w:trPr>
          <w:trHeight w:val="1656" w:hRule="atLeast"/>
        </w:trPr>
        <w:tc>
          <w:tcPr>
            <w:tcW w:w="2708" w:type="dxa"/>
          </w:tcPr>
          <w:p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 языка: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официально-деловой,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научный,</w:t>
            </w:r>
          </w:p>
          <w:p>
            <w:pPr>
              <w:pStyle w:val="TableParagraph"/>
              <w:spacing w:line="237" w:lineRule="auto"/>
              <w:ind w:right="602"/>
              <w:rPr>
                <w:sz w:val="24"/>
              </w:rPr>
            </w:pPr>
            <w:r>
              <w:rPr>
                <w:spacing w:val="-1"/>
                <w:sz w:val="24"/>
              </w:rPr>
              <w:t>публицистический,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разговорный;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tabs>
                <w:tab w:pos="1583" w:val="left" w:leader="none"/>
                <w:tab w:pos="3441" w:val="left" w:leader="none"/>
              </w:tabs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работа,</w:t>
              <w:tab/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</w:tc>
      </w:tr>
      <w:tr>
        <w:trPr>
          <w:trHeight w:val="1103" w:hRule="atLeast"/>
        </w:trPr>
        <w:tc>
          <w:tcPr>
            <w:tcW w:w="2708" w:type="dxa"/>
          </w:tcPr>
          <w:p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функциональные типы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описание,</w:t>
            </w:r>
          </w:p>
          <w:p>
            <w:pPr>
              <w:pStyle w:val="TableParagraph"/>
              <w:spacing w:line="237" w:lineRule="auto"/>
              <w:ind w:right="1011"/>
              <w:rPr>
                <w:sz w:val="24"/>
              </w:rPr>
            </w:pPr>
            <w:r>
              <w:rPr>
                <w:sz w:val="24"/>
              </w:rPr>
              <w:t>повествование,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рассуждение.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опрос,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</w:tbl>
    <w:sectPr>
      <w:pgSz w:w="11910" w:h="16840"/>
      <w:pgMar w:top="11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625" w:hanging="361"/>
        <w:jc w:val="lef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0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638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76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5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91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67" w:hanging="36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5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880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0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1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2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3" w:hanging="4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4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1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4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7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0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7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4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5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9" w:hanging="245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040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2021-06-25T11:36:21Z</dcterms:created>
  <dcterms:modified xsi:type="dcterms:W3CDTF">2021-06-25T11:36:21Z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