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ЕН.02  Дискретная математика с элементами математической логики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Style19"/>
        <w:spacing w:lineRule="atLeast" w:line="200"/>
        <w:rPr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u-RU"/>
        </w:rPr>
        <w:t>математического и общего естественнонаучного 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09.02.07 </w:t>
      </w:r>
      <w:r>
        <w:rPr>
          <w:rFonts w:eastAsia="Times New Roman"/>
          <w:b/>
          <w:bCs/>
          <w:sz w:val="28"/>
          <w:szCs w:val="28"/>
        </w:rPr>
        <w:t xml:space="preserve">Информационные системы 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bCs/>
          <w:sz w:val="28"/>
          <w:szCs w:val="28"/>
        </w:rPr>
        <w:t>и программирование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09.02.07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</w:rPr>
        <w:t>Информационные системы и программирование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«09» декабря 2016г. №1547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  <w:tab/>
      </w:r>
    </w:p>
    <w:p>
      <w:pPr>
        <w:pStyle w:val="11"/>
        <w:spacing w:lineRule="atLeast" w:line="200"/>
        <w:rPr/>
      </w:pPr>
      <w:r>
        <w:rPr>
          <w:lang w:val="ru-RU"/>
        </w:rPr>
        <w:t xml:space="preserve">Рудницкая А.В., Кузнецова Н.В.,  преподаватели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Руденко Н.А.,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Семенова Н.В.,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«Информатика»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_________________/Семенова Н.В./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tabs>
          <w:tab w:val="left" w:pos="6225" w:leader="none"/>
        </w:tabs>
        <w:spacing w:lineRule="atLeast" w:line="200"/>
        <w:ind w:left="0" w:right="0" w:hanging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ar-SA"/>
        </w:rPr>
        <w:t>Заместитель директора по учебно-научной работе________/И.В. Тухман/</w:t>
      </w:r>
    </w:p>
    <w:p>
      <w:pPr>
        <w:pStyle w:val="Style15"/>
        <w:spacing w:before="74" w:after="0"/>
        <w:ind w:left="759" w:right="0" w:hanging="0"/>
        <w:rPr/>
      </w:pPr>
      <w:r>
        <w:rPr/>
      </w:r>
    </w:p>
    <w:p>
      <w:pPr>
        <w:sectPr>
          <w:type w:val="nextPage"/>
          <w:pgSz w:w="11906" w:h="16838"/>
          <w:pgMar w:left="940" w:right="80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ind w:left="0" w:right="0" w:hanging="0"/>
        <w:jc w:val="center"/>
        <w:rPr/>
      </w:pPr>
      <w:r>
        <w:rPr/>
        <w:t>СОДЕРЖАНИЕ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7"/>
        </w:rPr>
      </w:pPr>
      <w:r>
        <w:rPr>
          <w:sz w:val="17"/>
        </w:rPr>
      </w:r>
    </w:p>
    <w:tbl>
      <w:tblPr>
        <w:tblW w:w="9939" w:type="dxa"/>
        <w:jc w:val="left"/>
        <w:tblInd w:w="11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7"/>
        <w:gridCol w:w="1121"/>
      </w:tblGrid>
      <w:tr>
        <w:trPr>
          <w:trHeight w:val="586" w:hRule="atLeast"/>
        </w:trPr>
        <w:tc>
          <w:tcPr>
            <w:tcW w:w="8817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1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0" w:right="197" w:hanging="0"/>
              <w:jc w:val="right"/>
              <w:rPr>
                <w:sz w:val="24"/>
              </w:rPr>
            </w:pPr>
            <w:r>
              <w:rPr>
                <w:sz w:val="24"/>
              </w:rPr>
              <w:t>СТР</w:t>
            </w:r>
          </w:p>
        </w:tc>
      </w:tr>
      <w:tr>
        <w:trPr>
          <w:trHeight w:val="1051" w:hRule="atLeast"/>
        </w:trPr>
        <w:tc>
          <w:tcPr>
            <w:tcW w:w="8817" w:type="dxa"/>
            <w:tcBorders/>
            <w:shd w:fill="auto" w:val="clear"/>
          </w:tcPr>
          <w:p>
            <w:pPr>
              <w:pStyle w:val="TableParagraph"/>
              <w:spacing w:lineRule="auto" w:line="24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tabs>
                <w:tab w:val="left" w:pos="5300" w:leader="none"/>
              </w:tabs>
              <w:spacing w:lineRule="auto" w:line="240"/>
              <w:ind w:left="200" w:right="579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3"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1" w:type="dxa"/>
            <w:tcBorders/>
            <w:shd w:fill="auto" w:val="clear"/>
          </w:tcPr>
          <w:p>
            <w:pPr>
              <w:pStyle w:val="TableParagraph"/>
              <w:spacing w:before="5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36" w:hRule="atLeast"/>
        </w:trPr>
        <w:tc>
          <w:tcPr>
            <w:tcW w:w="8817" w:type="dxa"/>
            <w:tcBorders/>
            <w:shd w:fill="auto" w:val="clear"/>
          </w:tcPr>
          <w:p>
            <w:pPr>
              <w:pStyle w:val="TableParagraph"/>
              <w:spacing w:before="176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1" w:type="dxa"/>
            <w:tcBorders/>
            <w:shd w:fill="auto" w:val="clear"/>
          </w:tcPr>
          <w:p>
            <w:pPr>
              <w:pStyle w:val="TableParagraph"/>
              <w:spacing w:before="176" w:after="0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650" w:hRule="atLeast"/>
        </w:trPr>
        <w:tc>
          <w:tcPr>
            <w:tcW w:w="8817" w:type="dxa"/>
            <w:tcBorders/>
            <w:shd w:fill="auto" w:val="clear"/>
          </w:tcPr>
          <w:p>
            <w:pPr>
              <w:pStyle w:val="TableParagraph"/>
              <w:spacing w:before="174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1" w:type="dxa"/>
            <w:tcBorders/>
            <w:shd w:fill="auto" w:val="clear"/>
          </w:tcPr>
          <w:p>
            <w:pPr>
              <w:pStyle w:val="TableParagraph"/>
              <w:spacing w:before="174" w:after="0"/>
              <w:ind w:left="0" w:right="296" w:hanging="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749" w:hRule="atLeast"/>
        </w:trPr>
        <w:tc>
          <w:tcPr>
            <w:tcW w:w="8817" w:type="dxa"/>
            <w:tcBorders/>
            <w:shd w:fill="auto" w:val="clear"/>
          </w:tcPr>
          <w:p>
            <w:pPr>
              <w:pStyle w:val="TableParagraph"/>
              <w:spacing w:lineRule="atLeast" w:line="280" w:before="169" w:after="0"/>
              <w:ind w:left="200" w:right="1115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1" w:type="dxa"/>
            <w:tcBorders/>
            <w:shd w:fill="auto" w:val="clear"/>
          </w:tcPr>
          <w:p>
            <w:pPr>
              <w:pStyle w:val="TableParagraph"/>
              <w:spacing w:before="195" w:after="0"/>
              <w:ind w:left="0" w:right="296" w:hanging="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6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06" w:h="16838"/>
          <w:pgMar w:left="940" w:right="8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759" w:right="0" w:hanging="0"/>
        <w:rPr/>
      </w:pPr>
      <w:r>
        <w:rPr/>
        <w:t>3</w:t>
      </w:r>
    </w:p>
    <w:p>
      <w:pPr>
        <w:pStyle w:val="1"/>
        <w:numPr>
          <w:ilvl w:val="0"/>
          <w:numId w:val="3"/>
        </w:numPr>
        <w:tabs>
          <w:tab w:val="left" w:pos="2427" w:leader="none"/>
        </w:tabs>
        <w:spacing w:lineRule="auto" w:line="240" w:before="71" w:after="0"/>
        <w:ind w:left="2426" w:right="0" w:hanging="246"/>
        <w:jc w:val="left"/>
        <w:rPr/>
      </w:pPr>
      <w:r>
        <w:rPr>
          <w:spacing w:val="-2"/>
        </w:rPr>
        <w:t>ОБЩАЯ</w:t>
      </w:r>
      <w:r>
        <w:rPr>
          <w:spacing w:val="-11"/>
        </w:rPr>
        <w:t xml:space="preserve"> </w:t>
      </w:r>
      <w:r>
        <w:rPr>
          <w:spacing w:val="-2"/>
        </w:rPr>
        <w:t>ХАРАКТЕРИСТИКА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>
      <w:pPr>
        <w:pStyle w:val="Normal"/>
        <w:spacing w:before="3" w:after="0"/>
        <w:ind w:left="798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ДИСКРЕТНАЯ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МАТЕМАТИКА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ЭЛЕМЕНТАМИ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МАТЕМАТИЧЕСКОЙ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ЛОГИКИ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numPr>
          <w:ilvl w:val="1"/>
          <w:numId w:val="2"/>
        </w:numPr>
        <w:tabs>
          <w:tab w:val="left" w:pos="1183" w:leader="none"/>
        </w:tabs>
        <w:spacing w:lineRule="exact" w:line="275" w:before="0" w:after="0"/>
        <w:ind w:left="1182" w:right="0" w:hanging="424"/>
        <w:jc w:val="both"/>
        <w:rPr/>
      </w:pPr>
      <w:r>
        <w:rPr/>
        <w:t>Область</w:t>
      </w:r>
      <w:r>
        <w:rPr>
          <w:spacing w:val="-6"/>
        </w:rPr>
        <w:t xml:space="preserve"> </w:t>
      </w:r>
      <w:r>
        <w:rPr/>
        <w:t>применения</w:t>
      </w:r>
      <w:r>
        <w:rPr>
          <w:spacing w:val="-12"/>
        </w:rPr>
        <w:t xml:space="preserve"> </w:t>
      </w:r>
      <w:r>
        <w:rPr/>
        <w:t>рабочей</w:t>
      </w:r>
      <w:r>
        <w:rPr>
          <w:spacing w:val="-7"/>
        </w:rPr>
        <w:t xml:space="preserve"> </w:t>
      </w:r>
      <w:r>
        <w:rPr/>
        <w:t>программы</w:t>
      </w:r>
    </w:p>
    <w:p>
      <w:pPr>
        <w:pStyle w:val="Normal"/>
        <w:spacing w:lineRule="auto" w:line="240" w:before="0" w:after="0"/>
        <w:ind w:left="759" w:right="581" w:firstLine="720"/>
        <w:jc w:val="both"/>
        <w:rPr>
          <w:sz w:val="24"/>
        </w:rPr>
      </w:pPr>
      <w:r>
        <w:rPr>
          <w:sz w:val="24"/>
        </w:rPr>
        <w:t>Рабочая программа учебной дисциплины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Дискретная математика с элементами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логики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09.02.07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программирование.</w:t>
      </w:r>
    </w:p>
    <w:p>
      <w:pPr>
        <w:pStyle w:val="Style15"/>
        <w:spacing w:before="1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left" w:pos="1182" w:leader="none"/>
        </w:tabs>
        <w:spacing w:lineRule="auto" w:line="240" w:before="1" w:after="0"/>
        <w:ind w:left="759" w:right="582" w:hanging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 образовательной программы: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9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1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ППССЗ</w:t>
      </w:r>
      <w:r>
        <w:rPr>
          <w:spacing w:val="2"/>
          <w:sz w:val="24"/>
        </w:rPr>
        <w:t xml:space="preserve"> </w:t>
      </w:r>
      <w:r>
        <w:rPr>
          <w:sz w:val="24"/>
        </w:rPr>
        <w:t>(ЕН.02)</w:t>
      </w:r>
    </w:p>
    <w:p>
      <w:pPr>
        <w:pStyle w:val="Style15"/>
        <w:spacing w:before="2" w:after="0"/>
        <w:rPr/>
      </w:pPr>
      <w:r>
        <w:rPr/>
      </w:r>
    </w:p>
    <w:p>
      <w:pPr>
        <w:pStyle w:val="1"/>
        <w:numPr>
          <w:ilvl w:val="1"/>
          <w:numId w:val="2"/>
        </w:numPr>
        <w:tabs>
          <w:tab w:val="left" w:pos="1273" w:leader="none"/>
        </w:tabs>
        <w:spacing w:lineRule="auto" w:line="235" w:before="0" w:after="0"/>
        <w:ind w:left="759" w:right="762" w:hanging="0"/>
        <w:jc w:val="both"/>
        <w:rPr/>
      </w:pPr>
      <w:r>
        <w:rPr/>
        <w:t>Цели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дисциплины:</w:t>
      </w:r>
    </w:p>
    <w:p>
      <w:pPr>
        <w:pStyle w:val="Style15"/>
        <w:spacing w:before="1" w:after="0"/>
        <w:rPr>
          <w:b/>
          <w:b/>
        </w:rPr>
      </w:pPr>
      <w:r>
        <w:rPr>
          <w:b/>
        </w:rPr>
      </w:r>
    </w:p>
    <w:p>
      <w:pPr>
        <w:pStyle w:val="Style15"/>
        <w:ind w:left="759" w:right="0" w:hanging="0"/>
        <w:rPr>
          <w:b/>
          <w:b/>
        </w:rPr>
      </w:pPr>
      <w:r>
        <w:rPr/>
        <w:t>В</w:t>
      </w:r>
      <w:r>
        <w:rPr>
          <w:spacing w:val="-9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11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14"/>
        </w:rPr>
        <w:t xml:space="preserve"> </w:t>
      </w:r>
      <w:r>
        <w:rPr/>
        <w:t xml:space="preserve">обучающийся </w:t>
      </w:r>
      <w:r>
        <w:rPr>
          <w:b/>
        </w:rPr>
        <w:t>должен</w:t>
      </w:r>
      <w:r>
        <w:rPr>
          <w:b/>
          <w:spacing w:val="-7"/>
        </w:rPr>
        <w:t xml:space="preserve"> </w:t>
      </w:r>
      <w:r>
        <w:rPr>
          <w:b/>
        </w:rPr>
        <w:t>знать: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</w:tabs>
        <w:spacing w:lineRule="auto" w:line="271" w:before="5" w:after="0"/>
        <w:ind w:left="1480" w:right="1948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алгоритмов.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</w:tabs>
        <w:spacing w:lineRule="exact" w:line="293" w:before="0" w:after="0"/>
        <w:ind w:left="1470" w:right="0" w:hanging="351"/>
        <w:jc w:val="left"/>
        <w:rPr>
          <w:sz w:val="24"/>
        </w:rPr>
      </w:pPr>
      <w:r>
        <w:rPr>
          <w:sz w:val="24"/>
        </w:rPr>
        <w:t>Формулы</w:t>
      </w:r>
      <w:r>
        <w:rPr>
          <w:spacing w:val="-9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высказываний.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</w:tabs>
        <w:spacing w:lineRule="auto" w:line="240" w:before="42" w:after="0"/>
        <w:ind w:left="1470" w:right="0" w:hanging="35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преобразований.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</w:tabs>
        <w:spacing w:lineRule="auto" w:line="240" w:before="42" w:after="0"/>
        <w:ind w:left="1470" w:right="0" w:hanging="35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предикатов.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</w:tabs>
        <w:spacing w:lineRule="auto" w:line="240" w:before="42" w:after="0"/>
        <w:ind w:left="1470" w:right="0" w:hanging="35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множеств.</w:t>
      </w:r>
    </w:p>
    <w:p>
      <w:pPr>
        <w:pStyle w:val="Style15"/>
        <w:spacing w:before="6" w:after="0"/>
        <w:rPr>
          <w:sz w:val="23"/>
        </w:rPr>
      </w:pPr>
      <w:r>
        <w:rPr>
          <w:sz w:val="23"/>
        </w:rPr>
      </w:r>
    </w:p>
    <w:p>
      <w:pPr>
        <w:pStyle w:val="Style15"/>
        <w:ind w:left="759" w:right="0" w:hanging="0"/>
        <w:rPr>
          <w:b/>
          <w:b/>
        </w:rPr>
      </w:pPr>
      <w:r>
        <w:rPr/>
        <w:t>В</w:t>
      </w:r>
      <w:r>
        <w:rPr>
          <w:spacing w:val="-9"/>
        </w:rPr>
        <w:t xml:space="preserve"> </w:t>
      </w:r>
      <w:r>
        <w:rPr/>
        <w:t>результате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11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14"/>
        </w:rPr>
        <w:t xml:space="preserve"> </w:t>
      </w:r>
      <w:r>
        <w:rPr/>
        <w:t xml:space="preserve">обучающийся </w:t>
      </w:r>
      <w:r>
        <w:rPr>
          <w:b/>
        </w:rPr>
        <w:t>должен</w:t>
      </w:r>
      <w:r>
        <w:rPr>
          <w:b/>
          <w:spacing w:val="-6"/>
        </w:rPr>
        <w:t xml:space="preserve"> </w:t>
      </w:r>
      <w:r>
        <w:rPr>
          <w:b/>
        </w:rPr>
        <w:t>уметь: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</w:tabs>
        <w:spacing w:lineRule="exact" w:line="293" w:before="4" w:after="0"/>
        <w:ind w:left="1470" w:right="0" w:hanging="35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9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логики.</w:t>
      </w:r>
    </w:p>
    <w:p>
      <w:pPr>
        <w:pStyle w:val="ListParagraph"/>
        <w:numPr>
          <w:ilvl w:val="2"/>
          <w:numId w:val="2"/>
        </w:numPr>
        <w:tabs>
          <w:tab w:val="left" w:pos="1470" w:leader="none"/>
          <w:tab w:val="left" w:pos="1471" w:leader="none"/>
          <w:tab w:val="left" w:pos="3413" w:leader="none"/>
          <w:tab w:val="left" w:pos="4420" w:leader="none"/>
          <w:tab w:val="left" w:pos="6002" w:leader="none"/>
          <w:tab w:val="left" w:pos="7332" w:leader="none"/>
          <w:tab w:val="left" w:pos="7802" w:leader="none"/>
          <w:tab w:val="left" w:pos="9231" w:leader="none"/>
        </w:tabs>
        <w:spacing w:lineRule="auto" w:line="235" w:before="2" w:after="0"/>
        <w:ind w:left="1480" w:right="775" w:hanging="360"/>
        <w:jc w:val="left"/>
        <w:rPr>
          <w:sz w:val="24"/>
        </w:rPr>
      </w:pPr>
      <w:r>
        <w:rPr>
          <w:sz w:val="24"/>
        </w:rPr>
        <w:t>Формулировать</w:t>
        <w:tab/>
        <w:t>задачи</w:t>
        <w:tab/>
        <w:t>логического</w:t>
        <w:tab/>
        <w:t>характера</w:t>
        <w:tab/>
        <w:t>и</w:t>
        <w:tab/>
        <w:t>применять</w:t>
        <w:tab/>
      </w:r>
      <w:r>
        <w:rPr>
          <w:spacing w:val="-2"/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>
      <w:pPr>
        <w:pStyle w:val="Style15"/>
        <w:rPr/>
      </w:pPr>
      <w:r>
        <w:rPr/>
      </w:r>
    </w:p>
    <w:p>
      <w:pPr>
        <w:pStyle w:val="Style15"/>
        <w:ind w:left="759" w:right="0" w:hanging="0"/>
        <w:rPr/>
      </w:pPr>
      <w:r>
        <w:rPr/>
        <w:t>В</w:t>
      </w:r>
      <w:r>
        <w:rPr>
          <w:spacing w:val="1"/>
        </w:rPr>
        <w:t xml:space="preserve"> </w:t>
      </w:r>
      <w:r>
        <w:rPr/>
        <w:t>результате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обучающийся</w:t>
      </w:r>
      <w:r>
        <w:rPr>
          <w:spacing w:val="1"/>
        </w:rPr>
        <w:t xml:space="preserve"> </w:t>
      </w:r>
      <w:r>
        <w:rPr/>
        <w:t>осваивает</w:t>
      </w:r>
      <w:r>
        <w:rPr>
          <w:spacing w:val="1"/>
        </w:rPr>
        <w:t xml:space="preserve"> </w:t>
      </w:r>
      <w:r>
        <w:rPr/>
        <w:t>элементы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-57"/>
        </w:rPr>
        <w:t xml:space="preserve"> </w:t>
      </w:r>
      <w:r>
        <w:rPr/>
        <w:t>компетенций:</w:t>
      </w:r>
    </w:p>
    <w:p>
      <w:pPr>
        <w:pStyle w:val="Style15"/>
        <w:spacing w:before="1" w:after="1"/>
        <w:rPr/>
      </w:pPr>
      <w:r>
        <w:rPr/>
      </w:r>
    </w:p>
    <w:tbl>
      <w:tblPr>
        <w:tblW w:w="9576" w:type="dxa"/>
        <w:jc w:val="left"/>
        <w:tblInd w:w="6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2982"/>
        <w:gridCol w:w="4927"/>
      </w:tblGrid>
      <w:tr>
        <w:trPr>
          <w:trHeight w:val="830" w:hRule="atLeast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135" w:after="0"/>
              <w:ind w:left="115" w:right="88" w:firstLine="51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274"/>
              <w:ind w:left="772" w:right="647" w:hanging="101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</w:r>
          </w:p>
          <w:p>
            <w:pPr>
              <w:pStyle w:val="TableParagraph"/>
              <w:ind w:left="16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>
        <w:trPr>
          <w:trHeight w:val="4138" w:hRule="atLeast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6" w:after="0"/>
              <w:rPr>
                <w:sz w:val="37"/>
              </w:rPr>
            </w:pPr>
            <w:r>
              <w:rPr>
                <w:sz w:val="37"/>
              </w:rPr>
            </w:r>
          </w:p>
          <w:p>
            <w:pPr>
              <w:pStyle w:val="TableParagraph"/>
              <w:ind w:left="518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9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before="1" w:after="0"/>
              <w:ind w:left="517" w:right="506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Rule="exact" w:line="274"/>
              <w:ind w:left="297" w:right="289" w:hanging="0"/>
              <w:jc w:val="center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Умения: распознавать задачу и/или проблему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>
            <w:pPr>
              <w:pStyle w:val="TableParagraph"/>
              <w:spacing w:lineRule="auto" w:line="235"/>
              <w:ind w:left="109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>
            <w:pPr>
              <w:pStyle w:val="TableParagraph"/>
              <w:spacing w:before="3" w:after="0"/>
              <w:ind w:left="109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>
            <w:pPr>
              <w:pStyle w:val="TableParagraph"/>
              <w:spacing w:lineRule="exact" w:line="257" w:before="1" w:after="0"/>
              <w:ind w:left="10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(самостоятельно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</w:tr>
    </w:tbl>
    <w:p>
      <w:pPr>
        <w:sectPr>
          <w:type w:val="nextPage"/>
          <w:pgSz w:w="11906" w:h="16838"/>
          <w:pgMar w:left="9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136" w:after="0"/>
        <w:ind w:left="759" w:right="0" w:hanging="0"/>
        <w:rPr/>
      </w:pPr>
      <w:r>
        <w:rPr/>
        <w:t>4</w:t>
      </w:r>
    </w:p>
    <w:tbl>
      <w:tblPr>
        <w:tblW w:w="9576" w:type="dxa"/>
        <w:jc w:val="left"/>
        <w:tblInd w:w="6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2982"/>
        <w:gridCol w:w="4927"/>
      </w:tblGrid>
      <w:tr>
        <w:trPr>
          <w:trHeight w:val="3590" w:hRule="atLeast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контекст, в котором приходится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 ресурсы для решения задач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>
            <w:pPr>
              <w:pStyle w:val="TableParagraph"/>
              <w:ind w:left="109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>
            <w:pPr>
              <w:pStyle w:val="TableParagraph"/>
              <w:tabs>
                <w:tab w:val="left" w:pos="1668" w:leader="none"/>
                <w:tab w:val="left" w:pos="2878" w:leader="none"/>
              </w:tabs>
              <w:spacing w:lineRule="exact" w:line="274"/>
              <w:ind w:left="10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  <w:tab/>
              <w:t>задач</w:t>
              <w:tab/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208" w:hRule="atLeast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58" w:after="0"/>
              <w:ind w:left="518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6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114" w:right="99" w:hanging="10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before="3" w:after="0"/>
              <w:ind w:left="297" w:right="283" w:hanging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73" w:leader="none"/>
                <w:tab w:val="left" w:pos="3779" w:leader="none"/>
              </w:tabs>
              <w:ind w:left="109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 выделять наиболее значимое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  <w:tab/>
              <w:t>информации;</w:t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>
            <w:pPr>
              <w:pStyle w:val="TableParagraph"/>
              <w:spacing w:lineRule="exact" w:line="265"/>
              <w:ind w:left="10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поиска;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</w:tr>
      <w:tr>
        <w:trPr>
          <w:trHeight w:val="1377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16" w:leader="none"/>
                <w:tab w:val="left" w:pos="4706" w:leader="none"/>
              </w:tabs>
              <w:ind w:left="10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  <w:tab/>
              <w:t>применяемых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</w:p>
          <w:p>
            <w:pPr>
              <w:pStyle w:val="TableParagraph"/>
              <w:spacing w:lineRule="exact" w:line="262"/>
              <w:ind w:left="109" w:right="0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1103" w:hRule="atLeast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1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518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ind w:left="172" w:right="165" w:firstLine="9"/>
              <w:jc w:val="center"/>
              <w:rPr>
                <w:sz w:val="24"/>
              </w:rPr>
            </w:pPr>
            <w:r>
              <w:rPr>
                <w:sz w:val="24"/>
              </w:rPr>
              <w:t>Работать в коллективе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 руководством,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клиентами.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Умения: организовывать работу коллектива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>
            <w:pPr>
              <w:pStyle w:val="TableParagraph"/>
              <w:spacing w:lineRule="exact" w:line="262"/>
              <w:ind w:left="10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1108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11" w:leader="none"/>
                <w:tab w:val="left" w:pos="3075" w:leader="none"/>
                <w:tab w:val="left" w:pos="4063" w:leader="none"/>
              </w:tabs>
              <w:spacing w:lineRule="auto" w:line="235"/>
              <w:ind w:left="109" w:right="95" w:hanging="0"/>
              <w:rPr>
                <w:sz w:val="24"/>
              </w:rPr>
            </w:pPr>
            <w:r>
              <w:rPr>
                <w:sz w:val="24"/>
              </w:rPr>
              <w:t>Знания:</w:t>
              <w:tab/>
              <w:t>психологические</w:t>
              <w:tab/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  <w:tab/>
            </w:r>
            <w:r>
              <w:rPr>
                <w:spacing w:val="-2"/>
                <w:sz w:val="24"/>
              </w:rPr>
              <w:t>психологические</w:t>
            </w:r>
          </w:p>
          <w:p>
            <w:pPr>
              <w:pStyle w:val="TableParagraph"/>
              <w:spacing w:lineRule="exact" w:line="27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1377" w:hRule="atLeast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7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518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0" w:after="0"/>
              <w:ind w:left="220" w:right="207" w:hanging="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 документы по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</w:p>
          <w:p>
            <w:pPr>
              <w:pStyle w:val="TableParagraph"/>
              <w:spacing w:lineRule="exact" w:line="262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</w:tr>
      <w:tr>
        <w:trPr>
          <w:trHeight w:val="830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3" w:leader="none"/>
                <w:tab w:val="left" w:pos="3006" w:leader="none"/>
                <w:tab w:val="left" w:pos="4689" w:leader="none"/>
              </w:tabs>
              <w:spacing w:lineRule="exact" w:line="267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Знания:</w:t>
              <w:tab/>
              <w:t>особенности</w:t>
              <w:tab/>
              <w:t>социального</w:t>
              <w:tab/>
              <w:t>и</w:t>
            </w:r>
          </w:p>
          <w:p>
            <w:pPr>
              <w:pStyle w:val="TableParagraph"/>
              <w:spacing w:lineRule="exact" w:line="274"/>
              <w:ind w:left="109" w:right="91" w:hanging="0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</w:tc>
      </w:tr>
      <w:tr>
        <w:trPr>
          <w:trHeight w:val="1104" w:hRule="atLeast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6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spacing w:before="1" w:after="0"/>
              <w:ind w:left="518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spacing w:before="1" w:after="0"/>
              <w:ind w:left="296" w:right="289" w:hanging="0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04" w:leader="none"/>
                <w:tab w:val="left" w:pos="3943" w:leader="none"/>
              </w:tabs>
              <w:ind w:left="109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Умения:</w:t>
              <w:tab/>
              <w:t>применять</w:t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>
            <w:pPr>
              <w:pStyle w:val="TableParagraph"/>
              <w:spacing w:lineRule="exact" w:line="265"/>
              <w:ind w:left="10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>
        <w:trPr>
          <w:trHeight w:val="1103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47" w:leader="none"/>
                <w:tab w:val="left" w:pos="4707" w:leader="none"/>
              </w:tabs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Знания: современные средства и 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информатизации; порядок их применения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  <w:tab/>
              <w:t>обеспечение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spacing w:lineRule="exact" w:line="264"/>
              <w:ind w:left="10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73" w:hRule="atLeast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518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800" w:right="0" w:hanging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07" w:leader="none"/>
                <w:tab w:val="left" w:pos="2425" w:leader="none"/>
                <w:tab w:val="left" w:pos="3365" w:leader="none"/>
                <w:tab w:val="left" w:pos="4262" w:leader="none"/>
              </w:tabs>
              <w:spacing w:lineRule="exact" w:line="25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Умения:</w:t>
              <w:tab/>
              <w:t>понимать</w:t>
              <w:tab/>
              <w:t>общий</w:t>
              <w:tab/>
              <w:t>смысл</w:t>
              <w:tab/>
              <w:t>четко</w:t>
            </w:r>
          </w:p>
        </w:tc>
      </w:tr>
    </w:tbl>
    <w:p>
      <w:pPr>
        <w:pStyle w:val="Style15"/>
        <w:spacing w:before="102" w:after="0"/>
        <w:ind w:left="759" w:right="0" w:hanging="0"/>
        <w:rPr/>
      </w:pPr>
      <w:r>
        <w:rPr/>
        <w:t>5</w:t>
      </w:r>
    </w:p>
    <w:p>
      <w:pPr>
        <w:sectPr>
          <w:type w:val="nextPage"/>
          <w:pgSz w:w="11906" w:h="16838"/>
          <w:pgMar w:left="940" w:right="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/>
      </w:pPr>
      <w:r>
        <w:rPr/>
      </w:r>
    </w:p>
    <w:tbl>
      <w:tblPr>
        <w:tblW w:w="9576" w:type="dxa"/>
        <w:jc w:val="left"/>
        <w:tblInd w:w="6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2982"/>
        <w:gridCol w:w="4927"/>
      </w:tblGrid>
      <w:tr>
        <w:trPr>
          <w:trHeight w:val="273" w:hRule="atLeast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293" w:right="289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произнесенных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297" w:right="286" w:hanging="0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67" w:leader="none"/>
                <w:tab w:val="left" w:pos="3340" w:leader="none"/>
                <w:tab w:val="left" w:pos="3796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темы</w:t>
              <w:tab/>
              <w:t>(профессиональные</w:t>
              <w:tab/>
              <w:t>и</w:t>
              <w:tab/>
              <w:t>бытовые),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297" w:right="288" w:hanging="0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46" w:leader="none"/>
                <w:tab w:val="left" w:pos="3100" w:leader="none"/>
                <w:tab w:val="left" w:pos="3997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понимать</w:t>
              <w:tab/>
              <w:t>тексты</w:t>
              <w:tab/>
              <w:t>на</w:t>
              <w:tab/>
              <w:t>базовые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296" w:right="289" w:hanging="0"/>
              <w:jc w:val="center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48" w:leader="none"/>
                <w:tab w:val="left" w:pos="3217" w:leader="none"/>
                <w:tab w:val="left" w:pos="4704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профессиональные</w:t>
              <w:tab/>
              <w:t>темы;</w:t>
              <w:tab/>
              <w:t>участвовать</w:t>
              <w:tab/>
              <w:t>в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81" w:leader="none"/>
                <w:tab w:val="left" w:pos="2167" w:leader="none"/>
                <w:tab w:val="left" w:pos="3577" w:leader="none"/>
                <w:tab w:val="left" w:pos="4690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диалогах</w:t>
              <w:tab/>
              <w:t>на</w:t>
              <w:tab/>
              <w:t>знакомые</w:t>
              <w:tab/>
              <w:t>общие</w:t>
              <w:tab/>
              <w:t>и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26" w:leader="none"/>
                <w:tab w:val="left" w:pos="2425" w:leader="none"/>
                <w:tab w:val="left" w:pos="3241" w:leader="none"/>
                <w:tab w:val="left" w:pos="3744" w:leader="none"/>
                <w:tab w:val="left" w:pos="4243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высказывания</w:t>
              <w:tab/>
              <w:t>о</w:t>
              <w:tab/>
              <w:t>себе</w:t>
              <w:tab/>
              <w:t>и</w:t>
              <w:tab/>
              <w:t>о</w:t>
              <w:tab/>
              <w:t>своей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82" w:leader="none"/>
                <w:tab w:val="left" w:pos="4147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  <w:tab/>
              <w:t>деятельности;</w:t>
              <w:tab/>
              <w:t>кратко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(текущие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26" w:leader="none"/>
                <w:tab w:val="left" w:pos="2646" w:leader="none"/>
                <w:tab w:val="left" w:pos="3178" w:leader="none"/>
                <w:tab w:val="left" w:pos="4440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связные</w:t>
              <w:tab/>
              <w:t>сообщения</w:t>
              <w:tab/>
              <w:t>на</w:t>
              <w:tab/>
              <w:t>знакомые</w:t>
              <w:tab/>
              <w:t>или</w:t>
            </w:r>
          </w:p>
        </w:tc>
      </w:tr>
      <w:tr>
        <w:trPr>
          <w:trHeight w:val="267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>
        <w:trPr>
          <w:trHeight w:val="273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30" w:leader="none"/>
                <w:tab w:val="left" w:pos="2181" w:leader="none"/>
                <w:tab w:val="left" w:pos="3595" w:leader="none"/>
                <w:tab w:val="left" w:pos="4689" w:leader="none"/>
              </w:tabs>
              <w:spacing w:lineRule="exact" w:line="25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Знания:</w:t>
              <w:tab/>
              <w:t>правила</w:t>
              <w:tab/>
              <w:t>построения</w:t>
              <w:tab/>
              <w:t>простых</w:t>
              <w:tab/>
              <w:t>и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07" w:leader="none"/>
                <w:tab w:val="left" w:pos="2502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темы;</w:t>
              <w:tab/>
              <w:t>основные</w:t>
              <w:tab/>
              <w:t>общеупотребительные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2" w:leader="none"/>
                <w:tab w:val="left" w:pos="2466" w:leader="none"/>
                <w:tab w:val="left" w:pos="2913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глаголы</w:t>
              <w:tab/>
              <w:t>(бытовая</w:t>
              <w:tab/>
              <w:t>и</w:t>
              <w:tab/>
              <w:t>профессиональная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79" w:leader="none"/>
                <w:tab w:val="left" w:pos="3806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лексика);</w:t>
              <w:tab/>
              <w:t>лексический</w:t>
              <w:tab/>
              <w:t>минимум,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относящийся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>
        <w:trPr>
          <w:trHeight w:val="266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35" w:leader="none"/>
                <w:tab w:val="left" w:pos="2883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и</w:t>
              <w:tab/>
              <w:t>процессов</w:t>
              <w:tab/>
              <w:t>профессиональной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255" w:leader="none"/>
              </w:tabs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 xml:space="preserve">деятельности;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  <w:tab/>
              <w:t>произношения;</w:t>
            </w:r>
          </w:p>
        </w:tc>
      </w:tr>
      <w:tr>
        <w:trPr>
          <w:trHeight w:val="265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</w:tr>
      <w:tr>
        <w:trPr>
          <w:trHeight w:val="267" w:hRule="atLeast"/>
        </w:trPr>
        <w:tc>
          <w:tcPr>
            <w:tcW w:w="16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2" w:after="0"/>
        <w:rPr/>
      </w:pPr>
      <w:r>
        <w:rPr/>
      </w:r>
    </w:p>
    <w:p>
      <w:pPr>
        <w:pStyle w:val="Style15"/>
        <w:spacing w:before="90" w:after="0"/>
        <w:ind w:left="759" w:right="0" w:hanging="0"/>
        <w:rPr/>
      </w:pPr>
      <w:r>
        <w:rPr/>
        <w:t>6</w:t>
      </w:r>
    </w:p>
    <w:p>
      <w:pPr>
        <w:sectPr>
          <w:type w:val="nextPage"/>
          <w:pgSz w:w="11906" w:h="16838"/>
          <w:pgMar w:left="940" w:right="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/>
      </w:pPr>
      <w:r>
        <w:rPr/>
      </w:r>
    </w:p>
    <w:p>
      <w:pPr>
        <w:pStyle w:val="1"/>
        <w:numPr>
          <w:ilvl w:val="0"/>
          <w:numId w:val="3"/>
        </w:numPr>
        <w:tabs>
          <w:tab w:val="left" w:pos="2167" w:leader="none"/>
        </w:tabs>
        <w:spacing w:lineRule="auto" w:line="240" w:before="71" w:after="0"/>
        <w:ind w:left="2166" w:right="0" w:hanging="246"/>
        <w:jc w:val="left"/>
        <w:rPr/>
      </w:pPr>
      <w:r>
        <w:rPr/>
        <w:t>СТРУКТУРА</w:t>
      </w:r>
      <w:r>
        <w:rPr>
          <w:spacing w:val="-12"/>
        </w:rPr>
        <w:t xml:space="preserve"> </w:t>
      </w:r>
      <w:r>
        <w:rPr/>
        <w:t>И</w:t>
      </w:r>
      <w:r>
        <w:rPr>
          <w:spacing w:val="35"/>
        </w:rPr>
        <w:t xml:space="preserve"> </w:t>
      </w:r>
      <w:r>
        <w:rPr/>
        <w:t>СОДЕРЖАНИЕ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1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left" w:pos="1182" w:leader="none"/>
        </w:tabs>
        <w:spacing w:lineRule="auto" w:line="240" w:before="0" w:after="6"/>
        <w:ind w:left="1181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W w:w="9575" w:type="dxa"/>
        <w:jc w:val="left"/>
        <w:tblInd w:w="65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2"/>
        <w:gridCol w:w="1772"/>
      </w:tblGrid>
      <w:tr>
        <w:trPr>
          <w:trHeight w:val="488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551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5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>
        <w:trPr>
          <w:trHeight w:val="488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494" w:hRule="atLeast"/>
        </w:trPr>
        <w:tc>
          <w:tcPr>
            <w:tcW w:w="9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488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494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9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2" w:right="0" w:hanging="0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(4</w:t>
            </w:r>
          </w:p>
          <w:p>
            <w:pPr>
              <w:pStyle w:val="TableParagraph"/>
              <w:spacing w:lineRule="exact" w:line="257" w:before="3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семестр)</w:t>
            </w:r>
          </w:p>
        </w:tc>
      </w:tr>
    </w:tbl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9" w:after="0"/>
        <w:rPr>
          <w:b/>
          <w:b/>
          <w:sz w:val="33"/>
        </w:rPr>
      </w:pPr>
      <w:r>
        <w:rPr>
          <w:b/>
          <w:sz w:val="33"/>
        </w:rPr>
      </w:r>
    </w:p>
    <w:p>
      <w:pPr>
        <w:sectPr>
          <w:type w:val="nextPage"/>
          <w:pgSz w:w="11906" w:h="16838"/>
          <w:pgMar w:left="94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1" w:after="0"/>
        <w:ind w:left="759" w:right="0" w:hanging="0"/>
        <w:rPr/>
      </w:pPr>
      <w:r>
        <w:rPr/>
        <w:t>7</w:t>
      </w:r>
    </w:p>
    <w:p>
      <w:pPr>
        <w:pStyle w:val="Style15"/>
        <w:spacing w:before="8" w:after="0"/>
        <w:rPr>
          <w:sz w:val="15"/>
        </w:rPr>
      </w:pPr>
      <w:r>
        <w:rPr>
          <w:sz w:val="15"/>
        </w:rPr>
      </w:r>
    </w:p>
    <w:p>
      <w:pPr>
        <w:pStyle w:val="1"/>
        <w:numPr>
          <w:ilvl w:val="1"/>
          <w:numId w:val="1"/>
        </w:numPr>
        <w:tabs>
          <w:tab w:val="left" w:pos="939" w:leader="none"/>
        </w:tabs>
        <w:spacing w:lineRule="auto" w:line="240" w:before="90" w:after="0"/>
        <w:ind w:left="938" w:right="0" w:hanging="423"/>
        <w:jc w:val="left"/>
        <w:rPr/>
      </w:pPr>
      <w:r>
        <w:rPr/>
        <w:t>Тематический</w:t>
      </w:r>
      <w:r>
        <w:rPr>
          <w:spacing w:val="-6"/>
        </w:rPr>
        <w:t xml:space="preserve"> </w:t>
      </w:r>
      <w:r>
        <w:rPr/>
        <w:t>план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содержание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10"/>
        </w:rPr>
        <w:t xml:space="preserve"> </w:t>
      </w:r>
      <w:r>
        <w:rPr/>
        <w:t>«Дискретная</w:t>
      </w:r>
      <w:r>
        <w:rPr>
          <w:spacing w:val="40"/>
        </w:rPr>
        <w:t xml:space="preserve"> </w:t>
      </w:r>
      <w:r>
        <w:rPr/>
        <w:t>математика»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4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14580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509"/>
        <w:gridCol w:w="7251"/>
        <w:gridCol w:w="2129"/>
        <w:gridCol w:w="1983"/>
      </w:tblGrid>
      <w:tr>
        <w:trPr>
          <w:trHeight w:val="1934" w:hRule="atLeast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551" w:right="533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12" w:right="41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</w:p>
          <w:p>
            <w:pPr>
              <w:pStyle w:val="TableParagraph"/>
              <w:spacing w:before="2" w:after="0"/>
              <w:ind w:left="476" w:right="41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51" w:right="34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2" w:right="140" w:hanging="1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</w:p>
          <w:p>
            <w:pPr>
              <w:pStyle w:val="TableParagraph"/>
              <w:spacing w:lineRule="exact" w:line="274"/>
              <w:ind w:left="353" w:right="346" w:hanging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Множества</w:t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  <w:tr>
        <w:trPr>
          <w:trHeight w:val="277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51" w:right="33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14(6/6/2)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</w:tr>
      <w:tr>
        <w:trPr>
          <w:trHeight w:val="276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335" w:right="331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21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 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множествами</w:t>
            </w:r>
          </w:p>
        </w:tc>
        <w:tc>
          <w:tcPr>
            <w:tcW w:w="21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08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2708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0" w:hRule="atLeast"/>
        </w:trPr>
        <w:tc>
          <w:tcPr>
            <w:tcW w:w="2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множествами.</w:t>
            </w:r>
          </w:p>
        </w:tc>
        <w:tc>
          <w:tcPr>
            <w:tcW w:w="21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351" w:right="33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14(8/4/2)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  <w:tr>
        <w:trPr>
          <w:trHeight w:val="274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Математическая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</w:tr>
      <w:tr>
        <w:trPr>
          <w:trHeight w:val="277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логика</w:t>
            </w:r>
          </w:p>
        </w:tc>
        <w:tc>
          <w:tcPr>
            <w:tcW w:w="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истинности.</w:t>
            </w:r>
          </w:p>
        </w:tc>
        <w:tc>
          <w:tcPr>
            <w:tcW w:w="21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35" w:right="330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Булевы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СКНФ,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СДНФ.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Жегалкина.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Минимизация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900" w:right="11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80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509"/>
        <w:gridCol w:w="7249"/>
        <w:gridCol w:w="2"/>
        <w:gridCol w:w="2127"/>
        <w:gridCol w:w="2"/>
        <w:gridCol w:w="1983"/>
      </w:tblGrid>
      <w:tr>
        <w:trPr>
          <w:trHeight w:val="277" w:hRule="atLeast"/>
        </w:trPr>
        <w:tc>
          <w:tcPr>
            <w:tcW w:w="2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булевых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СКНФ,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СДНФ.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2" w:hRule="atLeast"/>
        </w:trPr>
        <w:tc>
          <w:tcPr>
            <w:tcW w:w="2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spacing w:lineRule="exact" w:line="261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логике.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Логика</w:t>
            </w:r>
          </w:p>
        </w:tc>
        <w:tc>
          <w:tcPr>
            <w:tcW w:w="7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1" w:right="34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6(4/0/2)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  <w:tr>
        <w:trPr>
          <w:trHeight w:val="264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предикатов</w:t>
            </w:r>
          </w:p>
        </w:tc>
        <w:tc>
          <w:tcPr>
            <w:tcW w:w="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предиката.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предикатами.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</w:tr>
      <w:tr>
        <w:trPr>
          <w:trHeight w:val="3" w:hRule="atLeast"/>
        </w:trPr>
        <w:tc>
          <w:tcPr>
            <w:tcW w:w="2708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5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3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35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2708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Индуктивные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«Логика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предикатов»</w:t>
            </w:r>
          </w:p>
        </w:tc>
        <w:tc>
          <w:tcPr>
            <w:tcW w:w="21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2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</w:p>
        </w:tc>
        <w:tc>
          <w:tcPr>
            <w:tcW w:w="7760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51" w:right="34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6(2/4/0)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  <w:tr>
        <w:trPr>
          <w:trHeight w:val="275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теории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практики</w:t>
            </w:r>
          </w:p>
        </w:tc>
        <w:tc>
          <w:tcPr>
            <w:tcW w:w="776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335" w:right="32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</w:tr>
      <w:tr>
        <w:trPr>
          <w:trHeight w:val="276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кодирования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335" w:right="331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5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1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27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 w:before="1" w:after="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 w:before="1" w:after="0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5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</w:p>
        </w:tc>
        <w:tc>
          <w:tcPr>
            <w:tcW w:w="21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104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3649" w:right="364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104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96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51" w:right="33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40(20/14/6)</w:t>
            </w:r>
          </w:p>
        </w:tc>
        <w:tc>
          <w:tcPr>
            <w:tcW w:w="198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900" w:right="11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3"/>
        </w:numPr>
        <w:tabs>
          <w:tab w:val="left" w:pos="484" w:leader="none"/>
        </w:tabs>
        <w:spacing w:lineRule="auto" w:line="240" w:before="76" w:after="0"/>
        <w:ind w:left="484" w:right="0" w:hanging="245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1"/>
        <w:numPr>
          <w:ilvl w:val="1"/>
          <w:numId w:val="3"/>
        </w:numPr>
        <w:tabs>
          <w:tab w:val="left" w:pos="662" w:leader="none"/>
        </w:tabs>
        <w:spacing w:lineRule="auto" w:line="240" w:before="118" w:after="0"/>
        <w:ind w:left="661" w:right="0" w:hanging="423"/>
        <w:jc w:val="left"/>
        <w:rPr/>
      </w:pPr>
      <w:r>
        <w:rPr>
          <w:spacing w:val="-1"/>
        </w:rPr>
        <w:t>Требования</w:t>
      </w:r>
      <w:r>
        <w:rPr>
          <w:spacing w:val="-11"/>
        </w:rPr>
        <w:t xml:space="preserve"> </w:t>
      </w:r>
      <w:r>
        <w:rPr/>
        <w:t>к</w:t>
      </w:r>
      <w:r>
        <w:rPr>
          <w:spacing w:val="-14"/>
        </w:rPr>
        <w:t xml:space="preserve"> </w:t>
      </w:r>
      <w:r>
        <w:rPr/>
        <w:t>минимальному</w:t>
      </w:r>
      <w:r>
        <w:rPr>
          <w:spacing w:val="-11"/>
        </w:rPr>
        <w:t xml:space="preserve"> </w:t>
      </w:r>
      <w:r>
        <w:rPr/>
        <w:t>материально-техническому</w:t>
      </w:r>
      <w:r>
        <w:rPr>
          <w:spacing w:val="-11"/>
        </w:rPr>
        <w:t xml:space="preserve"> </w:t>
      </w:r>
      <w:r>
        <w:rPr/>
        <w:t>обеспечению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Style15"/>
        <w:ind w:left="239" w:right="0" w:hanging="0"/>
        <w:rPr/>
      </w:pPr>
      <w:r>
        <w:rPr/>
        <w:t>Реализация</w:t>
      </w:r>
      <w:r>
        <w:rPr>
          <w:spacing w:val="8"/>
        </w:rPr>
        <w:t xml:space="preserve"> </w:t>
      </w:r>
      <w:r>
        <w:rPr/>
        <w:t>учебной</w:t>
      </w:r>
      <w:r>
        <w:rPr>
          <w:spacing w:val="5"/>
        </w:rPr>
        <w:t xml:space="preserve"> </w:t>
      </w:r>
      <w:r>
        <w:rPr/>
        <w:t>дисциплины</w:t>
      </w:r>
      <w:r>
        <w:rPr>
          <w:spacing w:val="2"/>
        </w:rPr>
        <w:t xml:space="preserve"> </w:t>
      </w:r>
      <w:r>
        <w:rPr/>
        <w:t>требует</w:t>
      </w:r>
      <w:r>
        <w:rPr>
          <w:spacing w:val="9"/>
        </w:rPr>
        <w:t xml:space="preserve"> </w:t>
      </w:r>
      <w:r>
        <w:rPr/>
        <w:t>наличия</w:t>
      </w:r>
      <w:r>
        <w:rPr>
          <w:spacing w:val="8"/>
        </w:rPr>
        <w:t xml:space="preserve"> </w:t>
      </w:r>
      <w:r>
        <w:rPr/>
        <w:t>учебного</w:t>
      </w:r>
      <w:r>
        <w:rPr>
          <w:spacing w:val="8"/>
        </w:rPr>
        <w:t xml:space="preserve"> </w:t>
      </w:r>
      <w:r>
        <w:rPr/>
        <w:t>кабинета</w:t>
      </w:r>
      <w:r>
        <w:rPr>
          <w:spacing w:val="3"/>
        </w:rPr>
        <w:t xml:space="preserve"> </w:t>
      </w:r>
      <w:r>
        <w:rPr/>
        <w:t>математических</w:t>
      </w:r>
      <w:r>
        <w:rPr>
          <w:spacing w:val="-57"/>
        </w:rPr>
        <w:t xml:space="preserve"> </w:t>
      </w:r>
      <w:r>
        <w:rPr/>
        <w:t>дисциплин.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239" w:right="0" w:hanging="0"/>
        <w:rPr/>
      </w:pPr>
      <w:r>
        <w:rPr/>
        <w:t>Оборудование</w:t>
      </w:r>
      <w:r>
        <w:rPr>
          <w:spacing w:val="-14"/>
        </w:rPr>
        <w:t xml:space="preserve"> </w:t>
      </w:r>
      <w:r>
        <w:rPr/>
        <w:t>учебного</w:t>
      </w:r>
      <w:r>
        <w:rPr>
          <w:spacing w:val="-10"/>
        </w:rPr>
        <w:t xml:space="preserve"> </w:t>
      </w:r>
      <w:r>
        <w:rPr/>
        <w:t>кабинета:</w:t>
      </w:r>
    </w:p>
    <w:p>
      <w:pPr>
        <w:pStyle w:val="Style15"/>
        <w:spacing w:before="3" w:after="0"/>
        <w:ind w:left="239" w:right="0" w:hanging="0"/>
        <w:rPr/>
      </w:pPr>
      <w:r>
        <w:rPr/>
        <w:t>Столы</w:t>
      </w:r>
      <w:r>
        <w:rPr>
          <w:spacing w:val="-5"/>
        </w:rPr>
        <w:t xml:space="preserve"> </w:t>
      </w:r>
      <w:r>
        <w:rPr/>
        <w:t>ученические, стулья</w:t>
      </w:r>
      <w:r>
        <w:rPr>
          <w:spacing w:val="2"/>
        </w:rPr>
        <w:t xml:space="preserve"> </w:t>
      </w:r>
      <w:r>
        <w:rPr/>
        <w:t>ученические, стол</w:t>
      </w:r>
      <w:r>
        <w:rPr>
          <w:spacing w:val="-10"/>
        </w:rPr>
        <w:t xml:space="preserve"> </w:t>
      </w:r>
      <w:r>
        <w:rPr/>
        <w:t>преподавателя,</w:t>
      </w:r>
      <w:r>
        <w:rPr>
          <w:spacing w:val="-5"/>
        </w:rPr>
        <w:t xml:space="preserve"> </w:t>
      </w:r>
      <w:r>
        <w:rPr/>
        <w:t>стул</w:t>
      </w:r>
      <w:r>
        <w:rPr>
          <w:spacing w:val="-1"/>
        </w:rPr>
        <w:t xml:space="preserve"> </w:t>
      </w:r>
      <w:r>
        <w:rPr/>
        <w:t>мягкий,</w:t>
      </w:r>
      <w:r>
        <w:rPr>
          <w:spacing w:val="53"/>
        </w:rPr>
        <w:t xml:space="preserve"> </w:t>
      </w:r>
      <w:r>
        <w:rPr/>
        <w:t>доска.</w:t>
      </w:r>
    </w:p>
    <w:p>
      <w:pPr>
        <w:pStyle w:val="Style15"/>
        <w:spacing w:before="1" w:after="0"/>
        <w:rPr>
          <w:sz w:val="21"/>
        </w:rPr>
      </w:pPr>
      <w:r>
        <w:rPr>
          <w:sz w:val="21"/>
        </w:rPr>
      </w:r>
    </w:p>
    <w:p>
      <w:pPr>
        <w:pStyle w:val="Style15"/>
        <w:spacing w:lineRule="auto" w:line="348"/>
        <w:ind w:left="239" w:right="4352" w:hanging="0"/>
        <w:rPr/>
      </w:pPr>
      <w:r>
        <w:rPr/>
        <w:t>Компьютер, мультимедийный</w:t>
      </w:r>
      <w:r>
        <w:rPr>
          <w:spacing w:val="4"/>
        </w:rPr>
        <w:t xml:space="preserve"> </w:t>
      </w:r>
      <w:r>
        <w:rPr/>
        <w:t>проектор</w:t>
      </w:r>
      <w:r>
        <w:rPr>
          <w:spacing w:val="1"/>
        </w:rPr>
        <w:t xml:space="preserve"> </w:t>
      </w:r>
      <w:r>
        <w:rPr/>
        <w:t>Материалы</w:t>
      </w:r>
      <w:r>
        <w:rPr>
          <w:spacing w:val="-2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организации</w:t>
      </w:r>
      <w:r>
        <w:rPr>
          <w:spacing w:val="-7"/>
        </w:rPr>
        <w:t xml:space="preserve"> </w:t>
      </w:r>
      <w:r>
        <w:rPr/>
        <w:t>практических</w:t>
      </w:r>
      <w:r>
        <w:rPr>
          <w:spacing w:val="-7"/>
        </w:rPr>
        <w:t xml:space="preserve"> </w:t>
      </w:r>
      <w:r>
        <w:rPr/>
        <w:t>занятий</w:t>
      </w:r>
    </w:p>
    <w:p>
      <w:pPr>
        <w:pStyle w:val="1"/>
        <w:numPr>
          <w:ilvl w:val="1"/>
          <w:numId w:val="3"/>
        </w:numPr>
        <w:tabs>
          <w:tab w:val="left" w:pos="662" w:leader="none"/>
        </w:tabs>
        <w:spacing w:lineRule="auto" w:line="240" w:before="112" w:after="0"/>
        <w:ind w:left="661" w:right="0" w:hanging="423"/>
        <w:jc w:val="left"/>
        <w:rPr/>
      </w:pPr>
      <w:r>
        <w:rPr/>
        <w:t>Информационное</w:t>
      </w:r>
      <w:r>
        <w:rPr>
          <w:spacing w:val="-14"/>
        </w:rPr>
        <w:t xml:space="preserve"> </w:t>
      </w:r>
      <w:r>
        <w:rPr/>
        <w:t>обеспечение</w:t>
      </w:r>
      <w:r>
        <w:rPr>
          <w:spacing w:val="-8"/>
        </w:rPr>
        <w:t xml:space="preserve"> </w:t>
      </w:r>
      <w:r>
        <w:rPr/>
        <w:t>обучения</w:t>
      </w:r>
    </w:p>
    <w:p>
      <w:pPr>
        <w:pStyle w:val="Normal"/>
        <w:spacing w:lineRule="auto" w:line="235" w:before="120" w:after="0"/>
        <w:ind w:left="239" w:right="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spacing w:before="1" w:after="0"/>
        <w:rPr>
          <w:b/>
          <w:b/>
        </w:rPr>
      </w:pPr>
      <w:r>
        <w:rPr>
          <w:b/>
        </w:rPr>
      </w:r>
    </w:p>
    <w:p>
      <w:pPr>
        <w:pStyle w:val="1"/>
        <w:ind w:left="0" w:right="0" w:hanging="0"/>
        <w:rPr/>
      </w:pPr>
      <w:r>
        <w:rPr/>
        <w:t>Основные</w:t>
      </w:r>
      <w:r>
        <w:rPr>
          <w:spacing w:val="-7"/>
        </w:rPr>
        <w:t xml:space="preserve"> </w:t>
      </w:r>
      <w:r>
        <w:rPr/>
        <w:t>источники: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2"/>
          <w:numId w:val="3"/>
        </w:numPr>
        <w:tabs>
          <w:tab w:val="left" w:pos="951" w:leader="none"/>
        </w:tabs>
        <w:spacing w:lineRule="auto" w:line="240" w:before="0" w:after="0"/>
        <w:ind w:left="960" w:right="242" w:hanging="360"/>
        <w:jc w:val="both"/>
        <w:rPr/>
      </w:pPr>
      <w:r>
        <w:rPr>
          <w:sz w:val="24"/>
        </w:rPr>
        <w:t>Палий, И. А. Дискретная математика : учеб. пособие для СПО / И. А. Палий. 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352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978-5-534-06292-2.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">
        <w:r>
          <w:rPr>
            <w:rStyle w:val="Style13"/>
            <w:sz w:val="24"/>
          </w:rPr>
          <w:t>https://biblio-online.ru/book/diskretnaya-matematika-416250</w:t>
        </w:r>
        <w:r>
          <w:rPr>
            <w:rStyle w:val="Style13"/>
            <w:spacing w:val="1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ЭБ</w:t>
      </w:r>
      <w:r>
        <w:rPr>
          <w:spacing w:val="2"/>
          <w:sz w:val="24"/>
        </w:rPr>
        <w:t xml:space="preserve"> </w:t>
      </w:r>
      <w:r>
        <w:rPr>
          <w:sz w:val="24"/>
        </w:rPr>
        <w:t>«Юрайт»</w:t>
      </w:r>
    </w:p>
    <w:p>
      <w:pPr>
        <w:pStyle w:val="ListParagraph"/>
        <w:numPr>
          <w:ilvl w:val="2"/>
          <w:numId w:val="3"/>
        </w:numPr>
        <w:tabs>
          <w:tab w:val="left" w:pos="951" w:leader="none"/>
        </w:tabs>
        <w:spacing w:lineRule="auto" w:line="240" w:before="0" w:after="0"/>
        <w:ind w:left="960" w:right="244" w:hanging="360"/>
        <w:jc w:val="both"/>
        <w:rPr>
          <w:sz w:val="24"/>
        </w:rPr>
      </w:pPr>
      <w:r>
        <w:rPr>
          <w:sz w:val="24"/>
        </w:rPr>
        <w:t>Сборник задач по высшей математике : учеб. Пособие для студ. Учреждений 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В.П.Григорьев,</w:t>
      </w:r>
      <w:r>
        <w:rPr>
          <w:spacing w:val="1"/>
          <w:sz w:val="24"/>
        </w:rPr>
        <w:t xml:space="preserve"> </w:t>
      </w:r>
      <w:r>
        <w:rPr>
          <w:sz w:val="24"/>
        </w:rPr>
        <w:t>Т.Н.Сабурова.</w:t>
      </w:r>
      <w:r>
        <w:rPr>
          <w:spacing w:val="6"/>
          <w:sz w:val="24"/>
        </w:rPr>
        <w:t xml:space="preserve"> </w:t>
      </w:r>
      <w:r>
        <w:rPr>
          <w:sz w:val="24"/>
        </w:rPr>
        <w:t>–  М.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Издательский  центр</w:t>
      </w:r>
    </w:p>
    <w:p>
      <w:pPr>
        <w:sectPr>
          <w:type w:val="nextPage"/>
          <w:pgSz w:w="11906" w:h="16838"/>
          <w:pgMar w:left="1460" w:right="600" w:header="0" w:top="1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lineRule="exact" w:line="271"/>
        <w:ind w:left="960" w:right="0" w:hanging="0"/>
        <w:jc w:val="both"/>
        <w:rPr/>
      </w:pPr>
      <w:r>
        <w:rPr/>
        <w:t>«Академия»,</w:t>
      </w:r>
      <w:r>
        <w:rPr>
          <w:spacing w:val="-2"/>
        </w:rPr>
        <w:t xml:space="preserve"> </w:t>
      </w:r>
      <w:r>
        <w:rPr/>
        <w:t>2017</w:t>
      </w:r>
    </w:p>
    <w:p>
      <w:pPr>
        <w:pStyle w:val="1"/>
        <w:spacing w:lineRule="auto" w:line="247" w:before="71" w:after="0"/>
        <w:ind w:left="3980" w:right="0" w:hanging="2814"/>
        <w:rPr/>
      </w:pPr>
      <w:r>
        <w:rPr>
          <w:spacing w:val="-2"/>
        </w:rPr>
        <w:t>4.</w:t>
      </w:r>
      <w:r>
        <w:rPr>
          <w:spacing w:val="-7"/>
        </w:rPr>
        <w:t xml:space="preserve"> </w:t>
      </w:r>
      <w:r>
        <w:rPr>
          <w:spacing w:val="-2"/>
        </w:rPr>
        <w:t>КОНТРОЛЬ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ОЦЕНКА</w:t>
      </w:r>
      <w:r>
        <w:rPr>
          <w:spacing w:val="-6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rPr>
          <w:b/>
          <w:b/>
          <w:sz w:val="25"/>
        </w:rPr>
      </w:pPr>
      <w:r>
        <w:rPr>
          <w:b/>
          <w:sz w:val="25"/>
        </w:rPr>
      </w:r>
    </w:p>
    <w:tbl>
      <w:tblPr>
        <w:tblW w:w="9586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3428"/>
        <w:gridCol w:w="3094"/>
      </w:tblGrid>
      <w:tr>
        <w:trPr>
          <w:trHeight w:val="830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388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Rule="exact" w:line="257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8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8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12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91" w:hanging="0"/>
              <w:rPr>
                <w:sz w:val="24"/>
              </w:rPr>
            </w:pPr>
            <w:r>
              <w:rPr>
                <w:sz w:val="24"/>
              </w:rPr>
              <w:t>Применять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121" w:hanging="0"/>
              <w:rPr>
                <w:sz w:val="24"/>
              </w:rPr>
            </w:pPr>
            <w:r>
              <w:rPr>
                <w:spacing w:val="-1"/>
                <w:sz w:val="24"/>
              </w:rPr>
              <w:t>Решает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комбинаторные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before="2" w:after="0"/>
              <w:ind w:left="105" w:right="419" w:hanging="0"/>
              <w:rPr>
                <w:sz w:val="24"/>
              </w:rPr>
            </w:pPr>
            <w:r>
              <w:rPr>
                <w:sz w:val="24"/>
              </w:rPr>
              <w:t>Строит таблицу истинности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формул от двух-трех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 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конъюнкции, дизъюнкции,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инверсии, импликации,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эквиваленции, суммы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два.</w:t>
            </w:r>
          </w:p>
          <w:p>
            <w:pPr>
              <w:pStyle w:val="TableParagraph"/>
              <w:spacing w:lineRule="exact" w:line="274"/>
              <w:ind w:left="105" w:right="486" w:hanging="0"/>
              <w:rPr>
                <w:sz w:val="24"/>
              </w:rPr>
            </w:pPr>
            <w:r>
              <w:rPr>
                <w:sz w:val="24"/>
              </w:rPr>
              <w:t>Строит СКНФ, СДНФ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функции.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65" w:hanging="0"/>
              <w:rPr>
                <w:sz w:val="24"/>
              </w:rPr>
            </w:pPr>
            <w:r>
              <w:rPr>
                <w:sz w:val="24"/>
              </w:rPr>
              <w:t>Практическая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множеств»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Rule="auto" w:line="235"/>
              <w:ind w:left="110" w:right="565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3034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77" w:leader="none"/>
              </w:tabs>
              <w:ind w:left="115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97" w:leader="none"/>
                <w:tab w:val="left" w:pos="2274" w:leader="none"/>
                <w:tab w:val="left" w:pos="3192" w:leader="none"/>
              </w:tabs>
              <w:spacing w:lineRule="auto" w:line="235"/>
              <w:ind w:left="105" w:right="95" w:hanging="0"/>
              <w:rPr>
                <w:sz w:val="24"/>
              </w:rPr>
            </w:pPr>
            <w:r>
              <w:rPr>
                <w:sz w:val="24"/>
              </w:rPr>
              <w:t>Находит</w:t>
              <w:tab/>
              <w:t>результат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  <w:tab/>
              <w:tab/>
            </w:r>
            <w:r>
              <w:rPr>
                <w:spacing w:val="-2"/>
                <w:sz w:val="24"/>
              </w:rPr>
              <w:t>элементов</w:t>
            </w:r>
          </w:p>
          <w:p>
            <w:pPr>
              <w:pStyle w:val="TableParagraph"/>
              <w:tabs>
                <w:tab w:val="left" w:pos="1942" w:leader="none"/>
                <w:tab w:val="left" w:pos="2345" w:leader="none"/>
              </w:tabs>
              <w:spacing w:lineRule="auto" w:line="235" w:before="4" w:after="0"/>
              <w:ind w:left="105" w:right="98" w:hanging="0"/>
              <w:rPr>
                <w:sz w:val="24"/>
              </w:rPr>
            </w:pPr>
            <w:r>
              <w:rPr>
                <w:sz w:val="24"/>
              </w:rPr>
              <w:t>операции</w:t>
              <w:tab/>
            </w:r>
            <w:r>
              <w:rPr>
                <w:spacing w:val="-1"/>
                <w:sz w:val="24"/>
              </w:rPr>
              <w:t>объединения,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пересечения,</w:t>
              <w:tab/>
              <w:tab/>
            </w:r>
            <w:r>
              <w:rPr>
                <w:spacing w:val="-1"/>
                <w:sz w:val="24"/>
              </w:rPr>
              <w:t>разности,</w:t>
            </w:r>
          </w:p>
          <w:p>
            <w:pPr>
              <w:pStyle w:val="TableParagraph"/>
              <w:tabs>
                <w:tab w:val="left" w:pos="2475" w:leader="none"/>
              </w:tabs>
              <w:spacing w:lineRule="exact" w:line="275" w:before="4" w:after="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дополнения,</w:t>
              <w:tab/>
              <w:t>прямого</w:t>
            </w:r>
          </w:p>
          <w:p>
            <w:pPr>
              <w:pStyle w:val="TableParagraph"/>
              <w:tabs>
                <w:tab w:val="left" w:pos="2336" w:leader="none"/>
              </w:tabs>
              <w:spacing w:lineRule="auto" w:line="240"/>
              <w:ind w:left="105" w:right="96" w:hanging="0"/>
              <w:rPr>
                <w:sz w:val="24"/>
              </w:rPr>
            </w:pPr>
            <w:r>
              <w:rPr>
                <w:sz w:val="24"/>
              </w:rPr>
              <w:t>произведения</w:t>
              <w:tab/>
            </w:r>
            <w:r>
              <w:rPr>
                <w:spacing w:val="-3"/>
                <w:sz w:val="24"/>
              </w:rPr>
              <w:t>конечных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110" w:right="135" w:hanging="0"/>
              <w:rPr>
                <w:sz w:val="24"/>
              </w:rPr>
            </w:pPr>
            <w:r>
              <w:rPr>
                <w:sz w:val="24"/>
              </w:rPr>
              <w:t>«Основные понятия 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множеств», «Теоретико-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0" w:right="55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практического </w:t>
            </w:r>
            <w:r>
              <w:rPr>
                <w:sz w:val="24"/>
              </w:rPr>
              <w:t>задания.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Внеаудиторная</w:t>
            </w:r>
          </w:p>
          <w:p>
            <w:pPr>
              <w:pStyle w:val="TableParagraph"/>
              <w:spacing w:lineRule="exact" w:line="257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277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969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" w:after="0"/>
              <w:ind w:left="110" w:right="221" w:hanging="0"/>
              <w:rPr>
                <w:sz w:val="24"/>
              </w:rPr>
            </w:pPr>
            <w:r>
              <w:rPr>
                <w:sz w:val="24"/>
              </w:rPr>
              <w:t>Основные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 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18" w:leader="none"/>
                <w:tab w:val="left" w:pos="2352" w:leader="none"/>
              </w:tabs>
              <w:ind w:left="105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множествами:</w:t>
              <w:tab/>
              <w:tab/>
            </w:r>
            <w:r>
              <w:rPr>
                <w:spacing w:val="-1"/>
                <w:sz w:val="24"/>
              </w:rPr>
              <w:t>операции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множеств,</w:t>
              <w:tab/>
              <w:t>разность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val="left" w:pos="1924" w:leader="none"/>
                <w:tab w:val="left" w:pos="2264" w:leader="none"/>
              </w:tabs>
              <w:ind w:left="105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дополнение</w:t>
              <w:tab/>
              <w:tab/>
            </w:r>
            <w:r>
              <w:rPr>
                <w:spacing w:val="-1"/>
                <w:sz w:val="24"/>
              </w:rPr>
              <w:t>множеств,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прямое</w:t>
              <w:tab/>
            </w:r>
            <w:r>
              <w:rPr>
                <w:spacing w:val="-1"/>
                <w:sz w:val="24"/>
              </w:rPr>
              <w:t>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tabs>
                <w:tab w:val="left" w:pos="1971" w:leader="none"/>
                <w:tab w:val="left" w:pos="2513" w:leader="none"/>
              </w:tabs>
              <w:ind w:left="105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декодирование,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криптология,</w:t>
              <w:tab/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модулю,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105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модулю,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автомат.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43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Rule="auto" w:line="235" w:before="4" w:after="0"/>
              <w:ind w:left="110" w:right="918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>
        <w:trPr>
          <w:trHeight w:val="633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</w:p>
          <w:p>
            <w:pPr>
              <w:pStyle w:val="TableParagraph"/>
              <w:spacing w:before="4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высказываний.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24" w:leader="none"/>
                <w:tab w:val="left" w:pos="2288" w:leader="none"/>
              </w:tabs>
              <w:spacing w:lineRule="auto" w:line="235"/>
              <w:ind w:left="105" w:right="98" w:hanging="0"/>
              <w:rPr>
                <w:sz w:val="24"/>
              </w:rPr>
            </w:pPr>
            <w:r>
              <w:rPr>
                <w:sz w:val="24"/>
              </w:rPr>
              <w:t>Формулирует</w:t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  <w:tab/>
              <w:tab/>
            </w:r>
            <w:r>
              <w:rPr>
                <w:spacing w:val="-1"/>
                <w:sz w:val="24"/>
              </w:rPr>
              <w:t>операций,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43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tbl>
      <w:tblPr>
        <w:tblW w:w="9586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3428"/>
        <w:gridCol w:w="3094"/>
      </w:tblGrid>
      <w:tr>
        <w:trPr>
          <w:trHeight w:val="830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63" w:leader="none"/>
              </w:tabs>
              <w:spacing w:lineRule="auto" w:line="240"/>
              <w:ind w:left="105" w:right="10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</w:r>
            <w:r>
              <w:rPr>
                <w:spacing w:val="-1"/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917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>
        <w:trPr>
          <w:trHeight w:val="1584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10" w:right="649" w:hanging="0"/>
              <w:rPr>
                <w:sz w:val="24"/>
              </w:rPr>
            </w:pPr>
            <w:r>
              <w:rPr>
                <w:spacing w:val="-1"/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05" w:right="140" w:hanging="0"/>
              <w:rPr>
                <w:sz w:val="24"/>
              </w:rPr>
            </w:pPr>
            <w:r>
              <w:rPr>
                <w:sz w:val="24"/>
              </w:rPr>
              <w:t>Знает основные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булеву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</w:p>
          <w:p>
            <w:pPr>
              <w:pStyle w:val="TableParagraph"/>
              <w:spacing w:lineRule="exact" w:line="27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СДНФ,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СКНФ.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43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0" w:right="400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1660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" w:after="0"/>
              <w:ind w:left="110" w:right="401" w:hanging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93" w:hanging="0"/>
              <w:rPr>
                <w:sz w:val="24"/>
              </w:rPr>
            </w:pPr>
            <w:r>
              <w:rPr>
                <w:sz w:val="24"/>
              </w:rPr>
              <w:t>Воспроизводит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предиката,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предикатами.</w:t>
            </w:r>
          </w:p>
          <w:p>
            <w:pPr>
              <w:pStyle w:val="TableParagraph"/>
              <w:spacing w:lineRule="exact" w:line="27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>
            <w:pPr>
              <w:pStyle w:val="TableParagraph"/>
              <w:spacing w:lineRule="exact" w:line="274"/>
              <w:ind w:left="105" w:right="699" w:hanging="0"/>
              <w:rPr>
                <w:sz w:val="24"/>
              </w:rPr>
            </w:pPr>
            <w:r>
              <w:rPr>
                <w:sz w:val="24"/>
              </w:rPr>
              <w:t>бинарных отношений,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265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1" w:after="0"/>
              <w:ind w:left="110" w:right="400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1377" w:hRule="atLeast"/>
        </w:trPr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06" w:leader="none"/>
              </w:tabs>
              <w:spacing w:lineRule="auto" w:line="235"/>
              <w:ind w:left="115" w:right="97" w:hanging="0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54" w:hanging="0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множествами.</w:t>
            </w:r>
          </w:p>
        </w:tc>
        <w:tc>
          <w:tcPr>
            <w:tcW w:w="3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43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0" w:right="916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>
            <w:pPr>
              <w:pStyle w:val="TableParagraph"/>
              <w:spacing w:lineRule="exact" w:line="26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>
      <w:pPr>
        <w:pStyle w:val="Normal"/>
        <w:spacing w:lineRule="exact" w:line="262" w:before="0" w:after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460" w:right="600" w:header="0" w:top="11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Normal"/>
        <w:spacing w:before="0" w:after="0"/>
        <w:ind w:left="3711" w:right="0" w:hanging="0"/>
        <w:jc w:val="left"/>
        <w:rPr>
          <w:b/>
          <w:b/>
          <w:sz w:val="28"/>
        </w:rPr>
      </w:pPr>
      <w:r>
        <w:rPr>
          <w:b/>
          <w:spacing w:val="-1"/>
          <w:sz w:val="28"/>
        </w:rPr>
        <w:t>Формирование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ОК</w:t>
      </w:r>
    </w:p>
    <w:p>
      <w:pPr>
        <w:pStyle w:val="Style15"/>
        <w:spacing w:before="71" w:after="0"/>
        <w:ind w:left="2142" w:right="0" w:hanging="0"/>
        <w:rPr/>
      </w:pPr>
      <w:r>
        <w:br w:type="column"/>
      </w:r>
      <w:r>
        <w:rPr/>
        <w:t>Приложение</w:t>
      </w:r>
    </w:p>
    <w:p>
      <w:pPr>
        <w:sectPr>
          <w:type w:val="continuous"/>
          <w:pgSz w:w="11906" w:h="16838"/>
          <w:pgMar w:left="1460" w:right="600" w:header="0" w:top="1120" w:footer="0" w:bottom="280" w:gutter="0"/>
          <w:cols w:num="2" w:equalWidth="false" w:sep="false">
            <w:col w:w="6117" w:space="40"/>
            <w:col w:w="3688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5" w:after="0"/>
        <w:rPr>
          <w:sz w:val="11"/>
        </w:rPr>
      </w:pPr>
      <w:r>
        <w:rPr>
          <w:sz w:val="11"/>
        </w:rPr>
      </w:r>
    </w:p>
    <w:p>
      <w:pPr>
        <w:sectPr>
          <w:type w:val="continuous"/>
          <w:pgSz w:w="11906" w:h="16838"/>
          <w:pgMar w:left="1460" w:right="600" w:header="0" w:top="1120" w:footer="0" w:bottom="280" w:gutter="0"/>
          <w:formProt w:val="false"/>
          <w:textDirection w:val="lrTb"/>
          <w:docGrid w:type="default" w:linePitch="240" w:charSpace="4294965247"/>
        </w:sectPr>
      </w:pPr>
    </w:p>
    <w:tbl>
      <w:tblPr>
        <w:tblW w:w="9599" w:type="dxa"/>
        <w:jc w:val="left"/>
        <w:tblInd w:w="1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4720"/>
        <w:gridCol w:w="850"/>
        <w:gridCol w:w="1681"/>
      </w:tblGrid>
      <w:tr>
        <w:trPr>
          <w:trHeight w:val="648" w:hRule="atLeast"/>
        </w:trPr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830" w:right="826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782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Дидактические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единицы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216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320"/>
              <w:ind w:left="480" w:right="457" w:firstLine="4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</w:tr>
      <w:tr>
        <w:trPr>
          <w:trHeight w:val="2207" w:hRule="atLeast"/>
        </w:trPr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4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42" w:hanging="0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 Понятия множества и элемента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множеств.</w:t>
            </w:r>
          </w:p>
          <w:p>
            <w:pPr>
              <w:pStyle w:val="TableParagraph"/>
              <w:ind w:left="105" w:right="283" w:hanging="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множествах. Разбиение множества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Rule="exact" w:line="275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26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>
            <w:pPr>
              <w:pStyle w:val="TableParagraph"/>
              <w:spacing w:lineRule="exact" w:line="26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>
        <w:trPr>
          <w:trHeight w:val="4690" w:hRule="atLeast"/>
        </w:trPr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531" w:hanging="0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</w:p>
        </w:tc>
        <w:tc>
          <w:tcPr>
            <w:tcW w:w="4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" w:after="0"/>
              <w:ind w:left="91" w:right="72" w:firstLine="62"/>
              <w:rPr>
                <w:sz w:val="24"/>
              </w:rPr>
            </w:pPr>
            <w:r>
              <w:rPr>
                <w:sz w:val="24"/>
              </w:rPr>
              <w:t>Формы мышления. Логические операции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 Законы алгебры логики. Табли-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 истинности. Булевы функции, СКНФ,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СДНФ. Сумма по модулю два, полином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Жегалкина.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множества функций.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Rule="exact" w:line="275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20" w:hanging="0"/>
              <w:rPr>
                <w:sz w:val="24"/>
              </w:rPr>
            </w:pPr>
            <w:r>
              <w:rPr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left="110" w:right="333" w:hanging="0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диспута.</w:t>
            </w:r>
          </w:p>
          <w:p>
            <w:pPr>
              <w:pStyle w:val="TableParagraph"/>
              <w:ind w:left="110" w:right="126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>
        <w:trPr>
          <w:trHeight w:val="3590" w:hRule="atLeast"/>
        </w:trPr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694" w:hanging="0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предикатов</w:t>
            </w:r>
          </w:p>
        </w:tc>
        <w:tc>
          <w:tcPr>
            <w:tcW w:w="4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01" w:hanging="0"/>
              <w:rPr>
                <w:sz w:val="24"/>
              </w:rPr>
            </w:pPr>
            <w:r>
              <w:rPr>
                <w:sz w:val="24"/>
              </w:rPr>
              <w:t>Понятие предиката. Операции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предикатами.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Rule="exact" w:line="275"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  <w:p>
            <w:pPr>
              <w:pStyle w:val="TableParagraph"/>
              <w:ind w:left="110" w:right="126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Rule="exact" w:line="274"/>
              <w:ind w:left="110" w:right="137" w:hanging="0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2208" w:hRule="atLeast"/>
        </w:trPr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322" w:hanging="0"/>
              <w:jc w:val="both"/>
              <w:rPr>
                <w:sz w:val="24"/>
              </w:rPr>
            </w:pPr>
            <w:r>
              <w:rPr>
                <w:sz w:val="24"/>
              </w:rPr>
              <w:t>Тема 4.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252" w:hanging="0"/>
              <w:rPr>
                <w:sz w:val="24"/>
              </w:rPr>
            </w:pPr>
            <w:r>
              <w:rPr>
                <w:sz w:val="24"/>
              </w:rPr>
              <w:t>Теория кодирования. 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Rule="exact" w:line="275"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Rule="exact" w:line="275" w:before="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26" w:hanging="0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>
            <w:pPr>
              <w:pStyle w:val="TableParagraph"/>
              <w:spacing w:lineRule="exact" w:line="274"/>
              <w:ind w:left="110" w:right="552" w:hanging="0"/>
              <w:rPr>
                <w:sz w:val="24"/>
              </w:rPr>
            </w:pPr>
            <w:r>
              <w:rPr>
                <w:sz w:val="24"/>
              </w:rPr>
              <w:t>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</w:tr>
    </w:tbl>
    <w:p>
      <w:pPr>
        <w:sectPr>
          <w:type w:val="continuous"/>
          <w:pgSz w:w="11906" w:h="16838"/>
          <w:pgMar w:left="1460" w:right="60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4" w:after="0"/>
        <w:rPr/>
      </w:pPr>
      <w:r>
        <w:rPr/>
      </w:r>
    </w:p>
    <w:sectPr>
      <w:type w:val="nextPage"/>
      <w:pgSz w:w="11906" w:h="16838"/>
      <w:pgMar w:left="1460" w:right="600" w:header="0" w:top="158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"/>
      <w:lvlJc w:val="left"/>
      <w:pPr>
        <w:ind w:left="1181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120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91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61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3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02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72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43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ind w:left="1182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2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80" w:hanging="351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69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14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59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04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49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94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2426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0" w:hanging="35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80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17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55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93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30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168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239" w:right="0" w:hanging="4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470" w:right="0" w:hanging="35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paragraph" w:styleId="Style19">
    <w:name w:val="Знак Знак Знак Знак"/>
    <w:basedOn w:val="11"/>
    <w:qFormat/>
    <w:pPr>
      <w:spacing w:lineRule="exact" w:line="240"/>
    </w:pPr>
    <w:rPr>
      <w:rFonts w:ascii="Verdana" w:hAnsi="Verdana" w:eastAsia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blio-online.ru/book/diskretnaya-matematika-41625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LibreOffice/5.3.7.2.0$Linux_X86_64 LibreOffice_project/30$Build-2</Application>
  <Pages>14</Pages>
  <Words>1711</Words>
  <Characters>12574</Characters>
  <CharactersWithSpaces>14029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2021-06-25T11:34:05Z</dcterms:created>
  <dc:creator>Захарова</dc:creator>
  <dc:description/>
  <dc:language>ru-RU</dc:language>
  <cp:lastModifiedBy/>
  <dcterms:modified xsi:type="dcterms:W3CDTF">2021-06-30T13:28:49Z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