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21"/>
        <w:rPr>
          <w:sz w:val="20"/>
        </w:rPr>
      </w:pPr>
      <w:r>
        <w:rPr>
          <w:sz w:val="20"/>
        </w:rPr>
        <w:drawing>
          <wp:inline distT="0" distB="0" distL="0" distR="0">
            <wp:extent cx="6639295" cy="9134379"/>
            <wp:effectExtent l="0" t="0" r="0" b="0"/>
            <wp:docPr id="1" name="image1.jpeg" descr="F:\Работа ДПК\Программы-2020\Обложки\Сканы обложек ПНК, ОУД гум и техн\Сканы обложек ПНК, ОУД гум и техн\ОП 06 ПНК 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9295" cy="913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560" w:right="260"/>
        </w:sectPr>
      </w:pPr>
    </w:p>
    <w:p>
      <w:pPr>
        <w:pStyle w:val="BodyText"/>
        <w:ind w:left="321"/>
        <w:rPr>
          <w:sz w:val="20"/>
        </w:rPr>
      </w:pPr>
      <w:r>
        <w:rPr>
          <w:sz w:val="20"/>
        </w:rPr>
        <w:drawing>
          <wp:inline distT="0" distB="0" distL="0" distR="0">
            <wp:extent cx="6639295" cy="9134379"/>
            <wp:effectExtent l="0" t="0" r="0" b="0"/>
            <wp:docPr id="3" name="image2.jpeg" descr="F:\Работа ДПК\Программы-2020\Обложки\Сканы обложек ПНК, ОУД гум и техн\Сканы обложек ПНК, ОУД гум и техн\ОП 06 ПНК 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9295" cy="913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560" w:right="260"/>
        </w:sectPr>
      </w:pPr>
    </w:p>
    <w:p>
      <w:pPr>
        <w:spacing w:before="72"/>
        <w:ind w:left="2342" w:right="2346" w:firstLine="0"/>
        <w:jc w:val="center"/>
        <w:rPr>
          <w:b/>
          <w:sz w:val="28"/>
        </w:rPr>
      </w:pPr>
      <w:r>
        <w:rPr>
          <w:b/>
          <w:color w:val="000009"/>
          <w:sz w:val="28"/>
        </w:rPr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28"/>
        </w:r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4"/>
        <w:gridCol w:w="942"/>
      </w:tblGrid>
      <w:tr>
        <w:trPr>
          <w:trHeight w:val="485" w:hRule="atLeast"/>
        </w:trPr>
        <w:tc>
          <w:tcPr>
            <w:tcW w:w="7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221" w:lineRule="exact"/>
              <w:ind w:left="396" w:right="17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стр.</w:t>
            </w:r>
          </w:p>
        </w:tc>
      </w:tr>
      <w:tr>
        <w:trPr>
          <w:trHeight w:val="703" w:hRule="atLeast"/>
        </w:trPr>
        <w:tc>
          <w:tcPr>
            <w:tcW w:w="7854" w:type="dxa"/>
          </w:tcPr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560" w:val="left" w:leader="none"/>
              </w:tabs>
              <w:ind w:left="2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1.</w:t>
              <w:tab/>
              <w:t>ПАСПОРТ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РАБОЧЕЙ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ПРОГРАММЫ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УЧЕБНОЙ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ДИСЦИПЛИНЫ</w:t>
            </w:r>
          </w:p>
        </w:tc>
        <w:tc>
          <w:tcPr>
            <w:tcW w:w="942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216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</w:tr>
      <w:tr>
        <w:trPr>
          <w:trHeight w:val="609" w:hRule="atLeast"/>
        </w:trPr>
        <w:tc>
          <w:tcPr>
            <w:tcW w:w="7854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560" w:val="left" w:leader="none"/>
              </w:tabs>
              <w:ind w:left="2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2.</w:t>
              <w:tab/>
              <w:t>СТРУКТУРА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СОДЕРЖАНИЕ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УЧЕБНОЙ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ДИСЦИПЛИНЫ</w:t>
            </w:r>
          </w:p>
        </w:tc>
        <w:tc>
          <w:tcPr>
            <w:tcW w:w="942" w:type="dxa"/>
          </w:tcPr>
          <w:p>
            <w:pPr>
              <w:pStyle w:val="TableParagraph"/>
              <w:spacing w:before="143"/>
              <w:ind w:left="216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6</w:t>
            </w:r>
          </w:p>
        </w:tc>
      </w:tr>
      <w:tr>
        <w:trPr>
          <w:trHeight w:val="641" w:hRule="atLeast"/>
        </w:trPr>
        <w:tc>
          <w:tcPr>
            <w:tcW w:w="7854" w:type="dxa"/>
          </w:tcPr>
          <w:p>
            <w:pPr>
              <w:pStyle w:val="TableParagraph"/>
              <w:tabs>
                <w:tab w:pos="560" w:val="left" w:leader="none"/>
              </w:tabs>
              <w:spacing w:before="186"/>
              <w:ind w:left="2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3.</w:t>
              <w:tab/>
              <w:t>УСЛОВИЯ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РЕАЛИЗАЦИИ</w:t>
            </w:r>
            <w:r>
              <w:rPr>
                <w:b/>
                <w:color w:val="000009"/>
                <w:spacing w:val="4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УЧЕБНОЙ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ДИСЦИПЛИНЫ</w:t>
            </w:r>
          </w:p>
        </w:tc>
        <w:tc>
          <w:tcPr>
            <w:tcW w:w="942" w:type="dxa"/>
          </w:tcPr>
          <w:p>
            <w:pPr>
              <w:pStyle w:val="TableParagraph"/>
              <w:spacing w:before="162"/>
              <w:ind w:left="216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9</w:t>
            </w:r>
          </w:p>
        </w:tc>
      </w:tr>
      <w:tr>
        <w:trPr>
          <w:trHeight w:val="827" w:hRule="atLeast"/>
        </w:trPr>
        <w:tc>
          <w:tcPr>
            <w:tcW w:w="7854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560" w:val="left" w:leader="none"/>
              </w:tabs>
              <w:ind w:left="560" w:right="800" w:hanging="36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4.</w:t>
              <w:tab/>
              <w:t>КОНТРОЛЬ</w:t>
            </w:r>
            <w:r>
              <w:rPr>
                <w:b/>
                <w:color w:val="000009"/>
                <w:spacing w:val="3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3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ОЦЕНКА</w:t>
            </w:r>
            <w:r>
              <w:rPr>
                <w:b/>
                <w:color w:val="000009"/>
                <w:spacing w:val="3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РЕЗУЛЬТАТОВ</w:t>
            </w:r>
            <w:r>
              <w:rPr>
                <w:b/>
                <w:color w:val="000009"/>
                <w:spacing w:val="3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ОСВОЕНИЯ</w:t>
            </w:r>
            <w:r>
              <w:rPr>
                <w:b/>
                <w:color w:val="000009"/>
                <w:spacing w:val="3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УЧЕБНОЙ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ДИСЦИПЛИНЫ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396" w:right="17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</w:t>
            </w:r>
          </w:p>
        </w:tc>
      </w:tr>
      <w:tr>
        <w:trPr>
          <w:trHeight w:val="590" w:hRule="atLeast"/>
        </w:trPr>
        <w:tc>
          <w:tcPr>
            <w:tcW w:w="7854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560" w:val="left" w:leader="none"/>
              </w:tabs>
              <w:ind w:left="2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5.</w:t>
              <w:tab/>
              <w:t>ПРИЛОЖЕНИЕ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1.</w:t>
            </w:r>
          </w:p>
        </w:tc>
        <w:tc>
          <w:tcPr>
            <w:tcW w:w="942" w:type="dxa"/>
          </w:tcPr>
          <w:p>
            <w:pPr>
              <w:pStyle w:val="TableParagraph"/>
              <w:spacing w:before="143"/>
              <w:ind w:left="396" w:right="17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11</w:t>
            </w:r>
          </w:p>
        </w:tc>
      </w:tr>
      <w:tr>
        <w:trPr>
          <w:trHeight w:val="502" w:hRule="atLeast"/>
        </w:trPr>
        <w:tc>
          <w:tcPr>
            <w:tcW w:w="7854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560" w:val="left" w:leader="none"/>
              </w:tabs>
              <w:ind w:left="2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6.</w:t>
              <w:tab/>
              <w:t>ПРИЛОЖЕНИЕ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before="143"/>
              <w:ind w:left="396" w:right="17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14</w:t>
            </w:r>
          </w:p>
        </w:tc>
      </w:tr>
      <w:tr>
        <w:trPr>
          <w:trHeight w:val="515" w:hRule="atLeast"/>
        </w:trPr>
        <w:tc>
          <w:tcPr>
            <w:tcW w:w="7854" w:type="dxa"/>
          </w:tcPr>
          <w:p>
            <w:pPr>
              <w:pStyle w:val="TableParagraph"/>
              <w:tabs>
                <w:tab w:pos="560" w:val="left" w:leader="none"/>
              </w:tabs>
              <w:spacing w:line="230" w:lineRule="atLeast" w:before="36"/>
              <w:ind w:left="560" w:right="800" w:hanging="36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7.</w:t>
              <w:tab/>
              <w:t>ЛИСТ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ИЗМЕНЕНИЙ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ДОПОЛНЕНИЙ,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ВНЕСЕННЫХ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РАБОЧУЮ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ПРОГРАММУ</w:t>
            </w:r>
          </w:p>
        </w:tc>
        <w:tc>
          <w:tcPr>
            <w:tcW w:w="942" w:type="dxa"/>
          </w:tcPr>
          <w:p>
            <w:pPr>
              <w:pStyle w:val="TableParagraph"/>
              <w:spacing w:before="166"/>
              <w:ind w:left="396" w:right="17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16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040" w:bottom="280" w:left="560" w:right="260"/>
        </w:sectPr>
      </w:pPr>
    </w:p>
    <w:p>
      <w:pPr>
        <w:pStyle w:val="Heading1"/>
        <w:numPr>
          <w:ilvl w:val="0"/>
          <w:numId w:val="1"/>
        </w:numPr>
        <w:tabs>
          <w:tab w:pos="1944" w:val="left" w:leader="none"/>
        </w:tabs>
        <w:spacing w:line="274" w:lineRule="exact" w:before="71" w:after="0"/>
        <w:ind w:left="1943" w:right="10" w:hanging="1944"/>
        <w:jc w:val="left"/>
      </w:pPr>
      <w:r>
        <w:rPr>
          <w:color w:val="000009"/>
        </w:rPr>
        <w:t>ПАСПОРТ</w:t>
      </w:r>
      <w:r>
        <w:rPr>
          <w:color w:val="000009"/>
          <w:spacing w:val="-1"/>
        </w:rPr>
        <w:t> </w:t>
      </w:r>
      <w:r>
        <w:rPr>
          <w:color w:val="000009"/>
        </w:rPr>
        <w:t>РАБОЧЕЙ</w:t>
      </w:r>
      <w:r>
        <w:rPr>
          <w:color w:val="000009"/>
          <w:spacing w:val="-2"/>
        </w:rPr>
        <w:t> </w:t>
      </w:r>
      <w:r>
        <w:rPr>
          <w:color w:val="000009"/>
        </w:rPr>
        <w:t>ПРОГРАММЫ</w:t>
      </w:r>
      <w:r>
        <w:rPr>
          <w:color w:val="000009"/>
          <w:spacing w:val="-3"/>
        </w:rPr>
        <w:t> </w:t>
      </w:r>
      <w:r>
        <w:rPr>
          <w:color w:val="000009"/>
        </w:rPr>
        <w:t>УЧЕБНОЙ</w:t>
      </w:r>
      <w:r>
        <w:rPr>
          <w:color w:val="000009"/>
          <w:spacing w:val="-4"/>
        </w:rPr>
        <w:t> </w:t>
      </w:r>
      <w:r>
        <w:rPr>
          <w:color w:val="000009"/>
        </w:rPr>
        <w:t>ДИСЦИПЛИНЫ</w:t>
      </w:r>
    </w:p>
    <w:p>
      <w:pPr>
        <w:pStyle w:val="BodyText"/>
        <w:spacing w:line="274" w:lineRule="exact"/>
        <w:ind w:left="2342" w:right="2357"/>
        <w:jc w:val="center"/>
      </w:pPr>
      <w:r>
        <w:rPr>
          <w:color w:val="000009"/>
          <w:u w:val="single" w:color="000009"/>
        </w:rPr>
        <w:t>Технология</w:t>
      </w: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построения</w:t>
      </w:r>
      <w:r>
        <w:rPr>
          <w:color w:val="000009"/>
          <w:spacing w:val="-5"/>
          <w:u w:val="single" w:color="000009"/>
        </w:rPr>
        <w:t> </w:t>
      </w:r>
      <w:r>
        <w:rPr>
          <w:color w:val="000009"/>
          <w:u w:val="single" w:color="000009"/>
        </w:rPr>
        <w:t>бизнеса</w:t>
      </w: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и</w:t>
      </w:r>
      <w:r>
        <w:rPr>
          <w:color w:val="000009"/>
          <w:spacing w:val="-2"/>
          <w:u w:val="single" w:color="000009"/>
        </w:rPr>
        <w:t> </w:t>
      </w:r>
      <w:r>
        <w:rPr>
          <w:color w:val="000009"/>
          <w:u w:val="single" w:color="000009"/>
        </w:rPr>
        <w:t>профессиональной</w:t>
      </w:r>
      <w:r>
        <w:rPr>
          <w:color w:val="000009"/>
          <w:spacing w:val="-4"/>
          <w:u w:val="single" w:color="000009"/>
        </w:rPr>
        <w:t> </w:t>
      </w:r>
      <w:r>
        <w:rPr>
          <w:color w:val="000009"/>
          <w:u w:val="single" w:color="000009"/>
        </w:rPr>
        <w:t>карьеры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numPr>
          <w:ilvl w:val="1"/>
          <w:numId w:val="2"/>
        </w:numPr>
        <w:tabs>
          <w:tab w:pos="713" w:val="left" w:leader="none"/>
        </w:tabs>
        <w:spacing w:line="274" w:lineRule="exact" w:before="90" w:after="0"/>
        <w:ind w:left="712" w:right="0" w:hanging="421"/>
        <w:jc w:val="both"/>
      </w:pPr>
      <w:r>
        <w:rPr>
          <w:color w:val="000009"/>
        </w:rPr>
        <w:t>Область</w:t>
      </w:r>
      <w:r>
        <w:rPr>
          <w:color w:val="000009"/>
          <w:spacing w:val="-4"/>
        </w:rPr>
        <w:t> </w:t>
      </w:r>
      <w:r>
        <w:rPr>
          <w:color w:val="000009"/>
        </w:rPr>
        <w:t>применения</w:t>
      </w:r>
      <w:r>
        <w:rPr>
          <w:color w:val="000009"/>
          <w:spacing w:val="-3"/>
        </w:rPr>
        <w:t> </w:t>
      </w:r>
      <w:r>
        <w:rPr>
          <w:color w:val="000009"/>
        </w:rPr>
        <w:t>рабочей</w:t>
      </w:r>
      <w:r>
        <w:rPr>
          <w:color w:val="000009"/>
          <w:spacing w:val="-3"/>
        </w:rPr>
        <w:t> </w:t>
      </w:r>
      <w:r>
        <w:rPr>
          <w:color w:val="000009"/>
        </w:rPr>
        <w:t>программы</w:t>
      </w:r>
    </w:p>
    <w:p>
      <w:pPr>
        <w:pStyle w:val="BodyText"/>
        <w:ind w:left="292" w:right="118" w:firstLine="720"/>
        <w:jc w:val="both"/>
      </w:pPr>
      <w:r>
        <w:rPr>
          <w:color w:val="000009"/>
        </w:rPr>
        <w:t>Рабочая программа учебной дисциплины является частью программы подготовки специалистов</w:t>
      </w:r>
      <w:r>
        <w:rPr>
          <w:color w:val="000009"/>
          <w:spacing w:val="1"/>
        </w:rPr>
        <w:t> </w:t>
      </w:r>
      <w:r>
        <w:rPr>
          <w:color w:val="000009"/>
        </w:rPr>
        <w:t>среднего</w:t>
      </w:r>
      <w:r>
        <w:rPr>
          <w:color w:val="000009"/>
          <w:spacing w:val="1"/>
        </w:rPr>
        <w:t> </w:t>
      </w:r>
      <w:r>
        <w:rPr>
          <w:color w:val="000009"/>
        </w:rPr>
        <w:t>звена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ФГОС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специальности</w:t>
      </w:r>
      <w:r>
        <w:rPr>
          <w:color w:val="000009"/>
          <w:spacing w:val="1"/>
        </w:rPr>
        <w:t> </w:t>
      </w:r>
      <w:r>
        <w:rPr>
          <w:color w:val="000009"/>
        </w:rPr>
        <w:t>(специальностям)</w:t>
      </w:r>
      <w:r>
        <w:rPr>
          <w:color w:val="000009"/>
          <w:spacing w:val="1"/>
        </w:rPr>
        <w:t> </w:t>
      </w:r>
      <w:r>
        <w:rPr>
          <w:color w:val="000009"/>
        </w:rPr>
        <w:t>СПО</w:t>
      </w:r>
      <w:r>
        <w:rPr>
          <w:color w:val="000009"/>
          <w:spacing w:val="1"/>
        </w:rPr>
        <w:t> </w:t>
      </w:r>
      <w:r>
        <w:rPr>
          <w:color w:val="000009"/>
        </w:rPr>
        <w:t>44.02.02.</w:t>
      </w:r>
      <w:r>
        <w:rPr>
          <w:color w:val="000009"/>
          <w:spacing w:val="1"/>
        </w:rPr>
        <w:t> </w:t>
      </w:r>
      <w:r>
        <w:rPr>
          <w:color w:val="000009"/>
        </w:rPr>
        <w:t>Преподавание</w:t>
      </w:r>
      <w:r>
        <w:rPr>
          <w:color w:val="000009"/>
          <w:spacing w:val="-2"/>
        </w:rPr>
        <w:t> </w:t>
      </w:r>
      <w:r>
        <w:rPr>
          <w:color w:val="000009"/>
        </w:rPr>
        <w:t>в</w:t>
      </w:r>
      <w:r>
        <w:rPr>
          <w:color w:val="000009"/>
          <w:spacing w:val="-1"/>
        </w:rPr>
        <w:t> </w:t>
      </w:r>
      <w:r>
        <w:rPr>
          <w:color w:val="000009"/>
        </w:rPr>
        <w:t>начальных</w:t>
      </w:r>
      <w:r>
        <w:rPr>
          <w:color w:val="000009"/>
          <w:spacing w:val="-1"/>
        </w:rPr>
        <w:t> </w:t>
      </w:r>
      <w:r>
        <w:rPr>
          <w:color w:val="000009"/>
        </w:rPr>
        <w:t>классах.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37" w:lineRule="auto" w:before="0" w:after="0"/>
        <w:ind w:left="292" w:right="114" w:firstLine="720"/>
        <w:jc w:val="both"/>
        <w:rPr>
          <w:sz w:val="24"/>
        </w:rPr>
      </w:pPr>
      <w:r>
        <w:rPr>
          <w:b/>
          <w:color w:val="000009"/>
          <w:sz w:val="24"/>
        </w:rPr>
        <w:t>Место учебной дисциплины в структуре основной профессиональной образовательной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4"/>
        </w:rPr>
        <w:t>программы: </w:t>
      </w:r>
      <w:r>
        <w:rPr>
          <w:color w:val="000009"/>
          <w:sz w:val="24"/>
        </w:rPr>
        <w:t>Учебная дисциплина входит в профессиональный цикл профессиональных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дисциплин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ОП.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06. -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44.02.02. Преподавание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начальных классах.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2"/>
        </w:numPr>
        <w:tabs>
          <w:tab w:pos="806" w:val="left" w:leader="none"/>
        </w:tabs>
        <w:spacing w:line="240" w:lineRule="auto" w:before="0" w:after="0"/>
        <w:ind w:left="292" w:right="304" w:firstLine="0"/>
        <w:jc w:val="both"/>
      </w:pPr>
      <w:r>
        <w:rPr>
          <w:color w:val="000009"/>
        </w:rPr>
        <w:t>Цели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задачи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1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> </w:t>
      </w:r>
      <w:r>
        <w:rPr>
          <w:color w:val="000009"/>
        </w:rPr>
        <w:t>–</w:t>
      </w:r>
      <w:r>
        <w:rPr>
          <w:color w:val="000009"/>
          <w:spacing w:val="1"/>
        </w:rPr>
        <w:t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> </w:t>
      </w:r>
      <w:r>
        <w:rPr>
          <w:color w:val="000009"/>
        </w:rPr>
        <w:t>к</w:t>
      </w:r>
      <w:r>
        <w:rPr>
          <w:color w:val="000009"/>
          <w:spacing w:val="1"/>
        </w:rPr>
        <w:t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> </w:t>
      </w:r>
      <w:r>
        <w:rPr>
          <w:color w:val="000009"/>
        </w:rPr>
        <w:t>освоения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1"/>
        </w:rPr>
        <w:t> </w:t>
      </w:r>
      <w:r>
        <w:rPr>
          <w:color w:val="000009"/>
        </w:rPr>
        <w:t>дисциплины: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292"/>
      </w:pPr>
      <w:r>
        <w:rPr>
          <w:color w:val="000009"/>
        </w:rPr>
        <w:t>В</w:t>
      </w:r>
      <w:r>
        <w:rPr>
          <w:color w:val="000009"/>
          <w:spacing w:val="-5"/>
        </w:rPr>
        <w:t> </w:t>
      </w:r>
      <w:r>
        <w:rPr>
          <w:color w:val="000009"/>
        </w:rPr>
        <w:t>результате</w:t>
      </w:r>
      <w:r>
        <w:rPr>
          <w:color w:val="000009"/>
          <w:spacing w:val="-4"/>
        </w:rPr>
        <w:t> </w:t>
      </w:r>
      <w:r>
        <w:rPr>
          <w:color w:val="000009"/>
        </w:rPr>
        <w:t>освоения</w:t>
      </w:r>
      <w:r>
        <w:rPr>
          <w:color w:val="000009"/>
          <w:spacing w:val="-3"/>
        </w:rPr>
        <w:t> </w:t>
      </w:r>
      <w:r>
        <w:rPr>
          <w:color w:val="000009"/>
        </w:rPr>
        <w:t>учебной</w:t>
      </w:r>
      <w:r>
        <w:rPr>
          <w:color w:val="000009"/>
          <w:spacing w:val="-3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-3"/>
        </w:rPr>
        <w:t> </w:t>
      </w:r>
      <w:r>
        <w:rPr>
          <w:color w:val="000009"/>
        </w:rPr>
        <w:t>обучающийся</w:t>
      </w:r>
      <w:r>
        <w:rPr>
          <w:color w:val="000009"/>
          <w:spacing w:val="-3"/>
        </w:rPr>
        <w:t> </w:t>
      </w:r>
      <w:r>
        <w:rPr>
          <w:color w:val="000009"/>
        </w:rPr>
        <w:t>должен уметь: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40" w:lineRule="auto" w:before="2" w:after="0"/>
        <w:ind w:left="1000" w:right="0" w:hanging="349"/>
        <w:jc w:val="left"/>
        <w:rPr>
          <w:sz w:val="24"/>
        </w:rPr>
      </w:pPr>
      <w:r>
        <w:rPr>
          <w:color w:val="000009"/>
          <w:sz w:val="24"/>
        </w:rPr>
        <w:t>составлять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бизнес-план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проекта;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1" w:after="0"/>
        <w:ind w:left="1000" w:right="0" w:hanging="349"/>
        <w:jc w:val="left"/>
        <w:rPr>
          <w:sz w:val="24"/>
        </w:rPr>
      </w:pPr>
      <w:r>
        <w:rPr>
          <w:color w:val="000009"/>
          <w:sz w:val="24"/>
        </w:rPr>
        <w:t>формулировать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бизнес-идею;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49"/>
        <w:jc w:val="left"/>
        <w:rPr>
          <w:sz w:val="24"/>
        </w:rPr>
      </w:pPr>
      <w:r>
        <w:rPr>
          <w:color w:val="000009"/>
          <w:sz w:val="24"/>
        </w:rPr>
        <w:t>презентовать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свой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проект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инвестору;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49"/>
        <w:jc w:val="left"/>
        <w:rPr>
          <w:sz w:val="24"/>
        </w:rPr>
      </w:pPr>
      <w:r>
        <w:rPr>
          <w:color w:val="000009"/>
          <w:sz w:val="24"/>
        </w:rPr>
        <w:t>составлять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резюме;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49"/>
        <w:jc w:val="left"/>
        <w:rPr>
          <w:sz w:val="24"/>
        </w:rPr>
      </w:pPr>
      <w:r>
        <w:rPr>
          <w:color w:val="000009"/>
          <w:sz w:val="24"/>
        </w:rPr>
        <w:t>эффективно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организовывать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время;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49"/>
        <w:jc w:val="left"/>
        <w:rPr>
          <w:sz w:val="24"/>
        </w:rPr>
      </w:pPr>
      <w:r>
        <w:rPr>
          <w:color w:val="000009"/>
          <w:sz w:val="24"/>
        </w:rPr>
        <w:t>проектировать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профессиональный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жизненный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путь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92"/>
      </w:pPr>
      <w:r>
        <w:rPr>
          <w:color w:val="000009"/>
        </w:rPr>
        <w:t>В</w:t>
      </w:r>
      <w:r>
        <w:rPr>
          <w:color w:val="000009"/>
          <w:spacing w:val="-5"/>
        </w:rPr>
        <w:t> </w:t>
      </w:r>
      <w:r>
        <w:rPr>
          <w:color w:val="000009"/>
        </w:rPr>
        <w:t>результате</w:t>
      </w:r>
      <w:r>
        <w:rPr>
          <w:color w:val="000009"/>
          <w:spacing w:val="-4"/>
        </w:rPr>
        <w:t> </w:t>
      </w:r>
      <w:r>
        <w:rPr>
          <w:color w:val="000009"/>
        </w:rPr>
        <w:t>освоения</w:t>
      </w:r>
      <w:r>
        <w:rPr>
          <w:color w:val="000009"/>
          <w:spacing w:val="-1"/>
        </w:rPr>
        <w:t> </w:t>
      </w:r>
      <w:r>
        <w:rPr>
          <w:color w:val="000009"/>
        </w:rPr>
        <w:t>учебной</w:t>
      </w:r>
      <w:r>
        <w:rPr>
          <w:color w:val="000009"/>
          <w:spacing w:val="-3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-3"/>
        </w:rPr>
        <w:t> </w:t>
      </w:r>
      <w:r>
        <w:rPr>
          <w:color w:val="000009"/>
        </w:rPr>
        <w:t>обучающийся</w:t>
      </w:r>
      <w:r>
        <w:rPr>
          <w:color w:val="000009"/>
          <w:spacing w:val="-3"/>
        </w:rPr>
        <w:t> </w:t>
      </w:r>
      <w:r>
        <w:rPr>
          <w:color w:val="000009"/>
        </w:rPr>
        <w:t>должен</w:t>
      </w:r>
      <w:r>
        <w:rPr>
          <w:color w:val="000009"/>
          <w:spacing w:val="-3"/>
        </w:rPr>
        <w:t> </w:t>
      </w:r>
      <w:r>
        <w:rPr>
          <w:color w:val="000009"/>
        </w:rPr>
        <w:t>знать: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2" w:after="0"/>
        <w:ind w:left="1000" w:right="0" w:hanging="349"/>
        <w:jc w:val="left"/>
        <w:rPr>
          <w:sz w:val="24"/>
        </w:rPr>
      </w:pPr>
      <w:r>
        <w:rPr>
          <w:color w:val="000009"/>
          <w:sz w:val="24"/>
        </w:rPr>
        <w:t>основные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понятия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инструменты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бизнес-планирования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предприятия;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49"/>
        <w:jc w:val="left"/>
        <w:rPr>
          <w:sz w:val="24"/>
        </w:rPr>
      </w:pPr>
      <w:r>
        <w:rPr>
          <w:color w:val="000009"/>
          <w:sz w:val="24"/>
        </w:rPr>
        <w:t>структуру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бизнес-плана;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  <w:tab w:pos="2837" w:val="left" w:leader="none"/>
          <w:tab w:pos="4088" w:val="left" w:leader="none"/>
          <w:tab w:pos="5380" w:val="left" w:leader="none"/>
          <w:tab w:pos="7498" w:val="left" w:leader="none"/>
          <w:tab w:pos="8378" w:val="left" w:leader="none"/>
          <w:tab w:pos="9438" w:val="left" w:leader="none"/>
          <w:tab w:pos="9788" w:val="left" w:leader="none"/>
        </w:tabs>
        <w:spacing w:line="237" w:lineRule="auto" w:before="4" w:after="0"/>
        <w:ind w:left="1012" w:right="311" w:hanging="360"/>
        <w:jc w:val="left"/>
        <w:rPr>
          <w:sz w:val="24"/>
        </w:rPr>
      </w:pPr>
      <w:r>
        <w:rPr>
          <w:color w:val="000009"/>
          <w:sz w:val="24"/>
        </w:rPr>
        <w:t>экономическую</w:t>
        <w:tab/>
        <w:t>структуру</w:t>
        <w:tab/>
        <w:t>компании,</w:t>
        <w:tab/>
        <w:t>классифицировать</w:t>
        <w:tab/>
        <w:t>статьи</w:t>
        <w:tab/>
        <w:t>доходов</w:t>
        <w:tab/>
        <w:t>и</w:t>
        <w:tab/>
      </w:r>
      <w:r>
        <w:rPr>
          <w:color w:val="000009"/>
          <w:spacing w:val="-1"/>
          <w:sz w:val="24"/>
        </w:rPr>
        <w:t>расходов,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рассчитывать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прибыль,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рентабельность, окупаемость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проекта;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2" w:after="0"/>
        <w:ind w:left="1000" w:right="0" w:hanging="349"/>
        <w:jc w:val="left"/>
        <w:rPr>
          <w:sz w:val="24"/>
        </w:rPr>
      </w:pPr>
      <w:r>
        <w:rPr>
          <w:color w:val="000009"/>
          <w:sz w:val="24"/>
        </w:rPr>
        <w:t>правила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составления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резюме;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49"/>
        <w:jc w:val="left"/>
        <w:rPr>
          <w:sz w:val="24"/>
        </w:rPr>
      </w:pPr>
      <w:r>
        <w:rPr>
          <w:color w:val="000009"/>
          <w:sz w:val="24"/>
        </w:rPr>
        <w:t>условия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успешного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прохождения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собеседования;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49"/>
        <w:jc w:val="left"/>
        <w:rPr>
          <w:sz w:val="24"/>
        </w:rPr>
      </w:pPr>
      <w:r>
        <w:rPr>
          <w:color w:val="000009"/>
          <w:sz w:val="24"/>
        </w:rPr>
        <w:t>способы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эффективной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организации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времени.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92" w:right="308" w:firstLine="559"/>
        <w:jc w:val="both"/>
      </w:pPr>
      <w:r>
        <w:rPr>
          <w:color w:val="000009"/>
        </w:rPr>
        <w:t>Содержание и методика преподавания учебной дисциплины "Технология построения бизнеса и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профессиональной карьеры" направлены на формирование общих компетенций, включающих в себя</w:t>
      </w:r>
      <w:r>
        <w:rPr>
          <w:color w:val="000009"/>
          <w:spacing w:val="1"/>
        </w:rPr>
        <w:t> </w:t>
      </w:r>
      <w:r>
        <w:rPr>
          <w:color w:val="000009"/>
        </w:rPr>
        <w:t>способности:</w:t>
      </w:r>
    </w:p>
    <w:p>
      <w:pPr>
        <w:pStyle w:val="BodyText"/>
        <w:spacing w:line="247" w:lineRule="auto"/>
        <w:ind w:left="292" w:right="309" w:firstLine="559"/>
        <w:jc w:val="both"/>
      </w:pPr>
      <w:r>
        <w:rPr>
          <w:color w:val="000009"/>
        </w:rPr>
        <w:t>ОК 1. Понимать сущность и</w:t>
      </w:r>
      <w:r>
        <w:rPr>
          <w:color w:val="000009"/>
          <w:spacing w:val="1"/>
        </w:rPr>
        <w:t> </w:t>
      </w:r>
      <w:r>
        <w:rPr>
          <w:color w:val="000009"/>
        </w:rPr>
        <w:t>социальную значимость своей</w:t>
      </w:r>
      <w:r>
        <w:rPr>
          <w:color w:val="000009"/>
          <w:spacing w:val="1"/>
        </w:rPr>
        <w:t> </w:t>
      </w:r>
      <w:r>
        <w:rPr>
          <w:color w:val="000009"/>
        </w:rPr>
        <w:t>будущей</w:t>
      </w:r>
      <w:r>
        <w:rPr>
          <w:color w:val="000009"/>
          <w:spacing w:val="60"/>
        </w:rPr>
        <w:t> </w:t>
      </w:r>
      <w:r>
        <w:rPr>
          <w:color w:val="000009"/>
        </w:rPr>
        <w:t>профессии, проявлять к</w:t>
      </w:r>
      <w:r>
        <w:rPr>
          <w:color w:val="000009"/>
          <w:spacing w:val="1"/>
        </w:rPr>
        <w:t> </w:t>
      </w:r>
      <w:r>
        <w:rPr>
          <w:color w:val="000009"/>
        </w:rPr>
        <w:t>ней</w:t>
      </w:r>
      <w:r>
        <w:rPr>
          <w:color w:val="000009"/>
          <w:spacing w:val="2"/>
        </w:rPr>
        <w:t> </w:t>
      </w:r>
      <w:r>
        <w:rPr>
          <w:color w:val="000009"/>
        </w:rPr>
        <w:t>устойчивый интерес.</w:t>
      </w:r>
    </w:p>
    <w:p>
      <w:pPr>
        <w:pStyle w:val="BodyText"/>
        <w:spacing w:line="249" w:lineRule="auto" w:before="1"/>
        <w:ind w:left="292" w:right="297" w:firstLine="559"/>
        <w:jc w:val="both"/>
      </w:pPr>
      <w:r>
        <w:rPr>
          <w:color w:val="000009"/>
        </w:rPr>
        <w:t>ОК</w:t>
      </w:r>
      <w:r>
        <w:rPr>
          <w:color w:val="000009"/>
          <w:spacing w:val="1"/>
        </w:rPr>
        <w:t> </w:t>
      </w:r>
      <w:r>
        <w:rPr>
          <w:color w:val="000009"/>
        </w:rPr>
        <w:t>2.</w:t>
      </w:r>
      <w:r>
        <w:rPr>
          <w:color w:val="000009"/>
          <w:spacing w:val="1"/>
        </w:rPr>
        <w:t> </w:t>
      </w:r>
      <w:r>
        <w:rPr>
          <w:color w:val="000009"/>
        </w:rPr>
        <w:t>Организовывать</w:t>
      </w:r>
      <w:r>
        <w:rPr>
          <w:color w:val="000009"/>
          <w:spacing w:val="1"/>
        </w:rPr>
        <w:t> </w:t>
      </w:r>
      <w:r>
        <w:rPr>
          <w:color w:val="000009"/>
        </w:rPr>
        <w:t>собственную</w:t>
      </w:r>
      <w:r>
        <w:rPr>
          <w:color w:val="000009"/>
          <w:spacing w:val="1"/>
        </w:rPr>
        <w:t> </w:t>
      </w:r>
      <w:r>
        <w:rPr>
          <w:color w:val="000009"/>
        </w:rPr>
        <w:t>деятельность,</w:t>
      </w:r>
      <w:r>
        <w:rPr>
          <w:color w:val="000009"/>
          <w:spacing w:val="1"/>
        </w:rPr>
        <w:t> </w:t>
      </w:r>
      <w:r>
        <w:rPr>
          <w:color w:val="000009"/>
        </w:rPr>
        <w:t>определять</w:t>
      </w:r>
      <w:r>
        <w:rPr>
          <w:color w:val="000009"/>
          <w:spacing w:val="1"/>
        </w:rPr>
        <w:t> </w:t>
      </w:r>
      <w:r>
        <w:rPr>
          <w:color w:val="000009"/>
        </w:rPr>
        <w:t>методы</w:t>
      </w:r>
      <w:r>
        <w:rPr>
          <w:color w:val="000009"/>
          <w:spacing w:val="1"/>
        </w:rPr>
        <w:t> </w:t>
      </w:r>
      <w:r>
        <w:rPr>
          <w:color w:val="000009"/>
        </w:rPr>
        <w:t>решения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профессиональных</w:t>
      </w:r>
      <w:r>
        <w:rPr>
          <w:color w:val="000009"/>
          <w:spacing w:val="1"/>
        </w:rPr>
        <w:t> </w:t>
      </w:r>
      <w:r>
        <w:rPr>
          <w:color w:val="000009"/>
        </w:rPr>
        <w:t>задач,</w:t>
      </w:r>
      <w:r>
        <w:rPr>
          <w:color w:val="000009"/>
          <w:spacing w:val="-1"/>
        </w:rPr>
        <w:t> </w:t>
      </w:r>
      <w:r>
        <w:rPr>
          <w:color w:val="000009"/>
        </w:rPr>
        <w:t>оценивать их</w:t>
      </w:r>
      <w:r>
        <w:rPr>
          <w:color w:val="000009"/>
          <w:spacing w:val="1"/>
        </w:rPr>
        <w:t> </w:t>
      </w:r>
      <w:r>
        <w:rPr>
          <w:color w:val="000009"/>
        </w:rPr>
        <w:t>эффективность</w:t>
      </w:r>
      <w:r>
        <w:rPr>
          <w:color w:val="000009"/>
          <w:spacing w:val="-2"/>
        </w:rPr>
        <w:t> </w:t>
      </w:r>
      <w:r>
        <w:rPr>
          <w:color w:val="000009"/>
        </w:rPr>
        <w:t>и</w:t>
      </w:r>
      <w:r>
        <w:rPr>
          <w:color w:val="000009"/>
          <w:spacing w:val="-1"/>
        </w:rPr>
        <w:t> </w:t>
      </w:r>
      <w:r>
        <w:rPr>
          <w:color w:val="000009"/>
        </w:rPr>
        <w:t>качество.</w:t>
      </w:r>
    </w:p>
    <w:p>
      <w:pPr>
        <w:pStyle w:val="BodyText"/>
        <w:spacing w:line="274" w:lineRule="exact"/>
        <w:ind w:left="851"/>
        <w:jc w:val="both"/>
      </w:pPr>
      <w:r>
        <w:rPr>
          <w:color w:val="000009"/>
        </w:rPr>
        <w:t>ОК</w:t>
      </w:r>
      <w:r>
        <w:rPr>
          <w:color w:val="000009"/>
          <w:spacing w:val="-4"/>
        </w:rPr>
        <w:t> </w:t>
      </w:r>
      <w:r>
        <w:rPr>
          <w:color w:val="000009"/>
        </w:rPr>
        <w:t>3.</w:t>
      </w:r>
      <w:r>
        <w:rPr>
          <w:color w:val="000009"/>
          <w:spacing w:val="-3"/>
        </w:rPr>
        <w:t> </w:t>
      </w:r>
      <w:r>
        <w:rPr>
          <w:color w:val="000009"/>
        </w:rPr>
        <w:t>Оценивать</w:t>
      </w:r>
      <w:r>
        <w:rPr>
          <w:color w:val="000009"/>
          <w:spacing w:val="-3"/>
        </w:rPr>
        <w:t> </w:t>
      </w:r>
      <w:r>
        <w:rPr>
          <w:color w:val="000009"/>
        </w:rPr>
        <w:t>риски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принимать</w:t>
      </w:r>
      <w:r>
        <w:rPr>
          <w:color w:val="000009"/>
          <w:spacing w:val="-3"/>
        </w:rPr>
        <w:t> </w:t>
      </w:r>
      <w:r>
        <w:rPr>
          <w:color w:val="000009"/>
        </w:rPr>
        <w:t>решения</w:t>
      </w:r>
      <w:r>
        <w:rPr>
          <w:color w:val="000009"/>
          <w:spacing w:val="-3"/>
        </w:rPr>
        <w:t> </w:t>
      </w:r>
      <w:r>
        <w:rPr>
          <w:color w:val="000009"/>
        </w:rPr>
        <w:t>в</w:t>
      </w:r>
      <w:r>
        <w:rPr>
          <w:color w:val="000009"/>
          <w:spacing w:val="-4"/>
        </w:rPr>
        <w:t> </w:t>
      </w:r>
      <w:r>
        <w:rPr>
          <w:color w:val="000009"/>
        </w:rPr>
        <w:t>нестандартных</w:t>
      </w:r>
      <w:r>
        <w:rPr>
          <w:color w:val="000009"/>
          <w:spacing w:val="-1"/>
        </w:rPr>
        <w:t> </w:t>
      </w:r>
      <w:r>
        <w:rPr>
          <w:color w:val="000009"/>
        </w:rPr>
        <w:t>ситуациях.</w:t>
      </w:r>
    </w:p>
    <w:p>
      <w:pPr>
        <w:pStyle w:val="BodyText"/>
        <w:spacing w:line="247" w:lineRule="auto" w:before="12"/>
        <w:ind w:left="292" w:right="162" w:firstLine="559"/>
      </w:pPr>
      <w:r>
        <w:rPr>
          <w:color w:val="000009"/>
        </w:rPr>
        <w:t>ОК</w:t>
      </w:r>
      <w:r>
        <w:rPr>
          <w:color w:val="000009"/>
          <w:spacing w:val="3"/>
        </w:rPr>
        <w:t> </w:t>
      </w:r>
      <w:r>
        <w:rPr>
          <w:color w:val="000009"/>
        </w:rPr>
        <w:t>4.</w:t>
      </w:r>
      <w:r>
        <w:rPr>
          <w:color w:val="000009"/>
          <w:spacing w:val="3"/>
        </w:rPr>
        <w:t> </w:t>
      </w:r>
      <w:r>
        <w:rPr>
          <w:color w:val="000009"/>
        </w:rPr>
        <w:t>Осуществлять</w:t>
      </w:r>
      <w:r>
        <w:rPr>
          <w:color w:val="000009"/>
          <w:spacing w:val="7"/>
        </w:rPr>
        <w:t> </w:t>
      </w:r>
      <w:r>
        <w:rPr>
          <w:color w:val="000009"/>
        </w:rPr>
        <w:t>поиск,</w:t>
      </w:r>
      <w:r>
        <w:rPr>
          <w:color w:val="000009"/>
          <w:spacing w:val="3"/>
        </w:rPr>
        <w:t> </w:t>
      </w:r>
      <w:r>
        <w:rPr>
          <w:color w:val="000009"/>
        </w:rPr>
        <w:t>анализ</w:t>
      </w:r>
      <w:r>
        <w:rPr>
          <w:color w:val="000009"/>
          <w:spacing w:val="4"/>
        </w:rPr>
        <w:t> </w:t>
      </w:r>
      <w:r>
        <w:rPr>
          <w:color w:val="000009"/>
        </w:rPr>
        <w:t>и</w:t>
      </w:r>
      <w:r>
        <w:rPr>
          <w:color w:val="000009"/>
          <w:spacing w:val="4"/>
        </w:rPr>
        <w:t> </w:t>
      </w:r>
      <w:r>
        <w:rPr>
          <w:color w:val="000009"/>
        </w:rPr>
        <w:t>оценку</w:t>
      </w:r>
      <w:r>
        <w:rPr>
          <w:color w:val="000009"/>
          <w:spacing w:val="1"/>
        </w:rPr>
        <w:t> </w:t>
      </w:r>
      <w:r>
        <w:rPr>
          <w:color w:val="000009"/>
        </w:rPr>
        <w:t>информации,</w:t>
      </w:r>
      <w:r>
        <w:rPr>
          <w:color w:val="000009"/>
          <w:spacing w:val="3"/>
        </w:rPr>
        <w:t> </w:t>
      </w:r>
      <w:r>
        <w:rPr>
          <w:color w:val="000009"/>
        </w:rPr>
        <w:t>необходимой</w:t>
      </w:r>
      <w:r>
        <w:rPr>
          <w:color w:val="000009"/>
          <w:spacing w:val="4"/>
        </w:rPr>
        <w:t> </w:t>
      </w:r>
      <w:r>
        <w:rPr>
          <w:color w:val="000009"/>
        </w:rPr>
        <w:t>для</w:t>
      </w:r>
      <w:r>
        <w:rPr>
          <w:color w:val="000009"/>
          <w:spacing w:val="4"/>
        </w:rPr>
        <w:t> </w:t>
      </w:r>
      <w:r>
        <w:rPr>
          <w:color w:val="000009"/>
        </w:rPr>
        <w:t>постановки</w:t>
      </w:r>
      <w:r>
        <w:rPr>
          <w:color w:val="000009"/>
          <w:spacing w:val="2"/>
        </w:rPr>
        <w:t> </w:t>
      </w:r>
      <w:r>
        <w:rPr>
          <w:color w:val="000009"/>
        </w:rPr>
        <w:t>и</w:t>
      </w:r>
      <w:r>
        <w:rPr>
          <w:color w:val="000009"/>
          <w:spacing w:val="-57"/>
        </w:rPr>
        <w:t> </w:t>
      </w:r>
      <w:r>
        <w:rPr>
          <w:color w:val="000009"/>
        </w:rPr>
        <w:t>решения</w:t>
      </w:r>
      <w:r>
        <w:rPr>
          <w:color w:val="000009"/>
          <w:spacing w:val="-1"/>
        </w:rPr>
        <w:t> </w:t>
      </w:r>
      <w:r>
        <w:rPr>
          <w:color w:val="000009"/>
        </w:rPr>
        <w:t>профессиональных</w:t>
      </w:r>
      <w:r>
        <w:rPr>
          <w:color w:val="000009"/>
          <w:spacing w:val="2"/>
        </w:rPr>
        <w:t> </w:t>
      </w:r>
      <w:r>
        <w:rPr>
          <w:color w:val="000009"/>
        </w:rPr>
        <w:t>задач,</w:t>
      </w:r>
      <w:r>
        <w:rPr>
          <w:color w:val="000009"/>
          <w:spacing w:val="-1"/>
        </w:rPr>
        <w:t> </w:t>
      </w:r>
      <w:r>
        <w:rPr>
          <w:color w:val="000009"/>
        </w:rPr>
        <w:t>профессионального</w:t>
      </w:r>
      <w:r>
        <w:rPr>
          <w:color w:val="000009"/>
          <w:spacing w:val="-3"/>
        </w:rPr>
        <w:t> </w:t>
      </w:r>
      <w:r>
        <w:rPr>
          <w:color w:val="000009"/>
        </w:rPr>
        <w:t>и</w:t>
      </w:r>
      <w:r>
        <w:rPr>
          <w:color w:val="000009"/>
          <w:spacing w:val="-1"/>
        </w:rPr>
        <w:t> </w:t>
      </w:r>
      <w:r>
        <w:rPr>
          <w:color w:val="000009"/>
        </w:rPr>
        <w:t>личностного развития.</w:t>
      </w:r>
    </w:p>
    <w:p>
      <w:pPr>
        <w:pStyle w:val="BodyText"/>
        <w:spacing w:line="247" w:lineRule="auto" w:before="3"/>
        <w:ind w:left="292" w:firstLine="559"/>
      </w:pPr>
      <w:r>
        <w:rPr>
          <w:color w:val="000009"/>
        </w:rPr>
        <w:t>ОК</w:t>
      </w:r>
      <w:r>
        <w:rPr>
          <w:color w:val="000009"/>
          <w:spacing w:val="46"/>
        </w:rPr>
        <w:t> </w:t>
      </w:r>
      <w:r>
        <w:rPr>
          <w:color w:val="000009"/>
        </w:rPr>
        <w:t>5.</w:t>
      </w:r>
      <w:r>
        <w:rPr>
          <w:color w:val="000009"/>
          <w:spacing w:val="47"/>
        </w:rPr>
        <w:t> </w:t>
      </w:r>
      <w:r>
        <w:rPr>
          <w:color w:val="000009"/>
        </w:rPr>
        <w:t>Использовать</w:t>
      </w:r>
      <w:r>
        <w:rPr>
          <w:color w:val="000009"/>
          <w:spacing w:val="48"/>
        </w:rPr>
        <w:t> </w:t>
      </w:r>
      <w:r>
        <w:rPr>
          <w:color w:val="000009"/>
        </w:rPr>
        <w:t>информационно-коммуникационные</w:t>
      </w:r>
      <w:r>
        <w:rPr>
          <w:color w:val="000009"/>
          <w:spacing w:val="46"/>
        </w:rPr>
        <w:t> </w:t>
      </w:r>
      <w:r>
        <w:rPr>
          <w:color w:val="000009"/>
        </w:rPr>
        <w:t>технологии</w:t>
      </w:r>
      <w:r>
        <w:rPr>
          <w:color w:val="000009"/>
          <w:spacing w:val="48"/>
        </w:rPr>
        <w:t> </w:t>
      </w:r>
      <w:r>
        <w:rPr>
          <w:color w:val="000009"/>
        </w:rPr>
        <w:t>для</w:t>
      </w:r>
      <w:r>
        <w:rPr>
          <w:color w:val="000009"/>
          <w:spacing w:val="47"/>
        </w:rPr>
        <w:t> </w:t>
      </w:r>
      <w:r>
        <w:rPr>
          <w:color w:val="000009"/>
        </w:rPr>
        <w:t>совершенствования</w:t>
      </w:r>
      <w:r>
        <w:rPr>
          <w:color w:val="000009"/>
          <w:spacing w:val="-57"/>
        </w:rPr>
        <w:t> </w:t>
      </w:r>
      <w:r>
        <w:rPr>
          <w:color w:val="000009"/>
        </w:rPr>
        <w:t>профессиональной</w:t>
      </w:r>
      <w:r>
        <w:rPr>
          <w:color w:val="000009"/>
          <w:spacing w:val="-1"/>
        </w:rPr>
        <w:t> </w:t>
      </w:r>
      <w:r>
        <w:rPr>
          <w:color w:val="000009"/>
        </w:rPr>
        <w:t>деятельности.</w:t>
      </w:r>
    </w:p>
    <w:p>
      <w:pPr>
        <w:pStyle w:val="BodyText"/>
        <w:spacing w:line="247" w:lineRule="auto" w:before="2"/>
        <w:ind w:left="292" w:firstLine="559"/>
      </w:pPr>
      <w:r>
        <w:rPr>
          <w:color w:val="000009"/>
        </w:rPr>
        <w:t>ОК</w:t>
      </w:r>
      <w:r>
        <w:rPr>
          <w:color w:val="000009"/>
          <w:spacing w:val="9"/>
        </w:rPr>
        <w:t> </w:t>
      </w:r>
      <w:r>
        <w:rPr>
          <w:color w:val="000009"/>
        </w:rPr>
        <w:t>6.</w:t>
      </w:r>
      <w:r>
        <w:rPr>
          <w:color w:val="000009"/>
          <w:spacing w:val="9"/>
        </w:rPr>
        <w:t> </w:t>
      </w:r>
      <w:r>
        <w:rPr>
          <w:color w:val="000009"/>
        </w:rPr>
        <w:t>Работать</w:t>
      </w:r>
      <w:r>
        <w:rPr>
          <w:color w:val="000009"/>
          <w:spacing w:val="10"/>
        </w:rPr>
        <w:t> </w:t>
      </w:r>
      <w:r>
        <w:rPr>
          <w:color w:val="000009"/>
        </w:rPr>
        <w:t>в</w:t>
      </w:r>
      <w:r>
        <w:rPr>
          <w:color w:val="000009"/>
          <w:spacing w:val="9"/>
        </w:rPr>
        <w:t> </w:t>
      </w:r>
      <w:r>
        <w:rPr>
          <w:color w:val="000009"/>
        </w:rPr>
        <w:t>коллективе</w:t>
      </w:r>
      <w:r>
        <w:rPr>
          <w:color w:val="000009"/>
          <w:spacing w:val="8"/>
        </w:rPr>
        <w:t> </w:t>
      </w:r>
      <w:r>
        <w:rPr>
          <w:color w:val="000009"/>
        </w:rPr>
        <w:t>и</w:t>
      </w:r>
      <w:r>
        <w:rPr>
          <w:color w:val="000009"/>
          <w:spacing w:val="10"/>
        </w:rPr>
        <w:t> </w:t>
      </w:r>
      <w:r>
        <w:rPr>
          <w:color w:val="000009"/>
        </w:rPr>
        <w:t>команде,</w:t>
      </w:r>
      <w:r>
        <w:rPr>
          <w:color w:val="000009"/>
          <w:spacing w:val="9"/>
        </w:rPr>
        <w:t> </w:t>
      </w:r>
      <w:r>
        <w:rPr>
          <w:color w:val="000009"/>
        </w:rPr>
        <w:t>взаимодействовать</w:t>
      </w:r>
      <w:r>
        <w:rPr>
          <w:color w:val="000009"/>
          <w:spacing w:val="10"/>
        </w:rPr>
        <w:t> </w:t>
      </w:r>
      <w:r>
        <w:rPr>
          <w:color w:val="000009"/>
        </w:rPr>
        <w:t>с</w:t>
      </w:r>
      <w:r>
        <w:rPr>
          <w:color w:val="000009"/>
          <w:spacing w:val="8"/>
        </w:rPr>
        <w:t> </w:t>
      </w:r>
      <w:r>
        <w:rPr>
          <w:color w:val="000009"/>
        </w:rPr>
        <w:t>руководством,</w:t>
      </w:r>
      <w:r>
        <w:rPr>
          <w:color w:val="000009"/>
          <w:spacing w:val="9"/>
        </w:rPr>
        <w:t> </w:t>
      </w:r>
      <w:r>
        <w:rPr>
          <w:color w:val="000009"/>
        </w:rPr>
        <w:t>коллегами</w:t>
      </w:r>
      <w:r>
        <w:rPr>
          <w:color w:val="000009"/>
          <w:spacing w:val="13"/>
        </w:rPr>
        <w:t> </w:t>
      </w:r>
      <w:r>
        <w:rPr>
          <w:color w:val="000009"/>
        </w:rPr>
        <w:t>и</w:t>
      </w:r>
      <w:r>
        <w:rPr>
          <w:color w:val="000009"/>
          <w:spacing w:val="-57"/>
        </w:rPr>
        <w:t> </w:t>
      </w:r>
      <w:r>
        <w:rPr>
          <w:color w:val="000009"/>
        </w:rPr>
        <w:t>социальными</w:t>
      </w:r>
      <w:r>
        <w:rPr>
          <w:color w:val="000009"/>
          <w:spacing w:val="-3"/>
        </w:rPr>
        <w:t> </w:t>
      </w:r>
      <w:r>
        <w:rPr>
          <w:color w:val="000009"/>
        </w:rPr>
        <w:t>партнерами.</w:t>
      </w:r>
    </w:p>
    <w:p>
      <w:pPr>
        <w:spacing w:line="259" w:lineRule="auto" w:before="15"/>
        <w:ind w:left="292" w:right="162" w:firstLine="559"/>
        <w:jc w:val="left"/>
        <w:rPr>
          <w:sz w:val="23"/>
        </w:rPr>
      </w:pPr>
      <w:r>
        <w:rPr>
          <w:color w:val="333333"/>
          <w:sz w:val="23"/>
        </w:rPr>
        <w:t>ОК</w:t>
      </w:r>
      <w:r>
        <w:rPr>
          <w:color w:val="333333"/>
          <w:spacing w:val="17"/>
          <w:sz w:val="23"/>
        </w:rPr>
        <w:t> </w:t>
      </w:r>
      <w:r>
        <w:rPr>
          <w:color w:val="333333"/>
          <w:sz w:val="23"/>
        </w:rPr>
        <w:t>7.</w:t>
      </w:r>
      <w:r>
        <w:rPr>
          <w:color w:val="333333"/>
          <w:spacing w:val="17"/>
          <w:sz w:val="23"/>
        </w:rPr>
        <w:t> </w:t>
      </w:r>
      <w:r>
        <w:rPr>
          <w:color w:val="333333"/>
          <w:sz w:val="23"/>
        </w:rPr>
        <w:t>Ставить</w:t>
      </w:r>
      <w:r>
        <w:rPr>
          <w:color w:val="333333"/>
          <w:spacing w:val="17"/>
          <w:sz w:val="23"/>
        </w:rPr>
        <w:t> </w:t>
      </w:r>
      <w:r>
        <w:rPr>
          <w:color w:val="333333"/>
          <w:sz w:val="23"/>
        </w:rPr>
        <w:t>цели,</w:t>
      </w:r>
      <w:r>
        <w:rPr>
          <w:color w:val="333333"/>
          <w:spacing w:val="13"/>
          <w:sz w:val="23"/>
        </w:rPr>
        <w:t> </w:t>
      </w:r>
      <w:r>
        <w:rPr>
          <w:color w:val="333333"/>
          <w:sz w:val="23"/>
        </w:rPr>
        <w:t>мотивировать</w:t>
      </w:r>
      <w:r>
        <w:rPr>
          <w:color w:val="333333"/>
          <w:spacing w:val="17"/>
          <w:sz w:val="23"/>
        </w:rPr>
        <w:t> </w:t>
      </w:r>
      <w:r>
        <w:rPr>
          <w:color w:val="333333"/>
          <w:sz w:val="23"/>
        </w:rPr>
        <w:t>деятельность</w:t>
      </w:r>
      <w:r>
        <w:rPr>
          <w:color w:val="333333"/>
          <w:spacing w:val="17"/>
          <w:sz w:val="23"/>
        </w:rPr>
        <w:t> </w:t>
      </w:r>
      <w:r>
        <w:rPr>
          <w:color w:val="333333"/>
          <w:sz w:val="23"/>
        </w:rPr>
        <w:t>воспитанников,</w:t>
      </w:r>
      <w:r>
        <w:rPr>
          <w:color w:val="333333"/>
          <w:spacing w:val="17"/>
          <w:sz w:val="23"/>
        </w:rPr>
        <w:t> </w:t>
      </w:r>
      <w:r>
        <w:rPr>
          <w:color w:val="333333"/>
          <w:sz w:val="23"/>
        </w:rPr>
        <w:t>организовывать</w:t>
      </w:r>
      <w:r>
        <w:rPr>
          <w:color w:val="333333"/>
          <w:spacing w:val="17"/>
          <w:sz w:val="23"/>
        </w:rPr>
        <w:t> </w:t>
      </w:r>
      <w:r>
        <w:rPr>
          <w:color w:val="333333"/>
          <w:sz w:val="23"/>
        </w:rPr>
        <w:t>и</w:t>
      </w:r>
      <w:r>
        <w:rPr>
          <w:color w:val="333333"/>
          <w:spacing w:val="16"/>
          <w:sz w:val="23"/>
        </w:rPr>
        <w:t> </w:t>
      </w:r>
      <w:r>
        <w:rPr>
          <w:color w:val="333333"/>
          <w:sz w:val="23"/>
        </w:rPr>
        <w:t>контролировать</w:t>
      </w:r>
      <w:r>
        <w:rPr>
          <w:color w:val="333333"/>
          <w:spacing w:val="-54"/>
          <w:sz w:val="23"/>
        </w:rPr>
        <w:t> </w:t>
      </w:r>
      <w:r>
        <w:rPr>
          <w:color w:val="333333"/>
          <w:sz w:val="23"/>
        </w:rPr>
        <w:t>их</w:t>
      </w:r>
      <w:r>
        <w:rPr>
          <w:color w:val="333333"/>
          <w:spacing w:val="-1"/>
          <w:sz w:val="23"/>
        </w:rPr>
        <w:t> </w:t>
      </w:r>
      <w:r>
        <w:rPr>
          <w:color w:val="333333"/>
          <w:sz w:val="23"/>
        </w:rPr>
        <w:t>работу</w:t>
      </w:r>
      <w:r>
        <w:rPr>
          <w:color w:val="333333"/>
          <w:spacing w:val="-5"/>
          <w:sz w:val="23"/>
        </w:rPr>
        <w:t> </w:t>
      </w:r>
      <w:r>
        <w:rPr>
          <w:color w:val="333333"/>
          <w:sz w:val="23"/>
        </w:rPr>
        <w:t>с</w:t>
      </w:r>
      <w:r>
        <w:rPr>
          <w:color w:val="333333"/>
          <w:spacing w:val="-1"/>
          <w:sz w:val="23"/>
        </w:rPr>
        <w:t> </w:t>
      </w:r>
      <w:r>
        <w:rPr>
          <w:color w:val="333333"/>
          <w:sz w:val="23"/>
        </w:rPr>
        <w:t>принятием на себя</w:t>
      </w:r>
      <w:r>
        <w:rPr>
          <w:color w:val="333333"/>
          <w:spacing w:val="-1"/>
          <w:sz w:val="23"/>
        </w:rPr>
        <w:t> </w:t>
      </w:r>
      <w:r>
        <w:rPr>
          <w:color w:val="333333"/>
          <w:sz w:val="23"/>
        </w:rPr>
        <w:t>ответственности</w:t>
      </w:r>
      <w:r>
        <w:rPr>
          <w:color w:val="333333"/>
          <w:spacing w:val="-1"/>
          <w:sz w:val="23"/>
        </w:rPr>
        <w:t> </w:t>
      </w:r>
      <w:r>
        <w:rPr>
          <w:color w:val="333333"/>
          <w:sz w:val="23"/>
        </w:rPr>
        <w:t>за качество</w:t>
      </w:r>
      <w:r>
        <w:rPr>
          <w:color w:val="333333"/>
          <w:spacing w:val="-1"/>
          <w:sz w:val="23"/>
        </w:rPr>
        <w:t> </w:t>
      </w:r>
      <w:r>
        <w:rPr>
          <w:color w:val="333333"/>
          <w:sz w:val="23"/>
        </w:rPr>
        <w:t>образовательного процесса.</w:t>
      </w:r>
    </w:p>
    <w:p>
      <w:pPr>
        <w:pStyle w:val="BodyText"/>
        <w:spacing w:line="247" w:lineRule="auto"/>
        <w:ind w:left="292" w:right="162" w:firstLine="559"/>
      </w:pPr>
      <w:r>
        <w:rPr>
          <w:color w:val="000009"/>
        </w:rPr>
        <w:t>ОК</w:t>
      </w:r>
      <w:r>
        <w:rPr>
          <w:color w:val="000009"/>
          <w:spacing w:val="5"/>
        </w:rPr>
        <w:t> </w:t>
      </w:r>
      <w:r>
        <w:rPr>
          <w:color w:val="000009"/>
        </w:rPr>
        <w:t>8.</w:t>
      </w:r>
      <w:r>
        <w:rPr>
          <w:color w:val="000009"/>
          <w:spacing w:val="4"/>
        </w:rPr>
        <w:t> </w:t>
      </w:r>
      <w:r>
        <w:rPr>
          <w:color w:val="000009"/>
        </w:rPr>
        <w:t>Самостоятельно</w:t>
      </w:r>
      <w:r>
        <w:rPr>
          <w:color w:val="000009"/>
          <w:spacing w:val="4"/>
        </w:rPr>
        <w:t> </w:t>
      </w:r>
      <w:r>
        <w:rPr>
          <w:color w:val="000009"/>
        </w:rPr>
        <w:t>определять</w:t>
      </w:r>
      <w:r>
        <w:rPr>
          <w:color w:val="000009"/>
          <w:spacing w:val="5"/>
        </w:rPr>
        <w:t> </w:t>
      </w:r>
      <w:r>
        <w:rPr>
          <w:color w:val="000009"/>
        </w:rPr>
        <w:t>задачи</w:t>
      </w:r>
      <w:r>
        <w:rPr>
          <w:color w:val="000009"/>
          <w:spacing w:val="5"/>
        </w:rPr>
        <w:t> </w:t>
      </w:r>
      <w:r>
        <w:rPr>
          <w:color w:val="000009"/>
        </w:rPr>
        <w:t>профессионального</w:t>
      </w:r>
      <w:r>
        <w:rPr>
          <w:color w:val="000009"/>
          <w:spacing w:val="4"/>
        </w:rPr>
        <w:t> </w:t>
      </w:r>
      <w:r>
        <w:rPr>
          <w:color w:val="000009"/>
        </w:rPr>
        <w:t>и</w:t>
      </w:r>
      <w:r>
        <w:rPr>
          <w:color w:val="000009"/>
          <w:spacing w:val="5"/>
        </w:rPr>
        <w:t> </w:t>
      </w:r>
      <w:r>
        <w:rPr>
          <w:color w:val="000009"/>
        </w:rPr>
        <w:t>личностного</w:t>
      </w:r>
      <w:r>
        <w:rPr>
          <w:color w:val="000009"/>
          <w:spacing w:val="13"/>
        </w:rPr>
        <w:t> </w:t>
      </w:r>
      <w:r>
        <w:rPr>
          <w:color w:val="000009"/>
        </w:rPr>
        <w:t>развития,</w:t>
      </w:r>
      <w:r>
        <w:rPr>
          <w:color w:val="000009"/>
          <w:spacing w:val="-57"/>
        </w:rPr>
        <w:t> </w:t>
      </w:r>
      <w:r>
        <w:rPr>
          <w:color w:val="000009"/>
        </w:rPr>
        <w:t>заниматься</w:t>
      </w:r>
      <w:r>
        <w:rPr>
          <w:color w:val="000009"/>
          <w:spacing w:val="-1"/>
        </w:rPr>
        <w:t> </w:t>
      </w:r>
      <w:r>
        <w:rPr>
          <w:color w:val="000009"/>
        </w:rPr>
        <w:t>самообразованием,</w:t>
      </w:r>
      <w:r>
        <w:rPr>
          <w:color w:val="000009"/>
          <w:spacing w:val="-1"/>
        </w:rPr>
        <w:t> </w:t>
      </w:r>
      <w:r>
        <w:rPr>
          <w:color w:val="000009"/>
        </w:rPr>
        <w:t>осознанно</w:t>
      </w:r>
      <w:r>
        <w:rPr>
          <w:color w:val="000009"/>
          <w:spacing w:val="-1"/>
        </w:rPr>
        <w:t> </w:t>
      </w:r>
      <w:r>
        <w:rPr>
          <w:color w:val="000009"/>
        </w:rPr>
        <w:t>планировать повышение</w:t>
      </w:r>
      <w:r>
        <w:rPr>
          <w:color w:val="000009"/>
          <w:spacing w:val="-2"/>
        </w:rPr>
        <w:t> </w:t>
      </w:r>
      <w:r>
        <w:rPr>
          <w:color w:val="000009"/>
        </w:rPr>
        <w:t>квалификации.</w:t>
      </w:r>
    </w:p>
    <w:p>
      <w:pPr>
        <w:spacing w:after="0" w:line="247" w:lineRule="auto"/>
        <w:sectPr>
          <w:pgSz w:w="11910" w:h="16840"/>
          <w:pgMar w:top="1040" w:bottom="280" w:left="560" w:right="260"/>
        </w:sectPr>
      </w:pPr>
    </w:p>
    <w:p>
      <w:pPr>
        <w:pStyle w:val="BodyText"/>
        <w:spacing w:line="249" w:lineRule="auto" w:before="60"/>
        <w:ind w:left="292" w:firstLine="559"/>
      </w:pPr>
      <w:r>
        <w:rPr>
          <w:color w:val="000009"/>
        </w:rPr>
        <w:t>ОК</w:t>
      </w:r>
      <w:r>
        <w:rPr>
          <w:color w:val="000009"/>
          <w:spacing w:val="44"/>
        </w:rPr>
        <w:t> </w:t>
      </w:r>
      <w:r>
        <w:rPr>
          <w:color w:val="000009"/>
        </w:rPr>
        <w:t>9.</w:t>
      </w:r>
      <w:r>
        <w:rPr>
          <w:color w:val="000009"/>
          <w:spacing w:val="44"/>
        </w:rPr>
        <w:t> </w:t>
      </w:r>
      <w:r>
        <w:rPr>
          <w:color w:val="000009"/>
        </w:rPr>
        <w:t>Осуществлять</w:t>
      </w:r>
      <w:r>
        <w:rPr>
          <w:color w:val="000009"/>
          <w:spacing w:val="45"/>
        </w:rPr>
        <w:t> </w:t>
      </w:r>
      <w:r>
        <w:rPr>
          <w:color w:val="000009"/>
        </w:rPr>
        <w:t>профессиональную</w:t>
      </w:r>
      <w:r>
        <w:rPr>
          <w:color w:val="000009"/>
          <w:spacing w:val="45"/>
        </w:rPr>
        <w:t> </w:t>
      </w:r>
      <w:r>
        <w:rPr>
          <w:color w:val="000009"/>
        </w:rPr>
        <w:t>деятельность</w:t>
      </w:r>
      <w:r>
        <w:rPr>
          <w:color w:val="000009"/>
          <w:spacing w:val="45"/>
        </w:rPr>
        <w:t> </w:t>
      </w:r>
      <w:r>
        <w:rPr>
          <w:color w:val="000009"/>
        </w:rPr>
        <w:t>в</w:t>
      </w:r>
      <w:r>
        <w:rPr>
          <w:color w:val="000009"/>
          <w:spacing w:val="46"/>
        </w:rPr>
        <w:t> </w:t>
      </w:r>
      <w:r>
        <w:rPr>
          <w:color w:val="000009"/>
        </w:rPr>
        <w:t>условиях</w:t>
      </w:r>
      <w:r>
        <w:rPr>
          <w:color w:val="000009"/>
          <w:spacing w:val="46"/>
        </w:rPr>
        <w:t> </w:t>
      </w:r>
      <w:r>
        <w:rPr>
          <w:color w:val="000009"/>
        </w:rPr>
        <w:t>обновления</w:t>
      </w:r>
      <w:r>
        <w:rPr>
          <w:color w:val="000009"/>
          <w:spacing w:val="44"/>
        </w:rPr>
        <w:t> </w:t>
      </w:r>
      <w:r>
        <w:rPr>
          <w:color w:val="000009"/>
        </w:rPr>
        <w:t>ее</w:t>
      </w:r>
      <w:r>
        <w:rPr>
          <w:color w:val="000009"/>
          <w:spacing w:val="43"/>
        </w:rPr>
        <w:t> </w:t>
      </w:r>
      <w:r>
        <w:rPr>
          <w:color w:val="000009"/>
        </w:rPr>
        <w:t>целей,</w:t>
      </w:r>
      <w:r>
        <w:rPr>
          <w:color w:val="000009"/>
          <w:spacing w:val="-57"/>
        </w:rPr>
        <w:t> </w:t>
      </w:r>
      <w:r>
        <w:rPr>
          <w:color w:val="000009"/>
        </w:rPr>
        <w:t>содержания,</w:t>
      </w:r>
      <w:r>
        <w:rPr>
          <w:color w:val="000009"/>
          <w:spacing w:val="-1"/>
        </w:rPr>
        <w:t> </w:t>
      </w:r>
      <w:r>
        <w:rPr>
          <w:color w:val="000009"/>
        </w:rPr>
        <w:t>смены технологий.</w:t>
      </w:r>
    </w:p>
    <w:p>
      <w:pPr>
        <w:pStyle w:val="BodyText"/>
        <w:tabs>
          <w:tab w:pos="1388" w:val="left" w:leader="none"/>
          <w:tab w:pos="1892" w:val="left" w:leader="none"/>
          <w:tab w:pos="2947" w:val="left" w:leader="none"/>
          <w:tab w:pos="5129" w:val="left" w:leader="none"/>
          <w:tab w:pos="6685" w:val="left" w:leader="none"/>
          <w:tab w:pos="6994" w:val="left" w:leader="none"/>
          <w:tab w:pos="8597" w:val="left" w:leader="none"/>
          <w:tab w:pos="9785" w:val="left" w:leader="none"/>
          <w:tab w:pos="10569" w:val="left" w:leader="none"/>
        </w:tabs>
        <w:spacing w:line="247" w:lineRule="auto"/>
        <w:ind w:left="292" w:right="302" w:firstLine="559"/>
      </w:pPr>
      <w:r>
        <w:rPr>
          <w:color w:val="000009"/>
        </w:rPr>
        <w:t>ОК</w:t>
        <w:tab/>
        <w:t>11.</w:t>
        <w:tab/>
        <w:t>Строить</w:t>
        <w:tab/>
        <w:t>профессиональную</w:t>
        <w:tab/>
        <w:t>деятельность</w:t>
        <w:tab/>
        <w:t>с</w:t>
        <w:tab/>
        <w:t>соблюдением</w:t>
        <w:tab/>
        <w:t>правовых</w:t>
        <w:tab/>
        <w:t>норм,</w:t>
        <w:tab/>
      </w:r>
      <w:r>
        <w:rPr>
          <w:color w:val="000009"/>
          <w:spacing w:val="-1"/>
        </w:rPr>
        <w:t>ее</w:t>
      </w:r>
      <w:r>
        <w:rPr>
          <w:color w:val="000009"/>
          <w:spacing w:val="-57"/>
        </w:rPr>
        <w:t> </w:t>
      </w:r>
      <w:r>
        <w:rPr>
          <w:color w:val="000009"/>
        </w:rPr>
        <w:t>регулирующих.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92"/>
      </w:pPr>
      <w:r>
        <w:rPr>
          <w:color w:val="000009"/>
        </w:rPr>
        <w:t>Содержание</w:t>
      </w:r>
      <w:r>
        <w:rPr>
          <w:color w:val="000009"/>
          <w:spacing w:val="38"/>
        </w:rPr>
        <w:t> </w:t>
      </w:r>
      <w:r>
        <w:rPr>
          <w:color w:val="000009"/>
        </w:rPr>
        <w:t>и</w:t>
      </w:r>
      <w:r>
        <w:rPr>
          <w:color w:val="000009"/>
          <w:spacing w:val="40"/>
        </w:rPr>
        <w:t> </w:t>
      </w:r>
      <w:r>
        <w:rPr>
          <w:color w:val="000009"/>
        </w:rPr>
        <w:t>методика</w:t>
      </w:r>
      <w:r>
        <w:rPr>
          <w:color w:val="000009"/>
          <w:spacing w:val="39"/>
        </w:rPr>
        <w:t> </w:t>
      </w:r>
      <w:r>
        <w:rPr>
          <w:color w:val="000009"/>
        </w:rPr>
        <w:t>преподавания</w:t>
      </w:r>
      <w:r>
        <w:rPr>
          <w:color w:val="000009"/>
          <w:spacing w:val="39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38"/>
        </w:rPr>
        <w:t> </w:t>
      </w:r>
      <w:r>
        <w:rPr>
          <w:color w:val="000009"/>
        </w:rPr>
        <w:t>ориентированы</w:t>
      </w:r>
      <w:r>
        <w:rPr>
          <w:color w:val="000009"/>
          <w:spacing w:val="37"/>
        </w:rPr>
        <w:t> </w:t>
      </w:r>
      <w:r>
        <w:rPr>
          <w:color w:val="000009"/>
        </w:rPr>
        <w:t>на</w:t>
      </w:r>
      <w:r>
        <w:rPr>
          <w:color w:val="000009"/>
          <w:spacing w:val="39"/>
        </w:rPr>
        <w:t> </w:t>
      </w:r>
      <w:r>
        <w:rPr>
          <w:color w:val="000009"/>
        </w:rPr>
        <w:t>подготовку</w:t>
      </w:r>
      <w:r>
        <w:rPr>
          <w:color w:val="000009"/>
          <w:spacing w:val="32"/>
        </w:rPr>
        <w:t> </w:t>
      </w:r>
      <w:r>
        <w:rPr>
          <w:color w:val="000009"/>
        </w:rPr>
        <w:t>обучающихся</w:t>
      </w:r>
      <w:r>
        <w:rPr>
          <w:color w:val="000009"/>
          <w:spacing w:val="39"/>
        </w:rPr>
        <w:t> </w:t>
      </w:r>
      <w:r>
        <w:rPr>
          <w:color w:val="000009"/>
        </w:rPr>
        <w:t>к</w:t>
      </w:r>
      <w:r>
        <w:rPr>
          <w:color w:val="000009"/>
          <w:spacing w:val="-57"/>
        </w:rPr>
        <w:t> </w:t>
      </w:r>
      <w:r>
        <w:rPr>
          <w:color w:val="000009"/>
        </w:rPr>
        <w:t>овладению</w:t>
      </w:r>
      <w:r>
        <w:rPr>
          <w:color w:val="000009"/>
          <w:spacing w:val="-1"/>
        </w:rPr>
        <w:t> </w:t>
      </w:r>
      <w:r>
        <w:rPr>
          <w:color w:val="000009"/>
        </w:rPr>
        <w:t>профессиональными компетенциями (ПК):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851"/>
      </w:pPr>
      <w:r>
        <w:rPr>
          <w:color w:val="000009"/>
        </w:rPr>
        <w:t>ПК</w:t>
      </w:r>
      <w:r>
        <w:rPr>
          <w:color w:val="000009"/>
          <w:spacing w:val="-4"/>
        </w:rPr>
        <w:t> </w:t>
      </w:r>
      <w:r>
        <w:rPr>
          <w:color w:val="000009"/>
        </w:rPr>
        <w:t>1.1.</w:t>
      </w:r>
      <w:r>
        <w:rPr>
          <w:color w:val="000009"/>
          <w:spacing w:val="-3"/>
        </w:rPr>
        <w:t> </w:t>
      </w:r>
      <w:r>
        <w:rPr>
          <w:color w:val="000009"/>
        </w:rPr>
        <w:t>Определять</w:t>
      </w:r>
      <w:r>
        <w:rPr>
          <w:color w:val="000009"/>
          <w:spacing w:val="-3"/>
        </w:rPr>
        <w:t> </w:t>
      </w:r>
      <w:r>
        <w:rPr>
          <w:color w:val="000009"/>
        </w:rPr>
        <w:t>цели</w:t>
      </w:r>
      <w:r>
        <w:rPr>
          <w:color w:val="000009"/>
          <w:spacing w:val="-2"/>
        </w:rPr>
        <w:t> </w:t>
      </w:r>
      <w:r>
        <w:rPr>
          <w:color w:val="000009"/>
        </w:rPr>
        <w:t>и</w:t>
      </w:r>
      <w:r>
        <w:rPr>
          <w:color w:val="000009"/>
          <w:spacing w:val="-3"/>
        </w:rPr>
        <w:t> </w:t>
      </w:r>
      <w:r>
        <w:rPr>
          <w:color w:val="000009"/>
        </w:rPr>
        <w:t>задачи,</w:t>
      </w:r>
      <w:r>
        <w:rPr>
          <w:color w:val="000009"/>
          <w:spacing w:val="-3"/>
        </w:rPr>
        <w:t> </w:t>
      </w:r>
      <w:r>
        <w:rPr>
          <w:color w:val="000009"/>
        </w:rPr>
        <w:t>планировать</w:t>
      </w:r>
      <w:r>
        <w:rPr>
          <w:color w:val="000009"/>
          <w:spacing w:val="-1"/>
        </w:rPr>
        <w:t> </w:t>
      </w:r>
      <w:r>
        <w:rPr>
          <w:color w:val="000009"/>
        </w:rPr>
        <w:t>уроки:</w:t>
      </w:r>
    </w:p>
    <w:p>
      <w:pPr>
        <w:pStyle w:val="BodyText"/>
        <w:spacing w:before="9"/>
        <w:ind w:left="851"/>
      </w:pPr>
      <w:r>
        <w:rPr>
          <w:color w:val="000009"/>
        </w:rPr>
        <w:t>уметь:</w:t>
      </w:r>
    </w:p>
    <w:p>
      <w:pPr>
        <w:pStyle w:val="BodyText"/>
        <w:spacing w:line="272" w:lineRule="exact" w:before="12"/>
        <w:ind w:left="851"/>
      </w:pPr>
      <w:r>
        <w:rPr>
          <w:color w:val="000009"/>
        </w:rPr>
        <w:t>-</w:t>
      </w:r>
      <w:r>
        <w:rPr>
          <w:color w:val="000009"/>
          <w:spacing w:val="-4"/>
        </w:rPr>
        <w:t> </w:t>
      </w:r>
      <w:r>
        <w:rPr>
          <w:color w:val="000009"/>
        </w:rPr>
        <w:t>анализировать</w:t>
      </w:r>
      <w:r>
        <w:rPr>
          <w:color w:val="000009"/>
          <w:spacing w:val="-2"/>
        </w:rPr>
        <w:t> </w:t>
      </w:r>
      <w:r>
        <w:rPr>
          <w:color w:val="000009"/>
        </w:rPr>
        <w:t>жизненные</w:t>
      </w:r>
      <w:r>
        <w:rPr>
          <w:color w:val="000009"/>
          <w:spacing w:val="-3"/>
        </w:rPr>
        <w:t> </w:t>
      </w:r>
      <w:r>
        <w:rPr>
          <w:color w:val="000009"/>
        </w:rPr>
        <w:t>ценности;</w:t>
      </w:r>
    </w:p>
    <w:p>
      <w:pPr>
        <w:pStyle w:val="BodyText"/>
        <w:spacing w:line="247" w:lineRule="auto"/>
        <w:ind w:left="851" w:right="3359"/>
      </w:pPr>
      <w:r>
        <w:rPr>
          <w:rFonts w:ascii="Symbol" w:hAnsi="Symbol"/>
          <w:color w:val="000009"/>
        </w:rPr>
        <w:t></w:t>
      </w:r>
      <w:r>
        <w:rPr>
          <w:color w:val="000009"/>
        </w:rPr>
        <w:t>составлять</w:t>
      </w:r>
      <w:r>
        <w:rPr>
          <w:color w:val="000009"/>
          <w:spacing w:val="2"/>
        </w:rPr>
        <w:t> </w:t>
      </w:r>
      <w:r>
        <w:rPr>
          <w:color w:val="000009"/>
        </w:rPr>
        <w:t>и</w:t>
      </w:r>
      <w:r>
        <w:rPr>
          <w:color w:val="000009"/>
          <w:spacing w:val="2"/>
        </w:rPr>
        <w:t> </w:t>
      </w:r>
      <w:r>
        <w:rPr>
          <w:color w:val="000009"/>
        </w:rPr>
        <w:t>анализировать</w:t>
      </w:r>
      <w:r>
        <w:rPr>
          <w:color w:val="000009"/>
          <w:spacing w:val="2"/>
        </w:rPr>
        <w:t> </w:t>
      </w:r>
      <w:r>
        <w:rPr>
          <w:color w:val="000009"/>
        </w:rPr>
        <w:t>личный профессиональный план;</w:t>
      </w:r>
      <w:r>
        <w:rPr>
          <w:color w:val="000009"/>
          <w:spacing w:val="-57"/>
        </w:rPr>
        <w:t> </w:t>
      </w:r>
      <w:r>
        <w:rPr>
          <w:color w:val="000009"/>
        </w:rPr>
        <w:t>знать:</w:t>
      </w:r>
    </w:p>
    <w:p>
      <w:pPr>
        <w:pStyle w:val="ListParagraph"/>
        <w:numPr>
          <w:ilvl w:val="0"/>
          <w:numId w:val="3"/>
        </w:numPr>
        <w:tabs>
          <w:tab w:pos="1012" w:val="left" w:leader="none"/>
          <w:tab w:pos="1013" w:val="left" w:leader="none"/>
        </w:tabs>
        <w:spacing w:line="240" w:lineRule="auto" w:before="0" w:after="0"/>
        <w:ind w:left="1012" w:right="0" w:hanging="361"/>
        <w:jc w:val="left"/>
        <w:rPr>
          <w:sz w:val="24"/>
        </w:rPr>
      </w:pPr>
      <w:r>
        <w:rPr>
          <w:color w:val="000009"/>
          <w:sz w:val="24"/>
        </w:rPr>
        <w:t>правила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составления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резюме.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851"/>
      </w:pPr>
      <w:r>
        <w:rPr>
          <w:color w:val="000009"/>
        </w:rPr>
        <w:t>ПК</w:t>
      </w:r>
      <w:r>
        <w:rPr>
          <w:color w:val="000009"/>
          <w:spacing w:val="-4"/>
        </w:rPr>
        <w:t> </w:t>
      </w:r>
      <w:r>
        <w:rPr>
          <w:color w:val="000009"/>
        </w:rPr>
        <w:t>1.2.</w:t>
      </w:r>
      <w:r>
        <w:rPr>
          <w:color w:val="000009"/>
          <w:spacing w:val="-2"/>
        </w:rPr>
        <w:t> </w:t>
      </w:r>
      <w:r>
        <w:rPr>
          <w:color w:val="000009"/>
        </w:rPr>
        <w:t>Проводить уроки:</w:t>
      </w:r>
    </w:p>
    <w:p>
      <w:pPr>
        <w:pStyle w:val="BodyText"/>
        <w:spacing w:before="12"/>
        <w:ind w:left="851"/>
      </w:pPr>
      <w:r>
        <w:rPr>
          <w:color w:val="000009"/>
        </w:rPr>
        <w:t>уметь:</w:t>
      </w:r>
    </w:p>
    <w:p>
      <w:pPr>
        <w:pStyle w:val="ListParagraph"/>
        <w:numPr>
          <w:ilvl w:val="1"/>
          <w:numId w:val="3"/>
        </w:numPr>
        <w:tabs>
          <w:tab w:pos="1073" w:val="left" w:leader="none"/>
        </w:tabs>
        <w:spacing w:line="240" w:lineRule="auto" w:before="10" w:after="0"/>
        <w:ind w:left="1072" w:right="0" w:hanging="222"/>
        <w:jc w:val="left"/>
        <w:rPr>
          <w:sz w:val="24"/>
        </w:rPr>
      </w:pPr>
      <w:r>
        <w:rPr>
          <w:color w:val="000009"/>
          <w:sz w:val="24"/>
        </w:rPr>
        <w:t>выявлять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собственные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профессиональные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интересы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склонности;</w:t>
      </w:r>
    </w:p>
    <w:p>
      <w:pPr>
        <w:pStyle w:val="ListParagraph"/>
        <w:numPr>
          <w:ilvl w:val="1"/>
          <w:numId w:val="3"/>
        </w:numPr>
        <w:tabs>
          <w:tab w:pos="1013" w:val="left" w:leader="none"/>
        </w:tabs>
        <w:spacing w:line="240" w:lineRule="auto" w:before="10" w:after="0"/>
        <w:ind w:left="1012" w:right="0" w:hanging="162"/>
        <w:jc w:val="left"/>
        <w:rPr>
          <w:sz w:val="24"/>
        </w:rPr>
      </w:pPr>
      <w:r>
        <w:rPr>
          <w:color w:val="000009"/>
          <w:sz w:val="24"/>
        </w:rPr>
        <w:t>изучать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самооценку;</w:t>
      </w:r>
    </w:p>
    <w:p>
      <w:pPr>
        <w:pStyle w:val="ListParagraph"/>
        <w:numPr>
          <w:ilvl w:val="1"/>
          <w:numId w:val="3"/>
        </w:numPr>
        <w:tabs>
          <w:tab w:pos="1013" w:val="left" w:leader="none"/>
        </w:tabs>
        <w:spacing w:line="247" w:lineRule="auto" w:before="9" w:after="0"/>
        <w:ind w:left="851" w:right="7496" w:firstLine="0"/>
        <w:jc w:val="left"/>
        <w:rPr>
          <w:sz w:val="24"/>
        </w:rPr>
      </w:pPr>
      <w:r>
        <w:rPr>
          <w:color w:val="000009"/>
          <w:sz w:val="24"/>
        </w:rPr>
        <w:t>составлять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психограмму;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знать:</w:t>
      </w:r>
    </w:p>
    <w:p>
      <w:pPr>
        <w:pStyle w:val="ListParagraph"/>
        <w:numPr>
          <w:ilvl w:val="0"/>
          <w:numId w:val="3"/>
        </w:numPr>
        <w:tabs>
          <w:tab w:pos="1012" w:val="left" w:leader="none"/>
          <w:tab w:pos="1013" w:val="left" w:leader="none"/>
        </w:tabs>
        <w:spacing w:line="240" w:lineRule="auto" w:before="3" w:after="0"/>
        <w:ind w:left="1012" w:right="0" w:hanging="361"/>
        <w:jc w:val="left"/>
        <w:rPr>
          <w:sz w:val="24"/>
        </w:rPr>
      </w:pPr>
      <w:r>
        <w:rPr>
          <w:color w:val="000009"/>
          <w:sz w:val="24"/>
        </w:rPr>
        <w:t>правила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конструктивного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общения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контроля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эмоций;</w:t>
      </w:r>
    </w:p>
    <w:p>
      <w:pPr>
        <w:pStyle w:val="ListParagraph"/>
        <w:numPr>
          <w:ilvl w:val="0"/>
          <w:numId w:val="3"/>
        </w:numPr>
        <w:tabs>
          <w:tab w:pos="1012" w:val="left" w:leader="none"/>
          <w:tab w:pos="1013" w:val="left" w:leader="none"/>
        </w:tabs>
        <w:spacing w:line="240" w:lineRule="auto" w:before="12" w:after="0"/>
        <w:ind w:left="1012" w:right="0" w:hanging="361"/>
        <w:jc w:val="left"/>
        <w:rPr>
          <w:sz w:val="24"/>
        </w:rPr>
      </w:pPr>
      <w:r>
        <w:rPr>
          <w:color w:val="000009"/>
          <w:sz w:val="24"/>
        </w:rPr>
        <w:t>приемы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расположения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к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себе,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правила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самопрезентации.</w:t>
      </w:r>
    </w:p>
    <w:p>
      <w:pPr>
        <w:pStyle w:val="BodyText"/>
        <w:spacing w:before="5"/>
      </w:pPr>
    </w:p>
    <w:p>
      <w:pPr>
        <w:pStyle w:val="BodyText"/>
        <w:ind w:left="292" w:firstLine="240"/>
      </w:pPr>
      <w:r>
        <w:rPr>
          <w:color w:val="000009"/>
        </w:rPr>
        <w:t>ПК</w:t>
      </w:r>
      <w:r>
        <w:rPr>
          <w:color w:val="000009"/>
          <w:spacing w:val="36"/>
        </w:rPr>
        <w:t> </w:t>
      </w:r>
      <w:r>
        <w:rPr>
          <w:color w:val="000009"/>
        </w:rPr>
        <w:t>4.5.</w:t>
      </w:r>
      <w:r>
        <w:rPr>
          <w:color w:val="000009"/>
          <w:spacing w:val="36"/>
        </w:rPr>
        <w:t> </w:t>
      </w:r>
      <w:r>
        <w:rPr>
          <w:color w:val="000009"/>
        </w:rPr>
        <w:t>Участвовать</w:t>
      </w:r>
      <w:r>
        <w:rPr>
          <w:color w:val="000009"/>
          <w:spacing w:val="36"/>
        </w:rPr>
        <w:t> </w:t>
      </w:r>
      <w:r>
        <w:rPr>
          <w:color w:val="000009"/>
        </w:rPr>
        <w:t>в</w:t>
      </w:r>
      <w:r>
        <w:rPr>
          <w:color w:val="000009"/>
          <w:spacing w:val="35"/>
        </w:rPr>
        <w:t> </w:t>
      </w:r>
      <w:r>
        <w:rPr>
          <w:color w:val="000009"/>
        </w:rPr>
        <w:t>исследовательской</w:t>
      </w:r>
      <w:r>
        <w:rPr>
          <w:color w:val="000009"/>
          <w:spacing w:val="37"/>
        </w:rPr>
        <w:t> </w:t>
      </w:r>
      <w:r>
        <w:rPr>
          <w:color w:val="000009"/>
        </w:rPr>
        <w:t>и</w:t>
      </w:r>
      <w:r>
        <w:rPr>
          <w:color w:val="000009"/>
          <w:spacing w:val="34"/>
        </w:rPr>
        <w:t> </w:t>
      </w:r>
      <w:r>
        <w:rPr>
          <w:color w:val="000009"/>
        </w:rPr>
        <w:t>проектной</w:t>
      </w:r>
      <w:r>
        <w:rPr>
          <w:color w:val="000009"/>
          <w:spacing w:val="34"/>
        </w:rPr>
        <w:t> </w:t>
      </w:r>
      <w:r>
        <w:rPr>
          <w:color w:val="000009"/>
        </w:rPr>
        <w:t>деятельности</w:t>
      </w:r>
      <w:r>
        <w:rPr>
          <w:color w:val="000009"/>
          <w:spacing w:val="34"/>
        </w:rPr>
        <w:t> </w:t>
      </w:r>
      <w:r>
        <w:rPr>
          <w:color w:val="000009"/>
        </w:rPr>
        <w:t>в</w:t>
      </w:r>
      <w:r>
        <w:rPr>
          <w:color w:val="000009"/>
          <w:spacing w:val="35"/>
        </w:rPr>
        <w:t> </w:t>
      </w:r>
      <w:r>
        <w:rPr>
          <w:color w:val="000009"/>
        </w:rPr>
        <w:t>области</w:t>
      </w:r>
      <w:r>
        <w:rPr>
          <w:color w:val="000009"/>
          <w:spacing w:val="34"/>
        </w:rPr>
        <w:t> </w:t>
      </w:r>
      <w:r>
        <w:rPr>
          <w:color w:val="000009"/>
        </w:rPr>
        <w:t>начального</w:t>
      </w:r>
      <w:r>
        <w:rPr>
          <w:color w:val="000009"/>
          <w:spacing w:val="-57"/>
        </w:rPr>
        <w:t> </w:t>
      </w:r>
      <w:r>
        <w:rPr>
          <w:color w:val="000009"/>
        </w:rPr>
        <w:t>образования.</w:t>
      </w:r>
    </w:p>
    <w:p>
      <w:pPr>
        <w:pStyle w:val="BodyText"/>
        <w:ind w:left="292"/>
      </w:pPr>
      <w:r>
        <w:rPr>
          <w:color w:val="000009"/>
        </w:rPr>
        <w:t>уметь: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40" w:lineRule="auto" w:before="0" w:after="0"/>
        <w:ind w:left="431" w:right="0" w:hanging="140"/>
        <w:jc w:val="left"/>
        <w:rPr>
          <w:sz w:val="24"/>
        </w:rPr>
      </w:pPr>
      <w:r>
        <w:rPr>
          <w:color w:val="000009"/>
          <w:sz w:val="24"/>
        </w:rPr>
        <w:t>составлять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бизнес-план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проекта;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40" w:lineRule="auto" w:before="0" w:after="0"/>
        <w:ind w:left="431" w:right="0" w:hanging="140"/>
        <w:jc w:val="left"/>
        <w:rPr>
          <w:sz w:val="24"/>
        </w:rPr>
      </w:pPr>
      <w:r>
        <w:rPr>
          <w:color w:val="000009"/>
          <w:sz w:val="24"/>
        </w:rPr>
        <w:t>просчитывать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риски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бизнеса;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40" w:lineRule="auto" w:before="0" w:after="0"/>
        <w:ind w:left="431" w:right="0" w:hanging="140"/>
        <w:jc w:val="left"/>
        <w:rPr>
          <w:sz w:val="24"/>
        </w:rPr>
      </w:pPr>
      <w:r>
        <w:rPr>
          <w:color w:val="000009"/>
          <w:sz w:val="24"/>
        </w:rPr>
        <w:t>формулировать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бизнес-идею;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40" w:lineRule="auto" w:before="0" w:after="0"/>
        <w:ind w:left="431" w:right="0" w:hanging="140"/>
        <w:jc w:val="left"/>
        <w:rPr>
          <w:sz w:val="24"/>
        </w:rPr>
      </w:pPr>
      <w:r>
        <w:rPr>
          <w:color w:val="000009"/>
          <w:sz w:val="24"/>
        </w:rPr>
        <w:t>модифицировать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бизнес-идею;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40" w:lineRule="auto" w:before="0" w:after="0"/>
        <w:ind w:left="431" w:right="0" w:hanging="140"/>
        <w:jc w:val="left"/>
        <w:rPr>
          <w:sz w:val="24"/>
        </w:rPr>
      </w:pPr>
      <w:r>
        <w:rPr>
          <w:color w:val="000009"/>
          <w:sz w:val="24"/>
        </w:rPr>
        <w:t>презентовать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свой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проект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инвестору;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40" w:lineRule="auto" w:before="15" w:after="0"/>
        <w:ind w:left="431" w:right="0" w:hanging="140"/>
        <w:jc w:val="left"/>
        <w:rPr>
          <w:sz w:val="24"/>
        </w:rPr>
      </w:pPr>
      <w:r>
        <w:rPr>
          <w:color w:val="000009"/>
          <w:sz w:val="24"/>
        </w:rPr>
        <w:t>классифицировать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статьи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доходов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расходов;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47" w:lineRule="auto" w:before="9" w:after="0"/>
        <w:ind w:left="851" w:right="4264" w:hanging="560"/>
        <w:jc w:val="left"/>
        <w:rPr>
          <w:sz w:val="24"/>
        </w:rPr>
      </w:pPr>
      <w:r>
        <w:rPr>
          <w:color w:val="000009"/>
          <w:sz w:val="24"/>
        </w:rPr>
        <w:t>рассчитывать прибыль, рентабельность, окупаемость проекта.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64" w:lineRule="exact" w:before="0" w:after="0"/>
        <w:ind w:left="431" w:right="0" w:hanging="140"/>
        <w:jc w:val="left"/>
        <w:rPr>
          <w:sz w:val="24"/>
        </w:rPr>
      </w:pPr>
      <w:r>
        <w:rPr>
          <w:color w:val="000009"/>
          <w:sz w:val="24"/>
        </w:rPr>
        <w:t>основные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понятия,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инструменты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логику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бизнес-планирования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предприятия;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40" w:lineRule="auto" w:before="0" w:after="0"/>
        <w:ind w:left="431" w:right="0" w:hanging="140"/>
        <w:jc w:val="left"/>
        <w:rPr>
          <w:sz w:val="24"/>
        </w:rPr>
      </w:pPr>
      <w:r>
        <w:rPr>
          <w:color w:val="000009"/>
          <w:sz w:val="24"/>
        </w:rPr>
        <w:t>этапы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развития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бизнеса;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40" w:lineRule="auto" w:before="0" w:after="0"/>
        <w:ind w:left="431" w:right="0" w:hanging="140"/>
        <w:jc w:val="left"/>
        <w:rPr>
          <w:sz w:val="24"/>
        </w:rPr>
      </w:pPr>
      <w:r>
        <w:rPr>
          <w:color w:val="000009"/>
          <w:sz w:val="24"/>
        </w:rPr>
        <w:t>методы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генерации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бизнес-идей;</w:t>
      </w:r>
    </w:p>
    <w:p>
      <w:pPr>
        <w:pStyle w:val="ListParagraph"/>
        <w:numPr>
          <w:ilvl w:val="0"/>
          <w:numId w:val="4"/>
        </w:numPr>
        <w:tabs>
          <w:tab w:pos="432" w:val="left" w:leader="none"/>
        </w:tabs>
        <w:spacing w:line="240" w:lineRule="auto" w:before="0" w:after="0"/>
        <w:ind w:left="431" w:right="0" w:hanging="140"/>
        <w:jc w:val="left"/>
        <w:rPr>
          <w:sz w:val="24"/>
        </w:rPr>
      </w:pPr>
      <w:r>
        <w:rPr>
          <w:color w:val="000009"/>
          <w:sz w:val="24"/>
        </w:rPr>
        <w:t>структуру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бизнес-плана;</w:t>
      </w:r>
    </w:p>
    <w:p>
      <w:pPr>
        <w:pStyle w:val="BodyText"/>
        <w:spacing w:before="15"/>
        <w:ind w:left="292"/>
      </w:pPr>
      <w:r>
        <w:rPr>
          <w:color w:val="000009"/>
        </w:rPr>
        <w:t>-экономическую</w:t>
      </w:r>
      <w:r>
        <w:rPr>
          <w:color w:val="000009"/>
          <w:spacing w:val="-4"/>
        </w:rPr>
        <w:t> </w:t>
      </w:r>
      <w:r>
        <w:rPr>
          <w:color w:val="000009"/>
        </w:rPr>
        <w:t>структуру</w:t>
      </w:r>
      <w:r>
        <w:rPr>
          <w:color w:val="000009"/>
          <w:spacing w:val="-7"/>
        </w:rPr>
        <w:t> </w:t>
      </w:r>
      <w:r>
        <w:rPr>
          <w:color w:val="000009"/>
        </w:rPr>
        <w:t>компании,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1"/>
          <w:numId w:val="2"/>
        </w:numPr>
        <w:tabs>
          <w:tab w:pos="712" w:val="left" w:leader="none"/>
        </w:tabs>
        <w:spacing w:line="274" w:lineRule="exact" w:before="0" w:after="0"/>
        <w:ind w:left="712" w:right="0" w:hanging="420"/>
        <w:jc w:val="left"/>
      </w:pPr>
      <w:r>
        <w:rPr>
          <w:color w:val="000009"/>
        </w:rPr>
        <w:t>Рекомендуемое</w:t>
      </w:r>
      <w:r>
        <w:rPr>
          <w:color w:val="000009"/>
          <w:spacing w:val="-5"/>
        </w:rPr>
        <w:t> </w:t>
      </w:r>
      <w:r>
        <w:rPr>
          <w:color w:val="000009"/>
        </w:rPr>
        <w:t>количество</w:t>
      </w:r>
      <w:r>
        <w:rPr>
          <w:color w:val="000009"/>
          <w:spacing w:val="-3"/>
        </w:rPr>
        <w:t> </w:t>
      </w:r>
      <w:r>
        <w:rPr>
          <w:color w:val="000009"/>
        </w:rPr>
        <w:t>часов</w:t>
      </w:r>
      <w:r>
        <w:rPr>
          <w:color w:val="000009"/>
          <w:spacing w:val="-3"/>
        </w:rPr>
        <w:t> </w:t>
      </w:r>
      <w:r>
        <w:rPr>
          <w:color w:val="000009"/>
        </w:rPr>
        <w:t>на</w:t>
      </w:r>
      <w:r>
        <w:rPr>
          <w:color w:val="000009"/>
          <w:spacing w:val="-2"/>
        </w:rPr>
        <w:t> </w:t>
      </w:r>
      <w:r>
        <w:rPr>
          <w:color w:val="000009"/>
        </w:rPr>
        <w:t>освоени</w:t>
      </w:r>
      <w:r>
        <w:rPr/>
        <w:t>е</w:t>
      </w:r>
      <w:r>
        <w:rPr>
          <w:spacing w:val="-4"/>
        </w:rPr>
        <w:t> </w:t>
      </w:r>
      <w:r>
        <w:rPr/>
        <w:t>примерной</w:t>
      </w:r>
      <w:r>
        <w:rPr>
          <w:spacing w:val="-2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дисциплины:</w:t>
      </w:r>
    </w:p>
    <w:p>
      <w:pPr>
        <w:pStyle w:val="BodyText"/>
        <w:ind w:left="652" w:right="3359" w:hanging="361"/>
      </w:pPr>
      <w:r>
        <w:rPr/>
        <w:t>максимальной учебной нагрузки обучающегося 54 </w:t>
      </w:r>
      <w:r>
        <w:rPr>
          <w:color w:val="000009"/>
        </w:rPr>
        <w:t>часов, в том числе:</w:t>
      </w:r>
      <w:r>
        <w:rPr>
          <w:color w:val="000009"/>
          <w:spacing w:val="1"/>
        </w:rPr>
        <w:t> </w:t>
      </w:r>
      <w:r>
        <w:rPr>
          <w:color w:val="000009"/>
        </w:rPr>
        <w:t>обязательной аудиторной учебной нагрузки обучающегося </w:t>
      </w:r>
      <w:r>
        <w:rPr/>
        <w:t>36 </w:t>
      </w:r>
      <w:r>
        <w:rPr>
          <w:color w:val="000009"/>
        </w:rPr>
        <w:t>часов;</w:t>
      </w:r>
      <w:r>
        <w:rPr>
          <w:color w:val="000009"/>
          <w:spacing w:val="-57"/>
        </w:rPr>
        <w:t> </w:t>
      </w:r>
      <w:r>
        <w:rPr>
          <w:color w:val="000009"/>
        </w:rPr>
        <w:t>самостоятельной</w:t>
      </w:r>
      <w:r>
        <w:rPr>
          <w:color w:val="000009"/>
          <w:spacing w:val="-1"/>
        </w:rPr>
        <w:t> </w:t>
      </w:r>
      <w:r>
        <w:rPr>
          <w:color w:val="000009"/>
        </w:rPr>
        <w:t>работы</w:t>
      </w:r>
      <w:r>
        <w:rPr>
          <w:color w:val="000009"/>
          <w:spacing w:val="1"/>
        </w:rPr>
        <w:t> </w:t>
      </w:r>
      <w:r>
        <w:rPr>
          <w:color w:val="000009"/>
        </w:rPr>
        <w:t>обучающегося</w:t>
      </w:r>
      <w:r>
        <w:rPr>
          <w:color w:val="000009"/>
          <w:spacing w:val="-1"/>
        </w:rPr>
        <w:t> </w:t>
      </w:r>
      <w:r>
        <w:rPr/>
        <w:t>18</w:t>
      </w:r>
      <w:r>
        <w:rPr>
          <w:spacing w:val="2"/>
        </w:rPr>
        <w:t> </w:t>
      </w:r>
      <w:r>
        <w:rPr>
          <w:color w:val="000009"/>
        </w:rPr>
        <w:t>часов.</w:t>
      </w:r>
    </w:p>
    <w:p>
      <w:pPr>
        <w:spacing w:after="0"/>
        <w:sectPr>
          <w:pgSz w:w="11910" w:h="16840"/>
          <w:pgMar w:top="1060" w:bottom="280" w:left="560" w:right="260"/>
        </w:sectPr>
      </w:pPr>
    </w:p>
    <w:p>
      <w:pPr>
        <w:pStyle w:val="Heading1"/>
        <w:numPr>
          <w:ilvl w:val="0"/>
          <w:numId w:val="1"/>
        </w:numPr>
        <w:tabs>
          <w:tab w:pos="2261" w:val="left" w:leader="none"/>
        </w:tabs>
        <w:spacing w:line="240" w:lineRule="auto" w:before="75" w:after="0"/>
        <w:ind w:left="2260" w:right="0" w:hanging="241"/>
        <w:jc w:val="left"/>
      </w:pPr>
      <w:r>
        <w:rPr>
          <w:color w:val="000009"/>
        </w:rPr>
        <w:t>СТРУКТУРА</w:t>
      </w:r>
      <w:r>
        <w:rPr>
          <w:color w:val="000009"/>
          <w:spacing w:val="-6"/>
        </w:rPr>
        <w:t> </w:t>
      </w:r>
      <w:r>
        <w:rPr>
          <w:color w:val="000009"/>
        </w:rPr>
        <w:t>И</w:t>
      </w:r>
      <w:r>
        <w:rPr>
          <w:color w:val="000009"/>
          <w:spacing w:val="-4"/>
        </w:rPr>
        <w:t> </w:t>
      </w:r>
      <w:r>
        <w:rPr>
          <w:color w:val="000009"/>
        </w:rPr>
        <w:t>СОДЕРЖАНИЕ</w:t>
      </w:r>
      <w:r>
        <w:rPr>
          <w:color w:val="000009"/>
          <w:spacing w:val="-4"/>
        </w:rPr>
        <w:t> </w:t>
      </w:r>
      <w:r>
        <w:rPr>
          <w:color w:val="000009"/>
        </w:rPr>
        <w:t>УЧЕБНОЙ</w:t>
      </w:r>
      <w:r>
        <w:rPr>
          <w:color w:val="000009"/>
          <w:spacing w:val="-4"/>
        </w:rPr>
        <w:t> </w:t>
      </w:r>
      <w:r>
        <w:rPr>
          <w:color w:val="000009"/>
        </w:rPr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32" w:val="left" w:leader="none"/>
        </w:tabs>
        <w:spacing w:line="240" w:lineRule="auto" w:before="0" w:after="0"/>
        <w:ind w:left="532" w:right="0" w:hanging="420"/>
        <w:jc w:val="left"/>
        <w:rPr>
          <w:b/>
          <w:sz w:val="24"/>
        </w:rPr>
      </w:pPr>
      <w:r>
        <w:rPr>
          <w:b/>
          <w:color w:val="000009"/>
          <w:sz w:val="24"/>
        </w:rPr>
        <w:t>Объем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дисциплины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виды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работы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8"/>
        <w:gridCol w:w="1844"/>
      </w:tblGrid>
      <w:tr>
        <w:trPr>
          <w:trHeight w:val="458" w:hRule="atLeast"/>
        </w:trPr>
        <w:tc>
          <w:tcPr>
            <w:tcW w:w="7908" w:type="dxa"/>
          </w:tcPr>
          <w:p>
            <w:pPr>
              <w:pStyle w:val="TableParagraph"/>
              <w:spacing w:before="87"/>
              <w:ind w:left="2791" w:right="2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4" w:type="dxa"/>
          </w:tcPr>
          <w:p>
            <w:pPr>
              <w:pStyle w:val="TableParagraph"/>
              <w:spacing w:before="87"/>
              <w:ind w:left="172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908" w:type="dxa"/>
          </w:tcPr>
          <w:p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4" w:type="dxa"/>
          </w:tcPr>
          <w:p>
            <w:pPr>
              <w:pStyle w:val="TableParagraph"/>
              <w:spacing w:line="265" w:lineRule="exact"/>
              <w:ind w:left="172" w:right="2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54</w:t>
            </w:r>
          </w:p>
        </w:tc>
      </w:tr>
      <w:tr>
        <w:trPr>
          <w:trHeight w:val="277" w:hRule="atLeast"/>
        </w:trPr>
        <w:tc>
          <w:tcPr>
            <w:tcW w:w="7908" w:type="dxa"/>
          </w:tcPr>
          <w:p>
            <w:pPr>
              <w:pStyle w:val="TableParagraph"/>
              <w:spacing w:line="25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172" w:right="2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172" w:right="2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908" w:type="dxa"/>
          </w:tcPr>
          <w:p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172" w:right="2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278" w:hRule="atLeast"/>
        </w:trPr>
        <w:tc>
          <w:tcPr>
            <w:tcW w:w="9752" w:type="dxa"/>
            <w:gridSpan w:val="2"/>
          </w:tcPr>
          <w:p>
            <w:pPr>
              <w:pStyle w:val="TableParagraph"/>
              <w:spacing w:line="259" w:lineRule="exact"/>
              <w:ind w:left="40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зачета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(8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pacing w:after="0" w:line="259" w:lineRule="exact"/>
        <w:rPr>
          <w:sz w:val="24"/>
        </w:rPr>
        <w:sectPr>
          <w:pgSz w:w="11910" w:h="16840"/>
          <w:pgMar w:top="1360" w:bottom="280" w:left="560" w:right="260"/>
        </w:sectPr>
      </w:pPr>
    </w:p>
    <w:p>
      <w:pPr>
        <w:pStyle w:val="Heading1"/>
        <w:numPr>
          <w:ilvl w:val="1"/>
          <w:numId w:val="5"/>
        </w:numPr>
        <w:tabs>
          <w:tab w:pos="936" w:val="left" w:leader="none"/>
        </w:tabs>
        <w:spacing w:line="240" w:lineRule="auto" w:before="72" w:after="0"/>
        <w:ind w:left="515" w:right="408" w:firstLine="0"/>
        <w:jc w:val="left"/>
      </w:pPr>
      <w:r>
        <w:rPr>
          <w:color w:val="000009"/>
        </w:rPr>
        <w:t>Тематический план и содержание учебной дисциплины: ТЕХНОЛОГИЯ ПОСТРОЕНИЯ БИЗНЕСА И ПРОФЕССИОНАЛЬНОЙ</w:t>
      </w:r>
      <w:r>
        <w:rPr>
          <w:color w:val="000009"/>
          <w:spacing w:val="-57"/>
        </w:rPr>
        <w:t> </w:t>
      </w:r>
      <w:r>
        <w:rPr>
          <w:color w:val="000009"/>
        </w:rPr>
        <w:t>КАРЬЕРЫ</w:t>
      </w:r>
    </w:p>
    <w:p>
      <w:pPr>
        <w:pStyle w:val="BodyText"/>
        <w:spacing w:before="9"/>
        <w:rPr>
          <w:b/>
          <w:sz w:val="1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9923"/>
        <w:gridCol w:w="1533"/>
        <w:gridCol w:w="1279"/>
      </w:tblGrid>
      <w:tr>
        <w:trPr>
          <w:trHeight w:val="635" w:hRule="atLeast"/>
        </w:trPr>
        <w:tc>
          <w:tcPr>
            <w:tcW w:w="2535" w:type="dxa"/>
          </w:tcPr>
          <w:p>
            <w:pPr>
              <w:pStyle w:val="TableParagraph"/>
              <w:spacing w:line="275" w:lineRule="exact"/>
              <w:ind w:left="42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Наименование</w:t>
            </w:r>
          </w:p>
          <w:p>
            <w:pPr>
              <w:pStyle w:val="TableParagraph"/>
              <w:spacing w:before="43"/>
              <w:ind w:left="42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разделов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 тем</w:t>
            </w:r>
          </w:p>
        </w:tc>
        <w:tc>
          <w:tcPr>
            <w:tcW w:w="9923" w:type="dxa"/>
          </w:tcPr>
          <w:p>
            <w:pPr>
              <w:pStyle w:val="TableParagraph"/>
              <w:spacing w:line="275" w:lineRule="exact"/>
              <w:ind w:left="189" w:right="26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материала,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лабораторные</w:t>
            </w:r>
            <w:r>
              <w:rPr>
                <w:b/>
                <w:color w:val="000009"/>
                <w:spacing w:val="5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работы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практические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занятия,</w:t>
            </w:r>
          </w:p>
          <w:p>
            <w:pPr>
              <w:pStyle w:val="TableParagraph"/>
              <w:spacing w:before="38"/>
              <w:ind w:left="194" w:right="260"/>
              <w:jc w:val="center"/>
              <w:rPr>
                <w:i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обучающихся,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курсовая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(проект)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(если</w:t>
            </w:r>
            <w:r>
              <w:rPr>
                <w:i/>
                <w:color w:val="000009"/>
                <w:spacing w:val="-3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предусмотрены)</w:t>
            </w:r>
          </w:p>
        </w:tc>
        <w:tc>
          <w:tcPr>
            <w:tcW w:w="1533" w:type="dxa"/>
          </w:tcPr>
          <w:p>
            <w:pPr>
              <w:pStyle w:val="TableParagraph"/>
              <w:spacing w:before="159"/>
              <w:ind w:left="14" w:right="8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Объем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  <w:tc>
          <w:tcPr>
            <w:tcW w:w="1279" w:type="dxa"/>
          </w:tcPr>
          <w:p>
            <w:pPr>
              <w:pStyle w:val="TableParagraph"/>
              <w:spacing w:line="211" w:lineRule="auto" w:before="114"/>
              <w:ind w:left="190" w:right="234" w:firstLine="2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Уровень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освоения</w:t>
            </w:r>
          </w:p>
        </w:tc>
      </w:tr>
      <w:tr>
        <w:trPr>
          <w:trHeight w:val="316" w:hRule="atLeast"/>
        </w:trPr>
        <w:tc>
          <w:tcPr>
            <w:tcW w:w="2535" w:type="dxa"/>
          </w:tcPr>
          <w:p>
            <w:pPr>
              <w:pStyle w:val="TableParagraph"/>
              <w:spacing w:line="275" w:lineRule="exact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9923" w:type="dxa"/>
          </w:tcPr>
          <w:p>
            <w:pPr>
              <w:pStyle w:val="TableParagraph"/>
              <w:spacing w:line="275" w:lineRule="exact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533" w:type="dxa"/>
          </w:tcPr>
          <w:p>
            <w:pPr>
              <w:pStyle w:val="TableParagraph"/>
              <w:spacing w:line="275" w:lineRule="exact"/>
              <w:ind w:right="6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1279" w:type="dxa"/>
          </w:tcPr>
          <w:p>
            <w:pPr>
              <w:pStyle w:val="TableParagraph"/>
              <w:spacing w:line="204" w:lineRule="exact"/>
              <w:ind w:left="550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4</w:t>
            </w:r>
          </w:p>
        </w:tc>
      </w:tr>
      <w:tr>
        <w:trPr>
          <w:trHeight w:val="318" w:hRule="atLeast"/>
        </w:trPr>
        <w:tc>
          <w:tcPr>
            <w:tcW w:w="2535" w:type="dxa"/>
            <w:vMerge w:val="restart"/>
          </w:tcPr>
          <w:p>
            <w:pPr>
              <w:pStyle w:val="TableParagraph"/>
              <w:spacing w:line="276" w:lineRule="auto" w:before="1"/>
              <w:ind w:left="100" w:right="167" w:hanging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 Введение в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курс «Технология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построения</w:t>
            </w:r>
            <w:r>
              <w:rPr>
                <w:b/>
                <w:color w:val="000009"/>
                <w:spacing w:val="-1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бизнеса»</w:t>
            </w:r>
          </w:p>
        </w:tc>
        <w:tc>
          <w:tcPr>
            <w:tcW w:w="9923" w:type="dxa"/>
          </w:tcPr>
          <w:p>
            <w:pPr>
              <w:pStyle w:val="TableParagraph"/>
              <w:spacing w:before="1"/>
              <w:ind w:left="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1533" w:type="dxa"/>
          </w:tcPr>
          <w:p>
            <w:pPr>
              <w:pStyle w:val="TableParagraph"/>
              <w:spacing w:before="1"/>
              <w:ind w:left="14" w:right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4 (2/2)</w:t>
            </w:r>
          </w:p>
        </w:tc>
        <w:tc>
          <w:tcPr>
            <w:tcW w:w="1279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0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1.Бизнес.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Предпринимательство.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предпринимателя.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Цели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предпринимательства.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Преимущества и риски предпринимателя. Качества человека, необходимые в бизнесе. Этапы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бизнеса.</w:t>
            </w:r>
          </w:p>
          <w:p>
            <w:pPr>
              <w:pStyle w:val="TableParagraph"/>
              <w:spacing w:line="270" w:lineRule="atLeast"/>
              <w:ind w:left="33" w:right="72"/>
              <w:rPr>
                <w:sz w:val="24"/>
              </w:rPr>
            </w:pPr>
            <w:r>
              <w:rPr>
                <w:color w:val="000009"/>
                <w:sz w:val="24"/>
              </w:rPr>
              <w:t>Бизнес-идея. Потребность. Классификация человеческих потребностей. Ресурсы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возможности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предпринимателя.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Генерация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бизнес-идей.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Модификация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бизнес-идеи.</w:t>
            </w:r>
          </w:p>
        </w:tc>
        <w:tc>
          <w:tcPr>
            <w:tcW w:w="1533" w:type="dxa"/>
          </w:tcPr>
          <w:p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279" w:type="dxa"/>
          </w:tcPr>
          <w:p>
            <w:pPr>
              <w:pStyle w:val="TableParagraph"/>
              <w:spacing w:line="223" w:lineRule="exact"/>
              <w:ind w:left="550"/>
              <w:rPr>
                <w:i/>
                <w:sz w:val="20"/>
              </w:rPr>
            </w:pPr>
            <w:r>
              <w:rPr>
                <w:i/>
                <w:color w:val="000009"/>
                <w:w w:val="99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spacing w:line="251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(ПЗ)</w:t>
            </w:r>
          </w:p>
        </w:tc>
        <w:tc>
          <w:tcPr>
            <w:tcW w:w="1533" w:type="dxa"/>
          </w:tcPr>
          <w:p>
            <w:pPr>
              <w:pStyle w:val="TableParagraph"/>
              <w:spacing w:line="251" w:lineRule="exact"/>
              <w:ind w:righ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</w:t>
            </w:r>
          </w:p>
        </w:tc>
        <w:tc>
          <w:tcPr>
            <w:tcW w:w="127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ПЗ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1/2.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Генерация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бизнес-идеи</w:t>
            </w:r>
          </w:p>
        </w:tc>
        <w:tc>
          <w:tcPr>
            <w:tcW w:w="1533" w:type="dxa"/>
          </w:tcPr>
          <w:p>
            <w:pPr>
              <w:pStyle w:val="TableParagraph"/>
              <w:spacing w:line="256" w:lineRule="exact"/>
              <w:ind w:right="68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2</w:t>
            </w:r>
          </w:p>
        </w:tc>
        <w:tc>
          <w:tcPr>
            <w:tcW w:w="127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spacing w:line="260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</w:p>
        </w:tc>
        <w:tc>
          <w:tcPr>
            <w:tcW w:w="1533" w:type="dxa"/>
          </w:tcPr>
          <w:p>
            <w:pPr>
              <w:pStyle w:val="TableParagraph"/>
              <w:spacing w:line="260" w:lineRule="exact"/>
              <w:ind w:righ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</w:t>
            </w:r>
          </w:p>
        </w:tc>
        <w:tc>
          <w:tcPr>
            <w:tcW w:w="127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spacing w:line="251" w:lineRule="exact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Составить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таблицу: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«На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что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сегодня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есть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спрос?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Что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могу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предложить?»</w:t>
            </w:r>
          </w:p>
        </w:tc>
        <w:tc>
          <w:tcPr>
            <w:tcW w:w="1533" w:type="dxa"/>
          </w:tcPr>
          <w:p>
            <w:pPr>
              <w:pStyle w:val="TableParagraph"/>
              <w:spacing w:line="251" w:lineRule="exact"/>
              <w:ind w:right="68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2</w:t>
            </w:r>
          </w:p>
        </w:tc>
        <w:tc>
          <w:tcPr>
            <w:tcW w:w="127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2535" w:type="dxa"/>
            <w:vMerge w:val="restart"/>
          </w:tcPr>
          <w:p>
            <w:pPr>
              <w:pStyle w:val="TableParagraph"/>
              <w:spacing w:line="276" w:lineRule="auto"/>
              <w:ind w:left="443" w:right="253" w:hanging="26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2. Разработка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бизнес-модели</w:t>
            </w:r>
          </w:p>
        </w:tc>
        <w:tc>
          <w:tcPr>
            <w:tcW w:w="9923" w:type="dxa"/>
          </w:tcPr>
          <w:p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 материала</w:t>
            </w:r>
          </w:p>
        </w:tc>
        <w:tc>
          <w:tcPr>
            <w:tcW w:w="1533" w:type="dxa"/>
          </w:tcPr>
          <w:p>
            <w:pPr>
              <w:pStyle w:val="TableParagraph"/>
              <w:spacing w:line="273" w:lineRule="exact"/>
              <w:ind w:left="14" w:right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 (2/0)</w:t>
            </w:r>
          </w:p>
        </w:tc>
        <w:tc>
          <w:tcPr>
            <w:tcW w:w="1279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3.Потребительские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сегменты.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Ценностные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предложения.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Каналы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сбыта.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Взаимоотношения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клиентами.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Потоки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поступления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доходов.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Ключевые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ресурсы.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Структура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издержек.</w:t>
            </w:r>
          </w:p>
        </w:tc>
        <w:tc>
          <w:tcPr>
            <w:tcW w:w="1533" w:type="dxa"/>
          </w:tcPr>
          <w:p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279" w:type="dxa"/>
          </w:tcPr>
          <w:p>
            <w:pPr>
              <w:pStyle w:val="TableParagraph"/>
              <w:spacing w:line="223" w:lineRule="exact"/>
              <w:ind w:left="550"/>
              <w:rPr>
                <w:i/>
                <w:sz w:val="20"/>
              </w:rPr>
            </w:pPr>
            <w:r>
              <w:rPr>
                <w:i/>
                <w:color w:val="000009"/>
                <w:w w:val="99"/>
                <w:sz w:val="20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spacing w:line="256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</w:p>
        </w:tc>
        <w:tc>
          <w:tcPr>
            <w:tcW w:w="1533" w:type="dxa"/>
          </w:tcPr>
          <w:p>
            <w:pPr>
              <w:pStyle w:val="TableParagraph"/>
              <w:spacing w:line="256" w:lineRule="exact"/>
              <w:ind w:righ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3</w:t>
            </w:r>
          </w:p>
        </w:tc>
        <w:tc>
          <w:tcPr>
            <w:tcW w:w="1279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9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spacing w:line="220" w:lineRule="exact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сообщение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темы: «Ключевые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Ключевые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партнѐры».</w:t>
            </w:r>
          </w:p>
        </w:tc>
        <w:tc>
          <w:tcPr>
            <w:tcW w:w="1533" w:type="dxa"/>
          </w:tcPr>
          <w:p>
            <w:pPr>
              <w:pStyle w:val="TableParagraph"/>
              <w:spacing w:line="220" w:lineRule="exact"/>
              <w:ind w:right="68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3</w:t>
            </w:r>
          </w:p>
        </w:tc>
        <w:tc>
          <w:tcPr>
            <w:tcW w:w="1279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2535" w:type="dxa"/>
            <w:vMerge w:val="restart"/>
          </w:tcPr>
          <w:p>
            <w:pPr>
              <w:pStyle w:val="TableParagraph"/>
              <w:spacing w:line="276" w:lineRule="auto"/>
              <w:ind w:left="791" w:right="176" w:hanging="66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3. Бизнес-план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проекта</w:t>
            </w:r>
          </w:p>
        </w:tc>
        <w:tc>
          <w:tcPr>
            <w:tcW w:w="9923" w:type="dxa"/>
          </w:tcPr>
          <w:p>
            <w:pPr>
              <w:pStyle w:val="TableParagraph"/>
              <w:spacing w:line="268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1533" w:type="dxa"/>
          </w:tcPr>
          <w:p>
            <w:pPr>
              <w:pStyle w:val="TableParagraph"/>
              <w:spacing w:line="268" w:lineRule="exact"/>
              <w:ind w:left="14" w:right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8 (2/6)</w:t>
            </w:r>
          </w:p>
        </w:tc>
        <w:tc>
          <w:tcPr>
            <w:tcW w:w="1279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4.Бизнес-план: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понятие,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структура</w:t>
            </w:r>
          </w:p>
        </w:tc>
        <w:tc>
          <w:tcPr>
            <w:tcW w:w="1533" w:type="dxa"/>
          </w:tcPr>
          <w:p>
            <w:pPr>
              <w:pStyle w:val="TableParagraph"/>
              <w:spacing w:line="268" w:lineRule="exact"/>
              <w:ind w:right="68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2</w:t>
            </w:r>
          </w:p>
        </w:tc>
        <w:tc>
          <w:tcPr>
            <w:tcW w:w="1279" w:type="dxa"/>
          </w:tcPr>
          <w:p>
            <w:pPr>
              <w:pStyle w:val="TableParagraph"/>
              <w:spacing w:line="268" w:lineRule="exact"/>
              <w:ind w:left="540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spacing w:line="275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</w:t>
            </w:r>
          </w:p>
        </w:tc>
        <w:tc>
          <w:tcPr>
            <w:tcW w:w="1533" w:type="dxa"/>
          </w:tcPr>
          <w:p>
            <w:pPr>
              <w:pStyle w:val="TableParagraph"/>
              <w:spacing w:line="275" w:lineRule="exact"/>
              <w:ind w:righ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6</w:t>
            </w:r>
          </w:p>
        </w:tc>
        <w:tc>
          <w:tcPr>
            <w:tcW w:w="1279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01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ind w:left="33" w:right="72"/>
              <w:rPr>
                <w:sz w:val="24"/>
              </w:rPr>
            </w:pPr>
            <w:r>
              <w:rPr>
                <w:color w:val="000009"/>
                <w:sz w:val="24"/>
              </w:rPr>
              <w:t>ПЗ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2/5.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Разработка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разделов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бизнес-плана: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«План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маркетинга»,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«Производственный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план».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ПЗ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3/6. Разработка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«Организационного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плана».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ПЗ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4/7.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Разработка «Финансового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плана».</w:t>
            </w:r>
          </w:p>
        </w:tc>
        <w:tc>
          <w:tcPr>
            <w:tcW w:w="1533" w:type="dxa"/>
          </w:tcPr>
          <w:p>
            <w:pPr>
              <w:pStyle w:val="TableParagraph"/>
              <w:spacing w:line="270" w:lineRule="exact"/>
              <w:ind w:right="68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2</w:t>
            </w:r>
          </w:p>
          <w:p>
            <w:pPr>
              <w:pStyle w:val="TableParagraph"/>
              <w:ind w:right="68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2</w:t>
            </w:r>
          </w:p>
          <w:p>
            <w:pPr>
              <w:pStyle w:val="TableParagraph"/>
              <w:ind w:right="68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2</w:t>
            </w:r>
          </w:p>
        </w:tc>
        <w:tc>
          <w:tcPr>
            <w:tcW w:w="1279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</w:p>
        </w:tc>
        <w:tc>
          <w:tcPr>
            <w:tcW w:w="1533" w:type="dxa"/>
          </w:tcPr>
          <w:p>
            <w:pPr>
              <w:pStyle w:val="TableParagraph"/>
              <w:spacing w:line="273" w:lineRule="exact"/>
              <w:ind w:righ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3</w:t>
            </w:r>
          </w:p>
        </w:tc>
        <w:tc>
          <w:tcPr>
            <w:tcW w:w="1279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630" w:orient="landscape"/>
          <w:pgMar w:top="840" w:bottom="280" w:left="62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9919"/>
        <w:gridCol w:w="1534"/>
        <w:gridCol w:w="1280"/>
      </w:tblGrid>
      <w:tr>
        <w:trPr>
          <w:trHeight w:val="868" w:hRule="atLeast"/>
        </w:trPr>
        <w:tc>
          <w:tcPr>
            <w:tcW w:w="25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65" w:lineRule="exact" w:before="0" w:after="0"/>
              <w:ind w:left="268" w:right="0" w:hanging="241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резюме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75" w:lineRule="exact" w:before="0" w:after="0"/>
              <w:ind w:left="268" w:right="0" w:hanging="241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плана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маркетинга.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0" w:lineRule="auto" w:before="0" w:after="0"/>
              <w:ind w:left="268" w:right="0" w:hanging="241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финансового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плана.</w:t>
            </w:r>
          </w:p>
        </w:tc>
        <w:tc>
          <w:tcPr>
            <w:tcW w:w="1534" w:type="dxa"/>
          </w:tcPr>
          <w:p>
            <w:pPr>
              <w:pStyle w:val="TableParagraph"/>
              <w:spacing w:line="265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1</w:t>
            </w:r>
          </w:p>
          <w:p>
            <w:pPr>
              <w:pStyle w:val="TableParagraph"/>
              <w:spacing w:line="275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1</w:t>
            </w:r>
          </w:p>
          <w:p>
            <w:pPr>
              <w:pStyle w:val="TableParagraph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2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78" w:lineRule="auto"/>
              <w:ind w:left="206" w:right="152" w:hanging="11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4. Презентация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проекта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инвестору</w:t>
            </w:r>
          </w:p>
        </w:tc>
        <w:tc>
          <w:tcPr>
            <w:tcW w:w="9919" w:type="dxa"/>
          </w:tcPr>
          <w:p>
            <w:pPr>
              <w:pStyle w:val="TableParagraph"/>
              <w:spacing w:line="263" w:lineRule="exact"/>
              <w:ind w:left="2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1534" w:type="dxa"/>
          </w:tcPr>
          <w:p>
            <w:pPr>
              <w:pStyle w:val="TableParagraph"/>
              <w:spacing w:line="263" w:lineRule="exact"/>
              <w:ind w:left="373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6</w:t>
            </w:r>
            <w:r>
              <w:rPr>
                <w:b/>
                <w:i/>
                <w:color w:val="000009"/>
                <w:spacing w:val="1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(4/2)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2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69" w:val="left" w:leader="none"/>
              </w:tabs>
              <w:spacing w:line="264" w:lineRule="exact" w:before="0" w:after="0"/>
              <w:ind w:left="268" w:right="0" w:hanging="241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Памятка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подготовки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микропрезентации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проекта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потенциальному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инвестору.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9" w:val="left" w:leader="none"/>
              </w:tabs>
              <w:spacing w:line="270" w:lineRule="atLeast" w:before="0" w:after="0"/>
              <w:ind w:left="28" w:right="365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Технические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презентации.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Типичные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ошибки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презентации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проекта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инвестору.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Примеры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вопросов от инвестора.</w:t>
            </w:r>
          </w:p>
        </w:tc>
        <w:tc>
          <w:tcPr>
            <w:tcW w:w="1534" w:type="dxa"/>
          </w:tcPr>
          <w:p>
            <w:pPr>
              <w:pStyle w:val="TableParagraph"/>
              <w:spacing w:line="264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2</w:t>
            </w:r>
          </w:p>
          <w:p>
            <w:pPr>
              <w:pStyle w:val="TableParagraph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2</w:t>
            </w:r>
          </w:p>
        </w:tc>
        <w:tc>
          <w:tcPr>
            <w:tcW w:w="1280" w:type="dxa"/>
          </w:tcPr>
          <w:p>
            <w:pPr>
              <w:pStyle w:val="TableParagraph"/>
              <w:spacing w:line="264" w:lineRule="exact"/>
              <w:ind w:left="538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32" w:lineRule="exact"/>
              <w:ind w:left="2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Практическое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занятие</w:t>
            </w:r>
          </w:p>
        </w:tc>
        <w:tc>
          <w:tcPr>
            <w:tcW w:w="1534" w:type="dxa"/>
          </w:tcPr>
          <w:p>
            <w:pPr>
              <w:pStyle w:val="TableParagraph"/>
              <w:spacing w:line="232" w:lineRule="exact"/>
              <w:ind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color w:val="000009"/>
                <w:sz w:val="24"/>
              </w:rPr>
              <w:t>Зачет.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ПЗ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5/10.Защита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проекта.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36" w:lineRule="exact"/>
              <w:ind w:left="2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</w:p>
        </w:tc>
        <w:tc>
          <w:tcPr>
            <w:tcW w:w="1534" w:type="dxa"/>
          </w:tcPr>
          <w:p>
            <w:pPr>
              <w:pStyle w:val="TableParagraph"/>
              <w:spacing w:line="236" w:lineRule="exact"/>
              <w:ind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электронной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презентации</w:t>
            </w:r>
          </w:p>
          <w:p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защитного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слова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бизнес-проекта.</w:t>
            </w:r>
          </w:p>
        </w:tc>
        <w:tc>
          <w:tcPr>
            <w:tcW w:w="1534" w:type="dxa"/>
          </w:tcPr>
          <w:p>
            <w:pPr>
              <w:pStyle w:val="TableParagraph"/>
              <w:spacing w:line="26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1</w:t>
            </w:r>
          </w:p>
          <w:p>
            <w:pPr>
              <w:pStyle w:val="TableParagraph"/>
              <w:spacing w:line="270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2459" w:type="dxa"/>
            <w:gridSpan w:val="2"/>
          </w:tcPr>
          <w:p>
            <w:pPr>
              <w:pStyle w:val="TableParagraph"/>
              <w:spacing w:line="269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34" w:type="dxa"/>
          </w:tcPr>
          <w:p>
            <w:pPr>
              <w:pStyle w:val="TableParagraph"/>
              <w:spacing w:line="269" w:lineRule="exact"/>
              <w:ind w:left="586" w:right="6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69" w:lineRule="exact"/>
              <w:ind w:left="3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5.</w:t>
            </w:r>
          </w:p>
          <w:p>
            <w:pPr>
              <w:pStyle w:val="TableParagraph"/>
              <w:ind w:left="30" w:right="42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Психологические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аспекты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проектирования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профессиональной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карьеры</w:t>
            </w: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left="401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8 (4/4)</w:t>
            </w:r>
          </w:p>
        </w:tc>
        <w:tc>
          <w:tcPr>
            <w:tcW w:w="1280" w:type="dxa"/>
            <w:vMerge w:val="restart"/>
            <w:shd w:val="clear" w:color="auto" w:fill="C0C0C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Конструктивное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общение.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эмоций.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себе.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Самопрезентация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8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34" w:type="dxa"/>
          </w:tcPr>
          <w:p>
            <w:pPr>
              <w:pStyle w:val="TableParagraph"/>
              <w:spacing w:line="258" w:lineRule="exact"/>
              <w:ind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6/13.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Сравнительный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7/14.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самооценки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психограммы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ind w:left="30" w:right="42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6. Способы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проектирования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профессиональной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карьеры</w:t>
            </w: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left="4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 (4/4)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66" w:lineRule="exact"/>
              <w:ind w:left="3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резюме</w:t>
            </w:r>
          </w:p>
        </w:tc>
        <w:tc>
          <w:tcPr>
            <w:tcW w:w="1534" w:type="dxa"/>
          </w:tcPr>
          <w:p>
            <w:pPr>
              <w:pStyle w:val="TableParagraph"/>
              <w:spacing w:line="26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роста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8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34" w:type="dxa"/>
          </w:tcPr>
          <w:p>
            <w:pPr>
              <w:pStyle w:val="TableParagraph"/>
              <w:spacing w:line="258" w:lineRule="exact"/>
              <w:ind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8/17.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Выделение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Зачет.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9/18.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пути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69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4" w:type="dxa"/>
          </w:tcPr>
          <w:p>
            <w:pPr>
              <w:pStyle w:val="TableParagraph"/>
              <w:spacing w:line="269" w:lineRule="exact"/>
              <w:ind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right="7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2459" w:type="dxa"/>
            <w:gridSpan w:val="2"/>
          </w:tcPr>
          <w:p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Итого: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left="68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spacing w:line="256" w:lineRule="exact"/>
              <w:ind w:left="478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12459" w:type="dxa"/>
            <w:gridSpan w:val="2"/>
          </w:tcPr>
          <w:p>
            <w:pPr>
              <w:pStyle w:val="TableParagraph"/>
              <w:spacing w:line="256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Всего:</w:t>
            </w:r>
          </w:p>
        </w:tc>
        <w:tc>
          <w:tcPr>
            <w:tcW w:w="1534" w:type="dxa"/>
          </w:tcPr>
          <w:p>
            <w:pPr>
              <w:pStyle w:val="TableParagraph"/>
              <w:spacing w:line="256" w:lineRule="exact"/>
              <w:ind w:left="586" w:right="6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36</w:t>
            </w:r>
          </w:p>
        </w:tc>
        <w:tc>
          <w:tcPr>
            <w:tcW w:w="128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630" w:orient="landscape"/>
          <w:pgMar w:top="680" w:bottom="280" w:left="620" w:right="720"/>
        </w:sect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71" w:after="0"/>
        <w:ind w:left="472" w:right="0" w:hanging="240"/>
        <w:jc w:val="left"/>
        <w:rPr>
          <w:b/>
          <w:sz w:val="24"/>
        </w:rPr>
      </w:pPr>
      <w:r>
        <w:rPr>
          <w:b/>
          <w:color w:val="000009"/>
          <w:sz w:val="24"/>
        </w:rPr>
        <w:t>УСЛОВИЯ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РЕАЛИЗАЦИИ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ДИСЦИПЛИНЫ</w:t>
      </w:r>
    </w:p>
    <w:p>
      <w:pPr>
        <w:pStyle w:val="Heading1"/>
        <w:numPr>
          <w:ilvl w:val="1"/>
          <w:numId w:val="1"/>
        </w:numPr>
        <w:tabs>
          <w:tab w:pos="652" w:val="left" w:leader="none"/>
        </w:tabs>
        <w:spacing w:line="274" w:lineRule="exact" w:before="120" w:after="0"/>
        <w:ind w:left="652" w:right="0" w:hanging="420"/>
        <w:jc w:val="left"/>
      </w:pPr>
      <w:r>
        <w:rPr>
          <w:color w:val="000009"/>
        </w:rPr>
        <w:t>Требования</w:t>
      </w:r>
      <w:r>
        <w:rPr>
          <w:color w:val="000009"/>
          <w:spacing w:val="-5"/>
        </w:rPr>
        <w:t> </w:t>
      </w:r>
      <w:r>
        <w:rPr>
          <w:color w:val="000009"/>
        </w:rPr>
        <w:t>к</w:t>
      </w:r>
      <w:r>
        <w:rPr>
          <w:color w:val="000009"/>
          <w:spacing w:val="-4"/>
        </w:rPr>
        <w:t> </w:t>
      </w:r>
      <w:r>
        <w:rPr>
          <w:color w:val="000009"/>
        </w:rPr>
        <w:t>минимальному</w:t>
      </w:r>
      <w:r>
        <w:rPr>
          <w:color w:val="000009"/>
          <w:spacing w:val="-5"/>
        </w:rPr>
        <w:t> </w:t>
      </w:r>
      <w:r>
        <w:rPr>
          <w:color w:val="000009"/>
        </w:rPr>
        <w:t>материально-техническому</w:t>
      </w:r>
      <w:r>
        <w:rPr>
          <w:color w:val="000009"/>
          <w:spacing w:val="-4"/>
        </w:rPr>
        <w:t> </w:t>
      </w:r>
      <w:r>
        <w:rPr>
          <w:color w:val="000009"/>
        </w:rPr>
        <w:t>обеспечению</w:t>
      </w:r>
    </w:p>
    <w:p>
      <w:pPr>
        <w:pStyle w:val="BodyText"/>
        <w:spacing w:line="274" w:lineRule="exact"/>
        <w:ind w:left="232"/>
      </w:pPr>
      <w:r>
        <w:rPr>
          <w:color w:val="000009"/>
        </w:rPr>
        <w:t>Реализация</w:t>
      </w:r>
      <w:r>
        <w:rPr>
          <w:color w:val="000009"/>
          <w:spacing w:val="-2"/>
        </w:rPr>
        <w:t> </w:t>
      </w:r>
      <w:r>
        <w:rPr>
          <w:color w:val="000009"/>
        </w:rPr>
        <w:t>учебной</w:t>
      </w:r>
      <w:r>
        <w:rPr>
          <w:color w:val="000009"/>
          <w:spacing w:val="-4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-3"/>
        </w:rPr>
        <w:t> </w:t>
      </w:r>
      <w:r>
        <w:rPr>
          <w:color w:val="000009"/>
        </w:rPr>
        <w:t>требует</w:t>
      </w:r>
      <w:r>
        <w:rPr>
          <w:color w:val="000009"/>
          <w:spacing w:val="-4"/>
        </w:rPr>
        <w:t> </w:t>
      </w:r>
      <w:r>
        <w:rPr>
          <w:color w:val="000009"/>
        </w:rPr>
        <w:t>наличия</w:t>
      </w:r>
      <w:r>
        <w:rPr>
          <w:color w:val="000009"/>
          <w:spacing w:val="-1"/>
        </w:rPr>
        <w:t> </w:t>
      </w:r>
      <w:r>
        <w:rPr>
          <w:color w:val="000009"/>
        </w:rPr>
        <w:t>учебного</w:t>
      </w:r>
      <w:r>
        <w:rPr>
          <w:color w:val="000009"/>
          <w:spacing w:val="-4"/>
        </w:rPr>
        <w:t> </w:t>
      </w:r>
      <w:r>
        <w:rPr>
          <w:color w:val="000009"/>
        </w:rPr>
        <w:t>кабинета</w:t>
      </w:r>
    </w:p>
    <w:p>
      <w:pPr>
        <w:pStyle w:val="BodyText"/>
        <w:ind w:left="232" w:right="836"/>
      </w:pPr>
      <w:r>
        <w:rPr>
          <w:color w:val="000009"/>
        </w:rPr>
        <w:t>Оборудование</w:t>
      </w:r>
      <w:r>
        <w:rPr>
          <w:color w:val="000009"/>
          <w:spacing w:val="-2"/>
        </w:rPr>
        <w:t> </w:t>
      </w:r>
      <w:r>
        <w:rPr>
          <w:color w:val="000009"/>
        </w:rPr>
        <w:t>учебного</w:t>
      </w:r>
      <w:r>
        <w:rPr>
          <w:color w:val="000009"/>
          <w:spacing w:val="-3"/>
        </w:rPr>
        <w:t> </w:t>
      </w:r>
      <w:r>
        <w:rPr>
          <w:color w:val="000009"/>
        </w:rPr>
        <w:t>кабинета:</w:t>
      </w:r>
      <w:r>
        <w:rPr>
          <w:color w:val="000009"/>
          <w:spacing w:val="-3"/>
        </w:rPr>
        <w:t> </w:t>
      </w:r>
      <w:r>
        <w:rPr>
          <w:color w:val="000009"/>
        </w:rPr>
        <w:t>30</w:t>
      </w:r>
      <w:r>
        <w:rPr>
          <w:color w:val="000009"/>
          <w:spacing w:val="-3"/>
        </w:rPr>
        <w:t> </w:t>
      </w:r>
      <w:r>
        <w:rPr>
          <w:color w:val="000009"/>
        </w:rPr>
        <w:t>стульев,</w:t>
      </w:r>
      <w:r>
        <w:rPr>
          <w:color w:val="000009"/>
          <w:spacing w:val="-1"/>
        </w:rPr>
        <w:t> </w:t>
      </w:r>
      <w:r>
        <w:rPr>
          <w:color w:val="000009"/>
        </w:rPr>
        <w:t>15</w:t>
      </w:r>
      <w:r>
        <w:rPr>
          <w:color w:val="000009"/>
          <w:spacing w:val="-3"/>
        </w:rPr>
        <w:t> </w:t>
      </w:r>
      <w:r>
        <w:rPr>
          <w:color w:val="000009"/>
        </w:rPr>
        <w:t>парт,</w:t>
      </w:r>
      <w:r>
        <w:rPr>
          <w:color w:val="000009"/>
          <w:spacing w:val="-3"/>
        </w:rPr>
        <w:t> </w:t>
      </w:r>
      <w:r>
        <w:rPr>
          <w:color w:val="000009"/>
        </w:rPr>
        <w:t>1</w:t>
      </w:r>
      <w:r>
        <w:rPr>
          <w:color w:val="000009"/>
          <w:spacing w:val="-1"/>
        </w:rPr>
        <w:t> </w:t>
      </w:r>
      <w:r>
        <w:rPr>
          <w:color w:val="000009"/>
        </w:rPr>
        <w:t>учительский</w:t>
      </w:r>
      <w:r>
        <w:rPr>
          <w:color w:val="000009"/>
          <w:spacing w:val="-5"/>
        </w:rPr>
        <w:t> </w:t>
      </w:r>
      <w:r>
        <w:rPr>
          <w:color w:val="000009"/>
        </w:rPr>
        <w:t>стол,</w:t>
      </w:r>
      <w:r>
        <w:rPr>
          <w:color w:val="000009"/>
          <w:spacing w:val="-2"/>
        </w:rPr>
        <w:t> </w:t>
      </w:r>
      <w:r>
        <w:rPr>
          <w:color w:val="000009"/>
        </w:rPr>
        <w:t>2</w:t>
      </w:r>
      <w:r>
        <w:rPr>
          <w:color w:val="000009"/>
          <w:spacing w:val="-3"/>
        </w:rPr>
        <w:t> </w:t>
      </w:r>
      <w:r>
        <w:rPr>
          <w:color w:val="000009"/>
        </w:rPr>
        <w:t>шкафа</w:t>
      </w:r>
      <w:r>
        <w:rPr>
          <w:color w:val="000009"/>
          <w:spacing w:val="-57"/>
        </w:rPr>
        <w:t> </w:t>
      </w:r>
      <w:r>
        <w:rPr>
          <w:color w:val="000009"/>
        </w:rPr>
        <w:t>Технические</w:t>
      </w:r>
      <w:r>
        <w:rPr>
          <w:color w:val="000009"/>
          <w:spacing w:val="-3"/>
        </w:rPr>
        <w:t> </w:t>
      </w:r>
      <w:r>
        <w:rPr>
          <w:color w:val="000009"/>
        </w:rPr>
        <w:t>средства</w:t>
      </w:r>
      <w:r>
        <w:rPr>
          <w:color w:val="000009"/>
          <w:spacing w:val="-3"/>
        </w:rPr>
        <w:t> </w:t>
      </w:r>
      <w:r>
        <w:rPr>
          <w:color w:val="000009"/>
        </w:rPr>
        <w:t>обучения:</w:t>
      </w:r>
      <w:r>
        <w:rPr>
          <w:color w:val="000009"/>
          <w:spacing w:val="-1"/>
        </w:rPr>
        <w:t> </w:t>
      </w:r>
      <w:r>
        <w:rPr>
          <w:color w:val="000009"/>
        </w:rPr>
        <w:t>мультимедийный</w:t>
      </w:r>
      <w:r>
        <w:rPr>
          <w:color w:val="000009"/>
          <w:spacing w:val="-1"/>
        </w:rPr>
        <w:t> </w:t>
      </w:r>
      <w:r>
        <w:rPr>
          <w:color w:val="000009"/>
        </w:rPr>
        <w:t>проектор,</w:t>
      </w:r>
      <w:r>
        <w:rPr>
          <w:color w:val="000009"/>
          <w:spacing w:val="-1"/>
        </w:rPr>
        <w:t> </w:t>
      </w:r>
      <w:r>
        <w:rPr>
          <w:color w:val="000009"/>
        </w:rPr>
        <w:t>компьютер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652" w:val="left" w:leader="none"/>
        </w:tabs>
        <w:spacing w:line="240" w:lineRule="auto" w:before="1" w:after="0"/>
        <w:ind w:left="652" w:right="0" w:hanging="420"/>
        <w:jc w:val="left"/>
      </w:pPr>
      <w:r>
        <w:rPr>
          <w:color w:val="000009"/>
        </w:rPr>
        <w:t>Информационное</w:t>
      </w:r>
      <w:r>
        <w:rPr>
          <w:color w:val="000009"/>
          <w:spacing w:val="-7"/>
        </w:rPr>
        <w:t> </w:t>
      </w:r>
      <w:r>
        <w:rPr>
          <w:color w:val="000009"/>
        </w:rPr>
        <w:t>обеспечение</w:t>
      </w:r>
      <w:r>
        <w:rPr>
          <w:color w:val="000009"/>
          <w:spacing w:val="-4"/>
        </w:rPr>
        <w:t> </w:t>
      </w:r>
      <w:r>
        <w:rPr>
          <w:color w:val="000009"/>
        </w:rPr>
        <w:t>обучения</w:t>
      </w:r>
    </w:p>
    <w:p>
      <w:pPr>
        <w:spacing w:before="120"/>
        <w:ind w:left="232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Перечень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рекомендуемых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учебных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изданий,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Интернет-ресурсов,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дополнительной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литературы</w:t>
      </w:r>
    </w:p>
    <w:p>
      <w:pPr>
        <w:pStyle w:val="BodyText"/>
        <w:rPr>
          <w:b/>
        </w:rPr>
      </w:pPr>
    </w:p>
    <w:p>
      <w:pPr>
        <w:pStyle w:val="Heading1"/>
        <w:jc w:val="both"/>
      </w:pPr>
      <w:r>
        <w:rPr>
          <w:color w:val="000009"/>
        </w:rPr>
        <w:t>Основные</w:t>
      </w:r>
      <w:r>
        <w:rPr>
          <w:color w:val="000009"/>
          <w:spacing w:val="-3"/>
        </w:rPr>
        <w:t> </w:t>
      </w:r>
      <w:r>
        <w:rPr>
          <w:color w:val="000009"/>
        </w:rPr>
        <w:t>источники</w:t>
      </w:r>
    </w:p>
    <w:p>
      <w:pPr>
        <w:pStyle w:val="ListParagraph"/>
        <w:numPr>
          <w:ilvl w:val="0"/>
          <w:numId w:val="8"/>
        </w:numPr>
        <w:tabs>
          <w:tab w:pos="496" w:val="left" w:leader="none"/>
        </w:tabs>
        <w:spacing w:line="247" w:lineRule="auto" w:before="2" w:after="0"/>
        <w:ind w:left="232" w:right="219" w:firstLine="0"/>
        <w:jc w:val="both"/>
        <w:rPr>
          <w:sz w:val="24"/>
        </w:rPr>
      </w:pPr>
      <w:r>
        <w:rPr>
          <w:sz w:val="24"/>
        </w:rPr>
        <w:t>Елисеева Е.А. Педагогика и психология планирования карьеры 2-е изд., пер. и доп. Учебник для</w:t>
      </w:r>
      <w:r>
        <w:rPr>
          <w:spacing w:val="1"/>
          <w:sz w:val="24"/>
        </w:rPr>
        <w:t> </w:t>
      </w:r>
      <w:r>
        <w:rPr>
          <w:sz w:val="24"/>
        </w:rPr>
        <w:t>СПО [Электронный ресурс] / Е.А. Елисеева </w:t>
      </w:r>
      <w:r>
        <w:rPr>
          <w:color w:val="333333"/>
          <w:sz w:val="24"/>
        </w:rPr>
        <w:t>М.: издательство Юрайт, 2019. — 242 с. —- </w:t>
      </w:r>
      <w:r>
        <w:rPr>
          <w:color w:val="333333"/>
          <w:sz w:val="24"/>
          <w:shd w:fill="FBFBFB" w:color="auto" w:val="clear"/>
        </w:rPr>
        <w:t>Режим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  <w:shd w:fill="FBFBFB" w:color="auto" w:val="clear"/>
        </w:rPr>
        <w:t>доступа:</w:t>
      </w:r>
      <w:r>
        <w:rPr>
          <w:color w:val="333333"/>
          <w:spacing w:val="-1"/>
          <w:sz w:val="24"/>
          <w:shd w:fill="FBFBFB" w:color="auto" w:val="clear"/>
        </w:rPr>
        <w:t> </w:t>
      </w:r>
      <w:r>
        <w:rPr>
          <w:color w:val="333333"/>
          <w:sz w:val="24"/>
          <w:shd w:fill="FBFBFB" w:color="auto" w:val="clear"/>
        </w:rPr>
        <w:t>https://biblio-online.ru/book/pedagogika-i-psihologiya-planirovaniya-karery-445240.</w:t>
      </w:r>
    </w:p>
    <w:p>
      <w:pPr>
        <w:pStyle w:val="ListParagraph"/>
        <w:numPr>
          <w:ilvl w:val="0"/>
          <w:numId w:val="8"/>
        </w:numPr>
        <w:tabs>
          <w:tab w:pos="496" w:val="left" w:leader="none"/>
        </w:tabs>
        <w:spacing w:line="230" w:lineRule="auto" w:before="0" w:after="0"/>
        <w:ind w:left="232" w:right="216" w:firstLine="0"/>
        <w:jc w:val="both"/>
        <w:rPr>
          <w:sz w:val="24"/>
        </w:rPr>
      </w:pPr>
      <w:r>
        <w:rPr>
          <w:sz w:val="24"/>
        </w:rPr>
        <w:t>Коротков Э.М. Менеджмент з-е изд., пер. и доп. Учебник для СПО [Электронный ресурс] / Э.М.</w:t>
      </w:r>
      <w:r>
        <w:rPr>
          <w:spacing w:val="1"/>
          <w:sz w:val="24"/>
        </w:rPr>
        <w:t> </w:t>
      </w:r>
      <w:r>
        <w:rPr>
          <w:position w:val="-5"/>
          <w:sz w:val="24"/>
        </w:rPr>
        <w:t>Коротков</w:t>
      </w:r>
      <w:r>
        <w:rPr>
          <w:spacing w:val="1"/>
          <w:position w:val="-5"/>
          <w:sz w:val="24"/>
        </w:rPr>
        <w:t> </w:t>
      </w:r>
      <w:r>
        <w:rPr>
          <w:color w:val="333333"/>
          <w:sz w:val="24"/>
        </w:rPr>
        <w:t>М.: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2019.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566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—-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  <w:shd w:fill="FBFBFB" w:color="auto" w:val="clear"/>
        </w:rPr>
        <w:t>Режим</w:t>
      </w:r>
      <w:r>
        <w:rPr>
          <w:color w:val="333333"/>
          <w:spacing w:val="1"/>
          <w:sz w:val="24"/>
          <w:shd w:fill="FBFBFB" w:color="auto" w:val="clear"/>
        </w:rPr>
        <w:t> </w:t>
      </w:r>
      <w:r>
        <w:rPr>
          <w:color w:val="333333"/>
          <w:sz w:val="24"/>
          <w:shd w:fill="FBFBFB" w:color="auto" w:val="clear"/>
        </w:rPr>
        <w:t>доступа:</w:t>
      </w:r>
      <w:r>
        <w:rPr>
          <w:color w:val="333333"/>
          <w:spacing w:val="1"/>
          <w:sz w:val="24"/>
          <w:shd w:fill="FBFBFB" w:color="auto" w:val="clear"/>
        </w:rPr>
        <w:t> </w:t>
      </w:r>
      <w:hyperlink r:id="rId7">
        <w:r>
          <w:rPr>
            <w:color w:val="333333"/>
            <w:sz w:val="24"/>
          </w:rPr>
          <w:t>https://biblio-</w:t>
        </w:r>
      </w:hyperlink>
      <w:r>
        <w:rPr>
          <w:color w:val="333333"/>
          <w:spacing w:val="1"/>
          <w:sz w:val="24"/>
        </w:rPr>
        <w:t> </w:t>
      </w:r>
      <w:hyperlink r:id="rId7">
        <w:r>
          <w:rPr>
            <w:color w:val="333333"/>
            <w:sz w:val="24"/>
          </w:rPr>
          <w:t>online.ru/book/menedzhment-433680</w:t>
        </w:r>
      </w:hyperlink>
      <w:r>
        <w:rPr>
          <w:color w:val="333333"/>
          <w:sz w:val="24"/>
          <w:shd w:fill="FBFBFB" w:color="auto" w:val="clear"/>
        </w:rPr>
        <w:t>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spacing w:line="274" w:lineRule="exact"/>
        <w:jc w:val="both"/>
      </w:pPr>
      <w:r>
        <w:rPr>
          <w:color w:val="000009"/>
        </w:rPr>
        <w:t>Дополнительные</w:t>
      </w:r>
      <w:r>
        <w:rPr>
          <w:color w:val="000009"/>
          <w:spacing w:val="-5"/>
        </w:rPr>
        <w:t> </w:t>
      </w:r>
      <w:r>
        <w:rPr>
          <w:color w:val="000009"/>
        </w:rPr>
        <w:t>источники:</w:t>
      </w:r>
    </w:p>
    <w:p>
      <w:pPr>
        <w:pStyle w:val="ListParagraph"/>
        <w:numPr>
          <w:ilvl w:val="0"/>
          <w:numId w:val="9"/>
        </w:numPr>
        <w:tabs>
          <w:tab w:pos="489" w:val="left" w:leader="none"/>
        </w:tabs>
        <w:spacing w:line="242" w:lineRule="auto" w:before="0" w:after="0"/>
        <w:ind w:left="232" w:right="217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Латфуллин Г.Р., Райченко А.В. Теория организации </w:t>
      </w:r>
      <w:r>
        <w:rPr>
          <w:sz w:val="24"/>
        </w:rPr>
        <w:t>з-е изд., пер. и доп. Учебник для СПО [Элек-</w:t>
      </w:r>
      <w:r>
        <w:rPr>
          <w:spacing w:val="1"/>
          <w:sz w:val="24"/>
        </w:rPr>
        <w:t> </w:t>
      </w:r>
      <w:r>
        <w:rPr>
          <w:sz w:val="24"/>
        </w:rPr>
        <w:t>тронный ресурс] / </w:t>
      </w:r>
      <w:r>
        <w:rPr>
          <w:color w:val="333333"/>
          <w:sz w:val="24"/>
        </w:rPr>
        <w:t>Г.Р. Латфуллин, А.В. Райченко</w:t>
      </w:r>
      <w:r>
        <w:rPr>
          <w:color w:val="333333"/>
          <w:spacing w:val="1"/>
          <w:sz w:val="24"/>
        </w:rPr>
        <w:t> </w:t>
      </w:r>
      <w:r>
        <w:rPr>
          <w:color w:val="333333"/>
          <w:position w:val="6"/>
          <w:sz w:val="24"/>
        </w:rPr>
        <w:t>М.: издательство Юрайт, 2019. — 448 с. —- </w:t>
      </w:r>
      <w:r>
        <w:rPr>
          <w:color w:val="333333"/>
          <w:position w:val="6"/>
          <w:sz w:val="24"/>
          <w:shd w:fill="FBFBFB" w:color="auto" w:val="clear"/>
        </w:rPr>
        <w:t>Режим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  <w:shd w:fill="FBFBFB" w:color="auto" w:val="clear"/>
        </w:rPr>
        <w:t>доступа: </w:t>
      </w:r>
      <w:hyperlink r:id="rId8">
        <w:r>
          <w:rPr>
            <w:color w:val="333333"/>
            <w:sz w:val="24"/>
          </w:rPr>
          <w:t>https://biblio-online.ru/book/teoriya-organizacii-427065</w:t>
        </w:r>
      </w:hyperlink>
      <w:r>
        <w:rPr>
          <w:color w:val="333333"/>
          <w:sz w:val="24"/>
          <w:shd w:fill="FBFBFB" w:color="auto" w:val="clear"/>
        </w:rPr>
        <w:t>.</w:t>
      </w:r>
    </w:p>
    <w:p>
      <w:pPr>
        <w:pStyle w:val="ListParagraph"/>
        <w:numPr>
          <w:ilvl w:val="0"/>
          <w:numId w:val="9"/>
        </w:numPr>
        <w:tabs>
          <w:tab w:pos="513" w:val="left" w:leader="none"/>
        </w:tabs>
        <w:spacing w:line="247" w:lineRule="auto" w:before="4" w:after="0"/>
        <w:ind w:left="232" w:right="218" w:firstLine="0"/>
        <w:jc w:val="both"/>
        <w:rPr>
          <w:color w:val="333333"/>
          <w:sz w:val="24"/>
        </w:rPr>
      </w:pPr>
      <w:r>
        <w:rPr>
          <w:color w:val="333333"/>
          <w:sz w:val="24"/>
          <w:shd w:fill="FBFBFB" w:color="auto" w:val="clear"/>
        </w:rPr>
        <w:t>Литвинюк А.А. Управление персоналом. 2</w:t>
      </w:r>
      <w:r>
        <w:rPr>
          <w:sz w:val="24"/>
        </w:rPr>
        <w:t>-е изд., пер. и доп. Учебник для СПО 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 / А.А. Литвинюк </w:t>
      </w:r>
      <w:r>
        <w:rPr>
          <w:color w:val="333333"/>
          <w:sz w:val="24"/>
        </w:rPr>
        <w:t>М.: издательство Юрайт, 2019. — 498 с. —- </w:t>
      </w:r>
      <w:r>
        <w:rPr>
          <w:color w:val="333333"/>
          <w:sz w:val="24"/>
          <w:shd w:fill="FBFBFB" w:color="auto" w:val="clear"/>
        </w:rPr>
        <w:t>Режим доступа: https://biblio-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  <w:shd w:fill="FBFBFB" w:color="auto" w:val="clear"/>
        </w:rPr>
        <w:t>online.ru/book/upravlenie-personalom-433528.</w:t>
      </w:r>
    </w:p>
    <w:p>
      <w:pPr>
        <w:spacing w:after="0" w:line="247" w:lineRule="auto"/>
        <w:jc w:val="both"/>
        <w:rPr>
          <w:sz w:val="24"/>
        </w:rPr>
        <w:sectPr>
          <w:pgSz w:w="11910" w:h="16840"/>
          <w:pgMar w:top="1280" w:bottom="280" w:left="620" w:right="340"/>
        </w:sectPr>
      </w:pPr>
    </w:p>
    <w:p>
      <w:pPr>
        <w:pStyle w:val="Heading1"/>
        <w:spacing w:before="71"/>
        <w:ind w:left="707"/>
      </w:pPr>
      <w:r>
        <w:rPr>
          <w:color w:val="000009"/>
        </w:rPr>
        <w:t>4.</w:t>
      </w:r>
      <w:r>
        <w:rPr>
          <w:color w:val="000009"/>
          <w:spacing w:val="-3"/>
        </w:rPr>
        <w:t> </w:t>
      </w:r>
      <w:r>
        <w:rPr>
          <w:color w:val="000009"/>
        </w:rPr>
        <w:t>КОНТРОЛЬ</w:t>
      </w:r>
      <w:r>
        <w:rPr>
          <w:color w:val="000009"/>
          <w:spacing w:val="-2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ОЦЕНКА</w:t>
      </w:r>
      <w:r>
        <w:rPr>
          <w:color w:val="000009"/>
          <w:spacing w:val="-2"/>
        </w:rPr>
        <w:t> </w:t>
      </w:r>
      <w:r>
        <w:rPr>
          <w:color w:val="000009"/>
        </w:rPr>
        <w:t>РЕЗУЛЬТАТОВ</w:t>
      </w:r>
      <w:r>
        <w:rPr>
          <w:color w:val="000009"/>
          <w:spacing w:val="-2"/>
        </w:rPr>
        <w:t> </w:t>
      </w:r>
      <w:r>
        <w:rPr>
          <w:color w:val="000009"/>
        </w:rPr>
        <w:t>ОСВОЕНИЯ</w:t>
      </w:r>
      <w:r>
        <w:rPr>
          <w:color w:val="000009"/>
          <w:spacing w:val="-1"/>
        </w:rPr>
        <w:t> </w:t>
      </w:r>
      <w:r>
        <w:rPr>
          <w:color w:val="000009"/>
        </w:rPr>
        <w:t>УЧЕБНОЙ</w:t>
      </w:r>
      <w:r>
        <w:rPr>
          <w:color w:val="000009"/>
          <w:spacing w:val="-2"/>
        </w:rPr>
        <w:t> </w:t>
      </w:r>
      <w:r>
        <w:rPr>
          <w:color w:val="000009"/>
        </w:rPr>
        <w:t>ДИСЦИПЛИНЫ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5"/>
        <w:gridCol w:w="3663"/>
        <w:gridCol w:w="3292"/>
      </w:tblGrid>
      <w:tr>
        <w:trPr>
          <w:trHeight w:val="278" w:hRule="atLeast"/>
        </w:trPr>
        <w:tc>
          <w:tcPr>
            <w:tcW w:w="3755" w:type="dxa"/>
          </w:tcPr>
          <w:p>
            <w:pPr>
              <w:pStyle w:val="TableParagraph"/>
              <w:spacing w:line="258" w:lineRule="exact"/>
              <w:ind w:left="670" w:right="6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Результаты</w:t>
            </w:r>
            <w:r>
              <w:rPr>
                <w:b/>
                <w:i/>
                <w:color w:val="000009"/>
                <w:spacing w:val="-5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обучения</w:t>
            </w:r>
          </w:p>
        </w:tc>
        <w:tc>
          <w:tcPr>
            <w:tcW w:w="3663" w:type="dxa"/>
          </w:tcPr>
          <w:p>
            <w:pPr>
              <w:pStyle w:val="TableParagraph"/>
              <w:spacing w:line="258" w:lineRule="exact"/>
              <w:ind w:left="856" w:right="8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Критерии</w:t>
            </w:r>
            <w:r>
              <w:rPr>
                <w:b/>
                <w:i/>
                <w:color w:val="000009"/>
                <w:spacing w:val="-3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оценки</w:t>
            </w:r>
          </w:p>
        </w:tc>
        <w:tc>
          <w:tcPr>
            <w:tcW w:w="3292" w:type="dxa"/>
          </w:tcPr>
          <w:p>
            <w:pPr>
              <w:pStyle w:val="TableParagraph"/>
              <w:spacing w:line="258" w:lineRule="exact"/>
              <w:ind w:left="292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Формы</w:t>
            </w:r>
            <w:r>
              <w:rPr>
                <w:b/>
                <w:i/>
                <w:color w:val="000009"/>
                <w:spacing w:val="-3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и</w:t>
            </w:r>
            <w:r>
              <w:rPr>
                <w:b/>
                <w:i/>
                <w:color w:val="000009"/>
                <w:spacing w:val="-2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методы</w:t>
            </w:r>
            <w:r>
              <w:rPr>
                <w:b/>
                <w:i/>
                <w:color w:val="000009"/>
                <w:spacing w:val="-3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оценки</w:t>
            </w:r>
          </w:p>
        </w:tc>
      </w:tr>
      <w:tr>
        <w:trPr>
          <w:trHeight w:val="551" w:hRule="atLeast"/>
        </w:trPr>
        <w:tc>
          <w:tcPr>
            <w:tcW w:w="3755" w:type="dxa"/>
          </w:tcPr>
          <w:p>
            <w:pPr>
              <w:pStyle w:val="TableParagraph"/>
              <w:spacing w:line="276" w:lineRule="exact"/>
              <w:ind w:left="107" w:right="16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Перечень</w:t>
            </w:r>
            <w:r>
              <w:rPr>
                <w:b/>
                <w:i/>
                <w:color w:val="000009"/>
                <w:spacing w:val="-4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знаний,</w:t>
            </w:r>
            <w:r>
              <w:rPr>
                <w:b/>
                <w:i/>
                <w:color w:val="000009"/>
                <w:spacing w:val="-4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осваиваемых</w:t>
            </w:r>
            <w:r>
              <w:rPr>
                <w:b/>
                <w:i/>
                <w:color w:val="000009"/>
                <w:spacing w:val="-4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в</w:t>
            </w:r>
            <w:r>
              <w:rPr>
                <w:b/>
                <w:i/>
                <w:color w:val="000009"/>
                <w:spacing w:val="-57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рамках</w:t>
            </w:r>
            <w:r>
              <w:rPr>
                <w:b/>
                <w:i/>
                <w:color w:val="000009"/>
                <w:spacing w:val="-1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дисциплины:</w:t>
            </w:r>
          </w:p>
        </w:tc>
        <w:tc>
          <w:tcPr>
            <w:tcW w:w="3663" w:type="dxa"/>
          </w:tcPr>
          <w:p>
            <w:pPr>
              <w:pStyle w:val="TableParagraph"/>
              <w:spacing w:before="133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w w:val="99"/>
                <w:sz w:val="24"/>
              </w:rPr>
              <w:t>-</w:t>
            </w:r>
          </w:p>
        </w:tc>
        <w:tc>
          <w:tcPr>
            <w:tcW w:w="3292" w:type="dxa"/>
          </w:tcPr>
          <w:p>
            <w:pPr>
              <w:pStyle w:val="TableParagraph"/>
              <w:spacing w:before="133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w w:val="99"/>
                <w:sz w:val="24"/>
              </w:rPr>
              <w:t>-</w:t>
            </w:r>
          </w:p>
        </w:tc>
      </w:tr>
      <w:tr>
        <w:trPr>
          <w:trHeight w:val="1655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17" w:val="left" w:leader="none"/>
                <w:tab w:pos="2812" w:val="left" w:leader="none"/>
              </w:tabs>
              <w:spacing w:line="286" w:lineRule="exact" w:before="0" w:after="0"/>
              <w:ind w:left="816" w:right="0" w:hanging="349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понятия</w:t>
            </w:r>
          </w:p>
          <w:p>
            <w:pPr>
              <w:pStyle w:val="TableParagraph"/>
              <w:tabs>
                <w:tab w:pos="2875" w:val="left" w:leader="none"/>
              </w:tabs>
              <w:ind w:left="249" w:right="95"/>
              <w:jc w:val="both"/>
              <w:rPr>
                <w:sz w:val="24"/>
              </w:rPr>
            </w:pPr>
            <w:r>
              <w:rPr>
                <w:sz w:val="24"/>
              </w:rPr>
              <w:t>инструменты</w:t>
              <w:tab/>
              <w:t>бизнес-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предприятия;</w:t>
            </w:r>
          </w:p>
        </w:tc>
        <w:tc>
          <w:tcPr>
            <w:tcW w:w="3663" w:type="dxa"/>
          </w:tcPr>
          <w:p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понятия,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бизнес-планирования</w:t>
            </w:r>
          </w:p>
          <w:p>
            <w:pPr>
              <w:pStyle w:val="TableParagraph"/>
              <w:tabs>
                <w:tab w:pos="2244" w:val="left" w:leader="none"/>
              </w:tabs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1"/>
                <w:sz w:val="24"/>
              </w:rPr>
              <w:t>предприятия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(планирование,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контроль)</w:t>
            </w:r>
          </w:p>
        </w:tc>
        <w:tc>
          <w:tcPr>
            <w:tcW w:w="3292" w:type="dxa"/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>
            <w:pPr>
              <w:pStyle w:val="TableParagraph"/>
              <w:ind w:left="104" w:right="92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102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16" w:val="left" w:leader="none"/>
                <w:tab w:pos="817" w:val="left" w:leader="none"/>
              </w:tabs>
              <w:spacing w:line="287" w:lineRule="exact" w:before="0" w:after="0"/>
              <w:ind w:left="816" w:right="0" w:hanging="349"/>
              <w:jc w:val="left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бизнес-плана;</w:t>
            </w:r>
          </w:p>
        </w:tc>
        <w:tc>
          <w:tcPr>
            <w:tcW w:w="3663" w:type="dxa"/>
          </w:tcPr>
          <w:p>
            <w:pPr>
              <w:pStyle w:val="TableParagraph"/>
              <w:tabs>
                <w:tab w:pos="2355" w:val="left" w:leader="none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 правильно описывает 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бизнес-плана,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  <w:tab/>
            </w:r>
            <w:r>
              <w:rPr>
                <w:spacing w:val="-1"/>
                <w:sz w:val="24"/>
              </w:rPr>
              <w:t>разработки,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презентацию;</w:t>
            </w:r>
          </w:p>
        </w:tc>
        <w:tc>
          <w:tcPr>
            <w:tcW w:w="3292" w:type="dxa"/>
          </w:tcPr>
          <w:p>
            <w:pPr>
              <w:pStyle w:val="TableParagraph"/>
              <w:ind w:left="104" w:right="170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208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17" w:val="left" w:leader="none"/>
                <w:tab w:pos="2693" w:val="left" w:leader="none"/>
              </w:tabs>
              <w:spacing w:line="240" w:lineRule="auto" w:before="0" w:after="0"/>
              <w:ind w:left="249" w:right="96" w:firstLine="218"/>
              <w:jc w:val="both"/>
              <w:rPr>
                <w:sz w:val="24"/>
              </w:rPr>
            </w:pPr>
            <w:r>
              <w:rPr>
                <w:sz w:val="24"/>
              </w:rPr>
              <w:t>экономическую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компании,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классифицировать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расходов,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рассчитывать</w:t>
              <w:tab/>
            </w:r>
            <w:r>
              <w:rPr>
                <w:spacing w:val="-1"/>
                <w:sz w:val="24"/>
              </w:rPr>
              <w:t>прибыль,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рентабельность,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окупаемость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</w:tc>
        <w:tc>
          <w:tcPr>
            <w:tcW w:w="3663" w:type="dxa"/>
          </w:tcPr>
          <w:p>
            <w:pPr>
              <w:pStyle w:val="TableParagraph"/>
              <w:tabs>
                <w:tab w:pos="2299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ясно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суть доходов и расходов фирмы,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затрат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  <w:tab/>
            </w:r>
            <w:r>
              <w:rPr>
                <w:spacing w:val="-1"/>
                <w:sz w:val="24"/>
              </w:rPr>
              <w:t>доходности,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значение прибыли и порядок нн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прибыли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2579" w:val="left" w:leader="none"/>
              </w:tabs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рентабельности,</w:t>
              <w:tab/>
            </w:r>
            <w:r>
              <w:rPr>
                <w:spacing w:val="-1"/>
                <w:sz w:val="24"/>
              </w:rPr>
              <w:t>методику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окупаемости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3292" w:type="dxa"/>
          </w:tcPr>
          <w:p>
            <w:pPr>
              <w:pStyle w:val="TableParagraph"/>
              <w:ind w:left="104" w:right="91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844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16" w:val="left" w:leader="none"/>
                <w:tab w:pos="817" w:val="left" w:leader="none"/>
                <w:tab w:pos="2392" w:val="left" w:leader="none"/>
              </w:tabs>
              <w:spacing w:line="237" w:lineRule="auto" w:before="0" w:after="0"/>
              <w:ind w:left="249" w:right="99" w:firstLine="218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  <w:tab/>
            </w:r>
            <w:r>
              <w:rPr>
                <w:spacing w:val="-1"/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резюме;</w:t>
            </w:r>
          </w:p>
        </w:tc>
        <w:tc>
          <w:tcPr>
            <w:tcW w:w="3663" w:type="dxa"/>
          </w:tcPr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резюме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знавение;</w:t>
            </w:r>
          </w:p>
        </w:tc>
        <w:tc>
          <w:tcPr>
            <w:tcW w:w="3292" w:type="dxa"/>
          </w:tcPr>
          <w:p>
            <w:pPr>
              <w:pStyle w:val="TableParagraph"/>
              <w:ind w:left="104" w:right="1643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830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16" w:val="left" w:leader="none"/>
                <w:tab w:pos="817" w:val="left" w:leader="none"/>
                <w:tab w:pos="2533" w:val="left" w:leader="none"/>
              </w:tabs>
              <w:spacing w:line="237" w:lineRule="auto" w:before="0" w:after="0"/>
              <w:ind w:left="249" w:right="98" w:firstLine="218"/>
              <w:jc w:val="left"/>
              <w:rPr>
                <w:sz w:val="24"/>
              </w:rPr>
            </w:pPr>
            <w:r>
              <w:rPr>
                <w:sz w:val="24"/>
              </w:rPr>
              <w:t>условия</w:t>
              <w:tab/>
            </w:r>
            <w:r>
              <w:rPr>
                <w:spacing w:val="-1"/>
                <w:sz w:val="24"/>
              </w:rPr>
              <w:t>успешного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прохождения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366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грамотно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факторы</w:t>
            </w:r>
          </w:p>
          <w:p>
            <w:pPr>
              <w:pStyle w:val="TableParagraph"/>
              <w:tabs>
                <w:tab w:pos="2180" w:val="left" w:leader="none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успешного</w:t>
              <w:tab/>
            </w:r>
            <w:r>
              <w:rPr>
                <w:spacing w:val="-1"/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3292" w:type="dxa"/>
          </w:tcPr>
          <w:p>
            <w:pPr>
              <w:pStyle w:val="TableParagraph"/>
              <w:ind w:left="104" w:right="1643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568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16" w:val="left" w:leader="none"/>
                <w:tab w:pos="817" w:val="left" w:leader="none"/>
              </w:tabs>
              <w:spacing w:line="274" w:lineRule="exact" w:before="0" w:after="0"/>
              <w:ind w:left="249" w:right="261" w:firstLine="218"/>
              <w:jc w:val="left"/>
              <w:rPr>
                <w:sz w:val="24"/>
              </w:rPr>
            </w:pPr>
            <w:r>
              <w:rPr>
                <w:sz w:val="24"/>
              </w:rPr>
              <w:t>способы эффективной ор-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времени</w:t>
            </w:r>
          </w:p>
        </w:tc>
        <w:tc>
          <w:tcPr>
            <w:tcW w:w="3663" w:type="dxa"/>
          </w:tcPr>
          <w:p>
            <w:pPr>
              <w:pStyle w:val="TableParagraph"/>
              <w:tabs>
                <w:tab w:pos="426" w:val="left" w:leader="none"/>
                <w:tab w:pos="1253" w:val="left" w:leader="none"/>
                <w:tab w:pos="2754" w:val="left" w:leader="none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-</w:t>
              <w:tab/>
              <w:t>верно</w:t>
              <w:tab/>
              <w:t>перечисляет</w:t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тайм-менеджмента</w:t>
            </w:r>
          </w:p>
        </w:tc>
        <w:tc>
          <w:tcPr>
            <w:tcW w:w="3292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551" w:hRule="atLeast"/>
        </w:trPr>
        <w:tc>
          <w:tcPr>
            <w:tcW w:w="3755" w:type="dxa"/>
          </w:tcPr>
          <w:p>
            <w:pPr>
              <w:pStyle w:val="TableParagraph"/>
              <w:spacing w:line="276" w:lineRule="exact"/>
              <w:ind w:left="107" w:right="1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 умений, осваиваемых в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рамках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дисциплины:</w:t>
            </w:r>
          </w:p>
        </w:tc>
        <w:tc>
          <w:tcPr>
            <w:tcW w:w="3663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292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3588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939" w:val="left" w:leader="none"/>
                <w:tab w:pos="1940" w:val="left" w:leader="none"/>
              </w:tabs>
              <w:spacing w:line="286" w:lineRule="exact" w:before="0" w:after="0"/>
              <w:ind w:left="1939" w:right="0" w:hanging="1472"/>
              <w:jc w:val="left"/>
              <w:rPr>
                <w:sz w:val="24"/>
              </w:rPr>
            </w:pPr>
            <w:r>
              <w:rPr>
                <w:sz w:val="24"/>
              </w:rPr>
              <w:t>составлять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бизнес-план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3663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47" w:val="left" w:leader="none"/>
              </w:tabs>
              <w:spacing w:line="240" w:lineRule="auto" w:before="0" w:after="0"/>
              <w:ind w:left="107" w:right="405" w:firstLine="0"/>
              <w:jc w:val="lef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составляет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бизнес-плана,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9" w:val="left" w:leader="none"/>
              </w:tabs>
              <w:spacing w:line="240" w:lineRule="auto" w:before="0" w:after="0"/>
              <w:ind w:left="107" w:right="34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умело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аргументирование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планируемых экономических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3292" w:type="dxa"/>
          </w:tcPr>
          <w:p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Резюме.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маркетинга»,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«Производственный план».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«Организационного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плана»,</w:t>
            </w:r>
          </w:p>
          <w:p>
            <w:pPr>
              <w:pStyle w:val="TableParagraph"/>
              <w:tabs>
                <w:tab w:pos="1776" w:val="left" w:leader="none"/>
                <w:tab w:pos="2472" w:val="left" w:leader="none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z w:val="24"/>
              </w:rPr>
              <w:t>«Финансового плана».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 занятие № 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Презентация бизнес-плана.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выполнения</w:t>
              <w:tab/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1103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939" w:val="left" w:leader="none"/>
                <w:tab w:pos="1940" w:val="left" w:leader="none"/>
              </w:tabs>
              <w:spacing w:line="237" w:lineRule="auto" w:before="0" w:after="0"/>
              <w:ind w:left="107" w:right="216" w:firstLine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бизнес-идею</w:t>
            </w:r>
          </w:p>
        </w:tc>
        <w:tc>
          <w:tcPr>
            <w:tcW w:w="3663" w:type="dxa"/>
          </w:tcPr>
          <w:p>
            <w:pPr>
              <w:pStyle w:val="TableParagraph"/>
              <w:tabs>
                <w:tab w:pos="892" w:val="left" w:leader="none"/>
                <w:tab w:pos="2185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верно</w:t>
              <w:tab/>
              <w:t>формулирует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бизнес-идею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рыночной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конъюнктуры</w:t>
            </w:r>
          </w:p>
        </w:tc>
        <w:tc>
          <w:tcPr>
            <w:tcW w:w="3292" w:type="dxa"/>
          </w:tcPr>
          <w:p>
            <w:pPr>
              <w:pStyle w:val="TableParagraph"/>
              <w:tabs>
                <w:tab w:pos="2472" w:val="left" w:leader="none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Генерация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бизнес-ид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</w:p>
          <w:p>
            <w:pPr>
              <w:pStyle w:val="TableParagraph"/>
              <w:tabs>
                <w:tab w:pos="1776" w:val="left" w:leader="none"/>
              </w:tabs>
              <w:spacing w:line="270" w:lineRule="atLeast"/>
              <w:ind w:left="104" w:right="103"/>
              <w:rPr>
                <w:sz w:val="24"/>
              </w:rPr>
            </w:pPr>
            <w:r>
              <w:rPr>
                <w:sz w:val="24"/>
              </w:rPr>
              <w:t>выполнения</w:t>
              <w:tab/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еи</w:t>
            </w:r>
          </w:p>
        </w:tc>
      </w:tr>
      <w:tr>
        <w:trPr>
          <w:trHeight w:val="570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1939" w:val="left" w:leader="none"/>
                <w:tab w:pos="1940" w:val="left" w:leader="none"/>
              </w:tabs>
              <w:spacing w:line="276" w:lineRule="exact" w:before="0" w:after="0"/>
              <w:ind w:left="107" w:right="459" w:firstLine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презентовать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 проект инвестору</w:t>
            </w:r>
          </w:p>
        </w:tc>
        <w:tc>
          <w:tcPr>
            <w:tcW w:w="3663" w:type="dxa"/>
          </w:tcPr>
          <w:p>
            <w:pPr>
              <w:pStyle w:val="TableParagraph"/>
              <w:ind w:left="107" w:right="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умело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убедительно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презентует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 инвестору</w:t>
            </w:r>
          </w:p>
        </w:tc>
        <w:tc>
          <w:tcPr>
            <w:tcW w:w="3292" w:type="dxa"/>
          </w:tcPr>
          <w:p>
            <w:pPr>
              <w:pStyle w:val="TableParagraph"/>
              <w:ind w:left="104" w:right="37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бизнес-плана.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62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5"/>
        <w:gridCol w:w="3663"/>
        <w:gridCol w:w="3292"/>
      </w:tblGrid>
      <w:tr>
        <w:trPr>
          <w:trHeight w:val="1106" w:hRule="atLeast"/>
        </w:trPr>
        <w:tc>
          <w:tcPr>
            <w:tcW w:w="37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</w:tcPr>
          <w:p>
            <w:pPr>
              <w:pStyle w:val="TableParagraph"/>
              <w:tabs>
                <w:tab w:pos="2472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931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1939" w:val="left" w:leader="none"/>
                <w:tab w:pos="1940" w:val="left" w:leader="none"/>
              </w:tabs>
              <w:spacing w:line="281" w:lineRule="exact" w:before="0" w:after="0"/>
              <w:ind w:left="1939" w:right="0" w:hanging="1472"/>
              <w:jc w:val="left"/>
              <w:rPr>
                <w:sz w:val="24"/>
              </w:rPr>
            </w:pPr>
            <w:r>
              <w:rPr>
                <w:sz w:val="24"/>
              </w:rPr>
              <w:t>составлять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резюме</w:t>
            </w:r>
          </w:p>
        </w:tc>
        <w:tc>
          <w:tcPr>
            <w:tcW w:w="3663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резюме</w:t>
            </w:r>
          </w:p>
        </w:tc>
        <w:tc>
          <w:tcPr>
            <w:tcW w:w="3292" w:type="dxa"/>
          </w:tcPr>
          <w:p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собеседования</w:t>
            </w:r>
          </w:p>
          <w:p>
            <w:pPr>
              <w:pStyle w:val="TableParagraph"/>
              <w:tabs>
                <w:tab w:pos="2472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380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1939" w:val="left" w:leader="none"/>
                <w:tab w:pos="1940" w:val="left" w:leader="none"/>
              </w:tabs>
              <w:spacing w:line="281" w:lineRule="exact" w:before="0" w:after="0"/>
              <w:ind w:left="1939" w:right="0" w:hanging="1472"/>
              <w:jc w:val="left"/>
              <w:rPr>
                <w:sz w:val="24"/>
              </w:rPr>
            </w:pPr>
            <w:r>
              <w:rPr>
                <w:sz w:val="24"/>
              </w:rPr>
              <w:t>эффективно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  <w:tc>
          <w:tcPr>
            <w:tcW w:w="3663" w:type="dxa"/>
          </w:tcPr>
          <w:p>
            <w:pPr>
              <w:pStyle w:val="TableParagraph"/>
              <w:tabs>
                <w:tab w:pos="505" w:val="left" w:leader="none"/>
                <w:tab w:pos="1059" w:val="left" w:leader="none"/>
                <w:tab w:pos="1826" w:val="left" w:leader="none"/>
                <w:tab w:pos="2412" w:val="left" w:leader="none"/>
                <w:tab w:pos="2814" w:val="left" w:leader="none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-</w:t>
              <w:tab/>
              <w:t>на</w:t>
              <w:tab/>
              <w:t>всех</w:t>
              <w:tab/>
              <w:t>этапах</w:t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</w:t>
              <w:tab/>
              <w:tab/>
            </w:r>
            <w:r>
              <w:rPr>
                <w:spacing w:val="-1"/>
                <w:sz w:val="24"/>
              </w:rPr>
              <w:t>использует</w:t>
            </w:r>
          </w:p>
          <w:p>
            <w:pPr>
              <w:pStyle w:val="TableParagraph"/>
              <w:tabs>
                <w:tab w:pos="2052" w:val="left" w:leader="none"/>
                <w:tab w:pos="3444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отведенное</w:t>
              <w:tab/>
              <w:t>время</w:t>
              <w:tab/>
              <w:t>с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тайм-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3292" w:type="dxa"/>
          </w:tcPr>
          <w:p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379" w:hRule="atLeast"/>
        </w:trPr>
        <w:tc>
          <w:tcPr>
            <w:tcW w:w="3755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1939" w:val="left" w:leader="none"/>
                <w:tab w:pos="1940" w:val="left" w:leader="none"/>
                <w:tab w:pos="2472" w:val="left" w:leader="none"/>
              </w:tabs>
              <w:spacing w:line="237" w:lineRule="auto" w:before="0" w:after="0"/>
              <w:ind w:left="107" w:right="98" w:firstLine="360"/>
              <w:jc w:val="left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профессиональный</w:t>
              <w:tab/>
            </w:r>
            <w:r>
              <w:rPr>
                <w:spacing w:val="-1"/>
                <w:sz w:val="24"/>
              </w:rPr>
              <w:t>жизненный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путь</w:t>
            </w:r>
          </w:p>
        </w:tc>
        <w:tc>
          <w:tcPr>
            <w:tcW w:w="3663" w:type="dxa"/>
          </w:tcPr>
          <w:p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путь</w:t>
            </w:r>
          </w:p>
        </w:tc>
        <w:tc>
          <w:tcPr>
            <w:tcW w:w="3292" w:type="dxa"/>
          </w:tcPr>
          <w:p>
            <w:pPr>
              <w:pStyle w:val="TableParagraph"/>
              <w:tabs>
                <w:tab w:pos="745" w:val="left" w:leader="none"/>
                <w:tab w:pos="1258" w:val="left" w:leader="none"/>
                <w:tab w:pos="2347" w:val="left" w:leader="none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ПР</w:t>
              <w:tab/>
              <w:t>8.</w:t>
              <w:tab/>
              <w:t>Анализ</w:t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пути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340"/>
        </w:sectPr>
      </w:pPr>
    </w:p>
    <w:p>
      <w:pPr>
        <w:spacing w:line="480" w:lineRule="auto" w:before="71" w:after="4"/>
        <w:ind w:left="5573" w:right="207" w:firstLine="3533"/>
        <w:jc w:val="left"/>
        <w:rPr>
          <w:b/>
          <w:sz w:val="24"/>
        </w:rPr>
      </w:pPr>
      <w:r>
        <w:rPr>
          <w:b/>
          <w:sz w:val="24"/>
        </w:rPr>
        <w:t>Приложение 1.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Показатели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дисциплины</w:t>
      </w:r>
    </w:p>
    <w:tbl>
      <w:tblPr>
        <w:tblW w:w="0" w:type="auto"/>
        <w:jc w:val="left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3401"/>
        <w:gridCol w:w="3267"/>
      </w:tblGrid>
      <w:tr>
        <w:trPr>
          <w:trHeight w:val="662" w:hRule="atLeast"/>
        </w:trPr>
        <w:tc>
          <w:tcPr>
            <w:tcW w:w="3824" w:type="dxa"/>
          </w:tcPr>
          <w:p>
            <w:pPr>
              <w:pStyle w:val="TableParagraph"/>
              <w:spacing w:before="52"/>
              <w:ind w:left="864" w:right="116" w:hanging="78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401" w:type="dxa"/>
          </w:tcPr>
          <w:p>
            <w:pPr>
              <w:pStyle w:val="TableParagraph"/>
              <w:spacing w:before="191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67" w:type="dxa"/>
          </w:tcPr>
          <w:p>
            <w:pPr>
              <w:pStyle w:val="TableParagraph"/>
              <w:spacing w:before="52"/>
              <w:ind w:left="1124" w:right="220" w:hanging="932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652" w:hRule="atLeast"/>
        </w:trPr>
        <w:tc>
          <w:tcPr>
            <w:tcW w:w="3824" w:type="dxa"/>
          </w:tcPr>
          <w:p>
            <w:pPr>
              <w:pStyle w:val="TableParagraph"/>
              <w:spacing w:before="47"/>
              <w:ind w:left="16" w:right="52" w:firstLine="25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5" w:val="left" w:leader="none"/>
                <w:tab w:pos="2766" w:val="left" w:leader="none"/>
              </w:tabs>
              <w:spacing w:line="292" w:lineRule="exact" w:before="2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составля</w:t>
            </w:r>
          </w:p>
          <w:p>
            <w:pPr>
              <w:pStyle w:val="TableParagraph"/>
              <w:spacing w:line="274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бизнес-план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5" w:val="left" w:leader="none"/>
                <w:tab w:pos="2766" w:val="left" w:leader="none"/>
              </w:tabs>
              <w:spacing w:line="294" w:lineRule="exact" w:before="209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формул</w:t>
            </w:r>
          </w:p>
          <w:p>
            <w:pPr>
              <w:pStyle w:val="TableParagraph"/>
              <w:spacing w:line="276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ировать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бизнес-идею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5" w:val="left" w:leader="none"/>
                <w:tab w:pos="2766" w:val="left" w:leader="none"/>
              </w:tabs>
              <w:spacing w:line="292" w:lineRule="exact" w:before="0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презенто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инвестору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5" w:val="left" w:leader="none"/>
                <w:tab w:pos="2766" w:val="left" w:leader="none"/>
              </w:tabs>
              <w:spacing w:line="292" w:lineRule="exact" w:before="232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составля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резюме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5" w:val="left" w:leader="none"/>
                <w:tab w:pos="2766" w:val="left" w:leader="none"/>
              </w:tabs>
              <w:spacing w:line="292" w:lineRule="exact" w:before="0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эффекти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5" w:val="left" w:leader="none"/>
                <w:tab w:pos="2766" w:val="left" w:leader="none"/>
              </w:tabs>
              <w:spacing w:line="292" w:lineRule="exact" w:before="233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проекти</w:t>
            </w:r>
          </w:p>
          <w:p>
            <w:pPr>
              <w:pStyle w:val="TableParagraph"/>
              <w:tabs>
                <w:tab w:pos="1698" w:val="left" w:leader="none"/>
              </w:tabs>
              <w:ind w:left="129" w:right="142"/>
              <w:rPr>
                <w:sz w:val="24"/>
              </w:rPr>
            </w:pPr>
            <w:r>
              <w:rPr>
                <w:sz w:val="24"/>
              </w:rPr>
              <w:t>ровать</w:t>
              <w:tab/>
            </w:r>
            <w:r>
              <w:rPr>
                <w:spacing w:val="-1"/>
                <w:sz w:val="24"/>
              </w:rPr>
              <w:t>профессиональный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путь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8"/>
              <w:ind w:left="129" w:right="52" w:firstLine="286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дисциплины обучающийся должен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знать: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5" w:val="left" w:leader="none"/>
                <w:tab w:pos="2766" w:val="left" w:leader="none"/>
              </w:tabs>
              <w:spacing w:line="292" w:lineRule="exact" w:before="2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  <w:p>
            <w:pPr>
              <w:pStyle w:val="TableParagraph"/>
              <w:spacing w:line="274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бизнес-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36" w:right="154"/>
              <w:rPr>
                <w:sz w:val="24"/>
              </w:rPr>
            </w:pPr>
            <w:r>
              <w:rPr>
                <w:sz w:val="24"/>
              </w:rPr>
              <w:t>- прорабатывает шаги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своего замысла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 жизнеспособность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бизнес-идеи;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7" w:val="left" w:leader="none"/>
              </w:tabs>
              <w:spacing w:line="240" w:lineRule="auto" w:before="1" w:after="0"/>
              <w:ind w:left="16" w:right="423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круг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проблем,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которыми он 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столкнуться в бизнесе,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решения;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277" w:val="left" w:leader="none"/>
              </w:tabs>
              <w:spacing w:line="240" w:lineRule="auto" w:before="0" w:after="0"/>
              <w:ind w:left="136" w:right="199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которое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востребовано обществом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приносить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прибыль;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277" w:val="left" w:leader="none"/>
              </w:tabs>
              <w:spacing w:line="240" w:lineRule="auto" w:before="0" w:after="0"/>
              <w:ind w:left="136" w:right="370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использует все возможные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способы по улучшению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бизнес-идеи;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277" w:val="left" w:leader="none"/>
              </w:tabs>
              <w:spacing w:line="240" w:lineRule="auto" w:before="0" w:after="0"/>
              <w:ind w:left="136" w:right="266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 защитное слово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электронную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презентацию, отвечает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инвесторов.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277" w:val="left" w:leader="none"/>
              </w:tabs>
              <w:spacing w:line="240" w:lineRule="auto" w:before="0" w:after="0"/>
              <w:ind w:left="136" w:right="214" w:firstLine="0"/>
              <w:jc w:val="left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 составленное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резюме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7" w:val="left" w:leader="none"/>
              </w:tabs>
              <w:spacing w:line="240" w:lineRule="auto" w:before="0" w:after="0"/>
              <w:ind w:left="16" w:right="151" w:firstLine="0"/>
              <w:jc w:val="left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тайм-менеджмента;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7" w:val="left" w:leader="none"/>
              </w:tabs>
              <w:spacing w:line="240" w:lineRule="auto" w:before="0" w:after="0"/>
              <w:ind w:left="16" w:right="1102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грамотно составляет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карьерный план своей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505" w:val="left" w:leader="none"/>
              </w:tabs>
              <w:ind w:left="17" w:right="48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05" w:val="left" w:leader="none"/>
              </w:tabs>
              <w:spacing w:before="231"/>
              <w:ind w:left="17" w:right="48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tabs>
                <w:tab w:pos="2505" w:val="left" w:leader="none"/>
              </w:tabs>
              <w:ind w:left="17" w:right="48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05" w:val="left" w:leader="none"/>
              </w:tabs>
              <w:spacing w:before="230"/>
              <w:ind w:left="17" w:right="48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05" w:val="left" w:leader="none"/>
              </w:tabs>
              <w:spacing w:before="230"/>
              <w:ind w:left="17" w:right="48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505" w:val="left" w:leader="none"/>
              </w:tabs>
              <w:ind w:left="17" w:right="48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tabs>
                <w:tab w:pos="1453" w:val="left" w:leader="none"/>
                <w:tab w:pos="2410" w:val="left" w:leader="none"/>
              </w:tabs>
              <w:ind w:left="17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  <w:t>устного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620" w:right="340"/>
        </w:sectPr>
      </w:pPr>
    </w:p>
    <w:tbl>
      <w:tblPr>
        <w:tblW w:w="0" w:type="auto"/>
        <w:jc w:val="left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3401"/>
        <w:gridCol w:w="3267"/>
      </w:tblGrid>
      <w:tr>
        <w:trPr>
          <w:trHeight w:val="9029" w:hRule="atLeast"/>
        </w:trPr>
        <w:tc>
          <w:tcPr>
            <w:tcW w:w="3824" w:type="dxa"/>
          </w:tcPr>
          <w:p>
            <w:pPr>
              <w:pStyle w:val="TableParagraph"/>
              <w:tabs>
                <w:tab w:pos="2398" w:val="left" w:leader="none"/>
              </w:tabs>
              <w:spacing w:before="41"/>
              <w:ind w:left="129" w:right="5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планирования</w:t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предприятия;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65" w:val="left" w:leader="none"/>
                <w:tab w:pos="2766" w:val="left" w:leader="none"/>
              </w:tabs>
              <w:spacing w:line="294" w:lineRule="exact" w:before="1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структур</w:t>
            </w:r>
          </w:p>
          <w:p>
            <w:pPr>
              <w:pStyle w:val="TableParagraph"/>
              <w:spacing w:line="276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бизнес-плана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65" w:val="left" w:leader="none"/>
                <w:tab w:pos="2766" w:val="left" w:leader="none"/>
              </w:tabs>
              <w:spacing w:line="292" w:lineRule="exact" w:before="0" w:after="0"/>
              <w:ind w:left="2765" w:right="0" w:hanging="2351"/>
              <w:jc w:val="both"/>
              <w:rPr>
                <w:sz w:val="24"/>
              </w:rPr>
            </w:pPr>
            <w:r>
              <w:rPr>
                <w:sz w:val="24"/>
              </w:rPr>
              <w:t>экономич</w:t>
            </w:r>
          </w:p>
          <w:p>
            <w:pPr>
              <w:pStyle w:val="TableParagraph"/>
              <w:tabs>
                <w:tab w:pos="2113" w:val="left" w:leader="none"/>
              </w:tabs>
              <w:ind w:left="129" w:right="52"/>
              <w:jc w:val="both"/>
              <w:rPr>
                <w:sz w:val="24"/>
              </w:rPr>
            </w:pPr>
            <w:r>
              <w:rPr>
                <w:sz w:val="24"/>
              </w:rPr>
              <w:t>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компании,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классифицировать статьи доходов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расходов,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рассчитывать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прибыль,</w:t>
              <w:tab/>
            </w:r>
            <w:r>
              <w:rPr>
                <w:spacing w:val="-1"/>
                <w:sz w:val="24"/>
              </w:rPr>
              <w:t>рентабельность,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окупаемость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848" w:val="left" w:leader="none"/>
                <w:tab w:pos="1849" w:val="left" w:leader="none"/>
              </w:tabs>
              <w:spacing w:line="292" w:lineRule="exact" w:before="0" w:after="0"/>
              <w:ind w:left="1848" w:right="0" w:hanging="1434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74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резюме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848" w:val="left" w:leader="none"/>
                <w:tab w:pos="1849" w:val="left" w:leader="none"/>
              </w:tabs>
              <w:spacing w:line="293" w:lineRule="exact" w:before="0" w:after="0"/>
              <w:ind w:left="1848" w:right="0" w:hanging="1434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  <w:p>
            <w:pPr>
              <w:pStyle w:val="TableParagraph"/>
              <w:tabs>
                <w:tab w:pos="2393" w:val="left" w:leader="none"/>
              </w:tabs>
              <w:ind w:left="129" w:right="51"/>
              <w:jc w:val="both"/>
              <w:rPr>
                <w:sz w:val="24"/>
              </w:rPr>
            </w:pPr>
            <w:r>
              <w:rPr>
                <w:sz w:val="24"/>
              </w:rPr>
              <w:t>успешного</w:t>
              <w:tab/>
            </w:r>
            <w:r>
              <w:rPr>
                <w:spacing w:val="-1"/>
                <w:sz w:val="24"/>
              </w:rPr>
              <w:t>прохождения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собеседования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848" w:val="left" w:leader="none"/>
                <w:tab w:pos="1849" w:val="left" w:leader="none"/>
              </w:tabs>
              <w:spacing w:line="292" w:lineRule="exact" w:before="1" w:after="0"/>
              <w:ind w:left="1848" w:right="0" w:hanging="1434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  <w:p>
            <w:pPr>
              <w:pStyle w:val="TableParagraph"/>
              <w:tabs>
                <w:tab w:pos="2475" w:val="left" w:leader="none"/>
              </w:tabs>
              <w:ind w:left="129" w:right="52"/>
              <w:jc w:val="both"/>
              <w:rPr>
                <w:sz w:val="24"/>
              </w:rPr>
            </w:pPr>
            <w:r>
              <w:rPr>
                <w:sz w:val="24"/>
              </w:rPr>
              <w:t>эффективной</w:t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времени.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7" w:val="left" w:leader="none"/>
              </w:tabs>
              <w:spacing w:line="240" w:lineRule="auto" w:before="0" w:after="0"/>
              <w:ind w:left="16" w:right="498" w:firstLine="0"/>
              <w:jc w:val="left"/>
              <w:rPr>
                <w:sz w:val="24"/>
              </w:rPr>
            </w:pPr>
            <w:r>
              <w:rPr>
                <w:sz w:val="24"/>
              </w:rPr>
              <w:t>оперирует основными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понятиями при составлении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бизнес-плана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7" w:val="left" w:leader="none"/>
              </w:tabs>
              <w:spacing w:line="240" w:lineRule="auto" w:before="0" w:after="0"/>
              <w:ind w:left="15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наиболее</w:t>
            </w:r>
          </w:p>
          <w:p>
            <w:pPr>
              <w:pStyle w:val="TableParagraph"/>
              <w:ind w:left="16" w:right="59"/>
              <w:rPr>
                <w:sz w:val="24"/>
              </w:rPr>
            </w:pPr>
            <w:r>
              <w:rPr>
                <w:sz w:val="24"/>
              </w:rPr>
              <w:t>эффективные методы генерации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бизнес-идей;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7" w:val="left" w:leader="none"/>
              </w:tabs>
              <w:spacing w:line="240" w:lineRule="auto" w:before="0" w:after="0"/>
              <w:ind w:left="16" w:right="358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 бизнес-план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определѐнной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структурой;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7" w:val="left" w:leader="none"/>
              </w:tabs>
              <w:spacing w:line="240" w:lineRule="auto" w:before="0" w:after="0"/>
              <w:ind w:left="16" w:right="156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 маркетинговый,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организационный,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финансовый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планы;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7" w:val="left" w:leader="none"/>
              </w:tabs>
              <w:spacing w:line="240" w:lineRule="auto" w:before="0" w:after="0"/>
              <w:ind w:left="16" w:right="808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рассчитывает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плановые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</w:p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фирмы;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" w:right="422"/>
              <w:rPr>
                <w:sz w:val="24"/>
              </w:rPr>
            </w:pPr>
            <w:r>
              <w:rPr>
                <w:sz w:val="24"/>
              </w:rPr>
              <w:t>-составляет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резюме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рекомендаций;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7" w:val="left" w:leader="none"/>
              </w:tabs>
              <w:spacing w:line="240" w:lineRule="auto" w:before="0" w:after="0"/>
              <w:ind w:left="16" w:right="336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перечисляет факторы,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способствующие эффективно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пройти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собеседование;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6" w:right="869"/>
              <w:rPr>
                <w:sz w:val="24"/>
              </w:rPr>
            </w:pPr>
            <w:r>
              <w:rPr>
                <w:sz w:val="24"/>
              </w:rPr>
              <w:t>-называет приемы тайм-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3267" w:type="dxa"/>
          </w:tcPr>
          <w:p>
            <w:pPr>
              <w:pStyle w:val="TableParagraph"/>
              <w:spacing w:before="41"/>
              <w:ind w:left="17"/>
              <w:rPr>
                <w:sz w:val="24"/>
              </w:rPr>
            </w:pP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зачете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505" w:val="left" w:leader="none"/>
              </w:tabs>
              <w:spacing w:before="1"/>
              <w:ind w:left="17" w:right="48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2"/>
              <w:ind w:left="17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340"/>
        </w:sectPr>
      </w:pPr>
    </w:p>
    <w:p>
      <w:pPr>
        <w:pStyle w:val="Heading1"/>
        <w:spacing w:line="480" w:lineRule="auto" w:before="71" w:after="4"/>
        <w:ind w:left="8036" w:right="220" w:firstLine="1130"/>
        <w:jc w:val="right"/>
      </w:pPr>
      <w:r>
        <w:rPr>
          <w:color w:val="000009"/>
        </w:rPr>
        <w:t>Приложение 2</w:t>
      </w:r>
      <w:r>
        <w:rPr>
          <w:color w:val="000009"/>
          <w:spacing w:val="-57"/>
        </w:rPr>
        <w:t> </w:t>
      </w:r>
      <w:r>
        <w:rPr>
          <w:color w:val="000009"/>
        </w:rPr>
        <w:t>Формирование</w:t>
      </w:r>
      <w:r>
        <w:rPr>
          <w:color w:val="000009"/>
          <w:spacing w:val="-6"/>
        </w:rPr>
        <w:t> </w:t>
      </w:r>
      <w:r>
        <w:rPr>
          <w:color w:val="000009"/>
        </w:rPr>
        <w:t>ПК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-5"/>
        </w:rPr>
        <w:t> </w:t>
      </w:r>
      <w:r>
        <w:rPr>
          <w:color w:val="000009"/>
        </w:rPr>
        <w:t>ОК</w:t>
      </w:r>
    </w:p>
    <w:tbl>
      <w:tblPr>
        <w:tblW w:w="0" w:type="auto"/>
        <w:jc w:val="left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4835"/>
        <w:gridCol w:w="851"/>
        <w:gridCol w:w="2545"/>
      </w:tblGrid>
      <w:tr>
        <w:trPr>
          <w:trHeight w:val="662" w:hRule="atLeast"/>
        </w:trPr>
        <w:tc>
          <w:tcPr>
            <w:tcW w:w="2264" w:type="dxa"/>
          </w:tcPr>
          <w:p>
            <w:pPr>
              <w:pStyle w:val="TableParagraph"/>
              <w:spacing w:before="191"/>
              <w:ind w:left="818" w:right="84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</w:p>
        </w:tc>
        <w:tc>
          <w:tcPr>
            <w:tcW w:w="4835" w:type="dxa"/>
          </w:tcPr>
          <w:p>
            <w:pPr>
              <w:pStyle w:val="TableParagraph"/>
              <w:spacing w:before="191"/>
              <w:ind w:left="104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Дидактические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единицы</w:t>
            </w:r>
          </w:p>
        </w:tc>
        <w:tc>
          <w:tcPr>
            <w:tcW w:w="851" w:type="dxa"/>
          </w:tcPr>
          <w:p>
            <w:pPr>
              <w:pStyle w:val="TableParagraph"/>
              <w:spacing w:before="52"/>
              <w:ind w:left="224" w:right="213" w:hanging="3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ПК,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ОК</w:t>
            </w:r>
          </w:p>
        </w:tc>
        <w:tc>
          <w:tcPr>
            <w:tcW w:w="2545" w:type="dxa"/>
          </w:tcPr>
          <w:p>
            <w:pPr>
              <w:pStyle w:val="TableParagraph"/>
              <w:spacing w:before="191"/>
              <w:ind w:left="6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Виды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</w:t>
            </w:r>
          </w:p>
        </w:tc>
      </w:tr>
      <w:tr>
        <w:trPr>
          <w:trHeight w:val="2318" w:hRule="atLeast"/>
        </w:trPr>
        <w:tc>
          <w:tcPr>
            <w:tcW w:w="2264" w:type="dxa"/>
          </w:tcPr>
          <w:p>
            <w:pPr>
              <w:pStyle w:val="TableParagraph"/>
              <w:spacing w:before="47"/>
              <w:ind w:left="16" w:right="266"/>
              <w:rPr>
                <w:sz w:val="24"/>
              </w:rPr>
            </w:pPr>
            <w:r>
              <w:rPr>
                <w:color w:val="000009"/>
                <w:sz w:val="24"/>
              </w:rPr>
              <w:t>Тема 1. Введение в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курс</w:t>
            </w:r>
          </w:p>
          <w:p>
            <w:pPr>
              <w:pStyle w:val="TableParagraph"/>
              <w:ind w:left="16" w:right="107"/>
              <w:rPr>
                <w:sz w:val="24"/>
              </w:rPr>
            </w:pPr>
            <w:r>
              <w:rPr>
                <w:color w:val="000009"/>
                <w:sz w:val="24"/>
              </w:rPr>
              <w:t>«Технология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построения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бизнеса"</w:t>
            </w:r>
          </w:p>
        </w:tc>
        <w:tc>
          <w:tcPr>
            <w:tcW w:w="4835" w:type="dxa"/>
          </w:tcPr>
          <w:p>
            <w:pPr>
              <w:pStyle w:val="TableParagraph"/>
              <w:tabs>
                <w:tab w:pos="2418" w:val="left" w:leader="none"/>
              </w:tabs>
              <w:spacing w:before="47"/>
              <w:ind w:left="136" w:right="51" w:firstLine="2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Бизнес.</w:t>
              <w:tab/>
            </w:r>
            <w:r>
              <w:rPr>
                <w:color w:val="000009"/>
                <w:spacing w:val="-1"/>
                <w:sz w:val="24"/>
              </w:rPr>
              <w:t>Предпринимательство.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предпринимателя.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Цели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предпринимательства.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Преимущества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риски предпринимателя. Качества человека,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необходимые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бизнесе.</w:t>
            </w:r>
          </w:p>
          <w:p>
            <w:pPr>
              <w:pStyle w:val="TableParagraph"/>
              <w:tabs>
                <w:tab w:pos="3400" w:val="left" w:leader="none"/>
              </w:tabs>
              <w:ind w:left="136" w:right="50" w:firstLine="2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Бизнес-идея.</w:t>
              <w:tab/>
              <w:t>Потребность.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Классификация человеческих потребностей.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Ресурсы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возможности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предпринимателя.</w:t>
            </w:r>
          </w:p>
        </w:tc>
        <w:tc>
          <w:tcPr>
            <w:tcW w:w="851" w:type="dxa"/>
          </w:tcPr>
          <w:p>
            <w:pPr>
              <w:pStyle w:val="TableParagraph"/>
              <w:spacing w:before="47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1.1,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1.2,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4.5</w:t>
            </w:r>
          </w:p>
        </w:tc>
        <w:tc>
          <w:tcPr>
            <w:tcW w:w="2545" w:type="dxa"/>
          </w:tcPr>
          <w:p>
            <w:pPr>
              <w:pStyle w:val="TableParagraph"/>
              <w:spacing w:before="47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Конспект</w:t>
            </w:r>
          </w:p>
          <w:p>
            <w:pPr>
              <w:pStyle w:val="TableParagraph"/>
              <w:tabs>
                <w:tab w:pos="1655" w:val="left" w:leader="none"/>
              </w:tabs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Составить</w:t>
              <w:tab/>
              <w:t>таблицу</w:t>
            </w:r>
          </w:p>
          <w:p>
            <w:pPr>
              <w:pStyle w:val="TableParagraph"/>
              <w:ind w:left="120" w:right="4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«На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что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сегодня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есть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спрос?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Что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могу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предложить?»</w:t>
            </w:r>
          </w:p>
        </w:tc>
      </w:tr>
      <w:tr>
        <w:trPr>
          <w:trHeight w:val="2870" w:hRule="atLeast"/>
        </w:trPr>
        <w:tc>
          <w:tcPr>
            <w:tcW w:w="2264" w:type="dxa"/>
          </w:tcPr>
          <w:p>
            <w:pPr>
              <w:pStyle w:val="TableParagraph"/>
              <w:spacing w:before="47"/>
              <w:ind w:left="16" w:right="298"/>
              <w:rPr>
                <w:sz w:val="24"/>
              </w:rPr>
            </w:pPr>
            <w:r>
              <w:rPr>
                <w:color w:val="000009"/>
                <w:sz w:val="24"/>
              </w:rPr>
              <w:t>Тема 2. Разработка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бизнес-модели</w:t>
            </w:r>
          </w:p>
        </w:tc>
        <w:tc>
          <w:tcPr>
            <w:tcW w:w="4835" w:type="dxa"/>
          </w:tcPr>
          <w:p>
            <w:pPr>
              <w:pStyle w:val="TableParagraph"/>
              <w:tabs>
                <w:tab w:pos="2442" w:val="left" w:leader="none"/>
                <w:tab w:pos="4114" w:val="left" w:leader="none"/>
              </w:tabs>
              <w:spacing w:before="47"/>
              <w:ind w:left="136" w:right="52" w:firstLine="2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Потребительские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сегменты.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Ценностные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предложения.</w:t>
              <w:tab/>
              <w:t>Каналы</w:t>
              <w:tab/>
            </w:r>
            <w:r>
              <w:rPr>
                <w:color w:val="000009"/>
                <w:spacing w:val="-1"/>
                <w:sz w:val="24"/>
              </w:rPr>
              <w:t>сбыта.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Взаимоотношения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клиентами.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Потоки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поступления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доходов.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Ключевые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ресурсы.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Структура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издержек.</w:t>
            </w:r>
          </w:p>
        </w:tc>
        <w:tc>
          <w:tcPr>
            <w:tcW w:w="851" w:type="dxa"/>
          </w:tcPr>
          <w:p>
            <w:pPr>
              <w:pStyle w:val="TableParagraph"/>
              <w:spacing w:before="47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2,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3,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5,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6,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8,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9,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1.1,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1.2,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4.5</w:t>
            </w:r>
          </w:p>
        </w:tc>
        <w:tc>
          <w:tcPr>
            <w:tcW w:w="2545" w:type="dxa"/>
          </w:tcPr>
          <w:p>
            <w:pPr>
              <w:pStyle w:val="TableParagraph"/>
              <w:spacing w:before="47"/>
              <w:ind w:left="120" w:right="79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сообщений</w:t>
            </w:r>
            <w:r>
              <w:rPr>
                <w:color w:val="000009"/>
                <w:spacing w:val="10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8"/>
                <w:sz w:val="24"/>
              </w:rPr>
              <w:t> </w:t>
            </w:r>
            <w:r>
              <w:rPr>
                <w:color w:val="000009"/>
                <w:sz w:val="24"/>
              </w:rPr>
              <w:t>темы:</w:t>
            </w:r>
          </w:p>
          <w:p>
            <w:pPr>
              <w:pStyle w:val="TableParagraph"/>
              <w:tabs>
                <w:tab w:pos="1957" w:val="left" w:leader="none"/>
              </w:tabs>
              <w:ind w:left="120" w:right="54"/>
              <w:rPr>
                <w:sz w:val="24"/>
              </w:rPr>
            </w:pPr>
            <w:r>
              <w:rPr>
                <w:color w:val="000009"/>
                <w:sz w:val="24"/>
              </w:rPr>
              <w:t>«Ключевые</w:t>
              <w:tab/>
            </w:r>
            <w:r>
              <w:rPr>
                <w:color w:val="000009"/>
                <w:spacing w:val="-1"/>
                <w:sz w:val="24"/>
              </w:rPr>
              <w:t>виды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Ключевые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партнеры»</w:t>
            </w:r>
          </w:p>
        </w:tc>
      </w:tr>
      <w:tr>
        <w:trPr>
          <w:trHeight w:val="2870" w:hRule="atLeast"/>
        </w:trPr>
        <w:tc>
          <w:tcPr>
            <w:tcW w:w="2264" w:type="dxa"/>
          </w:tcPr>
          <w:p>
            <w:pPr>
              <w:pStyle w:val="TableParagraph"/>
              <w:spacing w:before="47"/>
              <w:ind w:left="16" w:right="145"/>
              <w:rPr>
                <w:sz w:val="24"/>
              </w:rPr>
            </w:pPr>
            <w:r>
              <w:rPr>
                <w:color w:val="000009"/>
                <w:sz w:val="24"/>
              </w:rPr>
              <w:t>Тема 3. Бизнес-план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проекта</w:t>
            </w:r>
          </w:p>
        </w:tc>
        <w:tc>
          <w:tcPr>
            <w:tcW w:w="4835" w:type="dxa"/>
          </w:tcPr>
          <w:p>
            <w:pPr>
              <w:pStyle w:val="TableParagraph"/>
              <w:spacing w:before="47"/>
              <w:ind w:left="419"/>
              <w:rPr>
                <w:sz w:val="24"/>
              </w:rPr>
            </w:pPr>
            <w:r>
              <w:rPr>
                <w:color w:val="000009"/>
                <w:sz w:val="24"/>
              </w:rPr>
              <w:t>Бизнес-план: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понятие,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структура</w:t>
            </w:r>
          </w:p>
        </w:tc>
        <w:tc>
          <w:tcPr>
            <w:tcW w:w="851" w:type="dxa"/>
          </w:tcPr>
          <w:p>
            <w:pPr>
              <w:pStyle w:val="TableParagraph"/>
              <w:spacing w:before="47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2,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3,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5,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6,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8,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9,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1.1,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1.2,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4.5</w:t>
            </w:r>
          </w:p>
        </w:tc>
        <w:tc>
          <w:tcPr>
            <w:tcW w:w="2545" w:type="dxa"/>
          </w:tcPr>
          <w:p>
            <w:pPr>
              <w:pStyle w:val="TableParagraph"/>
              <w:tabs>
                <w:tab w:pos="1159" w:val="left" w:leader="none"/>
                <w:tab w:pos="1724" w:val="left" w:leader="none"/>
                <w:tab w:pos="1895" w:val="left" w:leader="none"/>
              </w:tabs>
              <w:spacing w:before="47"/>
              <w:ind w:left="120" w:right="51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  <w:tab/>
            </w:r>
            <w:r>
              <w:rPr>
                <w:color w:val="000009"/>
                <w:spacing w:val="-1"/>
                <w:sz w:val="24"/>
              </w:rPr>
              <w:t>резюме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проекта,</w:t>
              <w:tab/>
              <w:tab/>
              <w:tab/>
            </w:r>
            <w:r>
              <w:rPr>
                <w:color w:val="000009"/>
                <w:spacing w:val="-1"/>
                <w:sz w:val="24"/>
              </w:rPr>
              <w:t>плана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маркетинга,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производственного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плана,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организационного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плана,</w:t>
              <w:tab/>
            </w:r>
            <w:r>
              <w:rPr>
                <w:color w:val="000009"/>
                <w:spacing w:val="-1"/>
                <w:sz w:val="24"/>
              </w:rPr>
              <w:t>финансового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плана.</w:t>
            </w:r>
          </w:p>
        </w:tc>
      </w:tr>
      <w:tr>
        <w:trPr>
          <w:trHeight w:val="3422" w:hRule="atLeast"/>
        </w:trPr>
        <w:tc>
          <w:tcPr>
            <w:tcW w:w="2264" w:type="dxa"/>
          </w:tcPr>
          <w:p>
            <w:pPr>
              <w:pStyle w:val="TableParagraph"/>
              <w:spacing w:before="47"/>
              <w:ind w:left="16" w:right="103"/>
              <w:rPr>
                <w:sz w:val="24"/>
              </w:rPr>
            </w:pPr>
            <w:r>
              <w:rPr>
                <w:color w:val="000009"/>
                <w:sz w:val="24"/>
              </w:rPr>
              <w:t>Тема 4. Презентация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инвестору</w:t>
            </w:r>
          </w:p>
        </w:tc>
        <w:tc>
          <w:tcPr>
            <w:tcW w:w="4835" w:type="dxa"/>
          </w:tcPr>
          <w:p>
            <w:pPr>
              <w:pStyle w:val="TableParagraph"/>
              <w:tabs>
                <w:tab w:pos="3969" w:val="left" w:leader="none"/>
              </w:tabs>
              <w:spacing w:before="47"/>
              <w:ind w:left="136" w:right="53" w:firstLine="2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Микропрезентация</w:t>
              <w:tab/>
            </w:r>
            <w:r>
              <w:rPr>
                <w:color w:val="000009"/>
                <w:spacing w:val="-1"/>
                <w:sz w:val="24"/>
              </w:rPr>
              <w:t>проекта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потенциальному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инвестору.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Технические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вопросы презентации. Типичные ошибки 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презентации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инвестору.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Примеры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вопросов.</w:t>
            </w:r>
          </w:p>
        </w:tc>
        <w:tc>
          <w:tcPr>
            <w:tcW w:w="851" w:type="dxa"/>
          </w:tcPr>
          <w:p>
            <w:pPr>
              <w:pStyle w:val="TableParagraph"/>
              <w:spacing w:before="47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2,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3,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4,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5,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6,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7,</w:t>
            </w:r>
          </w:p>
          <w:p>
            <w:pPr>
              <w:pStyle w:val="TableParagraph"/>
              <w:spacing w:before="1"/>
              <w:ind w:left="147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8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9,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1.1,</w:t>
            </w:r>
          </w:p>
          <w:p>
            <w:pPr>
              <w:pStyle w:val="TableParagraph"/>
              <w:ind w:left="56" w:right="8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ПК1.2,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4"/>
                <w:sz w:val="24"/>
              </w:rPr>
              <w:t> </w:t>
            </w:r>
            <w:r>
              <w:rPr>
                <w:color w:val="000009"/>
                <w:sz w:val="24"/>
              </w:rPr>
              <w:t>4.5</w:t>
            </w:r>
          </w:p>
        </w:tc>
        <w:tc>
          <w:tcPr>
            <w:tcW w:w="2545" w:type="dxa"/>
          </w:tcPr>
          <w:p>
            <w:pPr>
              <w:pStyle w:val="TableParagraph"/>
              <w:spacing w:before="47"/>
              <w:ind w:left="120" w:right="5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текста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защиты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презентации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нему.</w:t>
            </w:r>
          </w:p>
        </w:tc>
      </w:tr>
      <w:tr>
        <w:trPr>
          <w:trHeight w:val="1214" w:hRule="atLeast"/>
        </w:trPr>
        <w:tc>
          <w:tcPr>
            <w:tcW w:w="2264" w:type="dxa"/>
          </w:tcPr>
          <w:p>
            <w:pPr>
              <w:pStyle w:val="TableParagraph"/>
              <w:spacing w:before="47"/>
              <w:ind w:left="16" w:right="422"/>
              <w:rPr>
                <w:sz w:val="24"/>
              </w:rPr>
            </w:pPr>
            <w:r>
              <w:rPr>
                <w:color w:val="000009"/>
                <w:sz w:val="24"/>
              </w:rPr>
              <w:t>Тема 5.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Психологические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аспекты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проектирования</w:t>
            </w:r>
          </w:p>
        </w:tc>
        <w:tc>
          <w:tcPr>
            <w:tcW w:w="4835" w:type="dxa"/>
          </w:tcPr>
          <w:p>
            <w:pPr>
              <w:pStyle w:val="TableParagraph"/>
              <w:spacing w:before="47"/>
              <w:ind w:left="136" w:right="53" w:firstLine="2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Конструктивное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общение.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Контроль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эмоций.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расположения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себе.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Самопрезентация.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Жизненные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ценности.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Самооценка.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Психограмма</w:t>
            </w:r>
          </w:p>
        </w:tc>
        <w:tc>
          <w:tcPr>
            <w:tcW w:w="851" w:type="dxa"/>
          </w:tcPr>
          <w:p>
            <w:pPr>
              <w:pStyle w:val="TableParagraph"/>
              <w:spacing w:before="47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2,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3,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4,</w:t>
            </w:r>
          </w:p>
        </w:tc>
        <w:tc>
          <w:tcPr>
            <w:tcW w:w="2545" w:type="dxa"/>
          </w:tcPr>
          <w:p>
            <w:pPr>
              <w:pStyle w:val="TableParagraph"/>
              <w:spacing w:before="47"/>
              <w:ind w:left="120" w:right="1017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психограммы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620" w:right="340"/>
        </w:sectPr>
      </w:pPr>
    </w:p>
    <w:tbl>
      <w:tblPr>
        <w:tblW w:w="0" w:type="auto"/>
        <w:jc w:val="left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4835"/>
        <w:gridCol w:w="851"/>
        <w:gridCol w:w="2545"/>
      </w:tblGrid>
      <w:tr>
        <w:trPr>
          <w:trHeight w:val="2318" w:hRule="atLeast"/>
        </w:trPr>
        <w:tc>
          <w:tcPr>
            <w:tcW w:w="2264" w:type="dxa"/>
          </w:tcPr>
          <w:p>
            <w:pPr>
              <w:pStyle w:val="TableParagraph"/>
              <w:spacing w:before="41"/>
              <w:ind w:left="16" w:right="30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профессиональной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карьеры</w:t>
            </w:r>
          </w:p>
        </w:tc>
        <w:tc>
          <w:tcPr>
            <w:tcW w:w="4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41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5,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6,</w:t>
            </w: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7,</w:t>
            </w:r>
          </w:p>
          <w:p>
            <w:pPr>
              <w:pStyle w:val="TableParagraph"/>
              <w:ind w:left="147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8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9,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1.1,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1.2,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4.5</w:t>
            </w:r>
          </w:p>
        </w:tc>
        <w:tc>
          <w:tcPr>
            <w:tcW w:w="25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2" w:hRule="atLeast"/>
        </w:trPr>
        <w:tc>
          <w:tcPr>
            <w:tcW w:w="2264" w:type="dxa"/>
          </w:tcPr>
          <w:p>
            <w:pPr>
              <w:pStyle w:val="TableParagraph"/>
              <w:spacing w:before="41"/>
              <w:ind w:left="16" w:right="306"/>
              <w:rPr>
                <w:sz w:val="24"/>
              </w:rPr>
            </w:pPr>
            <w:r>
              <w:rPr>
                <w:color w:val="000009"/>
                <w:sz w:val="24"/>
              </w:rPr>
              <w:t>Тема 6. Способы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проектирования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профессиональной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карьеры</w:t>
            </w:r>
          </w:p>
        </w:tc>
        <w:tc>
          <w:tcPr>
            <w:tcW w:w="4835" w:type="dxa"/>
          </w:tcPr>
          <w:p>
            <w:pPr>
              <w:pStyle w:val="TableParagraph"/>
              <w:tabs>
                <w:tab w:pos="1652" w:val="left" w:leader="none"/>
                <w:tab w:pos="1995" w:val="left" w:leader="none"/>
                <w:tab w:pos="3406" w:val="left" w:leader="none"/>
                <w:tab w:pos="3957" w:val="left" w:leader="none"/>
              </w:tabs>
              <w:spacing w:before="41"/>
              <w:ind w:left="136" w:right="52" w:firstLine="2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Правила</w:t>
              <w:tab/>
              <w:tab/>
              <w:t>составления</w:t>
              <w:tab/>
              <w:tab/>
            </w:r>
            <w:r>
              <w:rPr>
                <w:color w:val="000009"/>
                <w:spacing w:val="-1"/>
                <w:sz w:val="24"/>
              </w:rPr>
              <w:t>резюме.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Перспективы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роста.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Условия</w:t>
              <w:tab/>
              <w:t>успешного</w:t>
              <w:tab/>
            </w:r>
            <w:r>
              <w:rPr>
                <w:color w:val="000009"/>
                <w:spacing w:val="-1"/>
                <w:sz w:val="24"/>
              </w:rPr>
              <w:t>прохождения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собеседования.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Условия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проектирования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профессионального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жизненного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пути</w:t>
            </w:r>
          </w:p>
        </w:tc>
        <w:tc>
          <w:tcPr>
            <w:tcW w:w="851" w:type="dxa"/>
          </w:tcPr>
          <w:p>
            <w:pPr>
              <w:pStyle w:val="TableParagraph"/>
              <w:spacing w:before="41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2,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3,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5,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6,</w:t>
            </w: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7,</w:t>
            </w:r>
          </w:p>
          <w:p>
            <w:pPr>
              <w:pStyle w:val="TableParagraph"/>
              <w:ind w:left="147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8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9,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1.1,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1.2,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4.5</w:t>
            </w:r>
          </w:p>
        </w:tc>
        <w:tc>
          <w:tcPr>
            <w:tcW w:w="2545" w:type="dxa"/>
          </w:tcPr>
          <w:p>
            <w:pPr>
              <w:pStyle w:val="TableParagraph"/>
              <w:tabs>
                <w:tab w:pos="1648" w:val="left" w:leader="none"/>
              </w:tabs>
              <w:spacing w:before="41"/>
              <w:ind w:left="120" w:right="52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  <w:tab/>
            </w:r>
            <w:r>
              <w:rPr>
                <w:color w:val="000009"/>
                <w:spacing w:val="-1"/>
                <w:sz w:val="24"/>
              </w:rPr>
              <w:t>личного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плана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340"/>
        </w:sectPr>
      </w:pPr>
    </w:p>
    <w:p>
      <w:pPr>
        <w:spacing w:before="71"/>
        <w:ind w:left="409" w:right="407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Дополнения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изменения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рабочей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программе</w:t>
      </w:r>
    </w:p>
    <w:p>
      <w:pPr>
        <w:pStyle w:val="Heading1"/>
        <w:ind w:left="415" w:right="407"/>
        <w:jc w:val="center"/>
      </w:pPr>
      <w:r>
        <w:rPr>
          <w:color w:val="000009"/>
        </w:rPr>
        <w:t>учебной</w:t>
      </w:r>
      <w:r>
        <w:rPr>
          <w:color w:val="000009"/>
          <w:spacing w:val="-3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-2"/>
        </w:rPr>
        <w:t> </w:t>
      </w:r>
      <w:r>
        <w:rPr>
          <w:color w:val="000009"/>
        </w:rPr>
        <w:t>Технология</w:t>
      </w:r>
      <w:r>
        <w:rPr>
          <w:color w:val="000009"/>
          <w:spacing w:val="-3"/>
        </w:rPr>
        <w:t> </w:t>
      </w:r>
      <w:r>
        <w:rPr>
          <w:color w:val="000009"/>
        </w:rPr>
        <w:t>построения</w:t>
      </w:r>
      <w:r>
        <w:rPr>
          <w:color w:val="000009"/>
          <w:spacing w:val="-2"/>
        </w:rPr>
        <w:t> </w:t>
      </w:r>
      <w:r>
        <w:rPr>
          <w:color w:val="000009"/>
        </w:rPr>
        <w:t>бизнеса</w:t>
      </w:r>
      <w:r>
        <w:rPr>
          <w:color w:val="000009"/>
          <w:spacing w:val="-3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профессиональной</w:t>
      </w:r>
      <w:r>
        <w:rPr>
          <w:color w:val="000009"/>
          <w:spacing w:val="-4"/>
        </w:rPr>
        <w:t> </w:t>
      </w:r>
      <w:r>
        <w:rPr>
          <w:color w:val="000009"/>
        </w:rPr>
        <w:t>карьеры</w:t>
      </w:r>
    </w:p>
    <w:p>
      <w:pPr>
        <w:spacing w:before="0"/>
        <w:ind w:left="885" w:right="348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по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специальности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(специальностям)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СПО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44.02.02.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Преподавание</w:t>
      </w:r>
      <w:r>
        <w:rPr>
          <w:b/>
          <w:color w:val="000009"/>
          <w:spacing w:val="2"/>
          <w:sz w:val="24"/>
        </w:rPr>
        <w:t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начальных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классах.</w:t>
      </w:r>
    </w:p>
    <w:p>
      <w:pPr>
        <w:pStyle w:val="Heading1"/>
        <w:ind w:left="413" w:right="407"/>
        <w:jc w:val="center"/>
      </w:pPr>
      <w:r>
        <w:rPr>
          <w:color w:val="000009"/>
        </w:rPr>
        <w:t>на</w:t>
      </w:r>
      <w:r>
        <w:rPr>
          <w:color w:val="000009"/>
          <w:spacing w:val="-1"/>
        </w:rPr>
        <w:t> </w:t>
      </w:r>
      <w:r>
        <w:rPr>
          <w:color w:val="000009"/>
        </w:rPr>
        <w:t>2020/2021</w:t>
      </w:r>
      <w:r>
        <w:rPr>
          <w:color w:val="000009"/>
          <w:spacing w:val="-1"/>
        </w:rPr>
        <w:t> </w:t>
      </w:r>
      <w:r>
        <w:rPr>
          <w:color w:val="000009"/>
        </w:rPr>
        <w:t>учебный</w:t>
      </w:r>
      <w:r>
        <w:rPr>
          <w:color w:val="000009"/>
          <w:spacing w:val="-1"/>
        </w:rPr>
        <w:t> </w:t>
      </w:r>
      <w:r>
        <w:rPr>
          <w:color w:val="000009"/>
        </w:rPr>
        <w:t>год.</w:t>
      </w:r>
    </w:p>
    <w:p>
      <w:pPr>
        <w:pStyle w:val="BodyText"/>
        <w:spacing w:line="552" w:lineRule="exact" w:before="54"/>
        <w:ind w:left="6255" w:right="1447" w:hanging="1779"/>
      </w:pPr>
      <w:r>
        <w:rPr>
          <w:color w:val="000009"/>
        </w:rPr>
        <w:t>Внесенные изменения на 2020/2021 учебный год</w:t>
      </w:r>
      <w:r>
        <w:rPr>
          <w:color w:val="000009"/>
          <w:spacing w:val="-57"/>
        </w:rPr>
        <w:t> </w:t>
      </w:r>
      <w:r>
        <w:rPr>
          <w:color w:val="000009"/>
        </w:rPr>
        <w:t>УТВЕРЖДАЮ</w:t>
      </w:r>
    </w:p>
    <w:p>
      <w:pPr>
        <w:pStyle w:val="BodyText"/>
        <w:spacing w:line="218" w:lineRule="exact"/>
        <w:ind w:left="4476"/>
      </w:pPr>
      <w:r>
        <w:rPr>
          <w:color w:val="000009"/>
        </w:rPr>
        <w:t>Заместитель</w:t>
      </w:r>
      <w:r>
        <w:rPr>
          <w:color w:val="000009"/>
          <w:spacing w:val="-3"/>
        </w:rPr>
        <w:t> </w:t>
      </w:r>
      <w:r>
        <w:rPr>
          <w:color w:val="000009"/>
        </w:rPr>
        <w:t>директора</w:t>
      </w:r>
    </w:p>
    <w:p>
      <w:pPr>
        <w:pStyle w:val="BodyText"/>
        <w:ind w:left="4476"/>
      </w:pPr>
      <w:r>
        <w:rPr>
          <w:color w:val="000009"/>
        </w:rPr>
        <w:t>по</w:t>
      </w:r>
      <w:r>
        <w:rPr>
          <w:color w:val="000009"/>
          <w:spacing w:val="-1"/>
        </w:rPr>
        <w:t> </w:t>
      </w:r>
      <w:r>
        <w:rPr>
          <w:color w:val="000009"/>
        </w:rPr>
        <w:t>учебно-научной</w:t>
      </w:r>
      <w:r>
        <w:rPr>
          <w:color w:val="000009"/>
          <w:spacing w:val="56"/>
        </w:rPr>
        <w:t> </w:t>
      </w:r>
      <w:r>
        <w:rPr>
          <w:color w:val="000009"/>
        </w:rPr>
        <w:t>работе</w:t>
      </w:r>
    </w:p>
    <w:p>
      <w:pPr>
        <w:pStyle w:val="BodyText"/>
        <w:spacing w:before="2"/>
        <w:ind w:left="4476"/>
      </w:pPr>
      <w:r>
        <w:rPr>
          <w:color w:val="000009"/>
        </w:rPr>
        <w:t>/Тухман</w:t>
      </w:r>
      <w:r>
        <w:rPr>
          <w:color w:val="000009"/>
          <w:spacing w:val="-4"/>
        </w:rPr>
        <w:t> </w:t>
      </w:r>
      <w:r>
        <w:rPr>
          <w:color w:val="000009"/>
        </w:rPr>
        <w:t>И.В./</w:t>
      </w:r>
    </w:p>
    <w:p>
      <w:pPr>
        <w:spacing w:before="13"/>
        <w:ind w:left="5871" w:right="0" w:firstLine="0"/>
        <w:jc w:val="left"/>
        <w:rPr>
          <w:sz w:val="16"/>
        </w:rPr>
      </w:pPr>
      <w:r>
        <w:rPr/>
        <w:pict>
          <v:rect style="position:absolute;margin-left:253.369995pt;margin-top:1.398723pt;width:258.530000pt;height:1.44pt;mso-position-horizontal-relative:page;mso-position-vertical-relative:paragraph;z-index:-16417792" filled="true" fillcolor="#000009" stroked="false">
            <v:fill type="solid"/>
            <w10:wrap type="none"/>
          </v:rect>
        </w:pict>
      </w:r>
      <w:r>
        <w:rPr>
          <w:color w:val="000009"/>
          <w:sz w:val="16"/>
        </w:rPr>
        <w:t>(подпись,</w:t>
      </w:r>
      <w:r>
        <w:rPr>
          <w:color w:val="000009"/>
          <w:spacing w:val="32"/>
          <w:sz w:val="16"/>
        </w:rPr>
        <w:t> </w:t>
      </w:r>
      <w:r>
        <w:rPr>
          <w:color w:val="000009"/>
          <w:sz w:val="16"/>
        </w:rPr>
        <w:t>расшифровка</w:t>
      </w:r>
      <w:r>
        <w:rPr>
          <w:color w:val="000009"/>
          <w:spacing w:val="-2"/>
          <w:sz w:val="16"/>
        </w:rPr>
        <w:t> </w:t>
      </w:r>
      <w:r>
        <w:rPr>
          <w:color w:val="000009"/>
          <w:sz w:val="16"/>
        </w:rPr>
        <w:t>подписи)</w:t>
      </w:r>
    </w:p>
    <w:p>
      <w:pPr>
        <w:pStyle w:val="BodyText"/>
        <w:tabs>
          <w:tab w:pos="5061" w:val="left" w:leader="none"/>
          <w:tab w:pos="6849" w:val="left" w:leader="none"/>
        </w:tabs>
        <w:spacing w:before="127"/>
        <w:ind w:left="4476"/>
      </w:pPr>
      <w:r>
        <w:rPr>
          <w:color w:val="000009"/>
        </w:rPr>
        <w:t>“</w:t>
      </w:r>
      <w:r>
        <w:rPr>
          <w:color w:val="000009"/>
          <w:u w:val="single" w:color="000008"/>
        </w:rPr>
        <w:tab/>
      </w:r>
      <w:r>
        <w:rPr>
          <w:color w:val="000009"/>
        </w:rPr>
        <w:t>”</w:t>
      </w:r>
      <w:r>
        <w:rPr>
          <w:color w:val="000009"/>
          <w:u w:val="single" w:color="000008"/>
        </w:rPr>
        <w:tab/>
      </w:r>
      <w:r>
        <w:rPr>
          <w:color w:val="000009"/>
        </w:rPr>
        <w:t>20… г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232"/>
      </w:pPr>
      <w:r>
        <w:rPr>
          <w:color w:val="000009"/>
        </w:rPr>
        <w:t>Внесено</w:t>
      </w:r>
      <w:r>
        <w:rPr>
          <w:color w:val="000009"/>
          <w:spacing w:val="-4"/>
        </w:rPr>
        <w:t> </w:t>
      </w:r>
      <w:r>
        <w:rPr>
          <w:color w:val="000009"/>
        </w:rPr>
        <w:t>изменение</w:t>
      </w:r>
      <w:r>
        <w:rPr>
          <w:color w:val="000009"/>
          <w:spacing w:val="-3"/>
        </w:rPr>
        <w:t> </w:t>
      </w:r>
      <w:r>
        <w:rPr>
          <w:color w:val="000009"/>
        </w:rPr>
        <w:t>в:</w:t>
      </w:r>
    </w:p>
    <w:p>
      <w:pPr>
        <w:spacing w:line="275" w:lineRule="exact" w:before="5"/>
        <w:ind w:left="232" w:right="0" w:firstLine="0"/>
        <w:jc w:val="left"/>
        <w:rPr>
          <w:b/>
          <w:sz w:val="24"/>
        </w:rPr>
      </w:pPr>
      <w:r>
        <w:rPr>
          <w:b/>
          <w:sz w:val="24"/>
        </w:rPr>
        <w:t>Дополнительный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источник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литературы:</w:t>
      </w:r>
    </w:p>
    <w:p>
      <w:pPr>
        <w:pStyle w:val="ListParagraph"/>
        <w:numPr>
          <w:ilvl w:val="1"/>
          <w:numId w:val="9"/>
        </w:numPr>
        <w:tabs>
          <w:tab w:pos="941" w:val="left" w:leader="none"/>
        </w:tabs>
        <w:spacing w:line="276" w:lineRule="auto" w:before="0" w:after="0"/>
        <w:ind w:left="232" w:right="261" w:firstLine="360"/>
        <w:jc w:val="left"/>
        <w:rPr>
          <w:sz w:val="24"/>
        </w:rPr>
      </w:pPr>
      <w:r>
        <w:rPr>
          <w:sz w:val="24"/>
        </w:rPr>
        <w:t>Менеджмент: методы принятия управленческих решений : учебное пособие для среднего про-</w:t>
      </w:r>
      <w:r>
        <w:rPr>
          <w:spacing w:val="-57"/>
          <w:sz w:val="24"/>
        </w:rPr>
        <w:t> </w:t>
      </w:r>
      <w:r>
        <w:rPr>
          <w:sz w:val="24"/>
        </w:rPr>
        <w:t>фессионального образования / П. В. Иванов [и др.]. — 2-е изд., испр. и доп. — Москва : Издательство</w:t>
      </w:r>
      <w:r>
        <w:rPr>
          <w:spacing w:val="-57"/>
          <w:sz w:val="24"/>
        </w:rPr>
        <w:t> </w:t>
      </w:r>
      <w:r>
        <w:rPr>
          <w:sz w:val="24"/>
        </w:rPr>
        <w:t>Юрайт, 2020. — 276 с. — (Профессиональное образование). — ISBN 978-5-534-13050-8. — 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 ЭБС</w:t>
      </w:r>
      <w:r>
        <w:rPr>
          <w:spacing w:val="-1"/>
          <w:sz w:val="24"/>
        </w:rPr>
        <w:t> </w:t>
      </w:r>
      <w:r>
        <w:rPr>
          <w:sz w:val="24"/>
        </w:rPr>
        <w:t>Юрайт [сайт].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 </w:t>
      </w:r>
      <w:hyperlink r:id="rId9">
        <w:r>
          <w:rPr>
            <w:sz w:val="24"/>
          </w:rPr>
          <w:t>https://urait.ru/bcode/448872</w:t>
        </w:r>
      </w:hyperlink>
      <w:r>
        <w:rPr>
          <w:sz w:val="24"/>
        </w:rPr>
        <w:t>.</w:t>
      </w:r>
    </w:p>
    <w:p>
      <w:pPr>
        <w:pStyle w:val="ListParagraph"/>
        <w:numPr>
          <w:ilvl w:val="1"/>
          <w:numId w:val="9"/>
        </w:numPr>
        <w:tabs>
          <w:tab w:pos="941" w:val="left" w:leader="none"/>
        </w:tabs>
        <w:spacing w:line="276" w:lineRule="auto" w:before="0" w:after="0"/>
        <w:ind w:left="232" w:right="217" w:firstLine="360"/>
        <w:jc w:val="both"/>
        <w:rPr>
          <w:sz w:val="24"/>
        </w:rPr>
      </w:pPr>
      <w:r>
        <w:rPr>
          <w:sz w:val="24"/>
        </w:rPr>
        <w:t>Экономика организации : учебник и практикум для вузов / Л. А. Чалдаева [и др.] ; под редак-</w:t>
      </w:r>
      <w:r>
        <w:rPr>
          <w:spacing w:val="1"/>
          <w:sz w:val="24"/>
        </w:rPr>
        <w:t> </w:t>
      </w:r>
      <w:r>
        <w:rPr>
          <w:sz w:val="24"/>
        </w:rPr>
        <w:t>цией Л. А. Чалдаевой, А. В. Шарковой. — 2-е изд., перераб.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 — 361 с. — (Высшее образование). — ISBN 978-5-534-06688-3. — Текст : электронный // 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 URL:</w:t>
      </w:r>
      <w:r>
        <w:rPr>
          <w:spacing w:val="2"/>
          <w:sz w:val="24"/>
        </w:rPr>
        <w:t> </w:t>
      </w:r>
      <w:hyperlink r:id="rId10">
        <w:r>
          <w:rPr>
            <w:sz w:val="24"/>
          </w:rPr>
          <w:t>https://urait.ru/bcode/450855</w:t>
        </w:r>
      </w:hyperlink>
    </w:p>
    <w:sectPr>
      <w:pgSz w:w="11910" w:h="16840"/>
      <w:pgMar w:top="1040" w:bottom="280" w:left="6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-"/>
      <w:lvlJc w:val="left"/>
      <w:pPr>
        <w:ind w:left="1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7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8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2765" w:hanging="2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65" w:hanging="2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1" w:hanging="2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7" w:hanging="2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83" w:hanging="2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89" w:hanging="2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95" w:hanging="2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01" w:hanging="2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07" w:hanging="2351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3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1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8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2" w:hanging="14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2765" w:hanging="2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65" w:hanging="2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1" w:hanging="2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7" w:hanging="2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83" w:hanging="2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89" w:hanging="2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95" w:hanging="2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01" w:hanging="2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07" w:hanging="2351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107" w:hanging="14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4" w:hanging="14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29" w:hanging="14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3" w:hanging="14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8" w:hanging="14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2" w:hanging="14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87" w:hanging="14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1" w:hanging="14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6" w:hanging="147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1939" w:hanging="14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0" w:hanging="14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1" w:hanging="14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1" w:hanging="14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62" w:hanging="14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2" w:hanging="14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23" w:hanging="14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3" w:hanging="14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4" w:hanging="147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1939" w:hanging="14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0" w:hanging="14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1" w:hanging="14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1" w:hanging="14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62" w:hanging="14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2" w:hanging="14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23" w:hanging="14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3" w:hanging="14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4" w:hanging="1472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107" w:hanging="14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4" w:hanging="14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29" w:hanging="14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3" w:hanging="14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8" w:hanging="14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2" w:hanging="14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87" w:hanging="14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1" w:hanging="14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6" w:hanging="1472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107" w:hanging="14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4" w:hanging="14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29" w:hanging="14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3" w:hanging="14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8" w:hanging="14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2" w:hanging="14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87" w:hanging="14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1" w:hanging="14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6" w:hanging="1472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2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76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3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8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42" w:hanging="1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1939" w:hanging="14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0" w:hanging="14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1" w:hanging="14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1" w:hanging="14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62" w:hanging="14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2" w:hanging="14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23" w:hanging="14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3" w:hanging="14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4" w:hanging="147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49" w:hanging="34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92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4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3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4" w:hanging="34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249" w:hanging="34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92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4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3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4" w:hanging="34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249" w:hanging="34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92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4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3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4" w:hanging="34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249" w:hanging="34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92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4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3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4" w:hanging="34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16" w:hanging="34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2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5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97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0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82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5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67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60" w:hanging="34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16" w:hanging="34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2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5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97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0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82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5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67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60" w:hanging="34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32" w:hanging="257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32" w:hanging="3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3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5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7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9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0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2" w:hanging="34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32" w:hanging="264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0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1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2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3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4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5" w:hanging="26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."/>
      <w:lvlJc w:val="left"/>
      <w:pPr>
        <w:ind w:left="268" w:hanging="240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4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9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68" w:hanging="240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4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9" w:hanging="2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5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righ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7" w:hanging="4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51" w:hanging="140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5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41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1012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851" w:hanging="221"/>
      </w:pPr>
      <w:rPr>
        <w:rFonts w:hint="default" w:ascii="Symbol" w:hAnsi="Symbol" w:eastAsia="Symbol" w:cs="Symbol"/>
        <w:color w:val="000009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6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5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3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2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9" w:hanging="22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1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21"/>
        <w:jc w:val="righ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2" w:hanging="348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6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5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2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0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9" w:hanging="34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43" w:hanging="240"/>
        <w:jc w:val="righ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0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1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3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4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4" w:hanging="420"/>
      </w:pPr>
      <w:rPr>
        <w:rFonts w:hint="default"/>
        <w:lang w:val="ru-RU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3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00" w:hanging="34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book/menedzhment-433680" TargetMode="External"/><Relationship Id="rId8" Type="http://schemas.openxmlformats.org/officeDocument/2006/relationships/hyperlink" Target="https://biblio-online.ru/book/teoriya-organizacii-427065" TargetMode="External"/><Relationship Id="rId9" Type="http://schemas.openxmlformats.org/officeDocument/2006/relationships/hyperlink" Target="https://urait.ru/bcode/448872" TargetMode="External"/><Relationship Id="rId10" Type="http://schemas.openxmlformats.org/officeDocument/2006/relationships/hyperlink" Target="https://urait.ru/bcode/450855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2021-06-25T10:59:05Z</dcterms:created>
  <dcterms:modified xsi:type="dcterms:W3CDTF">2021-06-25T10:59:05Z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