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11"/>
        <w:spacing w:lineRule="atLeast" w:line="200" w:before="0" w:after="0"/>
        <w:jc w:val="center"/>
        <w:rPr/>
      </w:pPr>
      <w:r>
        <w:rPr>
          <w:rFonts w:eastAsia="Times New Roman"/>
          <w:sz w:val="28"/>
          <w:szCs w:val="28"/>
          <w:lang w:val="ru-RU" w:eastAsia="ar-SA"/>
        </w:rPr>
        <w:t xml:space="preserve">Государственное бюджетное профессиональное образовательное учреждение  </w:t>
      </w:r>
    </w:p>
    <w:p>
      <w:pPr>
        <w:pStyle w:val="11"/>
        <w:spacing w:lineRule="atLeast" w:line="200" w:before="0" w:after="0"/>
        <w:jc w:val="center"/>
        <w:rPr/>
      </w:pPr>
      <w:r>
        <w:rPr>
          <w:rFonts w:eastAsia="Times New Roman"/>
          <w:sz w:val="28"/>
          <w:szCs w:val="28"/>
          <w:lang w:eastAsia="ar-SA"/>
        </w:rPr>
        <w:t>«Дзержинский педагогический колледж»</w:t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right"/>
        <w:rPr/>
      </w:pPr>
      <w:r>
        <w:rPr/>
      </w:r>
    </w:p>
    <w:p>
      <w:pPr>
        <w:pStyle w:val="11"/>
        <w:spacing w:lineRule="atLeast" w:line="200" w:before="0" w:after="0"/>
        <w:jc w:val="right"/>
        <w:rPr/>
      </w:pPr>
      <w:r>
        <w:rPr/>
      </w:r>
    </w:p>
    <w:p>
      <w:pPr>
        <w:pStyle w:val="11"/>
        <w:spacing w:lineRule="atLeast" w:line="200" w:before="0" w:after="0"/>
        <w:jc w:val="right"/>
        <w:rPr/>
      </w:pPr>
      <w:r>
        <w:rPr/>
      </w:r>
    </w:p>
    <w:p>
      <w:pPr>
        <w:pStyle w:val="11"/>
        <w:spacing w:lineRule="atLeast" w:line="200" w:before="0" w:after="0"/>
        <w:jc w:val="right"/>
        <w:rPr/>
      </w:pPr>
      <w:r>
        <w:rPr/>
      </w:r>
    </w:p>
    <w:p>
      <w:pPr>
        <w:pStyle w:val="11"/>
        <w:spacing w:lineRule="atLeast" w:line="200" w:before="0" w:after="0"/>
        <w:jc w:val="right"/>
        <w:rPr/>
      </w:pPr>
      <w:r>
        <w:rPr/>
      </w:r>
    </w:p>
    <w:p>
      <w:pPr>
        <w:pStyle w:val="11"/>
        <w:tabs>
          <w:tab w:val="left" w:pos="7381" w:leader="none"/>
        </w:tabs>
        <w:spacing w:lineRule="atLeast" w:line="200"/>
        <w:jc w:val="right"/>
        <w:rPr/>
      </w:pPr>
      <w:r>
        <w:rPr/>
      </w:r>
    </w:p>
    <w:p>
      <w:pPr>
        <w:pStyle w:val="11"/>
        <w:spacing w:lineRule="atLeast" w:line="200"/>
        <w:jc w:val="right"/>
        <w:rPr/>
      </w:pPr>
      <w:r>
        <w:rPr>
          <w:rFonts w:eastAsia="Times New Roman"/>
          <w:i/>
          <w:sz w:val="28"/>
          <w:szCs w:val="28"/>
          <w:lang w:eastAsia="ar-SA"/>
        </w:rPr>
        <w:t xml:space="preserve">                             </w:t>
      </w:r>
    </w:p>
    <w:p>
      <w:pPr>
        <w:pStyle w:val="11"/>
        <w:spacing w:lineRule="atLeast" w:line="200"/>
        <w:jc w:val="both"/>
        <w:rPr/>
      </w:pPr>
      <w:r>
        <w:rPr/>
      </w:r>
    </w:p>
    <w:p>
      <w:pPr>
        <w:pStyle w:val="11"/>
        <w:spacing w:lineRule="atLeast" w:line="200"/>
        <w:jc w:val="both"/>
        <w:rPr/>
      </w:pPr>
      <w:r>
        <w:rPr/>
      </w:r>
    </w:p>
    <w:p>
      <w:pPr>
        <w:pStyle w:val="11"/>
        <w:spacing w:lineRule="atLeast" w:line="200"/>
        <w:jc w:val="both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>
          <w:rFonts w:eastAsia="Times New Roman"/>
          <w:b/>
          <w:sz w:val="28"/>
          <w:szCs w:val="28"/>
          <w:lang w:val="ru-RU" w:eastAsia="ar-SA"/>
        </w:rPr>
        <w:t>РАБОЧАЯ ПРОГРАММА УЧЕБНОЙ ДИСЦИПЛИНЫ</w:t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>
          <w:rFonts w:eastAsia="Times New Roman"/>
          <w:b/>
          <w:sz w:val="32"/>
          <w:szCs w:val="32"/>
          <w:lang w:val="ru-RU" w:eastAsia="ar-SA"/>
        </w:rPr>
        <w:t>ОГСЭ.01 Основы философии</w:t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>
          <w:rFonts w:eastAsia="Times New Roman"/>
          <w:b/>
          <w:sz w:val="28"/>
          <w:szCs w:val="28"/>
          <w:lang w:val="ru-RU" w:eastAsia="ar-SA"/>
        </w:rPr>
        <w:t>общего гуманитарного и социально-экономического цикла</w:t>
      </w:r>
    </w:p>
    <w:p>
      <w:pPr>
        <w:pStyle w:val="11"/>
        <w:spacing w:lineRule="atLeast" w:line="200"/>
        <w:jc w:val="center"/>
        <w:rPr/>
      </w:pPr>
      <w:r>
        <w:rPr>
          <w:rFonts w:eastAsia="Times New Roman"/>
          <w:b/>
          <w:sz w:val="28"/>
          <w:szCs w:val="28"/>
          <w:lang w:val="ru-RU" w:eastAsia="ar-SA"/>
        </w:rPr>
        <w:t>программы подготовки специалистов среднего звена</w:t>
      </w:r>
    </w:p>
    <w:p>
      <w:pPr>
        <w:pStyle w:val="11"/>
        <w:spacing w:lineRule="auto" w:line="360" w:before="0" w:after="0"/>
        <w:jc w:val="center"/>
        <w:rPr/>
      </w:pPr>
      <w:r>
        <w:rPr>
          <w:rFonts w:eastAsia="Times New Roman"/>
          <w:b/>
          <w:sz w:val="28"/>
          <w:szCs w:val="28"/>
          <w:lang w:eastAsia="ar-SA"/>
        </w:rPr>
        <w:t xml:space="preserve">по специальности </w:t>
      </w:r>
      <w:r>
        <w:rPr>
          <w:rFonts w:eastAsia="Times New Roman"/>
          <w:b/>
          <w:sz w:val="28"/>
          <w:szCs w:val="28"/>
          <w:lang w:val="ru-RU" w:eastAsia="ar-SA"/>
        </w:rPr>
        <w:t>44.02.01</w:t>
      </w:r>
      <w:r>
        <w:rPr>
          <w:rFonts w:eastAsia="Times New Roman"/>
          <w:b/>
          <w:sz w:val="28"/>
          <w:szCs w:val="28"/>
          <w:lang w:eastAsia="ar-SA"/>
        </w:rPr>
        <w:t xml:space="preserve"> </w:t>
      </w:r>
      <w:r>
        <w:rPr>
          <w:rFonts w:eastAsia="Times New Roman"/>
          <w:b/>
          <w:bCs/>
          <w:sz w:val="28"/>
          <w:szCs w:val="28"/>
          <w:lang w:val="ru-RU"/>
        </w:rPr>
        <w:t>Дошкольное образование</w:t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rPr/>
      </w:pPr>
      <w:r>
        <w:rPr/>
      </w:r>
    </w:p>
    <w:p>
      <w:pPr>
        <w:pStyle w:val="11"/>
        <w:spacing w:lineRule="atLeast" w:line="200"/>
        <w:rPr/>
      </w:pPr>
      <w:r>
        <w:rPr/>
      </w:r>
    </w:p>
    <w:p>
      <w:pPr>
        <w:pStyle w:val="11"/>
        <w:spacing w:lineRule="atLeast" w:line="200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rPr/>
      </w:pPr>
      <w:r>
        <w:rPr/>
      </w:r>
    </w:p>
    <w:p>
      <w:pPr>
        <w:pStyle w:val="11"/>
        <w:spacing w:lineRule="atLeast" w:line="200"/>
        <w:rPr/>
      </w:pPr>
      <w:r>
        <w:rPr/>
      </w:r>
    </w:p>
    <w:p>
      <w:pPr>
        <w:pStyle w:val="11"/>
        <w:spacing w:lineRule="atLeast" w:line="200"/>
        <w:rPr/>
      </w:pPr>
      <w:r>
        <w:rPr/>
      </w:r>
    </w:p>
    <w:p>
      <w:pPr>
        <w:pStyle w:val="11"/>
        <w:spacing w:lineRule="atLeast" w:line="200"/>
        <w:rPr/>
      </w:pPr>
      <w:r>
        <w:rPr/>
      </w:r>
    </w:p>
    <w:p>
      <w:pPr>
        <w:pStyle w:val="11"/>
        <w:spacing w:lineRule="atLeast" w:line="200"/>
        <w:rPr/>
      </w:pPr>
      <w:r>
        <w:rPr/>
      </w:r>
    </w:p>
    <w:p>
      <w:pPr>
        <w:pStyle w:val="11"/>
        <w:spacing w:lineRule="atLeast" w:line="200"/>
        <w:rPr/>
      </w:pPr>
      <w:r>
        <w:rPr/>
      </w:r>
    </w:p>
    <w:p>
      <w:pPr>
        <w:pStyle w:val="11"/>
        <w:spacing w:lineRule="atLeast" w:line="200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>
          <w:rFonts w:eastAsia="Times New Roman"/>
          <w:sz w:val="28"/>
          <w:szCs w:val="28"/>
          <w:lang w:eastAsia="ar-SA"/>
        </w:rPr>
        <w:t>Дзержинск</w:t>
      </w:r>
      <w:r>
        <w:rPr>
          <w:rFonts w:eastAsia="Times New Roman"/>
          <w:sz w:val="28"/>
          <w:szCs w:val="28"/>
          <w:lang w:val="ru-RU" w:eastAsia="ar-SA"/>
        </w:rPr>
        <w:t>-</w:t>
      </w:r>
      <w:r>
        <w:rPr>
          <w:rFonts w:eastAsia="Times New Roman"/>
          <w:sz w:val="28"/>
          <w:szCs w:val="28"/>
          <w:lang w:eastAsia="ar-SA"/>
        </w:rPr>
        <w:t>2019</w:t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uto" w:line="360"/>
        <w:ind w:firstLine="708"/>
        <w:jc w:val="both"/>
        <w:rPr/>
      </w:pPr>
      <w:r>
        <w:rPr>
          <w:rFonts w:eastAsia="Times New Roman"/>
          <w:bCs/>
          <w:lang w:val="ru-RU" w:eastAsia="ar-SA"/>
        </w:rPr>
        <w:t xml:space="preserve">Рабочая программа учебной дисциплины разработана на основе Федерального государственного образовательного стандарта по специальности среднего профессионального образования </w:t>
      </w:r>
      <w:r>
        <w:rPr>
          <w:rFonts w:eastAsia="Times New Roman"/>
          <w:lang w:val="ru-RU" w:eastAsia="ar-SA"/>
        </w:rPr>
        <w:t>44.02.01</w:t>
      </w:r>
      <w:r>
        <w:rPr>
          <w:rFonts w:eastAsia="Times New Roman"/>
          <w:lang w:eastAsia="ar-SA"/>
        </w:rPr>
        <w:t xml:space="preserve"> </w:t>
      </w:r>
      <w:r>
        <w:rPr>
          <w:rFonts w:eastAsia="Times New Roman"/>
          <w:bCs/>
          <w:lang w:val="ru-RU"/>
        </w:rPr>
        <w:t>Дошкольное образование</w:t>
      </w:r>
      <w:r>
        <w:rPr>
          <w:rFonts w:eastAsia="Times New Roman"/>
          <w:bCs/>
          <w:i/>
          <w:iCs/>
          <w:lang w:val="ru-RU" w:eastAsia="ar-SA"/>
        </w:rPr>
        <w:t xml:space="preserve">, </w:t>
      </w:r>
      <w:r>
        <w:rPr>
          <w:rFonts w:eastAsia="Times New Roman"/>
          <w:bCs/>
          <w:iCs/>
          <w:lang w:val="ru-RU" w:eastAsia="ar-SA"/>
        </w:rPr>
        <w:t>утвержденного приказом Министерства образования и науки РФ от «27» октября 2014г. №1351</w:t>
      </w:r>
    </w:p>
    <w:p>
      <w:pPr>
        <w:pStyle w:val="11"/>
        <w:spacing w:lineRule="atLeast" w:line="200"/>
        <w:rPr/>
      </w:pPr>
      <w:r>
        <w:rPr>
          <w:rFonts w:eastAsia="Times New Roman"/>
          <w:bCs/>
          <w:lang w:val="ru-RU" w:eastAsia="ar-SA"/>
        </w:rPr>
        <w:t>Организация-разработчик: ГБПОУ «Дзержинский педагогический колледж»</w:t>
      </w:r>
    </w:p>
    <w:p>
      <w:pPr>
        <w:pStyle w:val="11"/>
        <w:spacing w:lineRule="atLeast" w:line="200"/>
        <w:rPr/>
      </w:pPr>
      <w:r>
        <w:rPr/>
      </w:r>
    </w:p>
    <w:p>
      <w:pPr>
        <w:pStyle w:val="11"/>
        <w:spacing w:lineRule="atLeast" w:line="200"/>
        <w:rPr/>
      </w:pPr>
      <w:r>
        <w:rPr>
          <w:rFonts w:eastAsia="Times New Roman"/>
          <w:bCs/>
          <w:lang w:eastAsia="ar-SA"/>
        </w:rPr>
        <w:t>Разработчик</w:t>
      </w:r>
      <w:r>
        <w:rPr>
          <w:rFonts w:eastAsia="Times New Roman"/>
          <w:bCs/>
          <w:lang w:val="ru-RU" w:eastAsia="ar-SA"/>
        </w:rPr>
        <w:t>и</w:t>
      </w:r>
      <w:r>
        <w:rPr>
          <w:rFonts w:eastAsia="Times New Roman"/>
          <w:bCs/>
          <w:lang w:eastAsia="ar-SA"/>
        </w:rPr>
        <w:t xml:space="preserve">: </w:t>
        <w:tab/>
      </w:r>
    </w:p>
    <w:p>
      <w:pPr>
        <w:pStyle w:val="1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360" w:before="0" w:after="0"/>
        <w:jc w:val="both"/>
        <w:rPr/>
      </w:pPr>
      <w:r>
        <w:rPr>
          <w:lang w:val="ru-RU"/>
        </w:rPr>
        <w:t>Бойцова Е.В., преподаватель ГБПОУ «Дзержинский педагогический колледж»</w:t>
      </w:r>
    </w:p>
    <w:p>
      <w:pPr>
        <w:pStyle w:val="1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360"/>
        <w:rPr/>
      </w:pPr>
      <w:r>
        <w:rPr/>
      </w:r>
    </w:p>
    <w:p>
      <w:pPr>
        <w:pStyle w:val="1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360"/>
        <w:rPr/>
      </w:pPr>
      <w:r>
        <w:rPr>
          <w:lang w:val="ru-RU"/>
        </w:rPr>
        <w:t>Экспертиза</w:t>
      </w:r>
    </w:p>
    <w:p>
      <w:pPr>
        <w:pStyle w:val="1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before="0" w:after="0"/>
        <w:rPr/>
      </w:pPr>
      <w:r>
        <w:rPr>
          <w:lang w:val="ru-RU"/>
        </w:rPr>
        <w:t>Техническая экспертиза:</w:t>
      </w:r>
    </w:p>
    <w:p>
      <w:pPr>
        <w:pStyle w:val="1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360" w:before="0" w:after="0"/>
        <w:jc w:val="both"/>
        <w:rPr/>
      </w:pPr>
      <w:r>
        <w:rPr>
          <w:lang w:val="ru-RU"/>
        </w:rPr>
        <w:t>Береснева Е.А., преподаватель ГБПОУ «Дзержинский педагогический колледж»</w:t>
      </w:r>
    </w:p>
    <w:p>
      <w:pPr>
        <w:pStyle w:val="11"/>
        <w:spacing w:lineRule="atLeast" w:line="200"/>
        <w:jc w:val="both"/>
        <w:rPr/>
      </w:pPr>
      <w:r>
        <w:rPr>
          <w:lang w:val="ru-RU"/>
        </w:rPr>
        <w:t>Содержательная экспертиза:</w:t>
      </w:r>
    </w:p>
    <w:p>
      <w:pPr>
        <w:pStyle w:val="1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360" w:before="0" w:after="0"/>
        <w:jc w:val="both"/>
        <w:rPr/>
      </w:pPr>
      <w:r>
        <w:rPr>
          <w:rFonts w:eastAsia="Times New Roman"/>
          <w:bCs/>
          <w:lang w:val="ru-RU" w:eastAsia="ar-SA"/>
        </w:rPr>
        <w:t>Костенко О.А., методист ГБПОУ «Дзержинский педагогический колледж»</w:t>
      </w:r>
    </w:p>
    <w:p>
      <w:pPr>
        <w:pStyle w:val="1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360" w:before="0" w:after="0"/>
        <w:jc w:val="both"/>
        <w:rPr/>
      </w:pPr>
      <w:r>
        <w:rPr/>
      </w:r>
    </w:p>
    <w:p>
      <w:pPr>
        <w:pStyle w:val="1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/>
      </w:pPr>
      <w:r>
        <w:rPr/>
      </w:r>
    </w:p>
    <w:p>
      <w:pPr>
        <w:pStyle w:val="11"/>
        <w:tabs>
          <w:tab w:val="left" w:pos="6225" w:leader="none"/>
        </w:tabs>
        <w:spacing w:lineRule="atLeast" w:line="200"/>
        <w:rPr/>
      </w:pPr>
      <w:r>
        <w:rPr/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val="ru-RU" w:eastAsia="ar-SA"/>
        </w:rPr>
        <w:t>Одобрена</w:t>
      </w:r>
      <w:r>
        <w:rPr>
          <w:rFonts w:eastAsia="Times New Roman"/>
          <w:lang w:eastAsia="ar-SA"/>
        </w:rPr>
        <w:t xml:space="preserve"> на заседании предметно-цикловой комиссии </w:t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val="ru-RU" w:eastAsia="ar-SA"/>
        </w:rPr>
        <w:t>преподавателей ОУД и ОГСЭ</w:t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eastAsia="ar-SA"/>
        </w:rPr>
        <w:t>Протокол №  ___</w:t>
      </w:r>
      <w:r>
        <w:rPr>
          <w:rFonts w:eastAsia="Times New Roman"/>
          <w:lang w:val="ru-RU" w:eastAsia="ar-SA"/>
        </w:rPr>
        <w:t>1</w:t>
      </w:r>
      <w:r>
        <w:rPr>
          <w:rFonts w:eastAsia="Times New Roman"/>
          <w:lang w:eastAsia="ar-SA"/>
        </w:rPr>
        <w:t xml:space="preserve">___  от « </w:t>
      </w:r>
      <w:r>
        <w:rPr>
          <w:rFonts w:eastAsia="Times New Roman"/>
          <w:lang w:val="ru-RU" w:eastAsia="ar-SA"/>
        </w:rPr>
        <w:t>_27_</w:t>
      </w:r>
      <w:r>
        <w:rPr>
          <w:rFonts w:eastAsia="Times New Roman"/>
          <w:lang w:eastAsia="ar-SA"/>
        </w:rPr>
        <w:t xml:space="preserve"> »   </w:t>
      </w:r>
      <w:r>
        <w:rPr>
          <w:rFonts w:eastAsia="Times New Roman"/>
          <w:lang w:val="ru-RU" w:eastAsia="ar-SA"/>
        </w:rPr>
        <w:t>__августа__</w:t>
      </w:r>
      <w:r>
        <w:rPr>
          <w:rFonts w:eastAsia="Times New Roman"/>
          <w:lang w:eastAsia="ar-SA"/>
        </w:rPr>
        <w:t xml:space="preserve">  2019   г.</w:t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eastAsia="ar-SA"/>
        </w:rPr>
        <w:t>Председатель ПЦК</w:t>
      </w:r>
      <w:r>
        <w:rPr>
          <w:rFonts w:eastAsia="Times New Roman"/>
          <w:lang w:val="ru-RU" w:eastAsia="ar-SA"/>
        </w:rPr>
        <w:t xml:space="preserve">   _________________/Жучкова Е</w:t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val="ru-RU" w:eastAsia="ar-SA"/>
        </w:rPr>
        <w:t>.Н./</w:t>
      </w:r>
      <w:r>
        <w:rPr>
          <w:rFonts w:eastAsia="Times New Roman"/>
          <w:lang w:eastAsia="ar-SA"/>
        </w:rPr>
        <w:t xml:space="preserve">                                      </w:t>
      </w:r>
    </w:p>
    <w:p>
      <w:pPr>
        <w:pStyle w:val="11"/>
        <w:spacing w:lineRule="atLeast" w:line="200"/>
        <w:jc w:val="both"/>
        <w:rPr/>
      </w:pPr>
      <w:r>
        <w:rPr/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eastAsia="ar-SA"/>
        </w:rPr>
        <w:t xml:space="preserve">  </w:t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val="ru-RU" w:eastAsia="ar-SA"/>
        </w:rPr>
        <w:t>Рекомендована к использованию Э</w:t>
      </w:r>
      <w:r>
        <w:rPr>
          <w:rFonts w:eastAsia="Times New Roman"/>
          <w:lang w:eastAsia="ar-SA"/>
        </w:rPr>
        <w:t xml:space="preserve">кспертным советом </w:t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val="ru-RU" w:eastAsia="ar-SA"/>
        </w:rPr>
        <w:t>ГБПОУ «Дзержинский педагогический колледж».</w:t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eastAsia="ar-SA"/>
        </w:rPr>
        <w:t>Протокол №  _</w:t>
      </w:r>
      <w:r>
        <w:rPr>
          <w:rFonts w:eastAsia="Times New Roman"/>
          <w:lang w:val="ru-RU" w:eastAsia="ar-SA"/>
        </w:rPr>
        <w:t>1</w:t>
      </w:r>
      <w:r>
        <w:rPr>
          <w:rFonts w:eastAsia="Times New Roman"/>
          <w:lang w:eastAsia="ar-SA"/>
        </w:rPr>
        <w:t xml:space="preserve">_   от « </w:t>
      </w:r>
      <w:r>
        <w:rPr>
          <w:rFonts w:eastAsia="Times New Roman"/>
          <w:lang w:val="ru-RU" w:eastAsia="ar-SA"/>
        </w:rPr>
        <w:t>_28_</w:t>
      </w:r>
      <w:r>
        <w:rPr>
          <w:rFonts w:eastAsia="Times New Roman"/>
          <w:lang w:eastAsia="ar-SA"/>
        </w:rPr>
        <w:t xml:space="preserve"> »    </w:t>
      </w:r>
      <w:r>
        <w:rPr>
          <w:rFonts w:eastAsia="Times New Roman"/>
          <w:lang w:val="ru-RU" w:eastAsia="ar-SA"/>
        </w:rPr>
        <w:t>___августа__</w:t>
      </w:r>
      <w:r>
        <w:rPr>
          <w:rFonts w:eastAsia="Times New Roman"/>
          <w:lang w:eastAsia="ar-SA"/>
        </w:rPr>
        <w:t xml:space="preserve">    2019  г.</w:t>
      </w:r>
    </w:p>
    <w:p>
      <w:pPr>
        <w:pStyle w:val="11"/>
        <w:spacing w:lineRule="atLeast" w:line="200"/>
        <w:ind w:left="0" w:right="0" w:hanging="0"/>
        <w:jc w:val="left"/>
        <w:rPr>
          <w:sz w:val="22"/>
          <w:szCs w:val="22"/>
        </w:rPr>
      </w:pPr>
      <w:r>
        <w:rPr>
          <w:rFonts w:eastAsia="Times New Roman"/>
          <w:sz w:val="22"/>
          <w:szCs w:val="22"/>
          <w:lang w:val="ru-RU" w:eastAsia="ar-SA"/>
        </w:rPr>
        <w:t>Заместитель директора по учебно-научной работе________/И.В. Тухман/</w:t>
      </w:r>
    </w:p>
    <w:p>
      <w:pPr>
        <w:sectPr>
          <w:type w:val="nextPage"/>
          <w:pgSz w:w="11906" w:h="16838"/>
          <w:pgMar w:left="680" w:right="80" w:header="0" w:top="840" w:footer="0" w:bottom="280" w:gutter="0"/>
          <w:pgNumType w:fmt="decimal"/>
          <w:formProt w:val="false"/>
          <w:textDirection w:val="lrTb"/>
        </w:sectPr>
      </w:pPr>
    </w:p>
    <w:p>
      <w:pPr>
        <w:pStyle w:val="1"/>
        <w:spacing w:before="68" w:after="0"/>
        <w:ind w:left="0" w:right="4678" w:hanging="0"/>
        <w:jc w:val="center"/>
        <w:rPr/>
      </w:pPr>
      <w:r>
        <w:rPr>
          <w:sz w:val="20"/>
        </w:rPr>
        <w:t xml:space="preserve">                                                                          </w:t>
      </w:r>
      <w:r>
        <w:rPr/>
        <w:t>СОДЕРЖАНИЕ</w:t>
      </w:r>
    </w:p>
    <w:p>
      <w:pPr>
        <w:pStyle w:val="Style15"/>
        <w:spacing w:before="10" w:after="0"/>
        <w:rPr>
          <w:b/>
          <w:b/>
        </w:rPr>
      </w:pPr>
      <w:r>
        <w:rPr>
          <w:b/>
        </w:rPr>
      </w:r>
    </w:p>
    <w:tbl>
      <w:tblPr>
        <w:tblW w:w="9121" w:type="dxa"/>
        <w:jc w:val="left"/>
        <w:tblInd w:w="121" w:type="dxa"/>
        <w:tblBorders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885"/>
        <w:gridCol w:w="1235"/>
      </w:tblGrid>
      <w:tr>
        <w:trPr>
          <w:trHeight w:val="272" w:hRule="atLeast"/>
        </w:trPr>
        <w:tc>
          <w:tcPr>
            <w:tcW w:w="7885" w:type="dxa"/>
            <w:tcBorders/>
            <w:shd w:fill="auto" w:val="clear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35" w:type="dxa"/>
            <w:tcBorders/>
            <w:shd w:fill="auto" w:val="clear"/>
          </w:tcPr>
          <w:p>
            <w:pPr>
              <w:pStyle w:val="TableParagraph"/>
              <w:spacing w:lineRule="exact" w:line="252"/>
              <w:ind w:left="0" w:right="197" w:hanging="0"/>
              <w:jc w:val="right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стр.</w:t>
            </w:r>
          </w:p>
        </w:tc>
      </w:tr>
      <w:tr>
        <w:trPr>
          <w:trHeight w:val="689" w:hRule="atLeast"/>
        </w:trPr>
        <w:tc>
          <w:tcPr>
            <w:tcW w:w="7885" w:type="dxa"/>
            <w:tcBorders/>
            <w:shd w:fill="auto" w:val="clear"/>
          </w:tcPr>
          <w:p>
            <w:pPr>
              <w:pStyle w:val="TableParagraph"/>
              <w:spacing w:lineRule="auto" w:line="235"/>
              <w:ind w:left="632" w:right="2018" w:hanging="432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ПАСПОРТ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РАБОЧЕЙ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ПРОГРАММЫ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УЧЕБНОЙ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1235" w:type="dxa"/>
            <w:tcBorders/>
            <w:shd w:fill="auto" w:val="clear"/>
          </w:tcPr>
          <w:p>
            <w:pPr>
              <w:pStyle w:val="TableParagraph"/>
              <w:spacing w:lineRule="exact" w:line="272"/>
              <w:ind w:left="0" w:right="347" w:hanging="0"/>
              <w:jc w:val="right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>
        <w:trPr>
          <w:trHeight w:val="552" w:hRule="atLeast"/>
        </w:trPr>
        <w:tc>
          <w:tcPr>
            <w:tcW w:w="7885" w:type="dxa"/>
            <w:tcBorders/>
            <w:shd w:fill="auto" w:val="clear"/>
          </w:tcPr>
          <w:p>
            <w:pPr>
              <w:pStyle w:val="TableParagraph"/>
              <w:spacing w:before="133" w:after="0"/>
              <w:ind w:left="20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СТРУКТУРА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1235" w:type="dxa"/>
            <w:tcBorders/>
            <w:shd w:fill="auto" w:val="clear"/>
          </w:tcPr>
          <w:p>
            <w:pPr>
              <w:pStyle w:val="TableParagraph"/>
              <w:spacing w:before="133" w:after="0"/>
              <w:ind w:left="0" w:right="347" w:hanging="0"/>
              <w:jc w:val="right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</w:tr>
      <w:tr>
        <w:trPr>
          <w:trHeight w:val="611" w:hRule="atLeast"/>
        </w:trPr>
        <w:tc>
          <w:tcPr>
            <w:tcW w:w="7885" w:type="dxa"/>
            <w:tcBorders/>
            <w:shd w:fill="auto" w:val="clear"/>
          </w:tcPr>
          <w:p>
            <w:pPr>
              <w:pStyle w:val="TableParagraph"/>
              <w:spacing w:before="133" w:after="0"/>
              <w:ind w:left="20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1235" w:type="dxa"/>
            <w:tcBorders/>
            <w:shd w:fill="auto" w:val="clear"/>
          </w:tcPr>
          <w:p>
            <w:pPr>
              <w:pStyle w:val="TableParagraph"/>
              <w:spacing w:before="133" w:after="0"/>
              <w:ind w:left="0" w:right="290" w:hanging="0"/>
              <w:jc w:val="right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</w:tr>
      <w:tr>
        <w:trPr>
          <w:trHeight w:val="742" w:hRule="atLeast"/>
        </w:trPr>
        <w:tc>
          <w:tcPr>
            <w:tcW w:w="7885" w:type="dxa"/>
            <w:tcBorders/>
            <w:shd w:fill="auto" w:val="clear"/>
          </w:tcPr>
          <w:p>
            <w:pPr>
              <w:pStyle w:val="TableParagraph"/>
              <w:spacing w:lineRule="exact" w:line="274" w:before="174" w:after="0"/>
              <w:ind w:left="632" w:right="1464" w:hanging="432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4.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КОНТРОЛЬ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РЕЗУЛЬТАТОВ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ОСВОЕНИЯ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1235" w:type="dxa"/>
            <w:tcBorders/>
            <w:shd w:fill="auto" w:val="clear"/>
          </w:tcPr>
          <w:p>
            <w:pPr>
              <w:pStyle w:val="TableParagraph"/>
              <w:spacing w:before="193" w:after="0"/>
              <w:ind w:left="0" w:right="290" w:hanging="0"/>
              <w:jc w:val="right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</w:tr>
    </w:tbl>
    <w:p>
      <w:pPr>
        <w:sectPr>
          <w:type w:val="nextPage"/>
          <w:pgSz w:w="11906" w:h="16838"/>
          <w:pgMar w:left="680" w:right="80" w:header="0" w:top="840" w:footer="0" w:bottom="280" w:gutter="0"/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pStyle w:val="ListParagraph"/>
        <w:numPr>
          <w:ilvl w:val="0"/>
          <w:numId w:val="17"/>
        </w:numPr>
        <w:tabs>
          <w:tab w:val="left" w:pos="1654" w:leader="none"/>
        </w:tabs>
        <w:spacing w:lineRule="auto" w:line="240" w:before="68" w:after="0"/>
        <w:ind w:left="4131" w:right="2136" w:hanging="2723"/>
        <w:jc w:val="left"/>
        <w:rPr>
          <w:b/>
          <w:b/>
          <w:sz w:val="24"/>
        </w:rPr>
      </w:pPr>
      <w:r>
        <w:rPr>
          <w:b/>
          <w:spacing w:val="-2"/>
          <w:sz w:val="24"/>
        </w:rPr>
        <w:t>ПАСПОРТ</w:t>
      </w:r>
      <w:r>
        <w:rPr>
          <w:b/>
          <w:spacing w:val="-10"/>
          <w:sz w:val="24"/>
        </w:rPr>
        <w:t xml:space="preserve"> </w:t>
      </w:r>
      <w:r>
        <w:rPr>
          <w:b/>
          <w:spacing w:val="-1"/>
          <w:sz w:val="24"/>
        </w:rPr>
        <w:t>РАБОЧЕЙ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ПРОГРАММЫ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УЧЕБНОЙ</w:t>
      </w:r>
      <w:r>
        <w:rPr>
          <w:b/>
          <w:spacing w:val="-8"/>
          <w:sz w:val="24"/>
        </w:rPr>
        <w:t xml:space="preserve"> </w:t>
      </w:r>
      <w:r>
        <w:rPr>
          <w:b/>
          <w:spacing w:val="-1"/>
          <w:sz w:val="24"/>
        </w:rPr>
        <w:t>ДИСЦИПЛИНЫ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Основы философии</w:t>
      </w:r>
    </w:p>
    <w:p>
      <w:pPr>
        <w:pStyle w:val="Style15"/>
        <w:spacing w:before="8" w:after="0"/>
        <w:rPr>
          <w:b/>
          <w:b/>
          <w:sz w:val="23"/>
        </w:rPr>
      </w:pPr>
      <w:r>
        <w:rPr>
          <w:b/>
          <w:sz w:val="23"/>
        </w:rPr>
      </w:r>
    </w:p>
    <w:p>
      <w:pPr>
        <w:pStyle w:val="1"/>
        <w:numPr>
          <w:ilvl w:val="1"/>
          <w:numId w:val="16"/>
        </w:numPr>
        <w:tabs>
          <w:tab w:val="left" w:pos="737" w:leader="none"/>
        </w:tabs>
        <w:spacing w:lineRule="exact" w:line="275" w:before="0" w:after="0"/>
        <w:ind w:left="736" w:right="0" w:hanging="423"/>
        <w:jc w:val="left"/>
        <w:rPr/>
      </w:pPr>
      <w:r>
        <w:rPr/>
        <w:t>Область</w:t>
      </w:r>
      <w:r>
        <w:rPr>
          <w:spacing w:val="-6"/>
        </w:rPr>
        <w:t xml:space="preserve"> </w:t>
      </w:r>
      <w:r>
        <w:rPr/>
        <w:t>применения</w:t>
      </w:r>
      <w:r>
        <w:rPr>
          <w:spacing w:val="-11"/>
        </w:rPr>
        <w:t xml:space="preserve"> </w:t>
      </w:r>
      <w:r>
        <w:rPr/>
        <w:t>рабочей</w:t>
      </w:r>
      <w:r>
        <w:rPr>
          <w:spacing w:val="-7"/>
        </w:rPr>
        <w:t xml:space="preserve"> </w:t>
      </w:r>
      <w:r>
        <w:rPr/>
        <w:t>программы</w:t>
      </w:r>
    </w:p>
    <w:p>
      <w:pPr>
        <w:pStyle w:val="Style15"/>
        <w:spacing w:lineRule="auto" w:line="240"/>
        <w:ind w:left="314" w:right="0" w:firstLine="720"/>
        <w:rPr/>
      </w:pPr>
      <w:r>
        <w:rPr/>
        <w:t>Рабочая</w:t>
      </w:r>
      <w:r>
        <w:rPr>
          <w:spacing w:val="54"/>
        </w:rPr>
        <w:t xml:space="preserve"> </w:t>
      </w:r>
      <w:r>
        <w:rPr/>
        <w:t>программа</w:t>
      </w:r>
      <w:r>
        <w:rPr>
          <w:spacing w:val="53"/>
        </w:rPr>
        <w:t xml:space="preserve"> </w:t>
      </w:r>
      <w:r>
        <w:rPr/>
        <w:t>учебной</w:t>
      </w:r>
      <w:r>
        <w:rPr>
          <w:spacing w:val="59"/>
        </w:rPr>
        <w:t xml:space="preserve"> </w:t>
      </w:r>
      <w:r>
        <w:rPr/>
        <w:t>дисциплины</w:t>
      </w:r>
      <w:r>
        <w:rPr>
          <w:spacing w:val="60"/>
        </w:rPr>
        <w:t xml:space="preserve"> </w:t>
      </w:r>
      <w:r>
        <w:rPr/>
        <w:t>является</w:t>
      </w:r>
      <w:r>
        <w:rPr>
          <w:spacing w:val="58"/>
        </w:rPr>
        <w:t xml:space="preserve"> </w:t>
      </w:r>
      <w:r>
        <w:rPr/>
        <w:t>частью</w:t>
      </w:r>
      <w:r>
        <w:rPr>
          <w:spacing w:val="52"/>
        </w:rPr>
        <w:t xml:space="preserve"> </w:t>
      </w:r>
      <w:r>
        <w:rPr/>
        <w:t>программы</w:t>
      </w:r>
      <w:r>
        <w:rPr>
          <w:spacing w:val="56"/>
        </w:rPr>
        <w:t xml:space="preserve"> </w:t>
      </w:r>
      <w:r>
        <w:rPr/>
        <w:t>подготовки</w:t>
      </w:r>
      <w:r>
        <w:rPr>
          <w:spacing w:val="-57"/>
        </w:rPr>
        <w:t xml:space="preserve"> </w:t>
      </w:r>
      <w:r>
        <w:rPr/>
        <w:t>специалистов</w:t>
      </w:r>
      <w:r>
        <w:rPr>
          <w:spacing w:val="-2"/>
        </w:rPr>
        <w:t xml:space="preserve"> </w:t>
      </w:r>
      <w:r>
        <w:rPr/>
        <w:t>среднего</w:t>
      </w:r>
      <w:r>
        <w:rPr>
          <w:spacing w:val="1"/>
        </w:rPr>
        <w:t xml:space="preserve"> </w:t>
      </w:r>
      <w:r>
        <w:rPr/>
        <w:t>звена в</w:t>
      </w:r>
      <w:r>
        <w:rPr>
          <w:spacing w:val="-2"/>
        </w:rPr>
        <w:t xml:space="preserve"> </w:t>
      </w:r>
      <w:r>
        <w:rPr/>
        <w:t>соответствии</w:t>
      </w:r>
      <w:r>
        <w:rPr>
          <w:spacing w:val="-2"/>
        </w:rPr>
        <w:t xml:space="preserve"> </w:t>
      </w:r>
      <w:r>
        <w:rPr/>
        <w:t>с</w:t>
      </w:r>
      <w:r>
        <w:rPr>
          <w:spacing w:val="-5"/>
        </w:rPr>
        <w:t xml:space="preserve"> </w:t>
      </w:r>
      <w:r>
        <w:rPr/>
        <w:t>ФГОС</w:t>
      </w:r>
      <w:r>
        <w:rPr>
          <w:spacing w:val="-6"/>
        </w:rPr>
        <w:t xml:space="preserve"> </w:t>
      </w:r>
      <w:r>
        <w:rPr/>
        <w:t>по</w:t>
      </w:r>
      <w:r>
        <w:rPr>
          <w:spacing w:val="5"/>
        </w:rPr>
        <w:t xml:space="preserve"> </w:t>
      </w:r>
      <w:r>
        <w:rPr/>
        <w:t>специальности</w:t>
      </w:r>
      <w:r>
        <w:rPr>
          <w:spacing w:val="-1"/>
        </w:rPr>
        <w:t xml:space="preserve"> </w:t>
      </w:r>
      <w:r>
        <w:rPr/>
        <w:t>СПО:</w:t>
      </w:r>
    </w:p>
    <w:p>
      <w:pPr>
        <w:pStyle w:val="Style15"/>
        <w:spacing w:lineRule="exact" w:line="271"/>
        <w:ind w:left="314" w:right="0" w:hanging="0"/>
        <w:rPr/>
      </w:pPr>
      <w:r>
        <w:rPr/>
        <w:t>44.02.01</w:t>
      </w:r>
      <w:r>
        <w:rPr>
          <w:spacing w:val="51"/>
        </w:rPr>
        <w:t xml:space="preserve"> </w:t>
      </w:r>
      <w:r>
        <w:rPr/>
        <w:t>Дошкольное</w:t>
      </w:r>
      <w:r>
        <w:rPr>
          <w:spacing w:val="-12"/>
        </w:rPr>
        <w:t xml:space="preserve"> </w:t>
      </w:r>
      <w:r>
        <w:rPr/>
        <w:t>образование</w:t>
      </w:r>
    </w:p>
    <w:p>
      <w:pPr>
        <w:pStyle w:val="Style15"/>
        <w:spacing w:before="11" w:after="0"/>
        <w:rPr>
          <w:sz w:val="23"/>
        </w:rPr>
      </w:pPr>
      <w:r>
        <w:rPr>
          <w:sz w:val="23"/>
        </w:rPr>
      </w:r>
    </w:p>
    <w:p>
      <w:pPr>
        <w:pStyle w:val="ListParagraph"/>
        <w:numPr>
          <w:ilvl w:val="1"/>
          <w:numId w:val="16"/>
        </w:numPr>
        <w:tabs>
          <w:tab w:val="left" w:pos="746" w:leader="none"/>
        </w:tabs>
        <w:spacing w:lineRule="auto" w:line="240" w:before="0" w:after="0"/>
        <w:ind w:left="314" w:right="856" w:hanging="0"/>
        <w:jc w:val="both"/>
        <w:rPr>
          <w:sz w:val="24"/>
        </w:rPr>
      </w:pPr>
      <w:r>
        <w:rPr>
          <w:b/>
          <w:sz w:val="24"/>
        </w:rPr>
        <w:t>Место учебной дисциплины в структуре основной профессиональной образовательной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программы: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дисциплина</w:t>
      </w:r>
      <w:r>
        <w:rPr>
          <w:spacing w:val="1"/>
          <w:sz w:val="24"/>
        </w:rPr>
        <w:t xml:space="preserve"> </w:t>
      </w:r>
      <w:r>
        <w:rPr>
          <w:sz w:val="24"/>
        </w:rPr>
        <w:t>входит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цикла</w:t>
      </w:r>
      <w:r>
        <w:rPr>
          <w:spacing w:val="1"/>
          <w:sz w:val="24"/>
        </w:rPr>
        <w:t xml:space="preserve"> </w:t>
      </w:r>
      <w:r>
        <w:rPr>
          <w:sz w:val="24"/>
        </w:rPr>
        <w:t>(ОГСЭ.01).</w:t>
      </w:r>
    </w:p>
    <w:p>
      <w:pPr>
        <w:pStyle w:val="Style15"/>
        <w:rPr/>
      </w:pPr>
      <w:r>
        <w:rPr/>
      </w:r>
    </w:p>
    <w:p>
      <w:pPr>
        <w:pStyle w:val="1"/>
        <w:numPr>
          <w:ilvl w:val="1"/>
          <w:numId w:val="16"/>
        </w:numPr>
        <w:tabs>
          <w:tab w:val="left" w:pos="871" w:leader="none"/>
        </w:tabs>
        <w:spacing w:lineRule="auto" w:line="240" w:before="0" w:after="0"/>
        <w:ind w:left="314" w:right="1050" w:hanging="0"/>
        <w:jc w:val="both"/>
        <w:rPr/>
      </w:pPr>
      <w:r>
        <w:rPr/>
        <w:t>Цели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задачи</w:t>
      </w:r>
      <w:r>
        <w:rPr>
          <w:spacing w:val="1"/>
        </w:rPr>
        <w:t xml:space="preserve"> </w:t>
      </w:r>
      <w:r>
        <w:rPr/>
        <w:t>учебной</w:t>
      </w:r>
      <w:r>
        <w:rPr>
          <w:spacing w:val="1"/>
        </w:rPr>
        <w:t xml:space="preserve"> </w:t>
      </w:r>
      <w:r>
        <w:rPr/>
        <w:t>дисциплины</w:t>
      </w:r>
      <w:r>
        <w:rPr>
          <w:spacing w:val="1"/>
        </w:rPr>
        <w:t xml:space="preserve"> </w:t>
      </w:r>
      <w:r>
        <w:rPr/>
        <w:t>–</w:t>
      </w:r>
      <w:r>
        <w:rPr>
          <w:spacing w:val="1"/>
        </w:rPr>
        <w:t xml:space="preserve"> </w:t>
      </w:r>
      <w:r>
        <w:rPr/>
        <w:t>требования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результатам</w:t>
      </w:r>
      <w:r>
        <w:rPr>
          <w:spacing w:val="1"/>
        </w:rPr>
        <w:t xml:space="preserve"> </w:t>
      </w:r>
      <w:r>
        <w:rPr/>
        <w:t>освоения</w:t>
      </w:r>
      <w:r>
        <w:rPr>
          <w:spacing w:val="-57"/>
        </w:rPr>
        <w:t xml:space="preserve"> </w:t>
      </w:r>
      <w:r>
        <w:rPr/>
        <w:t>дисциплины:</w:t>
      </w:r>
    </w:p>
    <w:p>
      <w:pPr>
        <w:pStyle w:val="Style15"/>
        <w:ind w:left="314" w:right="1052" w:hanging="0"/>
        <w:jc w:val="both"/>
        <w:rPr/>
      </w:pPr>
      <w:r>
        <w:rPr>
          <w:b/>
        </w:rPr>
        <w:t>Целями</w:t>
      </w:r>
      <w:r>
        <w:rPr>
          <w:b/>
          <w:spacing w:val="1"/>
        </w:rPr>
        <w:t xml:space="preserve"> </w:t>
      </w:r>
      <w:r>
        <w:rPr>
          <w:b/>
        </w:rPr>
        <w:t>освоения</w:t>
      </w:r>
      <w:r>
        <w:rPr>
          <w:b/>
          <w:spacing w:val="1"/>
        </w:rPr>
        <w:t xml:space="preserve"> </w:t>
      </w:r>
      <w:r>
        <w:rPr/>
        <w:t>дисциплины</w:t>
      </w:r>
      <w:r>
        <w:rPr>
          <w:spacing w:val="1"/>
        </w:rPr>
        <w:t xml:space="preserve"> </w:t>
      </w:r>
      <w:r>
        <w:rPr/>
        <w:t>«Основы</w:t>
      </w:r>
      <w:r>
        <w:rPr>
          <w:spacing w:val="1"/>
        </w:rPr>
        <w:t xml:space="preserve"> </w:t>
      </w:r>
      <w:r>
        <w:rPr/>
        <w:t>философии»</w:t>
      </w:r>
      <w:r>
        <w:rPr>
          <w:spacing w:val="1"/>
        </w:rPr>
        <w:t xml:space="preserve"> </w:t>
      </w:r>
      <w:r>
        <w:rPr/>
        <w:t>является</w:t>
      </w:r>
      <w:r>
        <w:rPr>
          <w:spacing w:val="1"/>
        </w:rPr>
        <w:t xml:space="preserve"> </w:t>
      </w:r>
      <w:r>
        <w:rPr/>
        <w:t>знакомство</w:t>
      </w:r>
      <w:r>
        <w:rPr>
          <w:spacing w:val="1"/>
        </w:rPr>
        <w:t xml:space="preserve"> </w:t>
      </w:r>
      <w:r>
        <w:rPr/>
        <w:t>студентов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основами</w:t>
      </w:r>
      <w:r>
        <w:rPr>
          <w:spacing w:val="1"/>
        </w:rPr>
        <w:t xml:space="preserve"> </w:t>
      </w:r>
      <w:r>
        <w:rPr/>
        <w:t>философского</w:t>
      </w:r>
      <w:r>
        <w:rPr>
          <w:spacing w:val="1"/>
        </w:rPr>
        <w:t xml:space="preserve"> </w:t>
      </w:r>
      <w:r>
        <w:rPr/>
        <w:t>знания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контексте</w:t>
      </w:r>
      <w:r>
        <w:rPr>
          <w:spacing w:val="1"/>
        </w:rPr>
        <w:t xml:space="preserve"> </w:t>
      </w:r>
      <w:r>
        <w:rPr/>
        <w:t>истории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культуры</w:t>
      </w:r>
      <w:r>
        <w:rPr>
          <w:spacing w:val="1"/>
        </w:rPr>
        <w:t xml:space="preserve"> </w:t>
      </w:r>
      <w:r>
        <w:rPr/>
        <w:t>ХХ</w:t>
      </w:r>
      <w:r>
        <w:rPr>
          <w:spacing w:val="1"/>
        </w:rPr>
        <w:t xml:space="preserve"> </w:t>
      </w:r>
      <w:r>
        <w:rPr/>
        <w:t>века,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основными</w:t>
      </w:r>
      <w:r>
        <w:rPr>
          <w:spacing w:val="1"/>
        </w:rPr>
        <w:t xml:space="preserve"> </w:t>
      </w:r>
      <w:r>
        <w:rPr/>
        <w:t>философскими учениями, с философскими категориями; формирование необходимого уровня</w:t>
      </w:r>
      <w:r>
        <w:rPr>
          <w:spacing w:val="1"/>
        </w:rPr>
        <w:t xml:space="preserve"> </w:t>
      </w:r>
      <w:r>
        <w:rPr/>
        <w:t>профессиональной</w:t>
      </w:r>
      <w:r>
        <w:rPr>
          <w:spacing w:val="2"/>
        </w:rPr>
        <w:t xml:space="preserve"> </w:t>
      </w:r>
      <w:r>
        <w:rPr/>
        <w:t>рефлексии</w:t>
      </w:r>
      <w:r>
        <w:rPr>
          <w:spacing w:val="-2"/>
        </w:rPr>
        <w:t xml:space="preserve"> </w:t>
      </w:r>
      <w:r>
        <w:rPr/>
        <w:t>на</w:t>
      </w:r>
      <w:r>
        <w:rPr>
          <w:spacing w:val="-5"/>
        </w:rPr>
        <w:t xml:space="preserve"> </w:t>
      </w:r>
      <w:r>
        <w:rPr/>
        <w:t>опыте</w:t>
      </w:r>
      <w:r>
        <w:rPr>
          <w:spacing w:val="-3"/>
        </w:rPr>
        <w:t xml:space="preserve"> </w:t>
      </w:r>
      <w:r>
        <w:rPr/>
        <w:t>изучения</w:t>
      </w:r>
      <w:r>
        <w:rPr>
          <w:spacing w:val="4"/>
        </w:rPr>
        <w:t xml:space="preserve"> </w:t>
      </w:r>
      <w:r>
        <w:rPr/>
        <w:t>основ</w:t>
      </w:r>
      <w:r>
        <w:rPr>
          <w:spacing w:val="2"/>
        </w:rPr>
        <w:t xml:space="preserve"> </w:t>
      </w:r>
      <w:r>
        <w:rPr/>
        <w:t>философии.</w:t>
      </w:r>
    </w:p>
    <w:p>
      <w:pPr>
        <w:pStyle w:val="Style15"/>
        <w:ind w:left="314" w:right="0" w:hanging="0"/>
        <w:jc w:val="both"/>
        <w:rPr>
          <w:b/>
          <w:b/>
        </w:rPr>
      </w:pPr>
      <w:r>
        <w:rPr/>
        <w:t>В</w:t>
      </w:r>
      <w:r>
        <w:rPr>
          <w:spacing w:val="-8"/>
        </w:rPr>
        <w:t xml:space="preserve"> </w:t>
      </w:r>
      <w:r>
        <w:rPr/>
        <w:t>результате</w:t>
      </w:r>
      <w:r>
        <w:rPr>
          <w:spacing w:val="-7"/>
        </w:rPr>
        <w:t xml:space="preserve"> </w:t>
      </w:r>
      <w:r>
        <w:rPr/>
        <w:t>освоения</w:t>
      </w:r>
      <w:r>
        <w:rPr>
          <w:spacing w:val="-10"/>
        </w:rPr>
        <w:t xml:space="preserve"> </w:t>
      </w:r>
      <w:r>
        <w:rPr/>
        <w:t>учебной</w:t>
      </w:r>
      <w:r>
        <w:rPr>
          <w:spacing w:val="-5"/>
        </w:rPr>
        <w:t xml:space="preserve"> </w:t>
      </w:r>
      <w:r>
        <w:rPr/>
        <w:t>дисциплины</w:t>
      </w:r>
      <w:r>
        <w:rPr>
          <w:spacing w:val="-12"/>
        </w:rPr>
        <w:t xml:space="preserve"> </w:t>
      </w:r>
      <w:r>
        <w:rPr/>
        <w:t>обучающийся</w:t>
      </w:r>
      <w:r>
        <w:rPr>
          <w:spacing w:val="-6"/>
        </w:rPr>
        <w:t xml:space="preserve"> </w:t>
      </w:r>
      <w:r>
        <w:rPr/>
        <w:t>должен</w:t>
      </w:r>
      <w:r>
        <w:rPr>
          <w:spacing w:val="-1"/>
        </w:rPr>
        <w:t xml:space="preserve"> </w:t>
      </w:r>
      <w:r>
        <w:rPr>
          <w:b/>
        </w:rPr>
        <w:t>уметь:</w:t>
      </w:r>
    </w:p>
    <w:p>
      <w:pPr>
        <w:pStyle w:val="ListParagraph"/>
        <w:numPr>
          <w:ilvl w:val="2"/>
          <w:numId w:val="16"/>
        </w:numPr>
        <w:tabs>
          <w:tab w:val="left" w:pos="1033" w:leader="none"/>
          <w:tab w:val="left" w:pos="1035" w:leader="none"/>
        </w:tabs>
        <w:spacing w:lineRule="auto" w:line="240" w:before="0" w:after="0"/>
        <w:ind w:left="1034" w:right="1430" w:hanging="360"/>
        <w:jc w:val="left"/>
        <w:rPr>
          <w:sz w:val="24"/>
        </w:rPr>
      </w:pPr>
      <w:r>
        <w:rPr>
          <w:sz w:val="24"/>
        </w:rPr>
        <w:t>ориентироваться в наиболее общих философских проблемах бытия, познания,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 ориентироваться в наиболее общих философских проблемах бытия,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познания, ценностей,</w:t>
      </w:r>
      <w:r>
        <w:rPr>
          <w:spacing w:val="-3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-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основах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7"/>
          <w:sz w:val="24"/>
        </w:rPr>
        <w:t xml:space="preserve"> </w:t>
      </w:r>
      <w:r>
        <w:rPr>
          <w:sz w:val="24"/>
        </w:rPr>
        <w:t>гражданина и</w:t>
      </w:r>
      <w:r>
        <w:rPr>
          <w:spacing w:val="-2"/>
          <w:sz w:val="24"/>
        </w:rPr>
        <w:t xml:space="preserve"> </w:t>
      </w:r>
      <w:r>
        <w:rPr>
          <w:sz w:val="24"/>
        </w:rPr>
        <w:t>будущего</w:t>
      </w:r>
      <w:r>
        <w:rPr>
          <w:spacing w:val="6"/>
          <w:sz w:val="24"/>
        </w:rPr>
        <w:t xml:space="preserve"> </w:t>
      </w:r>
      <w:r>
        <w:rPr>
          <w:sz w:val="24"/>
        </w:rPr>
        <w:t>специалиста;</w:t>
      </w:r>
    </w:p>
    <w:p>
      <w:pPr>
        <w:pStyle w:val="1"/>
        <w:spacing w:lineRule="exact" w:line="273"/>
        <w:rPr/>
      </w:pPr>
      <w:r>
        <w:rPr/>
        <w:t>знать:</w:t>
      </w:r>
    </w:p>
    <w:p>
      <w:pPr>
        <w:pStyle w:val="ListParagraph"/>
        <w:numPr>
          <w:ilvl w:val="2"/>
          <w:numId w:val="16"/>
        </w:numPr>
        <w:tabs>
          <w:tab w:val="left" w:pos="1033" w:leader="none"/>
          <w:tab w:val="left" w:pos="1035" w:leader="none"/>
        </w:tabs>
        <w:spacing w:lineRule="exact" w:line="275" w:before="0" w:after="0"/>
        <w:ind w:left="1034" w:right="0" w:hanging="361"/>
        <w:jc w:val="left"/>
        <w:rPr>
          <w:sz w:val="24"/>
        </w:rPr>
      </w:pPr>
      <w:r>
        <w:rPr>
          <w:sz w:val="24"/>
        </w:rPr>
        <w:t>основные</w:t>
      </w:r>
      <w:r>
        <w:rPr>
          <w:spacing w:val="-2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5"/>
          <w:sz w:val="24"/>
        </w:rPr>
        <w:t xml:space="preserve"> </w:t>
      </w:r>
      <w:r>
        <w:rPr>
          <w:sz w:val="24"/>
        </w:rPr>
        <w:t>философии;</w:t>
      </w:r>
    </w:p>
    <w:p>
      <w:pPr>
        <w:pStyle w:val="ListParagraph"/>
        <w:numPr>
          <w:ilvl w:val="2"/>
          <w:numId w:val="16"/>
        </w:numPr>
        <w:tabs>
          <w:tab w:val="left" w:pos="1033" w:leader="none"/>
          <w:tab w:val="left" w:pos="1035" w:leader="none"/>
        </w:tabs>
        <w:spacing w:lineRule="exact" w:line="275" w:before="3" w:after="0"/>
        <w:ind w:left="1034" w:right="0" w:hanging="361"/>
        <w:jc w:val="left"/>
        <w:rPr>
          <w:sz w:val="24"/>
        </w:rPr>
      </w:pPr>
      <w:r>
        <w:rPr>
          <w:sz w:val="24"/>
        </w:rPr>
        <w:t>роль</w:t>
      </w:r>
      <w:r>
        <w:rPr>
          <w:spacing w:val="-4"/>
          <w:sz w:val="24"/>
        </w:rPr>
        <w:t xml:space="preserve"> </w:t>
      </w:r>
      <w:r>
        <w:rPr>
          <w:sz w:val="24"/>
        </w:rPr>
        <w:t>философии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 и</w:t>
      </w:r>
      <w:r>
        <w:rPr>
          <w:spacing w:val="-8"/>
          <w:sz w:val="24"/>
        </w:rPr>
        <w:t xml:space="preserve"> </w:t>
      </w:r>
      <w:r>
        <w:rPr>
          <w:sz w:val="24"/>
        </w:rPr>
        <w:t>общества;</w:t>
      </w:r>
    </w:p>
    <w:p>
      <w:pPr>
        <w:pStyle w:val="ListParagraph"/>
        <w:numPr>
          <w:ilvl w:val="2"/>
          <w:numId w:val="16"/>
        </w:numPr>
        <w:tabs>
          <w:tab w:val="left" w:pos="1033" w:leader="none"/>
          <w:tab w:val="left" w:pos="1035" w:leader="none"/>
        </w:tabs>
        <w:spacing w:lineRule="exact" w:line="275" w:before="0" w:after="0"/>
        <w:ind w:left="1034" w:right="0" w:hanging="361"/>
        <w:jc w:val="left"/>
        <w:rPr>
          <w:sz w:val="24"/>
        </w:rPr>
      </w:pPr>
      <w:r>
        <w:rPr>
          <w:sz w:val="24"/>
        </w:rPr>
        <w:t>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философского 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 бытии;</w:t>
      </w:r>
    </w:p>
    <w:p>
      <w:pPr>
        <w:pStyle w:val="ListParagraph"/>
        <w:numPr>
          <w:ilvl w:val="2"/>
          <w:numId w:val="16"/>
        </w:numPr>
        <w:tabs>
          <w:tab w:val="left" w:pos="1033" w:leader="none"/>
          <w:tab w:val="left" w:pos="1035" w:leader="none"/>
        </w:tabs>
        <w:spacing w:lineRule="exact" w:line="275" w:before="2" w:after="0"/>
        <w:ind w:left="1034" w:right="0" w:hanging="361"/>
        <w:jc w:val="left"/>
        <w:rPr>
          <w:sz w:val="24"/>
        </w:rPr>
      </w:pPr>
      <w:r>
        <w:rPr>
          <w:sz w:val="24"/>
        </w:rPr>
        <w:t>сущность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познания;</w:t>
      </w:r>
    </w:p>
    <w:p>
      <w:pPr>
        <w:pStyle w:val="ListParagraph"/>
        <w:numPr>
          <w:ilvl w:val="2"/>
          <w:numId w:val="16"/>
        </w:numPr>
        <w:tabs>
          <w:tab w:val="left" w:pos="1033" w:leader="none"/>
          <w:tab w:val="left" w:pos="1035" w:leader="none"/>
        </w:tabs>
        <w:spacing w:lineRule="exact" w:line="275" w:before="0" w:after="0"/>
        <w:ind w:left="1034" w:right="0" w:hanging="361"/>
        <w:jc w:val="left"/>
        <w:rPr>
          <w:sz w:val="24"/>
        </w:rPr>
      </w:pPr>
      <w:r>
        <w:rPr>
          <w:sz w:val="24"/>
        </w:rPr>
        <w:t>основы</w:t>
      </w:r>
      <w:r>
        <w:rPr>
          <w:spacing w:val="-5"/>
          <w:sz w:val="24"/>
        </w:rPr>
        <w:t xml:space="preserve"> </w:t>
      </w:r>
      <w:r>
        <w:rPr>
          <w:sz w:val="24"/>
        </w:rPr>
        <w:t>научной,</w:t>
      </w:r>
      <w:r>
        <w:rPr>
          <w:spacing w:val="-4"/>
          <w:sz w:val="24"/>
        </w:rPr>
        <w:t xml:space="preserve"> </w:t>
      </w:r>
      <w:r>
        <w:rPr>
          <w:sz w:val="24"/>
        </w:rPr>
        <w:t>философской</w:t>
      </w:r>
      <w:r>
        <w:rPr>
          <w:spacing w:val="-6"/>
          <w:sz w:val="24"/>
        </w:rPr>
        <w:t xml:space="preserve"> </w:t>
      </w:r>
      <w:r>
        <w:rPr>
          <w:sz w:val="24"/>
        </w:rPr>
        <w:t>и религиозной</w:t>
      </w:r>
      <w:r>
        <w:rPr>
          <w:spacing w:val="-1"/>
          <w:sz w:val="24"/>
        </w:rPr>
        <w:t xml:space="preserve"> </w:t>
      </w:r>
      <w:r>
        <w:rPr>
          <w:sz w:val="24"/>
        </w:rPr>
        <w:t>картин</w:t>
      </w:r>
      <w:r>
        <w:rPr>
          <w:spacing w:val="-1"/>
          <w:sz w:val="24"/>
        </w:rPr>
        <w:t xml:space="preserve"> </w:t>
      </w:r>
      <w:r>
        <w:rPr>
          <w:sz w:val="24"/>
        </w:rPr>
        <w:t>мира;</w:t>
      </w:r>
    </w:p>
    <w:p>
      <w:pPr>
        <w:pStyle w:val="ListParagraph"/>
        <w:numPr>
          <w:ilvl w:val="2"/>
          <w:numId w:val="16"/>
        </w:numPr>
        <w:tabs>
          <w:tab w:val="left" w:pos="1033" w:leader="none"/>
          <w:tab w:val="left" w:pos="1035" w:leader="none"/>
        </w:tabs>
        <w:spacing w:lineRule="auto" w:line="235" w:before="5" w:after="0"/>
        <w:ind w:left="1034" w:right="1162" w:hanging="360"/>
        <w:jc w:val="left"/>
        <w:rPr>
          <w:sz w:val="24"/>
        </w:rPr>
      </w:pP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3"/>
          <w:sz w:val="24"/>
        </w:rPr>
        <w:t xml:space="preserve"> </w:t>
      </w:r>
      <w:r>
        <w:rPr>
          <w:sz w:val="24"/>
        </w:rPr>
        <w:t>среды;</w:t>
      </w:r>
    </w:p>
    <w:p>
      <w:pPr>
        <w:pStyle w:val="ListParagraph"/>
        <w:numPr>
          <w:ilvl w:val="2"/>
          <w:numId w:val="16"/>
        </w:numPr>
        <w:tabs>
          <w:tab w:val="left" w:pos="1033" w:leader="none"/>
          <w:tab w:val="left" w:pos="1035" w:leader="none"/>
        </w:tabs>
        <w:spacing w:lineRule="auto" w:line="240" w:before="3" w:after="0"/>
        <w:ind w:left="1034" w:right="1881" w:hanging="360"/>
        <w:jc w:val="left"/>
        <w:rPr>
          <w:sz w:val="24"/>
        </w:rPr>
      </w:pPr>
      <w:r>
        <w:rPr>
          <w:sz w:val="24"/>
        </w:rPr>
        <w:t>о социальных и этических проблемах, связанных с развитием и использованием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науки,</w:t>
      </w:r>
      <w:r>
        <w:rPr>
          <w:spacing w:val="4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технологий;</w:t>
      </w:r>
    </w:p>
    <w:p>
      <w:pPr>
        <w:pStyle w:val="ListParagraph"/>
        <w:numPr>
          <w:ilvl w:val="2"/>
          <w:numId w:val="16"/>
        </w:numPr>
        <w:tabs>
          <w:tab w:val="left" w:pos="1033" w:leader="none"/>
          <w:tab w:val="left" w:pos="1035" w:leader="none"/>
        </w:tabs>
        <w:spacing w:lineRule="auto" w:line="235" w:before="3" w:after="0"/>
        <w:ind w:left="1034" w:right="1881" w:hanging="360"/>
        <w:jc w:val="left"/>
        <w:rPr>
          <w:sz w:val="24"/>
        </w:rPr>
      </w:pPr>
      <w:r>
        <w:rPr>
          <w:sz w:val="24"/>
        </w:rPr>
        <w:t>о социальных и этических проблемах, связанных с развитием и использованием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науки,</w:t>
      </w:r>
      <w:r>
        <w:rPr>
          <w:spacing w:val="4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технологий</w:t>
      </w:r>
    </w:p>
    <w:p>
      <w:pPr>
        <w:pStyle w:val="Style15"/>
        <w:spacing w:lineRule="auto" w:line="235" w:before="5" w:after="0"/>
        <w:ind w:left="314" w:right="1054" w:hanging="0"/>
        <w:jc w:val="both"/>
        <w:rPr/>
      </w:pPr>
      <w:r>
        <w:rPr/>
        <w:t>Содержание и методика преподавания учебной дисциплины ориентированы на формирование</w:t>
      </w:r>
      <w:r>
        <w:rPr>
          <w:spacing w:val="1"/>
        </w:rPr>
        <w:t xml:space="preserve"> </w:t>
      </w:r>
      <w:r>
        <w:rPr/>
        <w:t>общих</w:t>
      </w:r>
      <w:r>
        <w:rPr>
          <w:spacing w:val="-4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профессиональных</w:t>
      </w:r>
      <w:r>
        <w:rPr>
          <w:spacing w:val="-3"/>
        </w:rPr>
        <w:t xml:space="preserve"> </w:t>
      </w:r>
      <w:r>
        <w:rPr/>
        <w:t>компетенций:</w:t>
      </w:r>
    </w:p>
    <w:p>
      <w:pPr>
        <w:pStyle w:val="Style15"/>
        <w:spacing w:before="4" w:after="0"/>
        <w:ind w:left="314" w:right="1057" w:hanging="0"/>
        <w:jc w:val="both"/>
        <w:rPr/>
      </w:pPr>
      <w:r>
        <w:rPr/>
        <w:t>ОК 1. Понимать сущность и социальную значимость своей будущей профессии, проявлять к</w:t>
      </w:r>
      <w:r>
        <w:rPr>
          <w:spacing w:val="1"/>
        </w:rPr>
        <w:t xml:space="preserve"> </w:t>
      </w:r>
      <w:r>
        <w:rPr/>
        <w:t>ней</w:t>
      </w:r>
      <w:r>
        <w:rPr>
          <w:spacing w:val="2"/>
        </w:rPr>
        <w:t xml:space="preserve"> </w:t>
      </w:r>
      <w:r>
        <w:rPr/>
        <w:t>устойчивый</w:t>
      </w:r>
      <w:r>
        <w:rPr>
          <w:spacing w:val="-2"/>
        </w:rPr>
        <w:t xml:space="preserve"> </w:t>
      </w:r>
      <w:r>
        <w:rPr/>
        <w:t>интерес.</w:t>
      </w:r>
    </w:p>
    <w:p>
      <w:pPr>
        <w:pStyle w:val="Style15"/>
        <w:spacing w:lineRule="auto" w:line="235" w:before="2" w:after="0"/>
        <w:ind w:left="314" w:right="1053" w:hanging="0"/>
        <w:jc w:val="both"/>
        <w:rPr/>
      </w:pPr>
      <w:r>
        <w:rPr/>
        <w:t>ОК</w:t>
      </w:r>
      <w:r>
        <w:rPr>
          <w:spacing w:val="1"/>
        </w:rPr>
        <w:t xml:space="preserve"> </w:t>
      </w:r>
      <w:r>
        <w:rPr/>
        <w:t>2.</w:t>
      </w:r>
      <w:r>
        <w:rPr>
          <w:spacing w:val="1"/>
        </w:rPr>
        <w:t xml:space="preserve"> </w:t>
      </w:r>
      <w:r>
        <w:rPr/>
        <w:t>Организовывать</w:t>
      </w:r>
      <w:r>
        <w:rPr>
          <w:spacing w:val="1"/>
        </w:rPr>
        <w:t xml:space="preserve"> </w:t>
      </w:r>
      <w:r>
        <w:rPr/>
        <w:t>собственную</w:t>
      </w:r>
      <w:r>
        <w:rPr>
          <w:spacing w:val="1"/>
        </w:rPr>
        <w:t xml:space="preserve"> </w:t>
      </w:r>
      <w:r>
        <w:rPr/>
        <w:t>деятельность,</w:t>
      </w:r>
      <w:r>
        <w:rPr>
          <w:spacing w:val="1"/>
        </w:rPr>
        <w:t xml:space="preserve"> </w:t>
      </w:r>
      <w:r>
        <w:rPr/>
        <w:t>определять</w:t>
      </w:r>
      <w:r>
        <w:rPr>
          <w:spacing w:val="1"/>
        </w:rPr>
        <w:t xml:space="preserve"> </w:t>
      </w:r>
      <w:r>
        <w:rPr/>
        <w:t>методы</w:t>
      </w:r>
      <w:r>
        <w:rPr>
          <w:spacing w:val="1"/>
        </w:rPr>
        <w:t xml:space="preserve"> </w:t>
      </w:r>
      <w:r>
        <w:rPr/>
        <w:t>решения</w:t>
      </w:r>
      <w:r>
        <w:rPr>
          <w:spacing w:val="1"/>
        </w:rPr>
        <w:t xml:space="preserve"> </w:t>
      </w:r>
      <w:r>
        <w:rPr/>
        <w:t>профессиональных</w:t>
      </w:r>
      <w:r>
        <w:rPr>
          <w:spacing w:val="-4"/>
        </w:rPr>
        <w:t xml:space="preserve"> </w:t>
      </w:r>
      <w:r>
        <w:rPr/>
        <w:t>задач,</w:t>
      </w:r>
      <w:r>
        <w:rPr>
          <w:spacing w:val="4"/>
        </w:rPr>
        <w:t xml:space="preserve"> </w:t>
      </w:r>
      <w:r>
        <w:rPr/>
        <w:t>оценивать</w:t>
      </w:r>
      <w:r>
        <w:rPr>
          <w:spacing w:val="-2"/>
        </w:rPr>
        <w:t xml:space="preserve"> </w:t>
      </w:r>
      <w:r>
        <w:rPr/>
        <w:t>их</w:t>
      </w:r>
      <w:r>
        <w:rPr>
          <w:spacing w:val="-3"/>
        </w:rPr>
        <w:t xml:space="preserve"> </w:t>
      </w:r>
      <w:r>
        <w:rPr/>
        <w:t>эффективность</w:t>
      </w:r>
      <w:r>
        <w:rPr>
          <w:spacing w:val="-1"/>
        </w:rPr>
        <w:t xml:space="preserve"> </w:t>
      </w:r>
      <w:r>
        <w:rPr/>
        <w:t>и</w:t>
      </w:r>
      <w:r>
        <w:rPr>
          <w:spacing w:val="2"/>
        </w:rPr>
        <w:t xml:space="preserve"> </w:t>
      </w:r>
      <w:r>
        <w:rPr/>
        <w:t>качество.</w:t>
      </w:r>
    </w:p>
    <w:p>
      <w:pPr>
        <w:pStyle w:val="Style15"/>
        <w:spacing w:lineRule="exact" w:line="275" w:before="4" w:after="0"/>
        <w:ind w:left="314" w:right="0" w:hanging="0"/>
        <w:jc w:val="both"/>
        <w:rPr/>
      </w:pPr>
      <w:r>
        <w:rPr/>
        <w:t>ОК</w:t>
      </w:r>
      <w:r>
        <w:rPr>
          <w:spacing w:val="-4"/>
        </w:rPr>
        <w:t xml:space="preserve"> </w:t>
      </w:r>
      <w:r>
        <w:rPr/>
        <w:t>3.</w:t>
      </w:r>
      <w:r>
        <w:rPr>
          <w:spacing w:val="1"/>
        </w:rPr>
        <w:t xml:space="preserve"> </w:t>
      </w:r>
      <w:r>
        <w:rPr/>
        <w:t>Оценивать</w:t>
      </w:r>
      <w:r>
        <w:rPr>
          <w:spacing w:val="-4"/>
        </w:rPr>
        <w:t xml:space="preserve"> </w:t>
      </w:r>
      <w:r>
        <w:rPr/>
        <w:t>риски</w:t>
      </w:r>
      <w:r>
        <w:rPr>
          <w:spacing w:val="2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принимать</w:t>
      </w:r>
      <w:r>
        <w:rPr>
          <w:spacing w:val="-4"/>
        </w:rPr>
        <w:t xml:space="preserve"> </w:t>
      </w:r>
      <w:r>
        <w:rPr/>
        <w:t>решения</w:t>
      </w:r>
      <w:r>
        <w:rPr>
          <w:spacing w:val="-6"/>
        </w:rPr>
        <w:t xml:space="preserve"> </w:t>
      </w:r>
      <w:r>
        <w:rPr/>
        <w:t>в</w:t>
      </w:r>
      <w:r>
        <w:rPr>
          <w:spacing w:val="-4"/>
        </w:rPr>
        <w:t xml:space="preserve"> </w:t>
      </w:r>
      <w:r>
        <w:rPr/>
        <w:t>нестандартных</w:t>
      </w:r>
      <w:r>
        <w:rPr>
          <w:spacing w:val="-6"/>
        </w:rPr>
        <w:t xml:space="preserve"> </w:t>
      </w:r>
      <w:r>
        <w:rPr/>
        <w:t>ситуациях.</w:t>
      </w:r>
    </w:p>
    <w:p>
      <w:pPr>
        <w:pStyle w:val="Style15"/>
        <w:spacing w:lineRule="auto" w:line="240"/>
        <w:ind w:left="314" w:right="1060" w:hanging="0"/>
        <w:jc w:val="both"/>
        <w:rPr/>
      </w:pPr>
      <w:r>
        <w:rPr/>
        <w:t>ОК 4. Осуществлять поиск, анализ и оценку информации, необходимой для постановки и</w:t>
      </w:r>
      <w:r>
        <w:rPr>
          <w:spacing w:val="1"/>
        </w:rPr>
        <w:t xml:space="preserve"> </w:t>
      </w:r>
      <w:r>
        <w:rPr/>
        <w:t>решения профессиональных</w:t>
      </w:r>
      <w:r>
        <w:rPr>
          <w:spacing w:val="-4"/>
        </w:rPr>
        <w:t xml:space="preserve"> </w:t>
      </w:r>
      <w:r>
        <w:rPr/>
        <w:t>задач,</w:t>
      </w:r>
      <w:r>
        <w:rPr>
          <w:spacing w:val="3"/>
        </w:rPr>
        <w:t xml:space="preserve"> </w:t>
      </w:r>
      <w:r>
        <w:rPr/>
        <w:t>профессионального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личностного</w:t>
      </w:r>
      <w:r>
        <w:rPr>
          <w:spacing w:val="1"/>
        </w:rPr>
        <w:t xml:space="preserve"> </w:t>
      </w:r>
      <w:r>
        <w:rPr/>
        <w:t>развития.</w:t>
      </w:r>
    </w:p>
    <w:p>
      <w:pPr>
        <w:pStyle w:val="Style15"/>
        <w:spacing w:lineRule="auto" w:line="240"/>
        <w:ind w:left="314" w:right="1051" w:hanging="0"/>
        <w:jc w:val="both"/>
        <w:rPr/>
      </w:pPr>
      <w:r>
        <w:rPr/>
        <w:t>ОК 5. Использовать информационно-коммуникационные технологии для совершенствования</w:t>
      </w:r>
      <w:r>
        <w:rPr>
          <w:spacing w:val="1"/>
        </w:rPr>
        <w:t xml:space="preserve"> </w:t>
      </w:r>
      <w:r>
        <w:rPr/>
        <w:t>профессиональной</w:t>
      </w:r>
      <w:r>
        <w:rPr>
          <w:spacing w:val="-3"/>
        </w:rPr>
        <w:t xml:space="preserve"> </w:t>
      </w:r>
      <w:r>
        <w:rPr/>
        <w:t>деятельности.</w:t>
      </w:r>
    </w:p>
    <w:p>
      <w:pPr>
        <w:pStyle w:val="Style15"/>
        <w:spacing w:lineRule="auto" w:line="240"/>
        <w:ind w:left="314" w:right="1051" w:hanging="0"/>
        <w:jc w:val="both"/>
        <w:rPr/>
      </w:pPr>
      <w:r>
        <w:rPr/>
        <w:t>ОК 6.</w:t>
      </w:r>
      <w:r>
        <w:rPr>
          <w:spacing w:val="1"/>
        </w:rPr>
        <w:t xml:space="preserve"> </w:t>
      </w:r>
      <w:r>
        <w:rPr/>
        <w:t>Работать в</w:t>
      </w:r>
      <w:r>
        <w:rPr>
          <w:spacing w:val="1"/>
        </w:rPr>
        <w:t xml:space="preserve"> </w:t>
      </w:r>
      <w:r>
        <w:rPr/>
        <w:t>коллективе и</w:t>
      </w:r>
      <w:r>
        <w:rPr>
          <w:spacing w:val="1"/>
        </w:rPr>
        <w:t xml:space="preserve"> </w:t>
      </w:r>
      <w:r>
        <w:rPr/>
        <w:t>команде,</w:t>
      </w:r>
      <w:r>
        <w:rPr>
          <w:spacing w:val="1"/>
        </w:rPr>
        <w:t xml:space="preserve"> </w:t>
      </w:r>
      <w:r>
        <w:rPr/>
        <w:t>взаимодействовать</w:t>
      </w:r>
      <w:r>
        <w:rPr>
          <w:spacing w:val="1"/>
        </w:rPr>
        <w:t xml:space="preserve"> </w:t>
      </w:r>
      <w:r>
        <w:rPr/>
        <w:t>с руководством,</w:t>
      </w:r>
      <w:r>
        <w:rPr>
          <w:spacing w:val="1"/>
        </w:rPr>
        <w:t xml:space="preserve"> </w:t>
      </w:r>
      <w:r>
        <w:rPr/>
        <w:t>коллегами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социальными</w:t>
      </w:r>
      <w:r>
        <w:rPr>
          <w:spacing w:val="2"/>
        </w:rPr>
        <w:t xml:space="preserve"> </w:t>
      </w:r>
      <w:r>
        <w:rPr/>
        <w:t>партнерами.</w:t>
      </w:r>
    </w:p>
    <w:p>
      <w:pPr>
        <w:pStyle w:val="Style15"/>
        <w:ind w:left="314" w:right="1058" w:hanging="0"/>
        <w:jc w:val="both"/>
        <w:rPr/>
      </w:pPr>
      <w:r>
        <w:rPr/>
        <w:t>ОК</w:t>
      </w:r>
      <w:r>
        <w:rPr>
          <w:spacing w:val="1"/>
        </w:rPr>
        <w:t xml:space="preserve"> </w:t>
      </w:r>
      <w:r>
        <w:rPr/>
        <w:t>7.</w:t>
      </w:r>
      <w:r>
        <w:rPr>
          <w:spacing w:val="1"/>
        </w:rPr>
        <w:t xml:space="preserve"> </w:t>
      </w:r>
      <w:r>
        <w:rPr/>
        <w:t>Ставить</w:t>
      </w:r>
      <w:r>
        <w:rPr>
          <w:spacing w:val="1"/>
        </w:rPr>
        <w:t xml:space="preserve"> </w:t>
      </w:r>
      <w:r>
        <w:rPr/>
        <w:t>цели,</w:t>
      </w:r>
      <w:r>
        <w:rPr>
          <w:spacing w:val="1"/>
        </w:rPr>
        <w:t xml:space="preserve"> </w:t>
      </w:r>
      <w:r>
        <w:rPr/>
        <w:t>мотивировать</w:t>
      </w:r>
      <w:r>
        <w:rPr>
          <w:spacing w:val="1"/>
        </w:rPr>
        <w:t xml:space="preserve"> </w:t>
      </w:r>
      <w:r>
        <w:rPr/>
        <w:t>деятельность</w:t>
      </w:r>
      <w:r>
        <w:rPr>
          <w:spacing w:val="1"/>
        </w:rPr>
        <w:t xml:space="preserve"> </w:t>
      </w:r>
      <w:r>
        <w:rPr/>
        <w:t>воспитанников,</w:t>
      </w:r>
      <w:r>
        <w:rPr>
          <w:spacing w:val="1"/>
        </w:rPr>
        <w:t xml:space="preserve"> </w:t>
      </w:r>
      <w:r>
        <w:rPr/>
        <w:t>организовывать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контролировать их работу с принятием на себя ответственности за качество образовательного</w:t>
      </w:r>
      <w:r>
        <w:rPr>
          <w:spacing w:val="1"/>
        </w:rPr>
        <w:t xml:space="preserve"> </w:t>
      </w:r>
      <w:r>
        <w:rPr/>
        <w:t>процесса.</w:t>
      </w:r>
    </w:p>
    <w:p>
      <w:pPr>
        <w:pStyle w:val="Style15"/>
        <w:spacing w:lineRule="auto" w:line="235"/>
        <w:ind w:left="314" w:right="1055" w:hanging="0"/>
        <w:jc w:val="both"/>
        <w:rPr/>
      </w:pPr>
      <w:r>
        <w:rPr/>
        <w:t>ОК</w:t>
      </w:r>
      <w:r>
        <w:rPr>
          <w:spacing w:val="1"/>
        </w:rPr>
        <w:t xml:space="preserve"> </w:t>
      </w:r>
      <w:r>
        <w:rPr/>
        <w:t>8.</w:t>
      </w:r>
      <w:r>
        <w:rPr>
          <w:spacing w:val="1"/>
        </w:rPr>
        <w:t xml:space="preserve"> </w:t>
      </w:r>
      <w:r>
        <w:rPr/>
        <w:t>Самостоятельно</w:t>
      </w:r>
      <w:r>
        <w:rPr>
          <w:spacing w:val="1"/>
        </w:rPr>
        <w:t xml:space="preserve"> </w:t>
      </w:r>
      <w:r>
        <w:rPr/>
        <w:t>определять</w:t>
      </w:r>
      <w:r>
        <w:rPr>
          <w:spacing w:val="1"/>
        </w:rPr>
        <w:t xml:space="preserve"> </w:t>
      </w:r>
      <w:r>
        <w:rPr/>
        <w:t>задачи</w:t>
      </w:r>
      <w:r>
        <w:rPr>
          <w:spacing w:val="1"/>
        </w:rPr>
        <w:t xml:space="preserve"> </w:t>
      </w:r>
      <w:r>
        <w:rPr/>
        <w:t>профессионального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личностного</w:t>
      </w:r>
      <w:r>
        <w:rPr>
          <w:spacing w:val="1"/>
        </w:rPr>
        <w:t xml:space="preserve"> </w:t>
      </w:r>
      <w:r>
        <w:rPr/>
        <w:t>развития,</w:t>
      </w:r>
      <w:r>
        <w:rPr>
          <w:spacing w:val="1"/>
        </w:rPr>
        <w:t xml:space="preserve"> </w:t>
      </w:r>
      <w:r>
        <w:rPr/>
        <w:t>заниматься самообразованием,</w:t>
      </w:r>
      <w:r>
        <w:rPr>
          <w:spacing w:val="-6"/>
        </w:rPr>
        <w:t xml:space="preserve"> </w:t>
      </w:r>
      <w:r>
        <w:rPr/>
        <w:t>осознанно</w:t>
      </w:r>
      <w:r>
        <w:rPr>
          <w:spacing w:val="5"/>
        </w:rPr>
        <w:t xml:space="preserve"> </w:t>
      </w:r>
      <w:r>
        <w:rPr/>
        <w:t>планировать</w:t>
      </w:r>
      <w:r>
        <w:rPr>
          <w:spacing w:val="-3"/>
        </w:rPr>
        <w:t xml:space="preserve"> </w:t>
      </w:r>
      <w:r>
        <w:rPr/>
        <w:t>повышение квалификации.</w:t>
      </w:r>
    </w:p>
    <w:p>
      <w:pPr>
        <w:sectPr>
          <w:type w:val="nextPage"/>
          <w:pgSz w:w="11906" w:h="16838"/>
          <w:pgMar w:left="680" w:right="80" w:header="0" w:top="76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Style15"/>
        <w:spacing w:lineRule="auto" w:line="235"/>
        <w:ind w:left="314" w:right="1055" w:hanging="0"/>
        <w:jc w:val="both"/>
        <w:rPr/>
      </w:pPr>
      <w:r>
        <w:rPr/>
        <w:t>ОК</w:t>
      </w:r>
      <w:r>
        <w:rPr>
          <w:spacing w:val="1"/>
        </w:rPr>
        <w:t xml:space="preserve"> </w:t>
      </w:r>
      <w:r>
        <w:rPr/>
        <w:t>9.</w:t>
      </w:r>
      <w:r>
        <w:rPr>
          <w:spacing w:val="1"/>
        </w:rPr>
        <w:t xml:space="preserve"> </w:t>
      </w:r>
      <w:r>
        <w:rPr/>
        <w:t>Осуществлять</w:t>
      </w:r>
      <w:r>
        <w:rPr>
          <w:spacing w:val="1"/>
        </w:rPr>
        <w:t xml:space="preserve"> </w:t>
      </w:r>
      <w:r>
        <w:rPr/>
        <w:t>профессиональную</w:t>
      </w:r>
      <w:r>
        <w:rPr>
          <w:spacing w:val="1"/>
        </w:rPr>
        <w:t xml:space="preserve"> </w:t>
      </w:r>
      <w:r>
        <w:rPr/>
        <w:t>деятельность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условиях</w:t>
      </w:r>
      <w:r>
        <w:rPr>
          <w:spacing w:val="1"/>
        </w:rPr>
        <w:t xml:space="preserve"> </w:t>
      </w:r>
      <w:r>
        <w:rPr/>
        <w:t>обновления</w:t>
      </w:r>
      <w:r>
        <w:rPr>
          <w:spacing w:val="1"/>
        </w:rPr>
        <w:t xml:space="preserve"> </w:t>
      </w:r>
      <w:r>
        <w:rPr/>
        <w:t>ее</w:t>
      </w:r>
      <w:r>
        <w:rPr>
          <w:spacing w:val="1"/>
        </w:rPr>
        <w:t xml:space="preserve"> </w:t>
      </w:r>
      <w:r>
        <w:rPr/>
        <w:t>целей,</w:t>
      </w:r>
      <w:r>
        <w:rPr>
          <w:spacing w:val="1"/>
        </w:rPr>
        <w:t xml:space="preserve"> </w:t>
      </w:r>
      <w:r>
        <w:rPr/>
        <w:t>содержания,</w:t>
      </w:r>
      <w:r>
        <w:rPr>
          <w:spacing w:val="-2"/>
        </w:rPr>
        <w:t xml:space="preserve"> </w:t>
      </w:r>
      <w:r>
        <w:rPr/>
        <w:t>смены</w:t>
      </w:r>
      <w:r>
        <w:rPr>
          <w:spacing w:val="3"/>
        </w:rPr>
        <w:t xml:space="preserve"> </w:t>
      </w:r>
      <w:r>
        <w:rPr/>
        <w:t>технологий.</w:t>
      </w:r>
    </w:p>
    <w:p>
      <w:pPr>
        <w:pStyle w:val="Style15"/>
        <w:spacing w:lineRule="auto" w:line="240" w:before="68" w:after="0"/>
        <w:ind w:left="314" w:right="1059" w:hanging="0"/>
        <w:jc w:val="both"/>
        <w:rPr/>
      </w:pPr>
      <w:r>
        <w:rPr/>
        <w:t>ОК</w:t>
      </w:r>
      <w:r>
        <w:rPr>
          <w:spacing w:val="1"/>
        </w:rPr>
        <w:t xml:space="preserve"> </w:t>
      </w:r>
      <w:r>
        <w:rPr/>
        <w:t>10.</w:t>
      </w:r>
      <w:r>
        <w:rPr>
          <w:spacing w:val="1"/>
        </w:rPr>
        <w:t xml:space="preserve"> </w:t>
      </w:r>
      <w:r>
        <w:rPr/>
        <w:t>Осуществлять</w:t>
      </w:r>
      <w:r>
        <w:rPr>
          <w:spacing w:val="1"/>
        </w:rPr>
        <w:t xml:space="preserve"> </w:t>
      </w:r>
      <w:r>
        <w:rPr/>
        <w:t>профилактику травматизма, обеспечивать</w:t>
      </w:r>
      <w:r>
        <w:rPr>
          <w:spacing w:val="1"/>
        </w:rPr>
        <w:t xml:space="preserve"> </w:t>
      </w:r>
      <w:r>
        <w:rPr/>
        <w:t>охрану жизни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здоровья</w:t>
      </w:r>
      <w:r>
        <w:rPr>
          <w:spacing w:val="1"/>
        </w:rPr>
        <w:t xml:space="preserve"> </w:t>
      </w:r>
      <w:r>
        <w:rPr/>
        <w:t>детей.</w:t>
      </w:r>
    </w:p>
    <w:p>
      <w:pPr>
        <w:pStyle w:val="Style15"/>
        <w:spacing w:lineRule="auto" w:line="240"/>
        <w:ind w:left="314" w:right="1046" w:hanging="0"/>
        <w:jc w:val="both"/>
        <w:rPr/>
      </w:pPr>
      <w:r>
        <w:rPr/>
        <w:t>ОК 11. Строить профессиональную деятельность с соблюдением регулирующих ее правовых</w:t>
      </w:r>
      <w:r>
        <w:rPr>
          <w:spacing w:val="1"/>
        </w:rPr>
        <w:t xml:space="preserve"> </w:t>
      </w:r>
      <w:r>
        <w:rPr/>
        <w:t>норм.</w:t>
      </w:r>
    </w:p>
    <w:p>
      <w:pPr>
        <w:pStyle w:val="Style15"/>
        <w:spacing w:lineRule="auto" w:line="240"/>
        <w:ind w:left="314" w:right="1051" w:firstLine="542"/>
        <w:jc w:val="both"/>
        <w:rPr/>
      </w:pPr>
      <w:r>
        <w:rPr/>
        <w:t>ПК 2.7. Анализировать процесс и результаты организации различных видов деятельности</w:t>
      </w:r>
      <w:r>
        <w:rPr>
          <w:spacing w:val="-57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общения</w:t>
      </w:r>
      <w:r>
        <w:rPr>
          <w:spacing w:val="-3"/>
        </w:rPr>
        <w:t xml:space="preserve"> </w:t>
      </w:r>
      <w:r>
        <w:rPr/>
        <w:t>детей.</w:t>
      </w:r>
    </w:p>
    <w:p>
      <w:pPr>
        <w:pStyle w:val="Style15"/>
        <w:spacing w:lineRule="exact" w:line="271"/>
        <w:ind w:left="856" w:right="0" w:hanging="0"/>
        <w:jc w:val="both"/>
        <w:rPr/>
      </w:pPr>
      <w:r>
        <w:rPr/>
        <w:t>ПК</w:t>
      </w:r>
      <w:r>
        <w:rPr>
          <w:spacing w:val="-4"/>
        </w:rPr>
        <w:t xml:space="preserve"> </w:t>
      </w:r>
      <w:r>
        <w:rPr/>
        <w:t>3.4.</w:t>
      </w:r>
      <w:r>
        <w:rPr>
          <w:spacing w:val="-3"/>
        </w:rPr>
        <w:t xml:space="preserve"> </w:t>
      </w:r>
      <w:r>
        <w:rPr/>
        <w:t>Анализировать</w:t>
      </w:r>
      <w:r>
        <w:rPr>
          <w:spacing w:val="-3"/>
        </w:rPr>
        <w:t xml:space="preserve"> </w:t>
      </w:r>
      <w:r>
        <w:rPr/>
        <w:t>занятия.</w:t>
      </w:r>
    </w:p>
    <w:p>
      <w:pPr>
        <w:pStyle w:val="Style15"/>
        <w:ind w:left="314" w:right="1048" w:firstLine="542"/>
        <w:jc w:val="both"/>
        <w:rPr/>
      </w:pPr>
      <w:r>
        <w:rPr/>
        <w:t>ПК</w:t>
      </w:r>
      <w:r>
        <w:rPr>
          <w:spacing w:val="1"/>
        </w:rPr>
        <w:t xml:space="preserve"> </w:t>
      </w:r>
      <w:r>
        <w:rPr/>
        <w:t>5.3.</w:t>
      </w:r>
      <w:r>
        <w:rPr>
          <w:spacing w:val="1"/>
        </w:rPr>
        <w:t xml:space="preserve"> </w:t>
      </w:r>
      <w:r>
        <w:rPr/>
        <w:t>Систематизировать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оценивать</w:t>
      </w:r>
      <w:r>
        <w:rPr>
          <w:spacing w:val="1"/>
        </w:rPr>
        <w:t xml:space="preserve"> </w:t>
      </w:r>
      <w:r>
        <w:rPr/>
        <w:t>педагогический</w:t>
      </w:r>
      <w:r>
        <w:rPr>
          <w:spacing w:val="1"/>
        </w:rPr>
        <w:t xml:space="preserve"> </w:t>
      </w:r>
      <w:r>
        <w:rPr/>
        <w:t>опыт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образовательные</w:t>
      </w:r>
      <w:r>
        <w:rPr>
          <w:spacing w:val="1"/>
        </w:rPr>
        <w:t xml:space="preserve"> </w:t>
      </w:r>
      <w:r>
        <w:rPr/>
        <w:t>технологии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области</w:t>
      </w:r>
      <w:r>
        <w:rPr>
          <w:spacing w:val="1"/>
        </w:rPr>
        <w:t xml:space="preserve"> </w:t>
      </w:r>
      <w:r>
        <w:rPr/>
        <w:t>дошкольного</w:t>
      </w:r>
      <w:r>
        <w:rPr>
          <w:spacing w:val="1"/>
        </w:rPr>
        <w:t xml:space="preserve"> </w:t>
      </w:r>
      <w:r>
        <w:rPr/>
        <w:t>образования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основе</w:t>
      </w:r>
      <w:r>
        <w:rPr>
          <w:spacing w:val="1"/>
        </w:rPr>
        <w:t xml:space="preserve"> </w:t>
      </w:r>
      <w:r>
        <w:rPr/>
        <w:t>изучения</w:t>
      </w:r>
      <w:r>
        <w:rPr>
          <w:spacing w:val="1"/>
        </w:rPr>
        <w:t xml:space="preserve"> </w:t>
      </w:r>
      <w:r>
        <w:rPr/>
        <w:t>профессиональной</w:t>
      </w:r>
      <w:r>
        <w:rPr>
          <w:spacing w:val="1"/>
        </w:rPr>
        <w:t xml:space="preserve"> </w:t>
      </w:r>
      <w:r>
        <w:rPr/>
        <w:t>литературы,</w:t>
      </w:r>
      <w:r>
        <w:rPr>
          <w:spacing w:val="3"/>
        </w:rPr>
        <w:t xml:space="preserve"> </w:t>
      </w:r>
      <w:r>
        <w:rPr/>
        <w:t>самоанализа</w:t>
      </w:r>
      <w:r>
        <w:rPr>
          <w:spacing w:val="-5"/>
        </w:rPr>
        <w:t xml:space="preserve"> </w:t>
      </w:r>
      <w:r>
        <w:rPr/>
        <w:t>и</w:t>
      </w:r>
      <w:r>
        <w:rPr>
          <w:spacing w:val="3"/>
        </w:rPr>
        <w:t xml:space="preserve"> </w:t>
      </w:r>
      <w:r>
        <w:rPr/>
        <w:t>анализа деятельности</w:t>
      </w:r>
      <w:r>
        <w:rPr>
          <w:spacing w:val="2"/>
        </w:rPr>
        <w:t xml:space="preserve"> </w:t>
      </w:r>
      <w:r>
        <w:rPr/>
        <w:t>других</w:t>
      </w:r>
      <w:r>
        <w:rPr>
          <w:spacing w:val="-3"/>
        </w:rPr>
        <w:t xml:space="preserve"> </w:t>
      </w:r>
      <w:r>
        <w:rPr/>
        <w:t>педагогов.</w:t>
      </w:r>
    </w:p>
    <w:p>
      <w:pPr>
        <w:pStyle w:val="Style15"/>
        <w:spacing w:lineRule="auto" w:line="240"/>
        <w:ind w:left="314" w:right="1054" w:firstLine="542"/>
        <w:jc w:val="both"/>
        <w:rPr/>
      </w:pPr>
      <w:r>
        <w:rPr/>
        <w:t>ПК</w:t>
      </w:r>
      <w:r>
        <w:rPr>
          <w:spacing w:val="1"/>
        </w:rPr>
        <w:t xml:space="preserve"> </w:t>
      </w:r>
      <w:r>
        <w:rPr/>
        <w:t>5.5.</w:t>
      </w:r>
      <w:r>
        <w:rPr>
          <w:spacing w:val="1"/>
        </w:rPr>
        <w:t xml:space="preserve"> </w:t>
      </w:r>
      <w:r>
        <w:rPr/>
        <w:t>Участвовать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исследовательской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проектной</w:t>
      </w:r>
      <w:r>
        <w:rPr>
          <w:spacing w:val="1"/>
        </w:rPr>
        <w:t xml:space="preserve"> </w:t>
      </w:r>
      <w:r>
        <w:rPr/>
        <w:t>деятельности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области</w:t>
      </w:r>
      <w:r>
        <w:rPr>
          <w:spacing w:val="1"/>
        </w:rPr>
        <w:t xml:space="preserve"> </w:t>
      </w:r>
      <w:r>
        <w:rPr/>
        <w:t>дошкольного</w:t>
      </w:r>
      <w:r>
        <w:rPr>
          <w:spacing w:val="1"/>
        </w:rPr>
        <w:t xml:space="preserve"> </w:t>
      </w:r>
      <w:r>
        <w:rPr/>
        <w:t>образования.</w:t>
      </w:r>
    </w:p>
    <w:p>
      <w:pPr>
        <w:pStyle w:val="Style15"/>
        <w:rPr>
          <w:sz w:val="26"/>
        </w:rPr>
      </w:pPr>
      <w:r>
        <w:rPr>
          <w:sz w:val="26"/>
        </w:rPr>
      </w:r>
    </w:p>
    <w:p>
      <w:pPr>
        <w:pStyle w:val="1"/>
        <w:numPr>
          <w:ilvl w:val="1"/>
          <w:numId w:val="16"/>
        </w:numPr>
        <w:tabs>
          <w:tab w:val="left" w:pos="736" w:leader="none"/>
        </w:tabs>
        <w:spacing w:lineRule="auto" w:line="240" w:before="194" w:after="0"/>
        <w:ind w:left="736" w:right="0" w:hanging="422"/>
        <w:jc w:val="left"/>
        <w:rPr/>
      </w:pPr>
      <w:r>
        <w:rPr/>
        <w:t>Рекомендуемое</w:t>
      </w:r>
      <w:r>
        <w:rPr>
          <w:spacing w:val="-7"/>
        </w:rPr>
        <w:t xml:space="preserve"> </w:t>
      </w:r>
      <w:r>
        <w:rPr/>
        <w:t>количество</w:t>
      </w:r>
      <w:r>
        <w:rPr>
          <w:spacing w:val="-6"/>
        </w:rPr>
        <w:t xml:space="preserve"> </w:t>
      </w:r>
      <w:r>
        <w:rPr/>
        <w:t>часов</w:t>
      </w:r>
      <w:r>
        <w:rPr>
          <w:spacing w:val="-5"/>
        </w:rPr>
        <w:t xml:space="preserve"> </w:t>
      </w:r>
      <w:r>
        <w:rPr/>
        <w:t>на</w:t>
      </w:r>
      <w:r>
        <w:rPr>
          <w:spacing w:val="-6"/>
        </w:rPr>
        <w:t xml:space="preserve"> </w:t>
      </w:r>
      <w:r>
        <w:rPr/>
        <w:t>освоение</w:t>
      </w:r>
      <w:r>
        <w:rPr>
          <w:spacing w:val="-6"/>
        </w:rPr>
        <w:t xml:space="preserve"> </w:t>
      </w:r>
      <w:r>
        <w:rPr/>
        <w:t>программы</w:t>
      </w:r>
      <w:r>
        <w:rPr>
          <w:spacing w:val="-11"/>
        </w:rPr>
        <w:t xml:space="preserve"> </w:t>
      </w:r>
      <w:r>
        <w:rPr/>
        <w:t>учебной</w:t>
      </w:r>
      <w:r>
        <w:rPr>
          <w:spacing w:val="-6"/>
        </w:rPr>
        <w:t xml:space="preserve"> </w:t>
      </w:r>
      <w:r>
        <w:rPr/>
        <w:t>дисциплины:</w:t>
      </w:r>
    </w:p>
    <w:p>
      <w:pPr>
        <w:sectPr>
          <w:type w:val="nextPage"/>
          <w:pgSz w:w="11906" w:h="16838"/>
          <w:pgMar w:left="680" w:right="80" w:header="0" w:top="76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Style15"/>
        <w:tabs>
          <w:tab w:val="left" w:pos="7151" w:leader="none"/>
        </w:tabs>
        <w:spacing w:before="228" w:after="0"/>
        <w:ind w:left="1019" w:right="2924" w:firstLine="14"/>
        <w:rPr/>
      </w:pPr>
      <w:r>
        <w:rPr/>
        <w:t>максимальной</w:t>
      </w:r>
      <w:r>
        <w:rPr>
          <w:spacing w:val="-9"/>
        </w:rPr>
        <w:t xml:space="preserve"> </w:t>
      </w:r>
      <w:r>
        <w:rPr/>
        <w:t>учебной</w:t>
      </w:r>
      <w:r>
        <w:rPr>
          <w:spacing w:val="-5"/>
        </w:rPr>
        <w:t xml:space="preserve"> </w:t>
      </w:r>
      <w:r>
        <w:rPr/>
        <w:t>нагрузки</w:t>
      </w:r>
      <w:r>
        <w:rPr>
          <w:spacing w:val="-4"/>
        </w:rPr>
        <w:t xml:space="preserve"> </w:t>
      </w:r>
      <w:r>
        <w:rPr/>
        <w:t>обучающегося</w:t>
      </w:r>
      <w:r>
        <w:rPr>
          <w:spacing w:val="-6"/>
        </w:rPr>
        <w:t xml:space="preserve"> </w:t>
      </w:r>
      <w:r>
        <w:rPr/>
        <w:t>63</w:t>
      </w:r>
      <w:r>
        <w:rPr>
          <w:spacing w:val="-10"/>
        </w:rPr>
        <w:t xml:space="preserve"> </w:t>
      </w:r>
      <w:r>
        <w:rPr/>
        <w:t>часов,</w:t>
      </w:r>
      <w:r>
        <w:rPr>
          <w:spacing w:val="-8"/>
        </w:rPr>
        <w:t xml:space="preserve"> </w:t>
      </w:r>
      <w:r>
        <w:rPr/>
        <w:t>в</w:t>
      </w:r>
      <w:r>
        <w:rPr>
          <w:spacing w:val="-4"/>
        </w:rPr>
        <w:t xml:space="preserve"> </w:t>
      </w:r>
      <w:r>
        <w:rPr/>
        <w:t>том</w:t>
      </w:r>
      <w:r>
        <w:rPr>
          <w:spacing w:val="-5"/>
        </w:rPr>
        <w:t xml:space="preserve"> </w:t>
      </w:r>
      <w:r>
        <w:rPr/>
        <w:t>числе:</w:t>
      </w:r>
      <w:r>
        <w:rPr>
          <w:spacing w:val="-57"/>
        </w:rPr>
        <w:t xml:space="preserve"> </w:t>
      </w:r>
      <w:r>
        <w:rPr/>
        <w:t>обязательной аудиторной учебной нагрузки обучающегося 51 часов.</w:t>
      </w:r>
      <w:r>
        <w:rPr>
          <w:spacing w:val="1"/>
        </w:rPr>
        <w:t xml:space="preserve"> </w:t>
      </w:r>
      <w:r>
        <w:rPr/>
        <w:t>лабораторные,</w:t>
      </w:r>
      <w:r>
        <w:rPr>
          <w:spacing w:val="-6"/>
        </w:rPr>
        <w:t xml:space="preserve"> </w:t>
      </w:r>
      <w:r>
        <w:rPr/>
        <w:t>практические</w:t>
      </w:r>
      <w:r>
        <w:rPr>
          <w:spacing w:val="-4"/>
        </w:rPr>
        <w:t xml:space="preserve"> </w:t>
      </w:r>
      <w:r>
        <w:rPr/>
        <w:t>занятия:</w:t>
        <w:tab/>
        <w:t>10</w:t>
      </w:r>
      <w:r>
        <w:rPr>
          <w:spacing w:val="1"/>
        </w:rPr>
        <w:t xml:space="preserve"> </w:t>
      </w:r>
      <w:r>
        <w:rPr/>
        <w:t>часов</w:t>
      </w:r>
      <w:r>
        <w:rPr>
          <w:spacing w:val="1"/>
        </w:rPr>
        <w:t xml:space="preserve"> </w:t>
      </w:r>
      <w:r>
        <w:rPr/>
        <w:t>самостоятельная</w:t>
      </w:r>
      <w:r>
        <w:rPr>
          <w:spacing w:val="-6"/>
        </w:rPr>
        <w:t xml:space="preserve"> </w:t>
      </w:r>
      <w:r>
        <w:rPr/>
        <w:t>работа</w:t>
      </w:r>
      <w:r>
        <w:rPr>
          <w:spacing w:val="-7"/>
        </w:rPr>
        <w:t xml:space="preserve"> </w:t>
      </w:r>
      <w:r>
        <w:rPr/>
        <w:t>обучающегося</w:t>
      </w:r>
      <w:r>
        <w:rPr>
          <w:spacing w:val="-5"/>
        </w:rPr>
        <w:t xml:space="preserve"> </w:t>
      </w:r>
      <w:r>
        <w:rPr/>
        <w:t>(домашняя</w:t>
      </w:r>
      <w:r>
        <w:rPr>
          <w:spacing w:val="-1"/>
        </w:rPr>
        <w:t xml:space="preserve"> </w:t>
      </w:r>
      <w:r>
        <w:rPr/>
        <w:t>работа):</w:t>
      </w:r>
      <w:r>
        <w:rPr>
          <w:spacing w:val="-1"/>
        </w:rPr>
        <w:t xml:space="preserve"> </w:t>
      </w:r>
      <w:r>
        <w:rPr/>
        <w:t>12</w:t>
      </w:r>
      <w:r>
        <w:rPr>
          <w:spacing w:val="-5"/>
        </w:rPr>
        <w:t xml:space="preserve"> </w:t>
      </w:r>
      <w:r>
        <w:rPr/>
        <w:t>часов</w:t>
      </w:r>
    </w:p>
    <w:p>
      <w:pPr>
        <w:pStyle w:val="1"/>
        <w:numPr>
          <w:ilvl w:val="0"/>
          <w:numId w:val="17"/>
        </w:numPr>
        <w:tabs>
          <w:tab w:val="left" w:pos="1961" w:leader="none"/>
        </w:tabs>
        <w:spacing w:lineRule="auto" w:line="240" w:before="68" w:after="0"/>
        <w:ind w:left="1960" w:right="0" w:hanging="245"/>
        <w:jc w:val="left"/>
        <w:rPr/>
      </w:pPr>
      <w:r>
        <w:rPr>
          <w:spacing w:val="-1"/>
        </w:rPr>
        <w:t>СТРУКТУРА</w:t>
      </w:r>
      <w:r>
        <w:rPr>
          <w:spacing w:val="-13"/>
        </w:rPr>
        <w:t xml:space="preserve"> </w:t>
      </w:r>
      <w:r>
        <w:rPr/>
        <w:t>И</w:t>
      </w:r>
      <w:r>
        <w:rPr>
          <w:spacing w:val="-12"/>
        </w:rPr>
        <w:t xml:space="preserve"> </w:t>
      </w:r>
      <w:r>
        <w:rPr/>
        <w:t>СОДЕРЖАНИЕ</w:t>
      </w:r>
      <w:r>
        <w:rPr>
          <w:spacing w:val="-14"/>
        </w:rPr>
        <w:t xml:space="preserve"> </w:t>
      </w:r>
      <w:r>
        <w:rPr/>
        <w:t>УЧЕБНОЙ</w:t>
      </w:r>
      <w:r>
        <w:rPr>
          <w:spacing w:val="-12"/>
        </w:rPr>
        <w:t xml:space="preserve"> </w:t>
      </w:r>
      <w:r>
        <w:rPr/>
        <w:t>ДИСЦИПЛИНЫ</w:t>
      </w:r>
    </w:p>
    <w:p>
      <w:pPr>
        <w:pStyle w:val="Style15"/>
        <w:rPr>
          <w:b/>
          <w:b/>
        </w:rPr>
      </w:pPr>
      <w:r>
        <w:rPr>
          <w:b/>
        </w:rPr>
      </w:r>
    </w:p>
    <w:p>
      <w:pPr>
        <w:pStyle w:val="ListParagraph"/>
        <w:numPr>
          <w:ilvl w:val="1"/>
          <w:numId w:val="15"/>
        </w:numPr>
        <w:tabs>
          <w:tab w:val="left" w:pos="765" w:leader="none"/>
        </w:tabs>
        <w:spacing w:lineRule="auto" w:line="240" w:before="0" w:after="0"/>
        <w:ind w:left="764" w:right="0" w:hanging="423"/>
        <w:jc w:val="left"/>
        <w:rPr>
          <w:b/>
          <w:b/>
          <w:sz w:val="24"/>
        </w:rPr>
      </w:pPr>
      <w:r>
        <w:rPr>
          <w:b/>
          <w:sz w:val="24"/>
        </w:rPr>
        <w:t>Объем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виды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работы</w:t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spacing w:before="7" w:after="0"/>
        <w:rPr>
          <w:b/>
          <w:b/>
          <w:sz w:val="15"/>
        </w:rPr>
      </w:pPr>
      <w:r>
        <w:rPr>
          <w:b/>
          <w:sz w:val="15"/>
        </w:rPr>
      </w:r>
    </w:p>
    <w:tbl>
      <w:tblPr>
        <w:tblW w:w="9792" w:type="dxa"/>
        <w:jc w:val="left"/>
        <w:tblInd w:w="21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35"/>
        <w:gridCol w:w="2056"/>
      </w:tblGrid>
      <w:tr>
        <w:trPr>
          <w:trHeight w:val="552" w:hRule="atLeast"/>
        </w:trPr>
        <w:tc>
          <w:tcPr>
            <w:tcW w:w="77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2741" w:right="2735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4"/>
              <w:ind w:left="719" w:right="376" w:hanging="332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>
        <w:trPr>
          <w:trHeight w:val="282" w:hRule="atLeast"/>
        </w:trPr>
        <w:tc>
          <w:tcPr>
            <w:tcW w:w="77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3"/>
              <w:ind w:left="105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Максимальная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2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3"/>
              <w:ind w:left="902" w:right="0" w:hanging="0"/>
              <w:rPr>
                <w:b/>
                <w:b/>
                <w:i/>
                <w:i/>
                <w:sz w:val="24"/>
              </w:rPr>
            </w:pPr>
            <w:r>
              <w:rPr>
                <w:b/>
                <w:i/>
                <w:sz w:val="24"/>
              </w:rPr>
              <w:t>63</w:t>
            </w:r>
          </w:p>
        </w:tc>
      </w:tr>
      <w:tr>
        <w:trPr>
          <w:trHeight w:val="277" w:hRule="atLeast"/>
        </w:trPr>
        <w:tc>
          <w:tcPr>
            <w:tcW w:w="77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105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аудиторная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2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902" w:right="0" w:hanging="0"/>
              <w:rPr>
                <w:b/>
                <w:b/>
                <w:i/>
                <w:i/>
                <w:sz w:val="24"/>
              </w:rPr>
            </w:pPr>
            <w:r>
              <w:rPr>
                <w:b/>
                <w:i/>
                <w:sz w:val="24"/>
              </w:rPr>
              <w:t>51</w:t>
            </w:r>
          </w:p>
        </w:tc>
      </w:tr>
      <w:tr>
        <w:trPr>
          <w:trHeight w:val="273" w:hRule="atLeast"/>
        </w:trPr>
        <w:tc>
          <w:tcPr>
            <w:tcW w:w="77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2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7" w:hRule="atLeast"/>
        </w:trPr>
        <w:tc>
          <w:tcPr>
            <w:tcW w:w="77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590" w:right="0" w:hanging="0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2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902" w:right="0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10</w:t>
            </w:r>
          </w:p>
        </w:tc>
      </w:tr>
      <w:tr>
        <w:trPr>
          <w:trHeight w:val="273" w:hRule="atLeast"/>
        </w:trPr>
        <w:tc>
          <w:tcPr>
            <w:tcW w:w="77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4"/>
              <w:ind w:left="590" w:right="0" w:hanging="0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8" w:hRule="atLeast"/>
        </w:trPr>
        <w:tc>
          <w:tcPr>
            <w:tcW w:w="77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7" w:before="1" w:after="0"/>
              <w:ind w:left="105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обучающегося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2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7" w:before="1" w:after="0"/>
              <w:ind w:left="902" w:right="0" w:hanging="0"/>
              <w:rPr>
                <w:b/>
                <w:b/>
                <w:i/>
                <w:i/>
                <w:sz w:val="24"/>
              </w:rPr>
            </w:pPr>
            <w:r>
              <w:rPr>
                <w:b/>
                <w:i/>
                <w:sz w:val="24"/>
              </w:rPr>
              <w:t>12</w:t>
            </w:r>
          </w:p>
        </w:tc>
      </w:tr>
      <w:tr>
        <w:trPr>
          <w:trHeight w:val="277" w:hRule="atLeast"/>
        </w:trPr>
        <w:tc>
          <w:tcPr>
            <w:tcW w:w="77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2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3" w:hRule="atLeast"/>
        </w:trPr>
        <w:tc>
          <w:tcPr>
            <w:tcW w:w="77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Домашняя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2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8" w:hRule="atLeast"/>
        </w:trPr>
        <w:tc>
          <w:tcPr>
            <w:tcW w:w="979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105" w:right="0" w:hanging="0"/>
              <w:rPr>
                <w:i/>
                <w:i/>
                <w:sz w:val="24"/>
              </w:rPr>
            </w:pPr>
            <w:r>
              <w:rPr>
                <w:b/>
                <w:i/>
                <w:sz w:val="24"/>
              </w:rPr>
              <w:t>Промежуточная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аттестация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форме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дифференцированного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зачета</w:t>
            </w:r>
          </w:p>
        </w:tc>
      </w:tr>
    </w:tbl>
    <w:p>
      <w:pPr>
        <w:sectPr>
          <w:type w:val="nextPage"/>
          <w:pgSz w:w="11906" w:h="16838"/>
          <w:pgMar w:left="680" w:right="80" w:header="0" w:top="760" w:footer="0" w:bottom="280" w:gutter="0"/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pStyle w:val="Style15"/>
        <w:spacing w:before="5" w:after="0"/>
        <w:rPr>
          <w:b/>
          <w:b/>
          <w:sz w:val="14"/>
        </w:rPr>
      </w:pPr>
      <w:r>
        <w:rPr>
          <w:b/>
          <w:sz w:val="14"/>
        </w:rPr>
      </w:r>
    </w:p>
    <w:p>
      <w:pPr>
        <w:pStyle w:val="1"/>
        <w:numPr>
          <w:ilvl w:val="1"/>
          <w:numId w:val="15"/>
        </w:numPr>
        <w:tabs>
          <w:tab w:val="left" w:pos="4211" w:leader="none"/>
        </w:tabs>
        <w:spacing w:lineRule="auto" w:line="240" w:before="90" w:after="0"/>
        <w:ind w:left="6621" w:right="3740" w:hanging="2833"/>
        <w:jc w:val="left"/>
        <w:rPr/>
      </w:pPr>
      <w:r>
        <w:rPr/>
        <w:t>Примерный</w:t>
      </w:r>
      <w:r>
        <w:rPr>
          <w:spacing w:val="-9"/>
        </w:rPr>
        <w:t xml:space="preserve"> </w:t>
      </w:r>
      <w:r>
        <w:rPr/>
        <w:t>тематический</w:t>
      </w:r>
      <w:r>
        <w:rPr>
          <w:spacing w:val="-6"/>
        </w:rPr>
        <w:t xml:space="preserve"> </w:t>
      </w:r>
      <w:r>
        <w:rPr/>
        <w:t>план</w:t>
      </w:r>
      <w:r>
        <w:rPr>
          <w:spacing w:val="-5"/>
        </w:rPr>
        <w:t xml:space="preserve"> </w:t>
      </w:r>
      <w:r>
        <w:rPr/>
        <w:t>и</w:t>
      </w:r>
      <w:r>
        <w:rPr>
          <w:spacing w:val="-9"/>
        </w:rPr>
        <w:t xml:space="preserve"> </w:t>
      </w:r>
      <w:r>
        <w:rPr/>
        <w:t>содержание</w:t>
      </w:r>
      <w:r>
        <w:rPr>
          <w:spacing w:val="-6"/>
        </w:rPr>
        <w:t xml:space="preserve"> </w:t>
      </w:r>
      <w:r>
        <w:rPr/>
        <w:t>учебной</w:t>
      </w:r>
      <w:r>
        <w:rPr>
          <w:spacing w:val="-5"/>
        </w:rPr>
        <w:t xml:space="preserve"> </w:t>
      </w:r>
      <w:r>
        <w:rPr/>
        <w:t>дисциплины</w:t>
      </w:r>
      <w:r>
        <w:rPr>
          <w:spacing w:val="-57"/>
        </w:rPr>
        <w:t xml:space="preserve"> </w:t>
      </w:r>
      <w:r>
        <w:rPr/>
        <w:t>Основы философии</w:t>
      </w:r>
    </w:p>
    <w:p>
      <w:pPr>
        <w:pStyle w:val="Normal"/>
        <w:spacing w:lineRule="exact" w:line="271" w:before="0" w:after="6"/>
        <w:ind w:left="413" w:right="0" w:hanging="0"/>
        <w:jc w:val="left"/>
        <w:rPr>
          <w:rFonts w:ascii="Arial MT" w:hAnsi="Arial MT"/>
          <w:sz w:val="20"/>
        </w:rPr>
      </w:pPr>
      <w:r>
        <w:rPr>
          <w:b/>
          <w:sz w:val="24"/>
        </w:rPr>
        <w:t>для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специальности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44.02.01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«Дошкольное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образование</w:t>
      </w:r>
      <w:r>
        <w:rPr>
          <w:rFonts w:ascii="Arial MT" w:hAnsi="Arial MT"/>
          <w:sz w:val="20"/>
        </w:rPr>
        <w:t>»</w:t>
      </w:r>
    </w:p>
    <w:tbl>
      <w:tblPr>
        <w:tblW w:w="15091" w:type="dxa"/>
        <w:jc w:val="left"/>
        <w:tblInd w:w="12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55"/>
        <w:gridCol w:w="871"/>
        <w:gridCol w:w="1495"/>
        <w:gridCol w:w="655"/>
        <w:gridCol w:w="320"/>
        <w:gridCol w:w="838"/>
        <w:gridCol w:w="272"/>
        <w:gridCol w:w="1429"/>
        <w:gridCol w:w="846"/>
        <w:gridCol w:w="1574"/>
        <w:gridCol w:w="2"/>
        <w:gridCol w:w="2582"/>
        <w:gridCol w:w="1"/>
        <w:gridCol w:w="1850"/>
      </w:tblGrid>
      <w:tr>
        <w:trPr>
          <w:trHeight w:val="503" w:hRule="atLeast"/>
        </w:trPr>
        <w:tc>
          <w:tcPr>
            <w:tcW w:w="32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9"/>
              <w:ind w:left="119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Наименование</w:t>
            </w:r>
            <w:r>
              <w:rPr>
                <w:b/>
                <w:spacing w:val="-7"/>
                <w:sz w:val="22"/>
              </w:rPr>
              <w:t xml:space="preserve"> </w:t>
            </w:r>
            <w:r>
              <w:rPr>
                <w:b/>
                <w:sz w:val="22"/>
              </w:rPr>
              <w:t>разделов</w:t>
            </w:r>
            <w:r>
              <w:rPr>
                <w:b/>
                <w:spacing w:val="-6"/>
                <w:sz w:val="22"/>
              </w:rPr>
              <w:t xml:space="preserve"> </w:t>
            </w:r>
            <w:r>
              <w:rPr>
                <w:b/>
                <w:sz w:val="22"/>
              </w:rPr>
              <w:t>и</w:t>
            </w:r>
            <w:r>
              <w:rPr>
                <w:b/>
                <w:spacing w:val="-3"/>
                <w:sz w:val="22"/>
              </w:rPr>
              <w:t xml:space="preserve"> </w:t>
            </w:r>
            <w:r>
              <w:rPr>
                <w:b/>
                <w:sz w:val="22"/>
              </w:rPr>
              <w:t>тем</w:t>
            </w:r>
          </w:p>
        </w:tc>
        <w:tc>
          <w:tcPr>
            <w:tcW w:w="7429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9"/>
              <w:ind w:left="792" w:right="792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Содержание</w:t>
            </w:r>
            <w:r>
              <w:rPr>
                <w:b/>
                <w:spacing w:val="-8"/>
                <w:sz w:val="22"/>
              </w:rPr>
              <w:t xml:space="preserve"> </w:t>
            </w:r>
            <w:r>
              <w:rPr>
                <w:b/>
                <w:sz w:val="22"/>
              </w:rPr>
              <w:t>учебного</w:t>
            </w:r>
            <w:r>
              <w:rPr>
                <w:b/>
                <w:spacing w:val="-7"/>
                <w:sz w:val="22"/>
              </w:rPr>
              <w:t xml:space="preserve"> </w:t>
            </w:r>
            <w:r>
              <w:rPr>
                <w:b/>
                <w:sz w:val="22"/>
              </w:rPr>
              <w:t>материала,</w:t>
            </w:r>
            <w:r>
              <w:rPr>
                <w:b/>
                <w:spacing w:val="-4"/>
                <w:sz w:val="22"/>
              </w:rPr>
              <w:t xml:space="preserve"> </w:t>
            </w:r>
            <w:r>
              <w:rPr>
                <w:b/>
                <w:sz w:val="22"/>
              </w:rPr>
              <w:t>лабораторные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z w:val="22"/>
              </w:rPr>
              <w:t>работы</w:t>
            </w:r>
            <w:r>
              <w:rPr>
                <w:b/>
                <w:spacing w:val="39"/>
                <w:sz w:val="22"/>
              </w:rPr>
              <w:t xml:space="preserve"> </w:t>
            </w:r>
            <w:r>
              <w:rPr>
                <w:b/>
                <w:sz w:val="22"/>
              </w:rPr>
              <w:t>и</w:t>
            </w:r>
          </w:p>
          <w:p>
            <w:pPr>
              <w:pStyle w:val="TableParagraph"/>
              <w:spacing w:lineRule="exact" w:line="233" w:before="1" w:after="0"/>
              <w:ind w:left="792" w:right="787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практические</w:t>
            </w:r>
            <w:r>
              <w:rPr>
                <w:b/>
                <w:spacing w:val="-1"/>
                <w:sz w:val="22"/>
              </w:rPr>
              <w:t xml:space="preserve"> </w:t>
            </w:r>
            <w:r>
              <w:rPr>
                <w:b/>
                <w:sz w:val="22"/>
              </w:rPr>
              <w:t>занятия</w:t>
            </w:r>
          </w:p>
        </w:tc>
        <w:tc>
          <w:tcPr>
            <w:tcW w:w="258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9"/>
              <w:ind w:left="634" w:right="633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Объем</w:t>
            </w:r>
            <w:r>
              <w:rPr>
                <w:b/>
                <w:spacing w:val="-7"/>
                <w:sz w:val="22"/>
              </w:rPr>
              <w:t xml:space="preserve"> </w:t>
            </w:r>
            <w:r>
              <w:rPr>
                <w:b/>
                <w:sz w:val="22"/>
              </w:rPr>
              <w:t>часов</w:t>
            </w:r>
          </w:p>
        </w:tc>
        <w:tc>
          <w:tcPr>
            <w:tcW w:w="185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9"/>
              <w:ind w:left="512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Уровень</w:t>
            </w:r>
          </w:p>
          <w:p>
            <w:pPr>
              <w:pStyle w:val="TableParagraph"/>
              <w:spacing w:lineRule="exact" w:line="233" w:before="1" w:after="0"/>
              <w:ind w:left="473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освоения</w:t>
            </w:r>
          </w:p>
        </w:tc>
      </w:tr>
      <w:tr>
        <w:trPr>
          <w:trHeight w:val="253" w:hRule="atLeast"/>
        </w:trPr>
        <w:tc>
          <w:tcPr>
            <w:tcW w:w="32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13" w:right="0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w w:val="100"/>
                <w:sz w:val="22"/>
              </w:rPr>
              <w:t>1</w:t>
            </w:r>
          </w:p>
        </w:tc>
        <w:tc>
          <w:tcPr>
            <w:tcW w:w="7429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8" w:right="0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w w:val="100"/>
                <w:sz w:val="22"/>
              </w:rPr>
              <w:t>2</w:t>
            </w:r>
          </w:p>
        </w:tc>
        <w:tc>
          <w:tcPr>
            <w:tcW w:w="258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2" w:right="0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w w:val="100"/>
                <w:sz w:val="22"/>
              </w:rPr>
              <w:t>3</w:t>
            </w:r>
          </w:p>
        </w:tc>
        <w:tc>
          <w:tcPr>
            <w:tcW w:w="185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12" w:right="0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w w:val="100"/>
                <w:sz w:val="22"/>
              </w:rPr>
              <w:t>4</w:t>
            </w:r>
          </w:p>
        </w:tc>
      </w:tr>
      <w:tr>
        <w:trPr>
          <w:trHeight w:val="364" w:hRule="atLeast"/>
        </w:trPr>
        <w:tc>
          <w:tcPr>
            <w:tcW w:w="3226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441" w:right="0" w:hanging="0"/>
              <w:rPr>
                <w:b/>
                <w:b/>
                <w:i/>
                <w:i/>
                <w:sz w:val="22"/>
              </w:rPr>
            </w:pPr>
            <w:r>
              <w:rPr>
                <w:b/>
                <w:i/>
                <w:sz w:val="22"/>
              </w:rPr>
              <w:t>Введение</w:t>
            </w:r>
            <w:r>
              <w:rPr>
                <w:b/>
                <w:i/>
                <w:spacing w:val="-6"/>
                <w:sz w:val="22"/>
              </w:rPr>
              <w:t xml:space="preserve"> </w:t>
            </w:r>
            <w:r>
              <w:rPr>
                <w:b/>
                <w:i/>
                <w:sz w:val="22"/>
              </w:rPr>
              <w:t>в</w:t>
            </w:r>
            <w:r>
              <w:rPr>
                <w:b/>
                <w:i/>
                <w:spacing w:val="-7"/>
                <w:sz w:val="22"/>
              </w:rPr>
              <w:t xml:space="preserve"> </w:t>
            </w:r>
            <w:r>
              <w:rPr>
                <w:b/>
                <w:i/>
                <w:sz w:val="22"/>
              </w:rPr>
              <w:t>философию</w:t>
            </w:r>
          </w:p>
        </w:tc>
        <w:tc>
          <w:tcPr>
            <w:tcW w:w="7429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110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Содержание</w:t>
            </w:r>
          </w:p>
        </w:tc>
        <w:tc>
          <w:tcPr>
            <w:tcW w:w="258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634" w:right="626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2</w:t>
            </w:r>
            <w:r>
              <w:rPr>
                <w:b/>
                <w:spacing w:val="1"/>
                <w:sz w:val="22"/>
              </w:rPr>
              <w:t xml:space="preserve"> </w:t>
            </w:r>
            <w:r>
              <w:rPr>
                <w:b/>
                <w:sz w:val="22"/>
              </w:rPr>
              <w:t>(2/0)</w:t>
            </w:r>
          </w:p>
        </w:tc>
        <w:tc>
          <w:tcPr>
            <w:tcW w:w="185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613" w:hRule="atLeast"/>
        </w:trPr>
        <w:tc>
          <w:tcPr>
            <w:tcW w:w="3226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429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35" w:before="3" w:after="0"/>
              <w:ind w:left="110" w:right="0" w:hanging="0"/>
              <w:rPr>
                <w:sz w:val="22"/>
              </w:rPr>
            </w:pPr>
            <w:r>
              <w:rPr>
                <w:sz w:val="22"/>
              </w:rPr>
              <w:t>1.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Понятие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«философия».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Роль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философии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жизни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человека и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общества.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Функции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>философии</w:t>
            </w:r>
          </w:p>
        </w:tc>
        <w:tc>
          <w:tcPr>
            <w:tcW w:w="258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2" w:right="0" w:hanging="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85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12" w:right="0" w:hanging="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614" w:hRule="atLeast"/>
        </w:trPr>
        <w:tc>
          <w:tcPr>
            <w:tcW w:w="3226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429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14"/>
              </w:numPr>
              <w:tabs>
                <w:tab w:val="left" w:pos="336" w:leader="none"/>
              </w:tabs>
              <w:spacing w:lineRule="auto" w:line="240" w:before="1" w:after="0"/>
              <w:ind w:left="335" w:right="0" w:hanging="226"/>
              <w:jc w:val="left"/>
              <w:rPr>
                <w:sz w:val="22"/>
              </w:rPr>
            </w:pPr>
            <w:r>
              <w:rPr>
                <w:sz w:val="22"/>
              </w:rPr>
              <w:t>Основы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мифологической,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религиозной,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научной</w:t>
            </w:r>
            <w:r>
              <w:rPr>
                <w:spacing w:val="39"/>
                <w:sz w:val="22"/>
              </w:rPr>
              <w:t xml:space="preserve"> </w:t>
            </w:r>
            <w:r>
              <w:rPr>
                <w:sz w:val="22"/>
              </w:rPr>
              <w:t>картин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мира.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val="left" w:pos="336" w:leader="none"/>
              </w:tabs>
              <w:spacing w:lineRule="auto" w:line="240" w:before="2" w:after="0"/>
              <w:ind w:left="335" w:right="0" w:hanging="226"/>
              <w:jc w:val="left"/>
              <w:rPr>
                <w:sz w:val="22"/>
              </w:rPr>
            </w:pPr>
            <w:r>
              <w:rPr>
                <w:sz w:val="22"/>
              </w:rPr>
              <w:t>Философия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образование.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Просветительская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функция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философии.</w:t>
            </w:r>
          </w:p>
        </w:tc>
        <w:tc>
          <w:tcPr>
            <w:tcW w:w="258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2" w:right="0" w:hanging="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85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12" w:right="0" w:hanging="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  <w:p>
            <w:pPr>
              <w:pStyle w:val="TableParagraph"/>
              <w:spacing w:before="2" w:after="0"/>
              <w:ind w:left="12" w:right="0" w:hanging="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757" w:hRule="atLeast"/>
        </w:trPr>
        <w:tc>
          <w:tcPr>
            <w:tcW w:w="32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40"/>
              <w:ind w:left="273" w:right="263" w:firstLine="8"/>
              <w:jc w:val="center"/>
              <w:rPr>
                <w:b/>
                <w:b/>
                <w:i/>
                <w:i/>
                <w:sz w:val="22"/>
              </w:rPr>
            </w:pPr>
            <w:r>
              <w:rPr>
                <w:b/>
                <w:i/>
                <w:sz w:val="22"/>
              </w:rPr>
              <w:t>Раздел 1. Ретроспектива и</w:t>
            </w:r>
            <w:r>
              <w:rPr>
                <w:b/>
                <w:i/>
                <w:spacing w:val="-52"/>
                <w:sz w:val="22"/>
              </w:rPr>
              <w:t xml:space="preserve"> </w:t>
            </w:r>
            <w:r>
              <w:rPr>
                <w:b/>
                <w:i/>
                <w:spacing w:val="-1"/>
                <w:sz w:val="22"/>
              </w:rPr>
              <w:t>перспектива</w:t>
            </w:r>
            <w:r>
              <w:rPr>
                <w:b/>
                <w:i/>
                <w:spacing w:val="-8"/>
                <w:sz w:val="22"/>
              </w:rPr>
              <w:t xml:space="preserve"> </w:t>
            </w:r>
            <w:r>
              <w:rPr>
                <w:b/>
                <w:i/>
                <w:spacing w:val="-1"/>
                <w:sz w:val="22"/>
              </w:rPr>
              <w:t>философского</w:t>
            </w:r>
          </w:p>
          <w:p>
            <w:pPr>
              <w:pStyle w:val="TableParagraph"/>
              <w:spacing w:lineRule="exact" w:line="231"/>
              <w:ind w:left="1258" w:right="1242" w:hanging="0"/>
              <w:jc w:val="center"/>
              <w:rPr>
                <w:b/>
                <w:b/>
                <w:i/>
                <w:i/>
                <w:sz w:val="22"/>
              </w:rPr>
            </w:pPr>
            <w:r>
              <w:rPr>
                <w:b/>
                <w:i/>
                <w:sz w:val="22"/>
              </w:rPr>
              <w:t>знания</w:t>
            </w:r>
          </w:p>
        </w:tc>
        <w:tc>
          <w:tcPr>
            <w:tcW w:w="7429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58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9"/>
              <w:ind w:left="633" w:right="633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16</w:t>
            </w:r>
          </w:p>
        </w:tc>
        <w:tc>
          <w:tcPr>
            <w:tcW w:w="185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999999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251" w:hRule="atLeast"/>
        </w:trPr>
        <w:tc>
          <w:tcPr>
            <w:tcW w:w="3226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35" w:before="3" w:after="0"/>
              <w:ind w:left="110" w:right="1050" w:hanging="0"/>
              <w:rPr>
                <w:b/>
                <w:b/>
                <w:sz w:val="22"/>
              </w:rPr>
            </w:pPr>
            <w:r>
              <w:rPr>
                <w:b/>
                <w:spacing w:val="-1"/>
                <w:sz w:val="22"/>
              </w:rPr>
              <w:t xml:space="preserve">Тема1.1. </w:t>
            </w:r>
            <w:r>
              <w:rPr>
                <w:b/>
                <w:sz w:val="22"/>
              </w:rPr>
              <w:t>Философия</w:t>
            </w:r>
            <w:r>
              <w:rPr>
                <w:b/>
                <w:spacing w:val="-52"/>
                <w:sz w:val="22"/>
              </w:rPr>
              <w:t xml:space="preserve"> </w:t>
            </w:r>
            <w:r>
              <w:rPr>
                <w:b/>
                <w:sz w:val="22"/>
              </w:rPr>
              <w:t>Античности</w:t>
            </w:r>
          </w:p>
        </w:tc>
        <w:tc>
          <w:tcPr>
            <w:tcW w:w="7429" w:type="dxa"/>
            <w:gridSpan w:val="8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  <w:insideH w:val="single" w:sz="6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1" w:before="1" w:after="0"/>
              <w:ind w:left="110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Содержание</w:t>
            </w:r>
          </w:p>
        </w:tc>
        <w:tc>
          <w:tcPr>
            <w:tcW w:w="2584" w:type="dxa"/>
            <w:gridSpan w:val="2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  <w:insideH w:val="single" w:sz="6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1" w:before="1" w:after="0"/>
              <w:ind w:left="634" w:right="626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2</w:t>
            </w:r>
            <w:r>
              <w:rPr>
                <w:b/>
                <w:spacing w:val="1"/>
                <w:sz w:val="22"/>
              </w:rPr>
              <w:t xml:space="preserve"> </w:t>
            </w:r>
            <w:r>
              <w:rPr>
                <w:b/>
                <w:sz w:val="22"/>
              </w:rPr>
              <w:t>(2/0)</w:t>
            </w:r>
          </w:p>
        </w:tc>
        <w:tc>
          <w:tcPr>
            <w:tcW w:w="1851" w:type="dxa"/>
            <w:gridSpan w:val="2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  <w:insideH w:val="single" w:sz="6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46" w:hRule="atLeast"/>
        </w:trPr>
        <w:tc>
          <w:tcPr>
            <w:tcW w:w="3226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429" w:type="dxa"/>
            <w:gridSpan w:val="8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7"/>
              <w:ind w:left="167" w:right="0" w:hanging="0"/>
              <w:rPr>
                <w:sz w:val="22"/>
              </w:rPr>
            </w:pPr>
            <w:r>
              <w:rPr>
                <w:sz w:val="22"/>
              </w:rPr>
              <w:t>Поиски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единой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первоосновы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мира</w:t>
            </w:r>
          </w:p>
        </w:tc>
        <w:tc>
          <w:tcPr>
            <w:tcW w:w="2584" w:type="dxa"/>
            <w:gridSpan w:val="2"/>
            <w:vMerge w:val="restart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7"/>
              <w:ind w:left="2" w:right="0" w:hanging="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851" w:type="dxa"/>
            <w:gridSpan w:val="2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7"/>
              <w:ind w:left="12" w:right="0" w:hanging="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253" w:hRule="atLeast"/>
        </w:trPr>
        <w:tc>
          <w:tcPr>
            <w:tcW w:w="3226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429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167" w:right="0" w:hanging="0"/>
              <w:rPr>
                <w:sz w:val="22"/>
              </w:rPr>
            </w:pPr>
            <w:r>
              <w:rPr>
                <w:sz w:val="22"/>
              </w:rPr>
              <w:t>Открытие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особенностей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форм познания</w:t>
            </w:r>
          </w:p>
        </w:tc>
        <w:tc>
          <w:tcPr>
            <w:tcW w:w="2584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85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12" w:right="0" w:hanging="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254" w:hRule="atLeast"/>
        </w:trPr>
        <w:tc>
          <w:tcPr>
            <w:tcW w:w="3226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429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167" w:right="0" w:hanging="0"/>
              <w:rPr>
                <w:sz w:val="22"/>
              </w:rPr>
            </w:pPr>
            <w:r>
              <w:rPr>
                <w:sz w:val="22"/>
              </w:rPr>
              <w:t>Человек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>как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центр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культуры</w:t>
            </w:r>
          </w:p>
        </w:tc>
        <w:tc>
          <w:tcPr>
            <w:tcW w:w="2584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2" w:right="0" w:hanging="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85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12" w:right="0" w:hanging="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253" w:hRule="atLeast"/>
        </w:trPr>
        <w:tc>
          <w:tcPr>
            <w:tcW w:w="3226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429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110" w:right="0" w:hanging="0"/>
              <w:rPr>
                <w:sz w:val="22"/>
              </w:rPr>
            </w:pPr>
            <w:r>
              <w:rPr>
                <w:sz w:val="22"/>
              </w:rPr>
              <w:t>Проблемы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нравственности</w:t>
            </w:r>
          </w:p>
        </w:tc>
        <w:tc>
          <w:tcPr>
            <w:tcW w:w="2584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85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12" w:right="0" w:hanging="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503" w:hRule="atLeast"/>
        </w:trPr>
        <w:tc>
          <w:tcPr>
            <w:tcW w:w="3226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429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0"/>
              <w:ind w:left="110" w:right="35" w:firstLine="57"/>
              <w:rPr>
                <w:sz w:val="22"/>
              </w:rPr>
            </w:pPr>
            <w:r>
              <w:rPr>
                <w:b/>
                <w:sz w:val="22"/>
              </w:rPr>
              <w:t>Самостоятельная</w:t>
            </w:r>
            <w:r>
              <w:rPr>
                <w:b/>
                <w:spacing w:val="-4"/>
                <w:sz w:val="22"/>
              </w:rPr>
              <w:t xml:space="preserve"> </w:t>
            </w:r>
            <w:r>
              <w:rPr>
                <w:b/>
                <w:sz w:val="22"/>
              </w:rPr>
              <w:t>работа:</w:t>
            </w:r>
            <w:r>
              <w:rPr>
                <w:b/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Эссе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«Проекты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идеальной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системы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образования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в концепции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философов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античности».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>(Платон.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>Аристотель).</w:t>
            </w:r>
          </w:p>
        </w:tc>
        <w:tc>
          <w:tcPr>
            <w:tcW w:w="258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2" w:right="0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w w:val="100"/>
                <w:sz w:val="22"/>
              </w:rPr>
              <w:t>2</w:t>
            </w:r>
          </w:p>
        </w:tc>
        <w:tc>
          <w:tcPr>
            <w:tcW w:w="185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254" w:hRule="atLeast"/>
        </w:trPr>
        <w:tc>
          <w:tcPr>
            <w:tcW w:w="235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2" w:after="0"/>
              <w:rPr>
                <w:rFonts w:ascii="Arial MT" w:hAnsi="Arial MT"/>
                <w:sz w:val="22"/>
              </w:rPr>
            </w:pPr>
            <w:r>
              <w:rPr>
                <w:rFonts w:ascii="Arial MT" w:hAnsi="Arial MT"/>
                <w:sz w:val="22"/>
              </w:rPr>
            </w:r>
          </w:p>
          <w:p>
            <w:pPr>
              <w:pStyle w:val="TableParagraph"/>
              <w:ind w:left="110" w:right="195" w:hanging="0"/>
              <w:jc w:val="bot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Тема1.2.Философия</w:t>
            </w:r>
            <w:r>
              <w:rPr>
                <w:b/>
                <w:spacing w:val="1"/>
                <w:sz w:val="22"/>
              </w:rPr>
              <w:t xml:space="preserve"> </w:t>
            </w:r>
            <w:r>
              <w:rPr>
                <w:b/>
                <w:sz w:val="22"/>
              </w:rPr>
              <w:t>Средневековья</w:t>
            </w:r>
            <w:r>
              <w:rPr>
                <w:b/>
                <w:spacing w:val="1"/>
                <w:sz w:val="22"/>
              </w:rPr>
              <w:t xml:space="preserve"> </w:t>
            </w:r>
            <w:r>
              <w:rPr>
                <w:b/>
                <w:sz w:val="22"/>
              </w:rPr>
              <w:t>и</w:t>
            </w:r>
            <w:r>
              <w:rPr>
                <w:b/>
                <w:spacing w:val="1"/>
                <w:sz w:val="22"/>
              </w:rPr>
              <w:t xml:space="preserve"> </w:t>
            </w:r>
            <w:r>
              <w:rPr>
                <w:b/>
                <w:sz w:val="22"/>
              </w:rPr>
              <w:t>Возрождения.</w:t>
            </w:r>
          </w:p>
        </w:tc>
        <w:tc>
          <w:tcPr>
            <w:tcW w:w="871" w:type="dxa"/>
            <w:vMerge w:val="restart"/>
            <w:tcBorders>
              <w:top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</w:r>
          </w:p>
          <w:p>
            <w:pPr>
              <w:pStyle w:val="TableParagraph"/>
              <w:spacing w:before="10" w:after="0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z w:val="19"/>
              </w:rPr>
            </w:r>
          </w:p>
          <w:p>
            <w:pPr>
              <w:pStyle w:val="TableParagraph"/>
              <w:ind w:left="207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эпохи</w:t>
            </w:r>
          </w:p>
        </w:tc>
        <w:tc>
          <w:tcPr>
            <w:tcW w:w="7429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110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Содержание</w:t>
            </w:r>
          </w:p>
        </w:tc>
        <w:tc>
          <w:tcPr>
            <w:tcW w:w="258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634" w:right="626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3</w:t>
            </w:r>
            <w:r>
              <w:rPr>
                <w:b/>
                <w:spacing w:val="1"/>
                <w:sz w:val="22"/>
              </w:rPr>
              <w:t xml:space="preserve"> </w:t>
            </w:r>
            <w:r>
              <w:rPr>
                <w:b/>
                <w:sz w:val="22"/>
              </w:rPr>
              <w:t>(3/0)</w:t>
            </w:r>
          </w:p>
        </w:tc>
        <w:tc>
          <w:tcPr>
            <w:tcW w:w="185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508" w:hRule="atLeast"/>
        </w:trPr>
        <w:tc>
          <w:tcPr>
            <w:tcW w:w="2355" w:type="dxa"/>
            <w:vMerge w:val="continue"/>
            <w:tcBorders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71" w:type="dxa"/>
            <w:vMerge w:val="continue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4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4"/>
              <w:ind w:left="110" w:right="80" w:hanging="0"/>
              <w:rPr>
                <w:sz w:val="22"/>
              </w:rPr>
            </w:pPr>
            <w:r>
              <w:rPr>
                <w:spacing w:val="-1"/>
                <w:sz w:val="22"/>
              </w:rPr>
              <w:t>Соотношение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философии.</w:t>
            </w:r>
          </w:p>
        </w:tc>
        <w:tc>
          <w:tcPr>
            <w:tcW w:w="655" w:type="dxa"/>
            <w:tcBorders>
              <w:top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TableParagraph"/>
              <w:spacing w:before="1" w:after="0"/>
              <w:ind w:left="102" w:right="0" w:hanging="0"/>
              <w:rPr>
                <w:sz w:val="22"/>
              </w:rPr>
            </w:pPr>
            <w:r>
              <w:rPr>
                <w:sz w:val="22"/>
              </w:rPr>
              <w:t>веры</w:t>
            </w:r>
          </w:p>
        </w:tc>
        <w:tc>
          <w:tcPr>
            <w:tcW w:w="320" w:type="dxa"/>
            <w:tcBorders>
              <w:top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TableParagraph"/>
              <w:spacing w:before="1" w:after="0"/>
              <w:ind w:left="105" w:right="0" w:hanging="0"/>
              <w:rPr>
                <w:sz w:val="22"/>
              </w:rPr>
            </w:pPr>
            <w:r>
              <w:rPr>
                <w:w w:val="100"/>
                <w:sz w:val="22"/>
              </w:rPr>
              <w:t>и</w:t>
            </w:r>
          </w:p>
        </w:tc>
        <w:tc>
          <w:tcPr>
            <w:tcW w:w="838" w:type="dxa"/>
            <w:tcBorders>
              <w:top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TableParagraph"/>
              <w:spacing w:before="1" w:after="0"/>
              <w:ind w:left="102" w:right="0" w:hanging="0"/>
              <w:rPr>
                <w:sz w:val="22"/>
              </w:rPr>
            </w:pPr>
            <w:r>
              <w:rPr>
                <w:sz w:val="22"/>
              </w:rPr>
              <w:t>знания</w:t>
            </w:r>
          </w:p>
        </w:tc>
        <w:tc>
          <w:tcPr>
            <w:tcW w:w="272" w:type="dxa"/>
            <w:tcBorders>
              <w:top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TableParagraph"/>
              <w:spacing w:before="1" w:after="0"/>
              <w:ind w:left="8" w:right="0" w:hanging="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1429" w:type="dxa"/>
            <w:tcBorders>
              <w:top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TableParagraph"/>
              <w:spacing w:before="1" w:after="0"/>
              <w:ind w:left="100" w:right="0" w:hanging="0"/>
              <w:rPr>
                <w:sz w:val="22"/>
              </w:rPr>
            </w:pPr>
            <w:r>
              <w:rPr>
                <w:sz w:val="22"/>
              </w:rPr>
              <w:t>центральный</w:t>
            </w:r>
          </w:p>
        </w:tc>
        <w:tc>
          <w:tcPr>
            <w:tcW w:w="846" w:type="dxa"/>
            <w:tcBorders>
              <w:top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TableParagraph"/>
              <w:spacing w:before="1" w:after="0"/>
              <w:ind w:left="99" w:right="0" w:hanging="0"/>
              <w:rPr>
                <w:sz w:val="22"/>
              </w:rPr>
            </w:pPr>
            <w:r>
              <w:rPr>
                <w:sz w:val="22"/>
              </w:rPr>
              <w:t>вопрос</w:t>
            </w:r>
          </w:p>
        </w:tc>
        <w:tc>
          <w:tcPr>
            <w:tcW w:w="1576" w:type="dxa"/>
            <w:gridSpan w:val="2"/>
            <w:tcBorders>
              <w:top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spacing w:before="1" w:after="0"/>
              <w:ind w:left="102" w:right="0" w:hanging="0"/>
              <w:rPr>
                <w:sz w:val="22"/>
              </w:rPr>
            </w:pPr>
            <w:r>
              <w:rPr>
                <w:sz w:val="22"/>
              </w:rPr>
              <w:t>средневековой</w:t>
            </w:r>
          </w:p>
        </w:tc>
        <w:tc>
          <w:tcPr>
            <w:tcW w:w="258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2" w:right="0" w:hanging="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12" w:right="0" w:hanging="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249" w:hRule="atLeast"/>
        </w:trPr>
        <w:tc>
          <w:tcPr>
            <w:tcW w:w="2355" w:type="dxa"/>
            <w:vMerge w:val="continue"/>
            <w:tcBorders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71" w:type="dxa"/>
            <w:vMerge w:val="continue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429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0"/>
              <w:ind w:left="110" w:right="0" w:hanging="0"/>
              <w:rPr>
                <w:sz w:val="22"/>
              </w:rPr>
            </w:pPr>
            <w:r>
              <w:rPr>
                <w:sz w:val="22"/>
              </w:rPr>
              <w:t>Концепции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человека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на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основе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гуманизма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эпохи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Возрождения.</w:t>
            </w:r>
          </w:p>
        </w:tc>
        <w:tc>
          <w:tcPr>
            <w:tcW w:w="258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0"/>
              <w:ind w:left="2" w:right="0" w:hanging="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85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0"/>
              <w:ind w:left="12" w:right="0" w:hanging="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254" w:hRule="atLeast"/>
        </w:trPr>
        <w:tc>
          <w:tcPr>
            <w:tcW w:w="2355" w:type="dxa"/>
            <w:vMerge w:val="continue"/>
            <w:tcBorders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71" w:type="dxa"/>
            <w:vMerge w:val="continue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429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110" w:right="0" w:hanging="0"/>
              <w:rPr>
                <w:sz w:val="22"/>
              </w:rPr>
            </w:pPr>
            <w:r>
              <w:rPr>
                <w:sz w:val="22"/>
              </w:rPr>
              <w:t>Признание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способности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к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творчеству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как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природной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сущности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человека.</w:t>
            </w:r>
          </w:p>
        </w:tc>
        <w:tc>
          <w:tcPr>
            <w:tcW w:w="258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2" w:right="0" w:hanging="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85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12" w:right="0" w:hanging="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508" w:hRule="atLeast"/>
        </w:trPr>
        <w:tc>
          <w:tcPr>
            <w:tcW w:w="2355" w:type="dxa"/>
            <w:vMerge w:val="continue"/>
            <w:tcBorders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71" w:type="dxa"/>
            <w:vMerge w:val="continue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429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173" w:leader="none"/>
                <w:tab w:val="left" w:pos="3226" w:leader="none"/>
                <w:tab w:val="left" w:pos="4732" w:leader="none"/>
                <w:tab w:val="left" w:pos="5907" w:leader="none"/>
              </w:tabs>
              <w:spacing w:lineRule="exact" w:line="254"/>
              <w:ind w:left="110" w:right="101" w:hanging="0"/>
              <w:rPr>
                <w:sz w:val="22"/>
              </w:rPr>
            </w:pPr>
            <w:r>
              <w:rPr>
                <w:b/>
                <w:sz w:val="22"/>
              </w:rPr>
              <w:t>Самостоятельная</w:t>
              <w:tab/>
              <w:t>работа:</w:t>
              <w:tab/>
            </w:r>
            <w:r>
              <w:rPr>
                <w:sz w:val="22"/>
              </w:rPr>
              <w:t>Составление</w:t>
              <w:tab/>
              <w:t>таблицы:</w:t>
              <w:tab/>
            </w:r>
            <w:r>
              <w:rPr>
                <w:spacing w:val="-1"/>
                <w:sz w:val="22"/>
              </w:rPr>
              <w:t>Представители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философии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Средневековья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Возрождения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их</w:t>
            </w:r>
            <w:r>
              <w:rPr>
                <w:spacing w:val="51"/>
                <w:sz w:val="22"/>
              </w:rPr>
              <w:t xml:space="preserve"> </w:t>
            </w:r>
            <w:r>
              <w:rPr>
                <w:sz w:val="22"/>
              </w:rPr>
              <w:t>главные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идеи.</w:t>
            </w:r>
          </w:p>
        </w:tc>
        <w:tc>
          <w:tcPr>
            <w:tcW w:w="258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2" w:right="0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w w:val="100"/>
                <w:sz w:val="22"/>
              </w:rPr>
              <w:t>2</w:t>
            </w:r>
          </w:p>
        </w:tc>
        <w:tc>
          <w:tcPr>
            <w:tcW w:w="185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249" w:hRule="atLeast"/>
        </w:trPr>
        <w:tc>
          <w:tcPr>
            <w:tcW w:w="3226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9" w:after="0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z w:val="21"/>
              </w:rPr>
            </w:r>
          </w:p>
          <w:p>
            <w:pPr>
              <w:pStyle w:val="TableParagraph"/>
              <w:ind w:left="110" w:right="238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Тема</w:t>
            </w:r>
            <w:r>
              <w:rPr>
                <w:b/>
                <w:spacing w:val="-11"/>
                <w:sz w:val="22"/>
              </w:rPr>
              <w:t xml:space="preserve"> </w:t>
            </w:r>
            <w:r>
              <w:rPr>
                <w:b/>
                <w:sz w:val="22"/>
              </w:rPr>
              <w:t>1.3.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z w:val="22"/>
              </w:rPr>
              <w:t>Философия</w:t>
            </w:r>
            <w:r>
              <w:rPr>
                <w:b/>
                <w:spacing w:val="-10"/>
                <w:sz w:val="22"/>
              </w:rPr>
              <w:t xml:space="preserve"> </w:t>
            </w:r>
            <w:r>
              <w:rPr>
                <w:b/>
                <w:sz w:val="22"/>
              </w:rPr>
              <w:t>Нового</w:t>
            </w:r>
            <w:r>
              <w:rPr>
                <w:b/>
                <w:spacing w:val="-52"/>
                <w:sz w:val="22"/>
              </w:rPr>
              <w:t xml:space="preserve"> </w:t>
            </w:r>
            <w:r>
              <w:rPr>
                <w:b/>
                <w:sz w:val="22"/>
              </w:rPr>
              <w:t>и</w:t>
            </w:r>
            <w:r>
              <w:rPr>
                <w:b/>
                <w:spacing w:val="2"/>
                <w:sz w:val="22"/>
              </w:rPr>
              <w:t xml:space="preserve"> </w:t>
            </w:r>
            <w:r>
              <w:rPr>
                <w:b/>
                <w:sz w:val="22"/>
              </w:rPr>
              <w:t>Новейшего</w:t>
            </w:r>
            <w:r>
              <w:rPr>
                <w:b/>
                <w:spacing w:val="1"/>
                <w:sz w:val="22"/>
              </w:rPr>
              <w:t xml:space="preserve"> </w:t>
            </w:r>
            <w:r>
              <w:rPr>
                <w:b/>
                <w:sz w:val="22"/>
              </w:rPr>
              <w:t>времени</w:t>
            </w:r>
          </w:p>
        </w:tc>
        <w:tc>
          <w:tcPr>
            <w:tcW w:w="7429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9"/>
              <w:ind w:left="110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Содержание</w:t>
            </w:r>
          </w:p>
        </w:tc>
        <w:tc>
          <w:tcPr>
            <w:tcW w:w="258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9"/>
              <w:ind w:left="634" w:right="626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8</w:t>
            </w:r>
            <w:r>
              <w:rPr>
                <w:b/>
                <w:spacing w:val="1"/>
                <w:sz w:val="22"/>
              </w:rPr>
              <w:t xml:space="preserve"> </w:t>
            </w:r>
            <w:r>
              <w:rPr>
                <w:b/>
                <w:sz w:val="22"/>
              </w:rPr>
              <w:t>(6/2)</w:t>
            </w:r>
          </w:p>
        </w:tc>
        <w:tc>
          <w:tcPr>
            <w:tcW w:w="185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54" w:hRule="atLeast"/>
        </w:trPr>
        <w:tc>
          <w:tcPr>
            <w:tcW w:w="3226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429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110" w:right="0" w:hanging="0"/>
              <w:rPr>
                <w:sz w:val="22"/>
              </w:rPr>
            </w:pPr>
            <w:r>
              <w:rPr>
                <w:sz w:val="22"/>
              </w:rPr>
              <w:t>Эмпиризм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рационализм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–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источники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познания.</w:t>
            </w:r>
          </w:p>
        </w:tc>
        <w:tc>
          <w:tcPr>
            <w:tcW w:w="258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2" w:right="0" w:hanging="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85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12" w:right="0" w:hanging="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254" w:hRule="atLeast"/>
        </w:trPr>
        <w:tc>
          <w:tcPr>
            <w:tcW w:w="3226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429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110" w:right="0" w:hanging="0"/>
              <w:rPr>
                <w:sz w:val="22"/>
              </w:rPr>
            </w:pPr>
            <w:r>
              <w:rPr>
                <w:sz w:val="22"/>
              </w:rPr>
              <w:t>Культ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разума,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веры,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неограниченных</w:t>
            </w:r>
            <w:r>
              <w:rPr>
                <w:spacing w:val="31"/>
                <w:sz w:val="22"/>
              </w:rPr>
              <w:t xml:space="preserve"> </w:t>
            </w:r>
            <w:r>
              <w:rPr>
                <w:sz w:val="22"/>
              </w:rPr>
              <w:t>возможностей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человека.</w:t>
            </w:r>
          </w:p>
        </w:tc>
        <w:tc>
          <w:tcPr>
            <w:tcW w:w="258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2" w:right="0" w:hanging="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85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12" w:right="0" w:hanging="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254" w:hRule="atLeast"/>
        </w:trPr>
        <w:tc>
          <w:tcPr>
            <w:tcW w:w="3226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429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110" w:right="0" w:hanging="0"/>
              <w:rPr>
                <w:sz w:val="22"/>
              </w:rPr>
            </w:pPr>
            <w:r>
              <w:rPr>
                <w:sz w:val="22"/>
              </w:rPr>
              <w:t>Аналитическая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философия</w:t>
            </w:r>
          </w:p>
        </w:tc>
        <w:tc>
          <w:tcPr>
            <w:tcW w:w="258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2" w:right="0" w:hanging="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85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12" w:right="0" w:hanging="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253" w:hRule="atLeast"/>
        </w:trPr>
        <w:tc>
          <w:tcPr>
            <w:tcW w:w="3226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429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110" w:right="0" w:hanging="0"/>
              <w:rPr>
                <w:sz w:val="22"/>
              </w:rPr>
            </w:pPr>
            <w:r>
              <w:rPr>
                <w:sz w:val="22"/>
              </w:rPr>
              <w:t>Прагматизм.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Психоанализ.</w:t>
            </w:r>
          </w:p>
        </w:tc>
        <w:tc>
          <w:tcPr>
            <w:tcW w:w="258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2" w:right="0" w:hanging="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85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12" w:right="0" w:hanging="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249" w:hRule="atLeast"/>
        </w:trPr>
        <w:tc>
          <w:tcPr>
            <w:tcW w:w="3226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429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9"/>
              <w:ind w:left="110" w:right="0" w:hanging="0"/>
              <w:rPr>
                <w:sz w:val="22"/>
              </w:rPr>
            </w:pPr>
            <w:r>
              <w:rPr>
                <w:sz w:val="22"/>
              </w:rPr>
              <w:t>Экзистенциальная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философия.</w:t>
            </w:r>
          </w:p>
        </w:tc>
        <w:tc>
          <w:tcPr>
            <w:tcW w:w="258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9"/>
              <w:ind w:left="2" w:right="0" w:hanging="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85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9"/>
              <w:ind w:left="12" w:right="0" w:hanging="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</w:tbl>
    <w:p>
      <w:pPr>
        <w:sectPr>
          <w:type w:val="nextPage"/>
          <w:pgSz w:orient="landscape" w:w="16838" w:h="11906"/>
          <w:pgMar w:left="720" w:right="780" w:header="0" w:top="1100" w:footer="0" w:bottom="280" w:gutter="0"/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pStyle w:val="Style15"/>
        <w:spacing w:before="1" w:after="0"/>
        <w:rPr>
          <w:rFonts w:ascii="Arial MT" w:hAnsi="Arial MT"/>
          <w:sz w:val="2"/>
        </w:rPr>
      </w:pPr>
      <w:r>
        <w:rPr>
          <w:rFonts w:ascii="Arial MT" w:hAnsi="Arial MT"/>
          <w:sz w:val="2"/>
        </w:rPr>
      </w:r>
    </w:p>
    <w:tbl>
      <w:tblPr>
        <w:tblW w:w="15088" w:type="dxa"/>
        <w:jc w:val="left"/>
        <w:tblInd w:w="125" w:type="dxa"/>
        <w:tblBorders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25"/>
        <w:gridCol w:w="7427"/>
        <w:gridCol w:w="2583"/>
        <w:gridCol w:w="1852"/>
      </w:tblGrid>
      <w:tr>
        <w:trPr>
          <w:trHeight w:val="254" w:hRule="atLeast"/>
        </w:trPr>
        <w:tc>
          <w:tcPr>
            <w:tcW w:w="3225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742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110" w:right="0" w:hanging="0"/>
              <w:rPr>
                <w:sz w:val="22"/>
              </w:rPr>
            </w:pPr>
            <w:r>
              <w:rPr>
                <w:sz w:val="22"/>
              </w:rPr>
              <w:t>Феноменология.</w:t>
            </w:r>
            <w:r>
              <w:rPr>
                <w:spacing w:val="44"/>
                <w:sz w:val="22"/>
              </w:rPr>
              <w:t xml:space="preserve"> </w:t>
            </w:r>
            <w:r>
              <w:rPr>
                <w:sz w:val="22"/>
              </w:rPr>
              <w:t>Постмодернизм</w:t>
            </w:r>
          </w:p>
        </w:tc>
        <w:tc>
          <w:tcPr>
            <w:tcW w:w="258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6" w:right="0" w:hanging="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85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16" w:right="0" w:hanging="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533" w:hRule="atLeast"/>
        </w:trPr>
        <w:tc>
          <w:tcPr>
            <w:tcW w:w="322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35" w:before="3" w:after="0"/>
              <w:ind w:left="110" w:right="0" w:hanging="0"/>
              <w:rPr>
                <w:sz w:val="22"/>
              </w:rPr>
            </w:pPr>
            <w:r>
              <w:rPr>
                <w:b/>
                <w:sz w:val="22"/>
              </w:rPr>
              <w:t>Практическое</w:t>
            </w:r>
            <w:r>
              <w:rPr>
                <w:b/>
                <w:spacing w:val="28"/>
                <w:sz w:val="22"/>
              </w:rPr>
              <w:t xml:space="preserve"> </w:t>
            </w:r>
            <w:r>
              <w:rPr>
                <w:b/>
                <w:sz w:val="22"/>
              </w:rPr>
              <w:t>занятие</w:t>
            </w:r>
            <w:r>
              <w:rPr>
                <w:b/>
                <w:spacing w:val="28"/>
                <w:sz w:val="22"/>
              </w:rPr>
              <w:t xml:space="preserve"> </w:t>
            </w:r>
            <w:r>
              <w:rPr>
                <w:b/>
                <w:sz w:val="22"/>
              </w:rPr>
              <w:t>:</w:t>
            </w:r>
            <w:r>
              <w:rPr>
                <w:b/>
                <w:spacing w:val="31"/>
                <w:sz w:val="22"/>
              </w:rPr>
              <w:t xml:space="preserve"> </w:t>
            </w:r>
            <w:r>
              <w:rPr>
                <w:sz w:val="22"/>
              </w:rPr>
              <w:t>Составление</w:t>
            </w:r>
            <w:r>
              <w:rPr>
                <w:spacing w:val="24"/>
                <w:sz w:val="22"/>
              </w:rPr>
              <w:t xml:space="preserve"> </w:t>
            </w:r>
            <w:r>
              <w:rPr>
                <w:sz w:val="22"/>
              </w:rPr>
              <w:t>таблицы:</w:t>
            </w:r>
            <w:r>
              <w:rPr>
                <w:spacing w:val="54"/>
                <w:sz w:val="22"/>
              </w:rPr>
              <w:t xml:space="preserve"> </w:t>
            </w:r>
            <w:r>
              <w:rPr>
                <w:sz w:val="22"/>
              </w:rPr>
              <w:t>Направления</w:t>
            </w:r>
            <w:r>
              <w:rPr>
                <w:spacing w:val="24"/>
                <w:sz w:val="22"/>
              </w:rPr>
              <w:t xml:space="preserve"> </w:t>
            </w:r>
            <w:r>
              <w:rPr>
                <w:sz w:val="22"/>
              </w:rPr>
              <w:t>философии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Нового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>Новейшего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времени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их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представители</w:t>
            </w:r>
          </w:p>
        </w:tc>
        <w:tc>
          <w:tcPr>
            <w:tcW w:w="2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6" w:right="0" w:hanging="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253" w:hRule="atLeast"/>
        </w:trPr>
        <w:tc>
          <w:tcPr>
            <w:tcW w:w="32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110" w:right="196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Тема</w:t>
            </w:r>
            <w:r>
              <w:rPr>
                <w:b/>
                <w:spacing w:val="-11"/>
                <w:sz w:val="22"/>
              </w:rPr>
              <w:t xml:space="preserve"> </w:t>
            </w:r>
            <w:r>
              <w:rPr>
                <w:b/>
                <w:sz w:val="22"/>
              </w:rPr>
              <w:t>1.4.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z w:val="22"/>
              </w:rPr>
              <w:t>Русская</w:t>
            </w:r>
            <w:r>
              <w:rPr>
                <w:b/>
                <w:spacing w:val="-7"/>
                <w:sz w:val="22"/>
              </w:rPr>
              <w:t xml:space="preserve"> </w:t>
            </w:r>
            <w:r>
              <w:rPr>
                <w:b/>
                <w:sz w:val="22"/>
              </w:rPr>
              <w:t>философия</w:t>
            </w:r>
            <w:r>
              <w:rPr>
                <w:b/>
                <w:spacing w:val="-52"/>
                <w:sz w:val="22"/>
              </w:rPr>
              <w:t xml:space="preserve"> </w:t>
            </w:r>
            <w:r>
              <w:rPr>
                <w:b/>
                <w:sz w:val="22"/>
              </w:rPr>
              <w:t>Перспектива развития</w:t>
            </w:r>
            <w:r>
              <w:rPr>
                <w:b/>
                <w:spacing w:val="1"/>
                <w:sz w:val="22"/>
              </w:rPr>
              <w:t xml:space="preserve"> </w:t>
            </w:r>
            <w:r>
              <w:rPr>
                <w:b/>
                <w:sz w:val="22"/>
              </w:rPr>
              <w:t>философии</w:t>
            </w:r>
            <w:r>
              <w:rPr>
                <w:b/>
                <w:spacing w:val="-1"/>
                <w:sz w:val="22"/>
              </w:rPr>
              <w:t xml:space="preserve"> </w:t>
            </w:r>
            <w:r>
              <w:rPr>
                <w:b/>
                <w:sz w:val="22"/>
              </w:rPr>
              <w:t>в</w:t>
            </w:r>
            <w:r>
              <w:rPr>
                <w:b/>
                <w:spacing w:val="-7"/>
                <w:sz w:val="22"/>
              </w:rPr>
              <w:t xml:space="preserve"> </w:t>
            </w:r>
            <w:r>
              <w:rPr>
                <w:b/>
                <w:sz w:val="22"/>
              </w:rPr>
              <w:t>ХХI</w:t>
            </w:r>
            <w:r>
              <w:rPr>
                <w:b/>
                <w:spacing w:val="-2"/>
                <w:sz w:val="22"/>
              </w:rPr>
              <w:t xml:space="preserve"> </w:t>
            </w:r>
            <w:r>
              <w:rPr>
                <w:b/>
                <w:sz w:val="22"/>
              </w:rPr>
              <w:t>веке</w:t>
            </w:r>
          </w:p>
        </w:tc>
        <w:tc>
          <w:tcPr>
            <w:tcW w:w="7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110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Содержание</w:t>
            </w:r>
          </w:p>
        </w:tc>
        <w:tc>
          <w:tcPr>
            <w:tcW w:w="2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634" w:right="622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3</w:t>
            </w:r>
            <w:r>
              <w:rPr>
                <w:b/>
                <w:spacing w:val="1"/>
                <w:sz w:val="22"/>
              </w:rPr>
              <w:t xml:space="preserve"> </w:t>
            </w:r>
            <w:r>
              <w:rPr>
                <w:b/>
                <w:sz w:val="22"/>
              </w:rPr>
              <w:t>(3/0)</w:t>
            </w:r>
          </w:p>
        </w:tc>
        <w:tc>
          <w:tcPr>
            <w:tcW w:w="1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49" w:hRule="atLeast"/>
        </w:trPr>
        <w:tc>
          <w:tcPr>
            <w:tcW w:w="322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9"/>
              <w:ind w:left="110" w:right="0" w:hanging="0"/>
              <w:rPr>
                <w:sz w:val="22"/>
              </w:rPr>
            </w:pPr>
            <w:r>
              <w:rPr>
                <w:sz w:val="22"/>
              </w:rPr>
              <w:t>Отличительные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черты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русской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философии</w:t>
            </w:r>
          </w:p>
        </w:tc>
        <w:tc>
          <w:tcPr>
            <w:tcW w:w="2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9"/>
              <w:ind w:left="6" w:right="0" w:hanging="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9"/>
              <w:ind w:left="16" w:right="0" w:hanging="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508" w:hRule="atLeast"/>
        </w:trPr>
        <w:tc>
          <w:tcPr>
            <w:tcW w:w="322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534" w:leader="none"/>
                <w:tab w:val="left" w:pos="1918" w:leader="none"/>
                <w:tab w:val="left" w:pos="3117" w:leader="none"/>
                <w:tab w:val="left" w:pos="4378" w:leader="none"/>
                <w:tab w:val="left" w:pos="5602" w:leader="none"/>
                <w:tab w:val="left" w:pos="5962" w:leader="none"/>
                <w:tab w:val="left" w:pos="7194" w:leader="none"/>
              </w:tabs>
              <w:spacing w:lineRule="exact" w:line="254"/>
              <w:ind w:left="110" w:right="103" w:hanging="0"/>
              <w:rPr>
                <w:sz w:val="22"/>
              </w:rPr>
            </w:pPr>
            <w:r>
              <w:rPr>
                <w:sz w:val="22"/>
              </w:rPr>
              <w:t>Социальные</w:t>
              <w:tab/>
              <w:t>и</w:t>
              <w:tab/>
              <w:t>этические</w:t>
              <w:tab/>
              <w:t>проблемы,</w:t>
              <w:tab/>
              <w:t>связанные</w:t>
              <w:tab/>
              <w:t>с</w:t>
              <w:tab/>
              <w:t>развитием</w:t>
              <w:tab/>
            </w:r>
            <w:r>
              <w:rPr>
                <w:spacing w:val="-5"/>
                <w:sz w:val="22"/>
              </w:rPr>
              <w:t>и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использованием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достижений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науки,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техники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технологий</w:t>
            </w:r>
          </w:p>
        </w:tc>
        <w:tc>
          <w:tcPr>
            <w:tcW w:w="2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6" w:right="0" w:hanging="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16" w:right="0" w:hanging="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503" w:hRule="atLeast"/>
        </w:trPr>
        <w:tc>
          <w:tcPr>
            <w:tcW w:w="32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0"/>
              <w:ind w:left="772" w:right="470" w:hanging="274"/>
              <w:rPr>
                <w:b/>
                <w:b/>
                <w:i/>
                <w:i/>
                <w:sz w:val="22"/>
              </w:rPr>
            </w:pPr>
            <w:r>
              <w:rPr>
                <w:b/>
                <w:i/>
                <w:sz w:val="22"/>
              </w:rPr>
              <w:t>Раздел</w:t>
            </w:r>
            <w:r>
              <w:rPr>
                <w:b/>
                <w:i/>
                <w:spacing w:val="-10"/>
                <w:sz w:val="22"/>
              </w:rPr>
              <w:t xml:space="preserve"> </w:t>
            </w:r>
            <w:r>
              <w:rPr>
                <w:b/>
                <w:i/>
                <w:sz w:val="22"/>
              </w:rPr>
              <w:t>2.</w:t>
            </w:r>
            <w:r>
              <w:rPr>
                <w:b/>
                <w:i/>
                <w:spacing w:val="-14"/>
                <w:sz w:val="22"/>
              </w:rPr>
              <w:t xml:space="preserve"> </w:t>
            </w:r>
            <w:r>
              <w:rPr>
                <w:b/>
                <w:i/>
                <w:sz w:val="22"/>
              </w:rPr>
              <w:t>Философские</w:t>
            </w:r>
            <w:r>
              <w:rPr>
                <w:b/>
                <w:i/>
                <w:spacing w:val="-52"/>
                <w:sz w:val="22"/>
              </w:rPr>
              <w:t xml:space="preserve"> </w:t>
            </w:r>
            <w:r>
              <w:rPr>
                <w:b/>
                <w:i/>
                <w:sz w:val="22"/>
              </w:rPr>
              <w:t>проблемы</w:t>
            </w:r>
            <w:r>
              <w:rPr>
                <w:b/>
                <w:i/>
                <w:spacing w:val="-4"/>
                <w:sz w:val="22"/>
              </w:rPr>
              <w:t xml:space="preserve"> </w:t>
            </w:r>
            <w:r>
              <w:rPr>
                <w:b/>
                <w:i/>
                <w:sz w:val="22"/>
              </w:rPr>
              <w:t>бытия</w:t>
            </w:r>
          </w:p>
        </w:tc>
        <w:tc>
          <w:tcPr>
            <w:tcW w:w="7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6" w:right="0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w w:val="100"/>
                <w:sz w:val="22"/>
              </w:rPr>
              <w:t>9</w:t>
            </w:r>
          </w:p>
        </w:tc>
        <w:tc>
          <w:tcPr>
            <w:tcW w:w="1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999999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254" w:hRule="atLeast"/>
        </w:trPr>
        <w:tc>
          <w:tcPr>
            <w:tcW w:w="32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2" w:after="0"/>
              <w:rPr>
                <w:rFonts w:ascii="Arial MT" w:hAnsi="Arial MT"/>
                <w:sz w:val="22"/>
              </w:rPr>
            </w:pPr>
            <w:r>
              <w:rPr>
                <w:rFonts w:ascii="Arial MT" w:hAnsi="Arial MT"/>
                <w:sz w:val="22"/>
              </w:rPr>
            </w:r>
          </w:p>
          <w:p>
            <w:pPr>
              <w:pStyle w:val="TableParagraph"/>
              <w:ind w:left="426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Тема2.1.Понятие</w:t>
            </w:r>
            <w:r>
              <w:rPr>
                <w:b/>
                <w:spacing w:val="-7"/>
                <w:sz w:val="22"/>
              </w:rPr>
              <w:t xml:space="preserve"> </w:t>
            </w:r>
            <w:r>
              <w:rPr>
                <w:b/>
                <w:sz w:val="22"/>
              </w:rPr>
              <w:t>бытия</w:t>
            </w:r>
          </w:p>
        </w:tc>
        <w:tc>
          <w:tcPr>
            <w:tcW w:w="7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110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Содержание</w:t>
            </w:r>
          </w:p>
        </w:tc>
        <w:tc>
          <w:tcPr>
            <w:tcW w:w="2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634" w:right="622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3</w:t>
            </w:r>
            <w:r>
              <w:rPr>
                <w:b/>
                <w:spacing w:val="1"/>
                <w:sz w:val="22"/>
              </w:rPr>
              <w:t xml:space="preserve"> </w:t>
            </w:r>
            <w:r>
              <w:rPr>
                <w:b/>
                <w:sz w:val="22"/>
              </w:rPr>
              <w:t>(3/0)</w:t>
            </w:r>
          </w:p>
        </w:tc>
        <w:tc>
          <w:tcPr>
            <w:tcW w:w="1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53" w:hRule="atLeast"/>
        </w:trPr>
        <w:tc>
          <w:tcPr>
            <w:tcW w:w="322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110" w:right="0" w:hanging="0"/>
              <w:rPr>
                <w:sz w:val="22"/>
              </w:rPr>
            </w:pPr>
            <w:r>
              <w:rPr>
                <w:spacing w:val="-1"/>
                <w:sz w:val="22"/>
              </w:rPr>
              <w:t>Определение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>категории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«бытие».</w:t>
            </w:r>
          </w:p>
        </w:tc>
        <w:tc>
          <w:tcPr>
            <w:tcW w:w="2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6" w:right="0" w:hanging="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16" w:right="0" w:hanging="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504" w:hRule="atLeast"/>
        </w:trPr>
        <w:tc>
          <w:tcPr>
            <w:tcW w:w="322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0"/>
              <w:ind w:left="110" w:right="0" w:hanging="0"/>
              <w:rPr>
                <w:sz w:val="22"/>
              </w:rPr>
            </w:pPr>
            <w:r>
              <w:rPr>
                <w:sz w:val="22"/>
              </w:rPr>
              <w:t>Основные</w:t>
            </w:r>
            <w:r>
              <w:rPr>
                <w:spacing w:val="42"/>
                <w:sz w:val="22"/>
              </w:rPr>
              <w:t xml:space="preserve"> </w:t>
            </w:r>
            <w:r>
              <w:rPr>
                <w:sz w:val="22"/>
              </w:rPr>
              <w:t>формы</w:t>
            </w:r>
            <w:r>
              <w:rPr>
                <w:spacing w:val="49"/>
                <w:sz w:val="22"/>
              </w:rPr>
              <w:t xml:space="preserve"> </w:t>
            </w:r>
            <w:r>
              <w:rPr>
                <w:sz w:val="22"/>
              </w:rPr>
              <w:t>бытия.</w:t>
            </w:r>
            <w:r>
              <w:rPr>
                <w:spacing w:val="50"/>
                <w:sz w:val="22"/>
              </w:rPr>
              <w:t xml:space="preserve"> </w:t>
            </w:r>
            <w:r>
              <w:rPr>
                <w:sz w:val="22"/>
              </w:rPr>
              <w:t>Бытие</w:t>
            </w:r>
            <w:r>
              <w:rPr>
                <w:spacing w:val="42"/>
                <w:sz w:val="22"/>
              </w:rPr>
              <w:t xml:space="preserve"> </w:t>
            </w:r>
            <w:r>
              <w:rPr>
                <w:sz w:val="22"/>
              </w:rPr>
              <w:t>человека</w:t>
            </w:r>
            <w:r>
              <w:rPr>
                <w:spacing w:val="51"/>
                <w:sz w:val="22"/>
              </w:rPr>
              <w:t xml:space="preserve"> </w:t>
            </w:r>
            <w:r>
              <w:rPr>
                <w:sz w:val="22"/>
              </w:rPr>
              <w:t>как</w:t>
            </w:r>
            <w:r>
              <w:rPr>
                <w:spacing w:val="47"/>
                <w:sz w:val="22"/>
              </w:rPr>
              <w:t xml:space="preserve"> </w:t>
            </w:r>
            <w:r>
              <w:rPr>
                <w:sz w:val="22"/>
              </w:rPr>
              <w:t>природного</w:t>
            </w:r>
            <w:r>
              <w:rPr>
                <w:spacing w:val="44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50"/>
                <w:sz w:val="22"/>
              </w:rPr>
              <w:t xml:space="preserve"> </w:t>
            </w:r>
            <w:r>
              <w:rPr>
                <w:sz w:val="22"/>
              </w:rPr>
              <w:t>социального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существа.</w:t>
            </w:r>
          </w:p>
        </w:tc>
        <w:tc>
          <w:tcPr>
            <w:tcW w:w="2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6" w:right="0" w:hanging="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16" w:right="0" w:hanging="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508" w:hRule="atLeast"/>
        </w:trPr>
        <w:tc>
          <w:tcPr>
            <w:tcW w:w="322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217" w:leader="none"/>
                <w:tab w:val="left" w:pos="2000" w:leader="none"/>
                <w:tab w:val="left" w:pos="3098" w:leader="none"/>
                <w:tab w:val="left" w:pos="5606" w:leader="none"/>
                <w:tab w:val="left" w:pos="6680" w:leader="none"/>
              </w:tabs>
              <w:spacing w:lineRule="exact" w:line="254"/>
              <w:ind w:left="110" w:right="113" w:hanging="0"/>
              <w:rPr>
                <w:sz w:val="22"/>
              </w:rPr>
            </w:pPr>
            <w:r>
              <w:rPr>
                <w:sz w:val="22"/>
              </w:rPr>
              <w:t>Духовное</w:t>
              <w:tab/>
              <w:t>бытие</w:t>
              <w:tab/>
              <w:t>человека:</w:t>
              <w:tab/>
              <w:t>индивидуализированное</w:t>
              <w:tab/>
              <w:t>духовное</w:t>
              <w:tab/>
            </w:r>
            <w:r>
              <w:rPr>
                <w:spacing w:val="-2"/>
                <w:sz w:val="22"/>
              </w:rPr>
              <w:t>бытие,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интерсубъективное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духовное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бытие.</w:t>
            </w:r>
          </w:p>
        </w:tc>
        <w:tc>
          <w:tcPr>
            <w:tcW w:w="2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6" w:right="0" w:hanging="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16" w:right="0" w:hanging="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503" w:hRule="atLeast"/>
        </w:trPr>
        <w:tc>
          <w:tcPr>
            <w:tcW w:w="322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1" w:before="1" w:after="0"/>
              <w:ind w:left="110" w:right="0" w:hanging="0"/>
              <w:rPr>
                <w:sz w:val="22"/>
              </w:rPr>
            </w:pPr>
            <w:r>
              <w:rPr>
                <w:b/>
                <w:sz w:val="22"/>
              </w:rPr>
              <w:t>Самостоятельная</w:t>
            </w:r>
            <w:r>
              <w:rPr>
                <w:b/>
                <w:spacing w:val="16"/>
                <w:sz w:val="22"/>
              </w:rPr>
              <w:t xml:space="preserve"> </w:t>
            </w:r>
            <w:r>
              <w:rPr>
                <w:b/>
                <w:sz w:val="22"/>
              </w:rPr>
              <w:t>работа:</w:t>
            </w:r>
            <w:r>
              <w:rPr>
                <w:b/>
                <w:spacing w:val="71"/>
                <w:sz w:val="22"/>
              </w:rPr>
              <w:t xml:space="preserve"> </w:t>
            </w:r>
            <w:r>
              <w:rPr>
                <w:sz w:val="22"/>
              </w:rPr>
              <w:t>Составление</w:t>
            </w:r>
            <w:r>
              <w:rPr>
                <w:spacing w:val="65"/>
                <w:sz w:val="22"/>
              </w:rPr>
              <w:t xml:space="preserve"> </w:t>
            </w:r>
            <w:r>
              <w:rPr>
                <w:sz w:val="22"/>
              </w:rPr>
              <w:t>конспекта</w:t>
            </w:r>
            <w:r>
              <w:rPr>
                <w:spacing w:val="68"/>
                <w:sz w:val="22"/>
              </w:rPr>
              <w:t xml:space="preserve"> </w:t>
            </w:r>
            <w:r>
              <w:rPr>
                <w:sz w:val="22"/>
              </w:rPr>
              <w:t>по</w:t>
            </w:r>
            <w:r>
              <w:rPr>
                <w:spacing w:val="67"/>
                <w:sz w:val="22"/>
              </w:rPr>
              <w:t xml:space="preserve"> </w:t>
            </w:r>
            <w:r>
              <w:rPr>
                <w:sz w:val="22"/>
              </w:rPr>
              <w:t>теме:</w:t>
            </w:r>
            <w:r>
              <w:rPr>
                <w:spacing w:val="67"/>
                <w:sz w:val="22"/>
              </w:rPr>
              <w:t xml:space="preserve"> </w:t>
            </w:r>
            <w:r>
              <w:rPr>
                <w:sz w:val="22"/>
              </w:rPr>
              <w:t>«Категория</w:t>
            </w:r>
          </w:p>
          <w:p>
            <w:pPr>
              <w:pStyle w:val="TableParagraph"/>
              <w:spacing w:lineRule="exact" w:line="232"/>
              <w:ind w:left="110" w:right="0" w:hanging="0"/>
              <w:rPr>
                <w:sz w:val="22"/>
              </w:rPr>
            </w:pPr>
            <w:r>
              <w:rPr>
                <w:sz w:val="22"/>
              </w:rPr>
              <w:t>«бытия»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историческом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аспекте»</w:t>
            </w:r>
          </w:p>
        </w:tc>
        <w:tc>
          <w:tcPr>
            <w:tcW w:w="2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6" w:right="0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w w:val="100"/>
                <w:sz w:val="22"/>
              </w:rPr>
              <w:t>2</w:t>
            </w:r>
          </w:p>
        </w:tc>
        <w:tc>
          <w:tcPr>
            <w:tcW w:w="1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254" w:hRule="atLeast"/>
        </w:trPr>
        <w:tc>
          <w:tcPr>
            <w:tcW w:w="32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2" w:after="0"/>
              <w:rPr>
                <w:rFonts w:ascii="Arial MT" w:hAnsi="Arial MT"/>
                <w:sz w:val="22"/>
              </w:rPr>
            </w:pPr>
            <w:r>
              <w:rPr>
                <w:rFonts w:ascii="Arial MT" w:hAnsi="Arial MT"/>
                <w:sz w:val="22"/>
              </w:rPr>
            </w:r>
          </w:p>
          <w:p>
            <w:pPr>
              <w:pStyle w:val="TableParagraph"/>
              <w:ind w:left="1166" w:right="541" w:hanging="615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Тема</w:t>
            </w:r>
            <w:r>
              <w:rPr>
                <w:b/>
                <w:spacing w:val="-10"/>
                <w:sz w:val="22"/>
              </w:rPr>
              <w:t xml:space="preserve"> </w:t>
            </w:r>
            <w:r>
              <w:rPr>
                <w:b/>
                <w:sz w:val="22"/>
              </w:rPr>
              <w:t>2.2.</w:t>
            </w:r>
            <w:r>
              <w:rPr>
                <w:b/>
                <w:spacing w:val="-7"/>
                <w:sz w:val="22"/>
              </w:rPr>
              <w:t xml:space="preserve"> </w:t>
            </w:r>
            <w:r>
              <w:rPr>
                <w:b/>
                <w:sz w:val="22"/>
              </w:rPr>
              <w:t>Движение</w:t>
            </w:r>
            <w:r>
              <w:rPr>
                <w:b/>
                <w:spacing w:val="-11"/>
                <w:sz w:val="22"/>
              </w:rPr>
              <w:t xml:space="preserve"> </w:t>
            </w:r>
            <w:r>
              <w:rPr>
                <w:b/>
                <w:sz w:val="22"/>
              </w:rPr>
              <w:t>и</w:t>
            </w:r>
            <w:r>
              <w:rPr>
                <w:b/>
                <w:spacing w:val="-52"/>
                <w:sz w:val="22"/>
              </w:rPr>
              <w:t xml:space="preserve"> </w:t>
            </w:r>
            <w:r>
              <w:rPr>
                <w:b/>
                <w:sz w:val="22"/>
              </w:rPr>
              <w:t>развитие</w:t>
            </w:r>
          </w:p>
        </w:tc>
        <w:tc>
          <w:tcPr>
            <w:tcW w:w="7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110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Содержание</w:t>
            </w:r>
          </w:p>
        </w:tc>
        <w:tc>
          <w:tcPr>
            <w:tcW w:w="2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634" w:right="622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6</w:t>
            </w:r>
            <w:r>
              <w:rPr>
                <w:b/>
                <w:spacing w:val="2"/>
                <w:sz w:val="22"/>
              </w:rPr>
              <w:t xml:space="preserve"> </w:t>
            </w:r>
            <w:r>
              <w:rPr>
                <w:b/>
                <w:sz w:val="22"/>
              </w:rPr>
              <w:t>(4/2)</w:t>
            </w:r>
          </w:p>
        </w:tc>
        <w:tc>
          <w:tcPr>
            <w:tcW w:w="1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54" w:hRule="atLeast"/>
        </w:trPr>
        <w:tc>
          <w:tcPr>
            <w:tcW w:w="322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110" w:right="0" w:hanging="0"/>
              <w:rPr>
                <w:sz w:val="22"/>
              </w:rPr>
            </w:pPr>
            <w:r>
              <w:rPr>
                <w:sz w:val="22"/>
              </w:rPr>
              <w:t>Формы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движения.</w:t>
            </w:r>
          </w:p>
        </w:tc>
        <w:tc>
          <w:tcPr>
            <w:tcW w:w="2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6" w:right="0" w:hanging="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16" w:right="0" w:hanging="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254" w:hRule="atLeast"/>
        </w:trPr>
        <w:tc>
          <w:tcPr>
            <w:tcW w:w="322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110" w:right="0" w:hanging="0"/>
              <w:rPr>
                <w:sz w:val="22"/>
              </w:rPr>
            </w:pPr>
            <w:r>
              <w:rPr>
                <w:sz w:val="22"/>
              </w:rPr>
              <w:t>Концепции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развития.</w:t>
            </w:r>
          </w:p>
        </w:tc>
        <w:tc>
          <w:tcPr>
            <w:tcW w:w="2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6" w:right="0" w:hanging="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16" w:right="0" w:hanging="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253" w:hRule="atLeast"/>
        </w:trPr>
        <w:tc>
          <w:tcPr>
            <w:tcW w:w="322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110" w:right="0" w:hanging="0"/>
              <w:rPr>
                <w:sz w:val="22"/>
              </w:rPr>
            </w:pPr>
            <w:r>
              <w:rPr>
                <w:sz w:val="22"/>
              </w:rPr>
              <w:t>Пространство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время.</w:t>
            </w:r>
          </w:p>
        </w:tc>
        <w:tc>
          <w:tcPr>
            <w:tcW w:w="2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6" w:right="0" w:hanging="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16" w:right="0" w:hanging="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249" w:hRule="atLeast"/>
        </w:trPr>
        <w:tc>
          <w:tcPr>
            <w:tcW w:w="322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9"/>
              <w:ind w:left="110" w:right="0" w:hanging="0"/>
              <w:rPr>
                <w:sz w:val="22"/>
              </w:rPr>
            </w:pPr>
            <w:r>
              <w:rPr>
                <w:sz w:val="22"/>
              </w:rPr>
              <w:t>Основные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законы</w:t>
            </w:r>
            <w:r>
              <w:rPr>
                <w:spacing w:val="51"/>
                <w:sz w:val="22"/>
              </w:rPr>
              <w:t xml:space="preserve"> </w:t>
            </w:r>
            <w:r>
              <w:rPr>
                <w:sz w:val="22"/>
              </w:rPr>
              <w:t>развития.</w:t>
            </w:r>
          </w:p>
        </w:tc>
        <w:tc>
          <w:tcPr>
            <w:tcW w:w="2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9"/>
              <w:ind w:left="6" w:right="0" w:hanging="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9"/>
              <w:ind w:left="16" w:right="0" w:hanging="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1012" w:hRule="atLeast"/>
        </w:trPr>
        <w:tc>
          <w:tcPr>
            <w:tcW w:w="322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779" w:leader="none"/>
                <w:tab w:val="left" w:pos="2866" w:leader="none"/>
                <w:tab w:val="left" w:pos="3954" w:leader="none"/>
                <w:tab w:val="left" w:pos="5294" w:leader="none"/>
                <w:tab w:val="left" w:pos="6120" w:leader="none"/>
                <w:tab w:val="left" w:pos="6681" w:leader="none"/>
              </w:tabs>
              <w:spacing w:before="1" w:after="0"/>
              <w:ind w:left="110" w:right="96" w:hanging="0"/>
              <w:rPr>
                <w:sz w:val="22"/>
              </w:rPr>
            </w:pPr>
            <w:r>
              <w:rPr>
                <w:b/>
                <w:sz w:val="22"/>
              </w:rPr>
              <w:t>Практическое</w:t>
              <w:tab/>
              <w:t>заняти</w:t>
            </w:r>
            <w:r>
              <w:rPr>
                <w:sz w:val="22"/>
              </w:rPr>
              <w:t>е:</w:t>
              <w:tab/>
              <w:t>Семинар</w:t>
              <w:tab/>
              <w:t>«Проблемы</w:t>
              <w:tab/>
              <w:t>бытия</w:t>
              <w:tab/>
              <w:t>как</w:t>
              <w:tab/>
            </w:r>
            <w:r>
              <w:rPr>
                <w:spacing w:val="-1"/>
                <w:sz w:val="22"/>
              </w:rPr>
              <w:t>основа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формирования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культуры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гражданина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будущего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специалиста: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философские</w:t>
            </w:r>
          </w:p>
          <w:p>
            <w:pPr>
              <w:pStyle w:val="TableParagraph"/>
              <w:spacing w:lineRule="exact" w:line="250"/>
              <w:ind w:left="110" w:right="95" w:hanging="0"/>
              <w:rPr>
                <w:sz w:val="22"/>
              </w:rPr>
            </w:pPr>
            <w:r>
              <w:rPr>
                <w:sz w:val="22"/>
              </w:rPr>
              <w:t>взгляды</w:t>
            </w:r>
            <w:r>
              <w:rPr>
                <w:spacing w:val="16"/>
                <w:sz w:val="22"/>
              </w:rPr>
              <w:t xml:space="preserve"> </w:t>
            </w:r>
            <w:r>
              <w:rPr>
                <w:sz w:val="22"/>
              </w:rPr>
              <w:t>мыслителей</w:t>
            </w:r>
            <w:r>
              <w:rPr>
                <w:spacing w:val="21"/>
                <w:sz w:val="22"/>
              </w:rPr>
              <w:t xml:space="preserve"> </w:t>
            </w:r>
            <w:r>
              <w:rPr>
                <w:sz w:val="22"/>
              </w:rPr>
              <w:t>разных</w:t>
            </w:r>
            <w:r>
              <w:rPr>
                <w:spacing w:val="17"/>
                <w:sz w:val="22"/>
              </w:rPr>
              <w:t xml:space="preserve"> </w:t>
            </w:r>
            <w:r>
              <w:rPr>
                <w:sz w:val="22"/>
              </w:rPr>
              <w:t>направлений</w:t>
            </w:r>
            <w:r>
              <w:rPr>
                <w:spacing w:val="17"/>
                <w:sz w:val="22"/>
              </w:rPr>
              <w:t xml:space="preserve"> </w:t>
            </w:r>
            <w:r>
              <w:rPr>
                <w:sz w:val="22"/>
              </w:rPr>
              <w:t>на</w:t>
            </w:r>
            <w:r>
              <w:rPr>
                <w:spacing w:val="19"/>
                <w:sz w:val="22"/>
              </w:rPr>
              <w:t xml:space="preserve"> </w:t>
            </w:r>
            <w:r>
              <w:rPr>
                <w:sz w:val="22"/>
              </w:rPr>
              <w:t>проблему</w:t>
            </w:r>
            <w:r>
              <w:rPr>
                <w:spacing w:val="15"/>
                <w:sz w:val="22"/>
              </w:rPr>
              <w:t xml:space="preserve"> </w:t>
            </w:r>
            <w:r>
              <w:rPr>
                <w:sz w:val="22"/>
              </w:rPr>
              <w:t>сущности</w:t>
            </w:r>
            <w:r>
              <w:rPr>
                <w:spacing w:val="22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21"/>
                <w:sz w:val="22"/>
              </w:rPr>
              <w:t xml:space="preserve"> </w:t>
            </w:r>
            <w:r>
              <w:rPr>
                <w:sz w:val="22"/>
              </w:rPr>
              <w:t>смысла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человеческого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бытия».</w:t>
            </w:r>
          </w:p>
        </w:tc>
        <w:tc>
          <w:tcPr>
            <w:tcW w:w="2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6" w:right="0" w:hanging="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508" w:hRule="atLeast"/>
        </w:trPr>
        <w:tc>
          <w:tcPr>
            <w:tcW w:w="32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32" w:right="570" w:hanging="538"/>
              <w:rPr>
                <w:b/>
                <w:b/>
                <w:i/>
                <w:i/>
                <w:sz w:val="22"/>
              </w:rPr>
            </w:pPr>
            <w:r>
              <w:rPr>
                <w:b/>
                <w:i/>
                <w:spacing w:val="-1"/>
                <w:sz w:val="22"/>
              </w:rPr>
              <w:t>Раздел</w:t>
            </w:r>
            <w:r>
              <w:rPr>
                <w:b/>
                <w:i/>
                <w:spacing w:val="-8"/>
                <w:sz w:val="22"/>
              </w:rPr>
              <w:t xml:space="preserve"> </w:t>
            </w:r>
            <w:r>
              <w:rPr>
                <w:b/>
                <w:i/>
                <w:sz w:val="22"/>
              </w:rPr>
              <w:t>3.</w:t>
            </w:r>
            <w:r>
              <w:rPr>
                <w:b/>
                <w:i/>
                <w:spacing w:val="-12"/>
                <w:sz w:val="22"/>
              </w:rPr>
              <w:t xml:space="preserve"> </w:t>
            </w:r>
            <w:r>
              <w:rPr>
                <w:b/>
                <w:i/>
                <w:sz w:val="22"/>
              </w:rPr>
              <w:t>Философия</w:t>
            </w:r>
            <w:r>
              <w:rPr>
                <w:b/>
                <w:i/>
                <w:spacing w:val="-52"/>
                <w:sz w:val="22"/>
              </w:rPr>
              <w:t xml:space="preserve"> </w:t>
            </w:r>
            <w:r>
              <w:rPr>
                <w:b/>
                <w:i/>
                <w:sz w:val="22"/>
              </w:rPr>
              <w:t>познания.</w:t>
            </w:r>
          </w:p>
        </w:tc>
        <w:tc>
          <w:tcPr>
            <w:tcW w:w="7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6" w:right="0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w w:val="100"/>
                <w:sz w:val="22"/>
              </w:rPr>
              <w:t>8</w:t>
            </w:r>
          </w:p>
        </w:tc>
        <w:tc>
          <w:tcPr>
            <w:tcW w:w="1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999999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251" w:hRule="atLeast"/>
        </w:trPr>
        <w:tc>
          <w:tcPr>
            <w:tcW w:w="32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" w:after="0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z w:val="21"/>
              </w:rPr>
            </w:r>
          </w:p>
          <w:p>
            <w:pPr>
              <w:pStyle w:val="TableParagraph"/>
              <w:spacing w:before="1" w:after="0"/>
              <w:ind w:left="110" w:right="261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Тема</w:t>
            </w:r>
            <w:r>
              <w:rPr>
                <w:b/>
                <w:spacing w:val="-12"/>
                <w:sz w:val="22"/>
              </w:rPr>
              <w:t xml:space="preserve"> </w:t>
            </w:r>
            <w:r>
              <w:rPr>
                <w:b/>
                <w:sz w:val="22"/>
              </w:rPr>
              <w:t>3.1.Сущность</w:t>
            </w:r>
            <w:r>
              <w:rPr>
                <w:b/>
                <w:spacing w:val="-10"/>
                <w:sz w:val="22"/>
              </w:rPr>
              <w:t xml:space="preserve"> </w:t>
            </w:r>
            <w:r>
              <w:rPr>
                <w:b/>
                <w:sz w:val="22"/>
              </w:rPr>
              <w:t>процесса</w:t>
            </w:r>
            <w:r>
              <w:rPr>
                <w:b/>
                <w:spacing w:val="-52"/>
                <w:sz w:val="22"/>
              </w:rPr>
              <w:t xml:space="preserve"> </w:t>
            </w:r>
            <w:r>
              <w:rPr>
                <w:b/>
                <w:sz w:val="22"/>
              </w:rPr>
              <w:t>познания.</w:t>
            </w:r>
          </w:p>
        </w:tc>
        <w:tc>
          <w:tcPr>
            <w:tcW w:w="7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1"/>
              <w:ind w:left="110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Содержание</w:t>
            </w:r>
          </w:p>
        </w:tc>
        <w:tc>
          <w:tcPr>
            <w:tcW w:w="2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1"/>
              <w:ind w:left="634" w:right="622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4</w:t>
            </w:r>
            <w:r>
              <w:rPr>
                <w:b/>
                <w:spacing w:val="1"/>
                <w:sz w:val="22"/>
              </w:rPr>
              <w:t xml:space="preserve"> </w:t>
            </w:r>
            <w:r>
              <w:rPr>
                <w:b/>
                <w:sz w:val="22"/>
              </w:rPr>
              <w:t>(4/0)</w:t>
            </w:r>
          </w:p>
        </w:tc>
        <w:tc>
          <w:tcPr>
            <w:tcW w:w="1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503" w:hRule="atLeast"/>
        </w:trPr>
        <w:tc>
          <w:tcPr>
            <w:tcW w:w="322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9"/>
              <w:ind w:left="110" w:right="0" w:hanging="0"/>
              <w:rPr>
                <w:sz w:val="22"/>
              </w:rPr>
            </w:pPr>
            <w:r>
              <w:rPr>
                <w:sz w:val="22"/>
              </w:rPr>
              <w:t>Теория</w:t>
            </w:r>
            <w:r>
              <w:rPr>
                <w:spacing w:val="22"/>
                <w:sz w:val="22"/>
              </w:rPr>
              <w:t xml:space="preserve"> </w:t>
            </w:r>
            <w:r>
              <w:rPr>
                <w:sz w:val="22"/>
              </w:rPr>
              <w:t>познания</w:t>
            </w:r>
            <w:r>
              <w:rPr>
                <w:spacing w:val="23"/>
                <w:sz w:val="22"/>
              </w:rPr>
              <w:t xml:space="preserve"> </w:t>
            </w:r>
            <w:r>
              <w:rPr>
                <w:sz w:val="22"/>
              </w:rPr>
              <w:t>(гносеология).</w:t>
            </w:r>
            <w:r>
              <w:rPr>
                <w:spacing w:val="25"/>
                <w:sz w:val="22"/>
              </w:rPr>
              <w:t xml:space="preserve"> </w:t>
            </w:r>
            <w:r>
              <w:rPr>
                <w:sz w:val="22"/>
              </w:rPr>
              <w:t>Субъект</w:t>
            </w:r>
            <w:r>
              <w:rPr>
                <w:spacing w:val="23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25"/>
                <w:sz w:val="22"/>
              </w:rPr>
              <w:t xml:space="preserve"> </w:t>
            </w:r>
            <w:r>
              <w:rPr>
                <w:sz w:val="22"/>
              </w:rPr>
              <w:t>объект</w:t>
            </w:r>
            <w:r>
              <w:rPr>
                <w:spacing w:val="22"/>
                <w:sz w:val="22"/>
              </w:rPr>
              <w:t xml:space="preserve"> </w:t>
            </w:r>
            <w:r>
              <w:rPr>
                <w:sz w:val="22"/>
              </w:rPr>
              <w:t>познания.</w:t>
            </w:r>
            <w:r>
              <w:rPr>
                <w:spacing w:val="26"/>
                <w:sz w:val="22"/>
              </w:rPr>
              <w:t xml:space="preserve"> </w:t>
            </w:r>
            <w:r>
              <w:rPr>
                <w:sz w:val="22"/>
              </w:rPr>
              <w:t>Философские</w:t>
            </w:r>
          </w:p>
          <w:p>
            <w:pPr>
              <w:pStyle w:val="TableParagraph"/>
              <w:spacing w:lineRule="exact" w:line="233" w:before="1" w:after="0"/>
              <w:ind w:left="110" w:right="0" w:hanging="0"/>
              <w:rPr>
                <w:sz w:val="22"/>
              </w:rPr>
            </w:pPr>
            <w:r>
              <w:rPr>
                <w:sz w:val="22"/>
              </w:rPr>
              <w:t>концепции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познания.</w:t>
            </w:r>
          </w:p>
        </w:tc>
        <w:tc>
          <w:tcPr>
            <w:tcW w:w="2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9"/>
              <w:ind w:left="6" w:right="0" w:hanging="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9"/>
              <w:ind w:left="16" w:right="0" w:hanging="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254" w:hRule="atLeast"/>
        </w:trPr>
        <w:tc>
          <w:tcPr>
            <w:tcW w:w="322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110" w:right="0" w:hanging="0"/>
              <w:rPr>
                <w:sz w:val="22"/>
              </w:rPr>
            </w:pPr>
            <w:r>
              <w:rPr>
                <w:sz w:val="22"/>
              </w:rPr>
              <w:t>Мышление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язык.</w:t>
            </w:r>
          </w:p>
        </w:tc>
        <w:tc>
          <w:tcPr>
            <w:tcW w:w="2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6" w:right="0" w:hanging="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16" w:right="0" w:hanging="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254" w:hRule="atLeast"/>
        </w:trPr>
        <w:tc>
          <w:tcPr>
            <w:tcW w:w="322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110" w:right="0" w:hanging="0"/>
              <w:rPr>
                <w:sz w:val="22"/>
              </w:rPr>
            </w:pPr>
            <w:r>
              <w:rPr>
                <w:sz w:val="22"/>
              </w:rPr>
              <w:t>Виды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знания.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Вера.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Мнение.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Понимание</w:t>
            </w:r>
          </w:p>
        </w:tc>
        <w:tc>
          <w:tcPr>
            <w:tcW w:w="2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6" w:right="0" w:hanging="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16" w:right="0" w:hanging="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32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8" w:after="0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z w:val="21"/>
              </w:rPr>
            </w:r>
          </w:p>
          <w:p>
            <w:pPr>
              <w:pStyle w:val="TableParagraph"/>
              <w:spacing w:before="1" w:after="0"/>
              <w:ind w:left="244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Тема</w:t>
            </w:r>
            <w:r>
              <w:rPr>
                <w:b/>
                <w:spacing w:val="-7"/>
                <w:sz w:val="22"/>
              </w:rPr>
              <w:t xml:space="preserve"> </w:t>
            </w:r>
            <w:r>
              <w:rPr>
                <w:b/>
                <w:sz w:val="22"/>
              </w:rPr>
              <w:t>3.2.</w:t>
            </w:r>
            <w:r>
              <w:rPr>
                <w:b/>
                <w:spacing w:val="-4"/>
                <w:sz w:val="22"/>
              </w:rPr>
              <w:t xml:space="preserve"> </w:t>
            </w:r>
            <w:r>
              <w:rPr>
                <w:b/>
                <w:sz w:val="22"/>
              </w:rPr>
              <w:t>Научное</w:t>
            </w:r>
            <w:r>
              <w:rPr>
                <w:b/>
                <w:spacing w:val="-8"/>
                <w:sz w:val="22"/>
              </w:rPr>
              <w:t xml:space="preserve"> </w:t>
            </w:r>
            <w:r>
              <w:rPr>
                <w:b/>
                <w:sz w:val="22"/>
              </w:rPr>
              <w:t>познание</w:t>
            </w:r>
          </w:p>
        </w:tc>
        <w:tc>
          <w:tcPr>
            <w:tcW w:w="7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9"/>
              <w:ind w:left="110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Содержание</w:t>
            </w:r>
          </w:p>
        </w:tc>
        <w:tc>
          <w:tcPr>
            <w:tcW w:w="2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9"/>
              <w:ind w:left="634" w:right="622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4</w:t>
            </w:r>
            <w:r>
              <w:rPr>
                <w:b/>
                <w:spacing w:val="1"/>
                <w:sz w:val="22"/>
              </w:rPr>
              <w:t xml:space="preserve"> </w:t>
            </w:r>
            <w:r>
              <w:rPr>
                <w:b/>
                <w:sz w:val="22"/>
              </w:rPr>
              <w:t>(3/1)</w:t>
            </w:r>
          </w:p>
        </w:tc>
        <w:tc>
          <w:tcPr>
            <w:tcW w:w="1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87" w:hRule="atLeast"/>
        </w:trPr>
        <w:tc>
          <w:tcPr>
            <w:tcW w:w="322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225" w:right="0" w:hanging="0"/>
              <w:rPr>
                <w:sz w:val="22"/>
              </w:rPr>
            </w:pPr>
            <w:r>
              <w:rPr>
                <w:sz w:val="22"/>
              </w:rPr>
              <w:t>Процесс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познания.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Специфические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признаки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научного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познания</w:t>
            </w:r>
          </w:p>
        </w:tc>
        <w:tc>
          <w:tcPr>
            <w:tcW w:w="2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6" w:right="0" w:hanging="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16" w:right="0" w:hanging="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253" w:hRule="atLeast"/>
        </w:trPr>
        <w:tc>
          <w:tcPr>
            <w:tcW w:w="322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167" w:right="0" w:hanging="0"/>
              <w:rPr>
                <w:sz w:val="22"/>
              </w:rPr>
            </w:pPr>
            <w:r>
              <w:rPr>
                <w:sz w:val="22"/>
              </w:rPr>
              <w:t>Образование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как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особая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форма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познания.</w:t>
            </w:r>
          </w:p>
        </w:tc>
        <w:tc>
          <w:tcPr>
            <w:tcW w:w="2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6" w:right="0" w:hanging="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16" w:right="0" w:hanging="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</w:tbl>
    <w:p>
      <w:pPr>
        <w:sectPr>
          <w:type w:val="nextPage"/>
          <w:pgSz w:orient="landscape" w:w="16838" w:h="11906"/>
          <w:pgMar w:left="720" w:right="780" w:header="0" w:top="1100" w:footer="0" w:bottom="280" w:gutter="0"/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pStyle w:val="Style15"/>
        <w:spacing w:before="6" w:after="0"/>
        <w:rPr>
          <w:rFonts w:ascii="Arial MT" w:hAnsi="Arial MT"/>
          <w:sz w:val="2"/>
        </w:rPr>
      </w:pPr>
      <w:r>
        <w:rPr>
          <w:rFonts w:ascii="Arial MT" w:hAnsi="Arial MT"/>
          <w:sz w:val="2"/>
        </w:rPr>
      </w:r>
    </w:p>
    <w:tbl>
      <w:tblPr>
        <w:tblW w:w="15088" w:type="dxa"/>
        <w:jc w:val="left"/>
        <w:tblInd w:w="125" w:type="dxa"/>
        <w:tblBorders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25"/>
        <w:gridCol w:w="7427"/>
        <w:gridCol w:w="2583"/>
        <w:gridCol w:w="1852"/>
      </w:tblGrid>
      <w:tr>
        <w:trPr>
          <w:trHeight w:val="508" w:hRule="atLeast"/>
        </w:trPr>
        <w:tc>
          <w:tcPr>
            <w:tcW w:w="322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7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780" w:leader="none"/>
                <w:tab w:val="left" w:pos="3816" w:leader="none"/>
                <w:tab w:val="left" w:pos="5102" w:leader="none"/>
                <w:tab w:val="left" w:pos="6172" w:leader="none"/>
              </w:tabs>
              <w:spacing w:lineRule="exact" w:line="254"/>
              <w:ind w:left="110" w:right="113" w:hanging="0"/>
              <w:rPr>
                <w:sz w:val="22"/>
              </w:rPr>
            </w:pPr>
            <w:r>
              <w:rPr>
                <w:b/>
                <w:sz w:val="22"/>
              </w:rPr>
              <w:t xml:space="preserve">Практическое  </w:t>
            </w:r>
            <w:r>
              <w:rPr>
                <w:b/>
                <w:spacing w:val="31"/>
                <w:sz w:val="22"/>
              </w:rPr>
              <w:t xml:space="preserve"> </w:t>
            </w:r>
            <w:r>
              <w:rPr>
                <w:b/>
                <w:sz w:val="22"/>
              </w:rPr>
              <w:t>занятие:</w:t>
              <w:tab/>
            </w:r>
            <w:r>
              <w:rPr>
                <w:sz w:val="22"/>
              </w:rPr>
              <w:t>Семинар</w:t>
              <w:tab/>
            </w:r>
            <w:r>
              <w:rPr>
                <w:b/>
                <w:sz w:val="22"/>
              </w:rPr>
              <w:t>«</w:t>
            </w:r>
            <w:r>
              <w:rPr>
                <w:sz w:val="22"/>
              </w:rPr>
              <w:t>Проблемы</w:t>
              <w:tab/>
              <w:t>познания</w:t>
              <w:tab/>
              <w:t>как</w:t>
            </w:r>
            <w:r>
              <w:rPr>
                <w:spacing w:val="12"/>
                <w:sz w:val="22"/>
              </w:rPr>
              <w:t xml:space="preserve"> </w:t>
            </w:r>
            <w:r>
              <w:rPr>
                <w:sz w:val="22"/>
              </w:rPr>
              <w:t>основа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формирования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культуры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гражданина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и будущего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специалиста».</w:t>
            </w:r>
          </w:p>
        </w:tc>
        <w:tc>
          <w:tcPr>
            <w:tcW w:w="258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6" w:right="0" w:hanging="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16" w:right="0" w:hanging="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840" w:hRule="atLeast"/>
        </w:trPr>
        <w:tc>
          <w:tcPr>
            <w:tcW w:w="32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7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4108" w:leader="none"/>
              </w:tabs>
              <w:spacing w:lineRule="auto" w:line="235" w:before="3" w:after="0"/>
              <w:ind w:left="110" w:right="113" w:hanging="0"/>
              <w:rPr>
                <w:sz w:val="22"/>
              </w:rPr>
            </w:pPr>
            <w:r>
              <w:rPr>
                <w:b/>
                <w:sz w:val="22"/>
              </w:rPr>
              <w:t>Самостоятельная</w:t>
            </w:r>
            <w:r>
              <w:rPr>
                <w:b/>
                <w:spacing w:val="46"/>
                <w:sz w:val="22"/>
              </w:rPr>
              <w:t xml:space="preserve"> </w:t>
            </w:r>
            <w:r>
              <w:rPr>
                <w:b/>
                <w:sz w:val="22"/>
              </w:rPr>
              <w:t>работа:</w:t>
            </w:r>
            <w:r>
              <w:rPr>
                <w:b/>
                <w:spacing w:val="46"/>
                <w:sz w:val="22"/>
              </w:rPr>
              <w:t xml:space="preserve"> </w:t>
            </w:r>
            <w:r>
              <w:rPr>
                <w:sz w:val="22"/>
              </w:rPr>
              <w:t>подготовка</w:t>
              <w:tab/>
              <w:t>доклада</w:t>
            </w:r>
            <w:r>
              <w:rPr>
                <w:spacing w:val="54"/>
                <w:sz w:val="22"/>
              </w:rPr>
              <w:t xml:space="preserve"> </w:t>
            </w:r>
            <w:r>
              <w:rPr>
                <w:sz w:val="22"/>
              </w:rPr>
              <w:t>«Интуиция  и</w:t>
            </w:r>
            <w:r>
              <w:rPr>
                <w:spacing w:val="3"/>
                <w:sz w:val="22"/>
              </w:rPr>
              <w:t xml:space="preserve"> </w:t>
            </w:r>
            <w:r>
              <w:rPr>
                <w:sz w:val="22"/>
              </w:rPr>
              <w:t>ее</w:t>
            </w:r>
            <w:r>
              <w:rPr>
                <w:spacing w:val="53"/>
                <w:sz w:val="22"/>
              </w:rPr>
              <w:t xml:space="preserve"> </w:t>
            </w:r>
            <w:r>
              <w:rPr>
                <w:sz w:val="22"/>
              </w:rPr>
              <w:t>роль</w:t>
            </w:r>
            <w:r>
              <w:rPr>
                <w:spacing w:val="6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познании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>творчестве».</w:t>
            </w:r>
          </w:p>
        </w:tc>
        <w:tc>
          <w:tcPr>
            <w:tcW w:w="2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6" w:right="0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w w:val="100"/>
                <w:sz w:val="22"/>
              </w:rPr>
              <w:t>2</w:t>
            </w:r>
          </w:p>
        </w:tc>
        <w:tc>
          <w:tcPr>
            <w:tcW w:w="1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999999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369" w:hRule="atLeast"/>
        </w:trPr>
        <w:tc>
          <w:tcPr>
            <w:tcW w:w="32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110" w:right="0" w:hanging="0"/>
              <w:rPr>
                <w:b/>
                <w:b/>
                <w:i/>
                <w:i/>
                <w:sz w:val="22"/>
              </w:rPr>
            </w:pPr>
            <w:r>
              <w:rPr>
                <w:b/>
                <w:i/>
                <w:sz w:val="22"/>
              </w:rPr>
              <w:t>Раздел</w:t>
            </w:r>
            <w:r>
              <w:rPr>
                <w:b/>
                <w:i/>
                <w:spacing w:val="-9"/>
                <w:sz w:val="22"/>
              </w:rPr>
              <w:t xml:space="preserve"> </w:t>
            </w:r>
            <w:r>
              <w:rPr>
                <w:b/>
                <w:i/>
                <w:sz w:val="22"/>
              </w:rPr>
              <w:t>4.</w:t>
            </w:r>
            <w:r>
              <w:rPr>
                <w:b/>
                <w:i/>
                <w:spacing w:val="-12"/>
                <w:sz w:val="22"/>
              </w:rPr>
              <w:t xml:space="preserve"> </w:t>
            </w:r>
            <w:r>
              <w:rPr>
                <w:b/>
                <w:i/>
                <w:sz w:val="22"/>
              </w:rPr>
              <w:t>Философия</w:t>
            </w:r>
            <w:r>
              <w:rPr>
                <w:b/>
                <w:i/>
                <w:spacing w:val="-10"/>
                <w:sz w:val="22"/>
              </w:rPr>
              <w:t xml:space="preserve"> </w:t>
            </w:r>
            <w:r>
              <w:rPr>
                <w:b/>
                <w:i/>
                <w:sz w:val="22"/>
              </w:rPr>
              <w:t>человека</w:t>
            </w:r>
          </w:p>
        </w:tc>
        <w:tc>
          <w:tcPr>
            <w:tcW w:w="7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634" w:right="633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14</w:t>
            </w:r>
          </w:p>
        </w:tc>
        <w:tc>
          <w:tcPr>
            <w:tcW w:w="1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999999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254" w:hRule="atLeast"/>
        </w:trPr>
        <w:tc>
          <w:tcPr>
            <w:tcW w:w="32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2" w:after="0"/>
              <w:rPr>
                <w:rFonts w:ascii="Arial MT" w:hAnsi="Arial MT"/>
                <w:sz w:val="22"/>
              </w:rPr>
            </w:pPr>
            <w:r>
              <w:rPr>
                <w:rFonts w:ascii="Arial MT" w:hAnsi="Arial MT"/>
                <w:sz w:val="22"/>
              </w:rPr>
            </w:r>
          </w:p>
          <w:p>
            <w:pPr>
              <w:pStyle w:val="TableParagraph"/>
              <w:ind w:left="345" w:right="253" w:hanging="68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Тема</w:t>
            </w:r>
            <w:r>
              <w:rPr>
                <w:b/>
                <w:spacing w:val="-12"/>
                <w:sz w:val="22"/>
              </w:rPr>
              <w:t xml:space="preserve"> </w:t>
            </w:r>
            <w:r>
              <w:rPr>
                <w:b/>
                <w:sz w:val="22"/>
              </w:rPr>
              <w:t>4.1.</w:t>
            </w:r>
            <w:r>
              <w:rPr>
                <w:b/>
                <w:spacing w:val="-9"/>
                <w:sz w:val="22"/>
              </w:rPr>
              <w:t xml:space="preserve"> </w:t>
            </w:r>
            <w:r>
              <w:rPr>
                <w:b/>
                <w:sz w:val="22"/>
              </w:rPr>
              <w:t>Человек,</w:t>
            </w:r>
            <w:r>
              <w:rPr>
                <w:b/>
                <w:spacing w:val="-9"/>
                <w:sz w:val="22"/>
              </w:rPr>
              <w:t xml:space="preserve"> </w:t>
            </w:r>
            <w:r>
              <w:rPr>
                <w:b/>
                <w:sz w:val="22"/>
              </w:rPr>
              <w:t>условия</w:t>
            </w:r>
            <w:r>
              <w:rPr>
                <w:b/>
                <w:spacing w:val="-52"/>
                <w:sz w:val="22"/>
              </w:rPr>
              <w:t xml:space="preserve"> </w:t>
            </w:r>
            <w:r>
              <w:rPr>
                <w:b/>
                <w:sz w:val="22"/>
              </w:rPr>
              <w:t>формирования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z w:val="22"/>
              </w:rPr>
              <w:t>личности.</w:t>
            </w:r>
          </w:p>
        </w:tc>
        <w:tc>
          <w:tcPr>
            <w:tcW w:w="7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4" w:before="1" w:after="0"/>
              <w:ind w:left="110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Содержание</w:t>
            </w:r>
          </w:p>
        </w:tc>
        <w:tc>
          <w:tcPr>
            <w:tcW w:w="2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4" w:before="1" w:after="0"/>
              <w:ind w:left="634" w:right="622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3</w:t>
            </w:r>
            <w:r>
              <w:rPr>
                <w:b/>
                <w:spacing w:val="1"/>
                <w:sz w:val="22"/>
              </w:rPr>
              <w:t xml:space="preserve"> </w:t>
            </w:r>
            <w:r>
              <w:rPr>
                <w:b/>
                <w:sz w:val="22"/>
              </w:rPr>
              <w:t>(2/1)</w:t>
            </w:r>
          </w:p>
        </w:tc>
        <w:tc>
          <w:tcPr>
            <w:tcW w:w="1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53" w:hRule="atLeast"/>
        </w:trPr>
        <w:tc>
          <w:tcPr>
            <w:tcW w:w="322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110" w:right="0" w:hanging="0"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b/>
                <w:sz w:val="22"/>
              </w:rPr>
              <w:t>.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Абсолютная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ценность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человека</w:t>
            </w:r>
          </w:p>
        </w:tc>
        <w:tc>
          <w:tcPr>
            <w:tcW w:w="2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6" w:right="0" w:hanging="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16" w:right="0" w:hanging="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253" w:hRule="atLeast"/>
        </w:trPr>
        <w:tc>
          <w:tcPr>
            <w:tcW w:w="322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167" w:right="0" w:hanging="0"/>
              <w:rPr>
                <w:sz w:val="22"/>
              </w:rPr>
            </w:pPr>
            <w:r>
              <w:rPr>
                <w:sz w:val="22"/>
              </w:rPr>
              <w:t>2.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Человек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как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личность, его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взаимодействие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с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обществом.</w:t>
            </w:r>
          </w:p>
        </w:tc>
        <w:tc>
          <w:tcPr>
            <w:tcW w:w="2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6" w:right="0" w:hanging="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16" w:right="0" w:hanging="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503" w:hRule="atLeast"/>
        </w:trPr>
        <w:tc>
          <w:tcPr>
            <w:tcW w:w="322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851" w:leader="none"/>
                <w:tab w:val="left" w:pos="2895" w:leader="none"/>
                <w:tab w:val="left" w:pos="3940" w:leader="none"/>
                <w:tab w:val="left" w:pos="4909" w:leader="none"/>
                <w:tab w:val="left" w:pos="6372" w:leader="none"/>
              </w:tabs>
              <w:spacing w:lineRule="exact" w:line="250"/>
              <w:ind w:left="110" w:right="107" w:firstLine="115"/>
              <w:rPr>
                <w:sz w:val="22"/>
              </w:rPr>
            </w:pPr>
            <w:r>
              <w:rPr>
                <w:b/>
                <w:sz w:val="22"/>
              </w:rPr>
              <w:t>Практическое</w:t>
              <w:tab/>
              <w:t>занятие</w:t>
            </w:r>
            <w:r>
              <w:rPr>
                <w:sz w:val="22"/>
              </w:rPr>
              <w:t>:</w:t>
              <w:tab/>
              <w:t>Семинар</w:t>
              <w:tab/>
              <w:t>«Общие</w:t>
              <w:tab/>
              <w:t>философские</w:t>
              <w:tab/>
            </w:r>
            <w:r>
              <w:rPr>
                <w:spacing w:val="-2"/>
                <w:sz w:val="22"/>
              </w:rPr>
              <w:t>проблемы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ценностей»</w:t>
            </w:r>
          </w:p>
        </w:tc>
        <w:tc>
          <w:tcPr>
            <w:tcW w:w="2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6" w:right="0" w:hanging="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283" w:hRule="atLeast"/>
        </w:trPr>
        <w:tc>
          <w:tcPr>
            <w:tcW w:w="32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2" w:after="0"/>
              <w:rPr>
                <w:rFonts w:ascii="Arial MT" w:hAnsi="Arial MT"/>
                <w:sz w:val="22"/>
              </w:rPr>
            </w:pPr>
            <w:r>
              <w:rPr>
                <w:rFonts w:ascii="Arial MT" w:hAnsi="Arial MT"/>
                <w:sz w:val="22"/>
              </w:rPr>
            </w:r>
          </w:p>
          <w:p>
            <w:pPr>
              <w:pStyle w:val="TableParagraph"/>
              <w:spacing w:before="1" w:after="0"/>
              <w:ind w:left="110" w:right="288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Тема 4.2. Человеческое</w:t>
            </w:r>
            <w:r>
              <w:rPr>
                <w:b/>
                <w:spacing w:val="1"/>
                <w:sz w:val="22"/>
              </w:rPr>
              <w:t xml:space="preserve"> </w:t>
            </w:r>
            <w:r>
              <w:rPr>
                <w:b/>
                <w:sz w:val="22"/>
              </w:rPr>
              <w:t>сознание</w:t>
            </w:r>
            <w:r>
              <w:rPr>
                <w:b/>
                <w:spacing w:val="-8"/>
                <w:sz w:val="22"/>
              </w:rPr>
              <w:t xml:space="preserve"> </w:t>
            </w:r>
            <w:r>
              <w:rPr>
                <w:b/>
                <w:sz w:val="22"/>
              </w:rPr>
              <w:t>как</w:t>
            </w:r>
            <w:r>
              <w:rPr>
                <w:b/>
                <w:spacing w:val="-9"/>
                <w:sz w:val="22"/>
              </w:rPr>
              <w:t xml:space="preserve"> </w:t>
            </w:r>
            <w:r>
              <w:rPr>
                <w:b/>
                <w:sz w:val="22"/>
              </w:rPr>
              <w:t>интегральный</w:t>
            </w:r>
            <w:r>
              <w:rPr>
                <w:b/>
                <w:spacing w:val="-52"/>
                <w:sz w:val="22"/>
              </w:rPr>
              <w:t xml:space="preserve"> </w:t>
            </w:r>
            <w:r>
              <w:rPr>
                <w:b/>
                <w:sz w:val="22"/>
              </w:rPr>
              <w:t>способ</w:t>
            </w:r>
            <w:r>
              <w:rPr>
                <w:b/>
                <w:spacing w:val="1"/>
                <w:sz w:val="22"/>
              </w:rPr>
              <w:t xml:space="preserve"> </w:t>
            </w:r>
            <w:r>
              <w:rPr>
                <w:b/>
                <w:sz w:val="22"/>
              </w:rPr>
              <w:t>освоения</w:t>
            </w:r>
            <w:r>
              <w:rPr>
                <w:b/>
                <w:spacing w:val="53"/>
                <w:sz w:val="22"/>
              </w:rPr>
              <w:t xml:space="preserve"> </w:t>
            </w:r>
            <w:r>
              <w:rPr>
                <w:b/>
                <w:sz w:val="22"/>
              </w:rPr>
              <w:t>мира.</w:t>
            </w:r>
          </w:p>
        </w:tc>
        <w:tc>
          <w:tcPr>
            <w:tcW w:w="7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110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Содержание</w:t>
            </w:r>
          </w:p>
        </w:tc>
        <w:tc>
          <w:tcPr>
            <w:tcW w:w="2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634" w:right="622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4</w:t>
            </w:r>
            <w:r>
              <w:rPr>
                <w:b/>
                <w:spacing w:val="1"/>
                <w:sz w:val="22"/>
              </w:rPr>
              <w:t xml:space="preserve"> </w:t>
            </w:r>
            <w:r>
              <w:rPr>
                <w:b/>
                <w:sz w:val="22"/>
              </w:rPr>
              <w:t>(2/2)</w:t>
            </w:r>
          </w:p>
        </w:tc>
        <w:tc>
          <w:tcPr>
            <w:tcW w:w="1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82" w:hRule="atLeast"/>
        </w:trPr>
        <w:tc>
          <w:tcPr>
            <w:tcW w:w="322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110" w:right="0" w:hanging="0"/>
              <w:rPr>
                <w:sz w:val="22"/>
              </w:rPr>
            </w:pPr>
            <w:r>
              <w:rPr>
                <w:sz w:val="22"/>
              </w:rPr>
              <w:t>Философское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>понимание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>сознания.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Структура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сознания.</w:t>
            </w:r>
          </w:p>
        </w:tc>
        <w:tc>
          <w:tcPr>
            <w:tcW w:w="2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6" w:right="0" w:hanging="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16" w:right="0" w:hanging="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503" w:hRule="atLeast"/>
        </w:trPr>
        <w:tc>
          <w:tcPr>
            <w:tcW w:w="322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0"/>
              <w:ind w:left="110" w:right="0" w:hanging="0"/>
              <w:rPr>
                <w:sz w:val="22"/>
              </w:rPr>
            </w:pPr>
            <w:r>
              <w:rPr>
                <w:sz w:val="22"/>
              </w:rPr>
              <w:t>Сознание</w:t>
            </w:r>
            <w:r>
              <w:rPr>
                <w:spacing w:val="17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26"/>
                <w:sz w:val="22"/>
              </w:rPr>
              <w:t xml:space="preserve"> </w:t>
            </w:r>
            <w:r>
              <w:rPr>
                <w:sz w:val="22"/>
              </w:rPr>
              <w:t>бессознательное.</w:t>
            </w:r>
            <w:r>
              <w:rPr>
                <w:spacing w:val="26"/>
                <w:sz w:val="22"/>
              </w:rPr>
              <w:t xml:space="preserve"> </w:t>
            </w:r>
            <w:r>
              <w:rPr>
                <w:sz w:val="22"/>
              </w:rPr>
              <w:t>Сознание</w:t>
            </w:r>
            <w:r>
              <w:rPr>
                <w:spacing w:val="17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26"/>
                <w:sz w:val="22"/>
              </w:rPr>
              <w:t xml:space="preserve"> </w:t>
            </w:r>
            <w:r>
              <w:rPr>
                <w:sz w:val="22"/>
              </w:rPr>
              <w:t>искусственный</w:t>
            </w:r>
            <w:r>
              <w:rPr>
                <w:spacing w:val="26"/>
                <w:sz w:val="22"/>
              </w:rPr>
              <w:t xml:space="preserve"> </w:t>
            </w:r>
            <w:r>
              <w:rPr>
                <w:sz w:val="22"/>
              </w:rPr>
              <w:t>интеллект.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Концепции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смысла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жизни.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>Проблемы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>смерти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>бессмертия</w:t>
            </w:r>
          </w:p>
        </w:tc>
        <w:tc>
          <w:tcPr>
            <w:tcW w:w="2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6" w:right="0" w:hanging="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16" w:right="0" w:hanging="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508" w:hRule="atLeast"/>
        </w:trPr>
        <w:tc>
          <w:tcPr>
            <w:tcW w:w="322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4"/>
              <w:ind w:left="110" w:right="103" w:hanging="0"/>
              <w:rPr>
                <w:sz w:val="22"/>
              </w:rPr>
            </w:pPr>
            <w:r>
              <w:rPr>
                <w:b/>
                <w:sz w:val="22"/>
              </w:rPr>
              <w:t>Практическое</w:t>
            </w:r>
            <w:r>
              <w:rPr>
                <w:b/>
                <w:spacing w:val="1"/>
                <w:sz w:val="22"/>
              </w:rPr>
              <w:t xml:space="preserve"> </w:t>
            </w:r>
            <w:r>
              <w:rPr>
                <w:b/>
                <w:sz w:val="22"/>
              </w:rPr>
              <w:t>занятие</w:t>
            </w:r>
            <w:r>
              <w:rPr>
                <w:sz w:val="22"/>
              </w:rPr>
              <w:t>: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Философские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проблемы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смысла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жизни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разных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эпох.</w:t>
            </w:r>
          </w:p>
        </w:tc>
        <w:tc>
          <w:tcPr>
            <w:tcW w:w="2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6" w:right="0" w:hanging="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503" w:hRule="atLeast"/>
        </w:trPr>
        <w:tc>
          <w:tcPr>
            <w:tcW w:w="322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120" w:leader="none"/>
                <w:tab w:val="left" w:pos="3116" w:leader="none"/>
                <w:tab w:val="left" w:pos="4569" w:leader="none"/>
                <w:tab w:val="left" w:pos="5686" w:leader="none"/>
              </w:tabs>
              <w:spacing w:lineRule="exact" w:line="250"/>
              <w:ind w:left="110" w:right="101" w:hanging="0"/>
              <w:rPr>
                <w:sz w:val="22"/>
              </w:rPr>
            </w:pPr>
            <w:r>
              <w:rPr>
                <w:b/>
                <w:sz w:val="22"/>
              </w:rPr>
              <w:t>Самостоятельная</w:t>
              <w:tab/>
              <w:t>работа:</w:t>
              <w:tab/>
            </w:r>
            <w:r>
              <w:rPr>
                <w:sz w:val="22"/>
              </w:rPr>
              <w:t>Составление</w:t>
              <w:tab/>
              <w:t>таблицы:</w:t>
              <w:tab/>
            </w:r>
            <w:r>
              <w:rPr>
                <w:spacing w:val="-2"/>
                <w:sz w:val="22"/>
              </w:rPr>
              <w:t>Человек-субъект-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личность.</w:t>
            </w:r>
          </w:p>
        </w:tc>
        <w:tc>
          <w:tcPr>
            <w:tcW w:w="2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6" w:right="0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w w:val="100"/>
                <w:sz w:val="22"/>
              </w:rPr>
              <w:t>2</w:t>
            </w:r>
          </w:p>
        </w:tc>
        <w:tc>
          <w:tcPr>
            <w:tcW w:w="1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253" w:hRule="atLeast"/>
        </w:trPr>
        <w:tc>
          <w:tcPr>
            <w:tcW w:w="32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2" w:after="0"/>
              <w:rPr>
                <w:rFonts w:ascii="Arial MT" w:hAnsi="Arial MT"/>
                <w:sz w:val="22"/>
              </w:rPr>
            </w:pPr>
            <w:r>
              <w:rPr>
                <w:rFonts w:ascii="Arial MT" w:hAnsi="Arial MT"/>
                <w:sz w:val="22"/>
              </w:rPr>
            </w:r>
          </w:p>
          <w:p>
            <w:pPr>
              <w:pStyle w:val="TableParagraph"/>
              <w:ind w:left="110" w:right="843" w:firstLine="57"/>
              <w:rPr>
                <w:b/>
                <w:b/>
                <w:sz w:val="22"/>
              </w:rPr>
            </w:pPr>
            <w:r>
              <w:rPr>
                <w:b/>
                <w:spacing w:val="-1"/>
                <w:sz w:val="22"/>
              </w:rPr>
              <w:t>Тема</w:t>
            </w:r>
            <w:r>
              <w:rPr>
                <w:b/>
                <w:spacing w:val="-13"/>
                <w:sz w:val="22"/>
              </w:rPr>
              <w:t xml:space="preserve"> </w:t>
            </w:r>
            <w:r>
              <w:rPr>
                <w:b/>
                <w:sz w:val="22"/>
              </w:rPr>
              <w:t>4.3.</w:t>
            </w:r>
            <w:r>
              <w:rPr>
                <w:b/>
                <w:spacing w:val="-10"/>
                <w:sz w:val="22"/>
              </w:rPr>
              <w:t xml:space="preserve"> </w:t>
            </w:r>
            <w:r>
              <w:rPr>
                <w:b/>
                <w:sz w:val="22"/>
              </w:rPr>
              <w:t>Социальные</w:t>
            </w:r>
            <w:r>
              <w:rPr>
                <w:b/>
                <w:spacing w:val="-52"/>
                <w:sz w:val="22"/>
              </w:rPr>
              <w:t xml:space="preserve"> </w:t>
            </w:r>
            <w:r>
              <w:rPr>
                <w:b/>
                <w:sz w:val="22"/>
              </w:rPr>
              <w:t>проблемы</w:t>
            </w:r>
            <w:r>
              <w:rPr>
                <w:b/>
                <w:spacing w:val="-6"/>
                <w:sz w:val="22"/>
              </w:rPr>
              <w:t xml:space="preserve"> </w:t>
            </w:r>
            <w:r>
              <w:rPr>
                <w:b/>
                <w:sz w:val="22"/>
              </w:rPr>
              <w:t>человека.</w:t>
            </w:r>
          </w:p>
        </w:tc>
        <w:tc>
          <w:tcPr>
            <w:tcW w:w="7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110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Содержание</w:t>
            </w:r>
          </w:p>
        </w:tc>
        <w:tc>
          <w:tcPr>
            <w:tcW w:w="2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634" w:right="622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7</w:t>
            </w:r>
            <w:r>
              <w:rPr>
                <w:b/>
                <w:spacing w:val="1"/>
                <w:sz w:val="22"/>
              </w:rPr>
              <w:t xml:space="preserve"> </w:t>
            </w:r>
            <w:r>
              <w:rPr>
                <w:b/>
                <w:sz w:val="22"/>
              </w:rPr>
              <w:t>(5/2)</w:t>
            </w:r>
          </w:p>
        </w:tc>
        <w:tc>
          <w:tcPr>
            <w:tcW w:w="1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54" w:hRule="atLeast"/>
        </w:trPr>
        <w:tc>
          <w:tcPr>
            <w:tcW w:w="322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110" w:right="0" w:hanging="0"/>
              <w:rPr>
                <w:sz w:val="22"/>
              </w:rPr>
            </w:pPr>
            <w:r>
              <w:rPr>
                <w:sz w:val="22"/>
              </w:rPr>
              <w:t>Общественное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сознание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его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структура.</w:t>
            </w:r>
          </w:p>
        </w:tc>
        <w:tc>
          <w:tcPr>
            <w:tcW w:w="2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64" w:right="0" w:hanging="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16" w:right="0" w:hanging="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758" w:hRule="atLeast"/>
        </w:trPr>
        <w:tc>
          <w:tcPr>
            <w:tcW w:w="322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199" w:leader="none"/>
                <w:tab w:val="left" w:pos="2388" w:leader="none"/>
                <w:tab w:val="left" w:pos="3405" w:leader="none"/>
                <w:tab w:val="left" w:pos="5026" w:leader="none"/>
                <w:tab w:val="left" w:pos="6210" w:leader="none"/>
                <w:tab w:val="left" w:pos="7194" w:leader="none"/>
              </w:tabs>
              <w:spacing w:lineRule="auto" w:line="235" w:before="3" w:after="0"/>
              <w:ind w:left="110" w:right="102" w:firstLine="57"/>
              <w:rPr>
                <w:sz w:val="22"/>
              </w:rPr>
            </w:pPr>
            <w:r>
              <w:rPr>
                <w:sz w:val="22"/>
              </w:rPr>
              <w:t>Свобода</w:t>
              <w:tab/>
              <w:t>личности.</w:t>
              <w:tab/>
              <w:t>Условия</w:t>
              <w:tab/>
              <w:t>формирования</w:t>
              <w:tab/>
              <w:t>личности,</w:t>
              <w:tab/>
              <w:t>свобода</w:t>
              <w:tab/>
            </w:r>
            <w:r>
              <w:rPr>
                <w:spacing w:val="-4"/>
                <w:sz w:val="22"/>
              </w:rPr>
              <w:t>и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ответственность</w:t>
            </w:r>
            <w:r>
              <w:rPr>
                <w:spacing w:val="23"/>
                <w:sz w:val="22"/>
              </w:rPr>
              <w:t xml:space="preserve"> </w:t>
            </w:r>
            <w:r>
              <w:rPr>
                <w:sz w:val="22"/>
              </w:rPr>
              <w:t>за</w:t>
            </w:r>
            <w:r>
              <w:rPr>
                <w:spacing w:val="26"/>
                <w:sz w:val="22"/>
              </w:rPr>
              <w:t xml:space="preserve"> </w:t>
            </w:r>
            <w:r>
              <w:rPr>
                <w:sz w:val="22"/>
              </w:rPr>
              <w:t>сохранение</w:t>
            </w:r>
            <w:r>
              <w:rPr>
                <w:spacing w:val="16"/>
                <w:sz w:val="22"/>
              </w:rPr>
              <w:t xml:space="preserve"> </w:t>
            </w:r>
            <w:r>
              <w:rPr>
                <w:sz w:val="22"/>
              </w:rPr>
              <w:t>жизни.</w:t>
            </w:r>
            <w:r>
              <w:rPr>
                <w:spacing w:val="21"/>
                <w:sz w:val="22"/>
              </w:rPr>
              <w:t xml:space="preserve"> </w:t>
            </w:r>
            <w:r>
              <w:rPr>
                <w:sz w:val="22"/>
              </w:rPr>
              <w:t>Необходимость</w:t>
            </w:r>
            <w:r>
              <w:rPr>
                <w:spacing w:val="23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25"/>
                <w:sz w:val="22"/>
              </w:rPr>
              <w:t xml:space="preserve"> </w:t>
            </w:r>
            <w:r>
              <w:rPr>
                <w:sz w:val="22"/>
              </w:rPr>
              <w:t>свобода</w:t>
            </w:r>
            <w:r>
              <w:rPr>
                <w:spacing w:val="26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</w:p>
          <w:p>
            <w:pPr>
              <w:pStyle w:val="TableParagraph"/>
              <w:spacing w:lineRule="exact" w:line="233" w:before="1" w:after="0"/>
              <w:ind w:left="110" w:right="0" w:hanging="0"/>
              <w:rPr>
                <w:sz w:val="22"/>
              </w:rPr>
            </w:pPr>
            <w:r>
              <w:rPr>
                <w:sz w:val="22"/>
              </w:rPr>
              <w:t>историческом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процессе.</w:t>
            </w:r>
          </w:p>
        </w:tc>
        <w:tc>
          <w:tcPr>
            <w:tcW w:w="2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6" w:right="0" w:hanging="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16" w:right="0" w:hanging="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326" w:hRule="atLeast"/>
        </w:trPr>
        <w:tc>
          <w:tcPr>
            <w:tcW w:w="322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110" w:right="0" w:hanging="0"/>
              <w:rPr>
                <w:sz w:val="22"/>
              </w:rPr>
            </w:pPr>
            <w:r>
              <w:rPr>
                <w:sz w:val="22"/>
              </w:rPr>
              <w:t>Общество.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Культура.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Цивилизация.</w:t>
            </w:r>
          </w:p>
        </w:tc>
        <w:tc>
          <w:tcPr>
            <w:tcW w:w="2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6" w:right="0" w:hanging="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16" w:right="0" w:hanging="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508" w:hRule="atLeast"/>
        </w:trPr>
        <w:tc>
          <w:tcPr>
            <w:tcW w:w="322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tLeast" w:line="250"/>
              <w:ind w:left="110" w:right="0" w:hanging="0"/>
              <w:rPr>
                <w:sz w:val="22"/>
              </w:rPr>
            </w:pPr>
            <w:r>
              <w:rPr>
                <w:sz w:val="22"/>
              </w:rPr>
              <w:t>Глобальные</w:t>
            </w:r>
            <w:r>
              <w:rPr>
                <w:spacing w:val="34"/>
                <w:sz w:val="22"/>
              </w:rPr>
              <w:t xml:space="preserve"> </w:t>
            </w:r>
            <w:r>
              <w:rPr>
                <w:sz w:val="22"/>
              </w:rPr>
              <w:t>проблемы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современности:</w:t>
            </w:r>
            <w:r>
              <w:rPr>
                <w:spacing w:val="36"/>
                <w:sz w:val="22"/>
              </w:rPr>
              <w:t xml:space="preserve"> </w:t>
            </w:r>
            <w:r>
              <w:rPr>
                <w:sz w:val="22"/>
              </w:rPr>
              <w:t>сущность,</w:t>
            </w:r>
            <w:r>
              <w:rPr>
                <w:spacing w:val="37"/>
                <w:sz w:val="22"/>
              </w:rPr>
              <w:t xml:space="preserve"> </w:t>
            </w:r>
            <w:r>
              <w:rPr>
                <w:sz w:val="22"/>
              </w:rPr>
              <w:t>виды.</w:t>
            </w:r>
            <w:r>
              <w:rPr>
                <w:spacing w:val="37"/>
                <w:sz w:val="22"/>
              </w:rPr>
              <w:t xml:space="preserve"> </w:t>
            </w:r>
            <w:r>
              <w:rPr>
                <w:sz w:val="22"/>
              </w:rPr>
              <w:t>Социальные</w:t>
            </w:r>
            <w:r>
              <w:rPr>
                <w:spacing w:val="34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этические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проблемы.</w:t>
            </w:r>
          </w:p>
        </w:tc>
        <w:tc>
          <w:tcPr>
            <w:tcW w:w="2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6" w:right="0" w:hanging="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16" w:right="0" w:hanging="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503" w:hRule="atLeast"/>
        </w:trPr>
        <w:tc>
          <w:tcPr>
            <w:tcW w:w="322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4171" w:leader="none"/>
                <w:tab w:val="left" w:pos="5190" w:leader="none"/>
              </w:tabs>
              <w:spacing w:lineRule="exact" w:line="250"/>
              <w:ind w:left="110" w:right="103" w:hanging="0"/>
              <w:rPr>
                <w:sz w:val="22"/>
              </w:rPr>
            </w:pPr>
            <w:r>
              <w:rPr>
                <w:b/>
                <w:sz w:val="22"/>
              </w:rPr>
              <w:t>Самостоятельная</w:t>
            </w:r>
            <w:r>
              <w:rPr>
                <w:b/>
                <w:spacing w:val="61"/>
                <w:sz w:val="22"/>
              </w:rPr>
              <w:t xml:space="preserve"> </w:t>
            </w:r>
            <w:r>
              <w:rPr>
                <w:b/>
                <w:sz w:val="22"/>
              </w:rPr>
              <w:t>работа:</w:t>
            </w:r>
            <w:r>
              <w:rPr>
                <w:b/>
                <w:spacing w:val="62"/>
                <w:sz w:val="22"/>
              </w:rPr>
              <w:t xml:space="preserve"> </w:t>
            </w:r>
            <w:r>
              <w:rPr>
                <w:sz w:val="22"/>
              </w:rPr>
              <w:t>подготовка</w:t>
              <w:tab/>
              <w:t>доклада</w:t>
              <w:tab/>
            </w:r>
            <w:r>
              <w:rPr>
                <w:b/>
                <w:sz w:val="22"/>
              </w:rPr>
              <w:t>«</w:t>
            </w:r>
            <w:r>
              <w:rPr>
                <w:sz w:val="22"/>
              </w:rPr>
              <w:t>Личность</w:t>
            </w:r>
            <w:r>
              <w:rPr>
                <w:spacing w:val="16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18"/>
                <w:sz w:val="22"/>
              </w:rPr>
              <w:t xml:space="preserve"> </w:t>
            </w:r>
            <w:r>
              <w:rPr>
                <w:sz w:val="22"/>
              </w:rPr>
              <w:t>системе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коммуникаций»</w:t>
            </w:r>
          </w:p>
        </w:tc>
        <w:tc>
          <w:tcPr>
            <w:tcW w:w="2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6" w:right="0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w w:val="100"/>
                <w:sz w:val="22"/>
              </w:rPr>
              <w:t>2</w:t>
            </w:r>
          </w:p>
        </w:tc>
        <w:tc>
          <w:tcPr>
            <w:tcW w:w="1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508" w:hRule="atLeast"/>
        </w:trPr>
        <w:tc>
          <w:tcPr>
            <w:tcW w:w="322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928" w:leader="none"/>
              </w:tabs>
              <w:spacing w:lineRule="exact" w:line="254"/>
              <w:ind w:left="110" w:right="113" w:hanging="0"/>
              <w:rPr>
                <w:sz w:val="22"/>
              </w:rPr>
            </w:pPr>
            <w:r>
              <w:rPr>
                <w:b/>
                <w:sz w:val="22"/>
              </w:rPr>
              <w:t xml:space="preserve">Практическое  </w:t>
            </w:r>
            <w:r>
              <w:rPr>
                <w:b/>
                <w:spacing w:val="13"/>
                <w:sz w:val="22"/>
              </w:rPr>
              <w:t xml:space="preserve"> </w:t>
            </w:r>
            <w:r>
              <w:rPr>
                <w:b/>
                <w:sz w:val="22"/>
              </w:rPr>
              <w:t>занятие:</w:t>
              <w:tab/>
            </w:r>
            <w:r>
              <w:rPr>
                <w:sz w:val="22"/>
              </w:rPr>
              <w:t>Семинар</w:t>
            </w:r>
            <w:r>
              <w:rPr>
                <w:spacing w:val="11"/>
                <w:sz w:val="22"/>
              </w:rPr>
              <w:t xml:space="preserve"> </w:t>
            </w:r>
            <w:r>
              <w:rPr>
                <w:sz w:val="22"/>
              </w:rPr>
              <w:t>«Проблемы</w:t>
            </w:r>
            <w:r>
              <w:rPr>
                <w:spacing w:val="15"/>
                <w:sz w:val="22"/>
              </w:rPr>
              <w:t xml:space="preserve"> </w:t>
            </w:r>
            <w:r>
              <w:rPr>
                <w:sz w:val="22"/>
              </w:rPr>
              <w:t>свободы</w:t>
            </w:r>
            <w:r>
              <w:rPr>
                <w:spacing w:val="15"/>
                <w:sz w:val="22"/>
              </w:rPr>
              <w:t xml:space="preserve"> </w:t>
            </w:r>
            <w:r>
              <w:rPr>
                <w:sz w:val="22"/>
              </w:rPr>
              <w:t>как</w:t>
            </w:r>
            <w:r>
              <w:rPr>
                <w:spacing w:val="13"/>
                <w:sz w:val="22"/>
              </w:rPr>
              <w:t xml:space="preserve"> </w:t>
            </w:r>
            <w:r>
              <w:rPr>
                <w:sz w:val="22"/>
              </w:rPr>
              <w:t>основа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формирования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культуры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гражданина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и будущего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специалиста».</w:t>
            </w:r>
          </w:p>
        </w:tc>
        <w:tc>
          <w:tcPr>
            <w:tcW w:w="2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6" w:right="0" w:hanging="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999999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253" w:hRule="atLeast"/>
        </w:trPr>
        <w:tc>
          <w:tcPr>
            <w:tcW w:w="32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7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110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Дифференцированный</w:t>
            </w:r>
            <w:r>
              <w:rPr>
                <w:b/>
                <w:spacing w:val="-10"/>
                <w:sz w:val="22"/>
              </w:rPr>
              <w:t xml:space="preserve"> </w:t>
            </w:r>
            <w:r>
              <w:rPr>
                <w:b/>
                <w:sz w:val="22"/>
              </w:rPr>
              <w:t>зачет</w:t>
            </w:r>
          </w:p>
        </w:tc>
        <w:tc>
          <w:tcPr>
            <w:tcW w:w="2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6" w:right="0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w w:val="100"/>
                <w:sz w:val="22"/>
              </w:rPr>
              <w:t>2</w:t>
            </w:r>
          </w:p>
        </w:tc>
        <w:tc>
          <w:tcPr>
            <w:tcW w:w="1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999999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</w:tbl>
    <w:p>
      <w:pPr>
        <w:sectPr>
          <w:type w:val="nextPage"/>
          <w:pgSz w:orient="landscape" w:w="16838" w:h="11906"/>
          <w:pgMar w:left="720" w:right="780" w:header="0" w:top="1100" w:footer="0" w:bottom="280" w:gutter="0"/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pStyle w:val="1"/>
        <w:numPr>
          <w:ilvl w:val="0"/>
          <w:numId w:val="17"/>
        </w:numPr>
        <w:tabs>
          <w:tab w:val="left" w:pos="2227" w:leader="none"/>
        </w:tabs>
        <w:spacing w:lineRule="auto" w:line="240" w:before="71" w:after="0"/>
        <w:ind w:left="2226" w:right="0" w:hanging="245"/>
        <w:jc w:val="left"/>
        <w:rPr/>
      </w:pPr>
      <w:r>
        <w:rPr/>
        <w:t>УСЛОВИЯ</w:t>
      </w:r>
      <w:r>
        <w:rPr>
          <w:spacing w:val="-4"/>
        </w:rPr>
        <w:t xml:space="preserve"> </w:t>
      </w:r>
      <w:r>
        <w:rPr/>
        <w:t>РЕАЛИЗАЦИИ</w:t>
      </w:r>
      <w:r>
        <w:rPr>
          <w:spacing w:val="-3"/>
        </w:rPr>
        <w:t xml:space="preserve"> </w:t>
      </w:r>
      <w:r>
        <w:rPr/>
        <w:t>УЧЕБНОЙ</w:t>
      </w:r>
      <w:r>
        <w:rPr>
          <w:spacing w:val="-8"/>
        </w:rPr>
        <w:t xml:space="preserve"> </w:t>
      </w:r>
      <w:r>
        <w:rPr/>
        <w:t>ДИСЦИПЛИНЫ</w:t>
      </w:r>
    </w:p>
    <w:p>
      <w:pPr>
        <w:pStyle w:val="Style15"/>
        <w:rPr>
          <w:b/>
          <w:b/>
        </w:rPr>
      </w:pPr>
      <w:r>
        <w:rPr>
          <w:b/>
        </w:rPr>
      </w:r>
    </w:p>
    <w:p>
      <w:pPr>
        <w:pStyle w:val="ListParagraph"/>
        <w:numPr>
          <w:ilvl w:val="1"/>
          <w:numId w:val="13"/>
        </w:numPr>
        <w:tabs>
          <w:tab w:val="left" w:pos="816" w:leader="none"/>
        </w:tabs>
        <w:spacing w:lineRule="auto" w:line="240" w:before="0" w:after="0"/>
        <w:ind w:left="393" w:right="1185" w:hanging="0"/>
        <w:jc w:val="left"/>
        <w:rPr>
          <w:sz w:val="24"/>
        </w:rPr>
      </w:pPr>
      <w:r>
        <w:rPr>
          <w:b/>
          <w:sz w:val="24"/>
        </w:rPr>
        <w:t>Требования к минимальному материально-техническому обеспечению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8"/>
          <w:sz w:val="24"/>
        </w:rPr>
        <w:t xml:space="preserve"> </w:t>
      </w:r>
      <w:r>
        <w:rPr>
          <w:sz w:val="24"/>
        </w:rPr>
        <w:t>требует</w:t>
      </w:r>
      <w:r>
        <w:rPr>
          <w:spacing w:val="-5"/>
          <w:sz w:val="24"/>
        </w:rPr>
        <w:t xml:space="preserve"> </w:t>
      </w:r>
      <w:r>
        <w:rPr>
          <w:sz w:val="24"/>
        </w:rPr>
        <w:t>наличия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кабинета</w:t>
      </w:r>
      <w:r>
        <w:rPr>
          <w:spacing w:val="-10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дисциплин.</w:t>
      </w:r>
    </w:p>
    <w:p>
      <w:pPr>
        <w:pStyle w:val="Style15"/>
        <w:spacing w:before="1" w:after="0"/>
        <w:rPr/>
      </w:pPr>
      <w:r>
        <w:rPr/>
      </w:r>
    </w:p>
    <w:p>
      <w:pPr>
        <w:pStyle w:val="1"/>
        <w:numPr>
          <w:ilvl w:val="1"/>
          <w:numId w:val="13"/>
        </w:numPr>
        <w:tabs>
          <w:tab w:val="left" w:pos="816" w:leader="none"/>
        </w:tabs>
        <w:spacing w:lineRule="auto" w:line="240" w:before="0" w:after="0"/>
        <w:ind w:left="815" w:right="0" w:hanging="423"/>
        <w:jc w:val="left"/>
        <w:rPr/>
      </w:pPr>
      <w:r>
        <w:rPr/>
        <w:t>Информационное</w:t>
      </w:r>
      <w:r>
        <w:rPr>
          <w:spacing w:val="-12"/>
        </w:rPr>
        <w:t xml:space="preserve"> </w:t>
      </w:r>
      <w:r>
        <w:rPr/>
        <w:t>обеспечение</w:t>
      </w:r>
      <w:r>
        <w:rPr>
          <w:spacing w:val="-7"/>
        </w:rPr>
        <w:t xml:space="preserve"> </w:t>
      </w:r>
      <w:r>
        <w:rPr/>
        <w:t>обучения</w:t>
      </w:r>
    </w:p>
    <w:p>
      <w:pPr>
        <w:pStyle w:val="Style15"/>
        <w:rPr>
          <w:b/>
          <w:b/>
        </w:rPr>
      </w:pPr>
      <w:r>
        <w:rPr>
          <w:b/>
        </w:rPr>
      </w:r>
    </w:p>
    <w:p>
      <w:pPr>
        <w:pStyle w:val="ListParagraph"/>
        <w:numPr>
          <w:ilvl w:val="2"/>
          <w:numId w:val="13"/>
        </w:numPr>
        <w:tabs>
          <w:tab w:val="left" w:pos="1358" w:leader="none"/>
        </w:tabs>
        <w:spacing w:lineRule="auto" w:line="240" w:before="0" w:after="0"/>
        <w:ind w:left="1357" w:right="0" w:hanging="605"/>
        <w:jc w:val="both"/>
        <w:rPr>
          <w:b/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источники:</w:t>
      </w:r>
    </w:p>
    <w:p>
      <w:pPr>
        <w:pStyle w:val="ListParagraph"/>
        <w:numPr>
          <w:ilvl w:val="0"/>
          <w:numId w:val="12"/>
        </w:numPr>
        <w:tabs>
          <w:tab w:val="left" w:pos="1104" w:leader="none"/>
        </w:tabs>
        <w:spacing w:lineRule="auto" w:line="240" w:before="2" w:after="0"/>
        <w:ind w:left="1113" w:right="221" w:hanging="361"/>
        <w:jc w:val="both"/>
        <w:rPr/>
      </w:pPr>
      <w:r>
        <w:rPr>
          <w:i/>
          <w:sz w:val="24"/>
        </w:rPr>
        <w:t>Золотухина,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 xml:space="preserve">Е. В. </w:t>
      </w:r>
      <w:r>
        <w:rPr>
          <w:sz w:val="24"/>
        </w:rPr>
        <w:t>Этика :</w:t>
      </w:r>
      <w:r>
        <w:rPr>
          <w:spacing w:val="60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60"/>
          <w:sz w:val="24"/>
        </w:rPr>
        <w:t xml:space="preserve"> </w:t>
      </w:r>
      <w:r>
        <w:rPr>
          <w:sz w:val="24"/>
        </w:rPr>
        <w:t>для</w:t>
      </w:r>
      <w:r>
        <w:rPr>
          <w:spacing w:val="60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60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60"/>
          <w:sz w:val="24"/>
        </w:rPr>
        <w:t xml:space="preserve"> </w:t>
      </w:r>
      <w:r>
        <w:rPr>
          <w:sz w:val="24"/>
        </w:rPr>
        <w:t>образования /</w:t>
      </w:r>
      <w:r>
        <w:rPr>
          <w:spacing w:val="1"/>
          <w:sz w:val="24"/>
        </w:rPr>
        <w:t xml:space="preserve"> </w:t>
      </w:r>
      <w:r>
        <w:rPr>
          <w:sz w:val="24"/>
        </w:rPr>
        <w:t>Е. В. Золотухина. — 5-е изд., испр. и доп. — Москва : Издательство Юрайт, 2020. —</w:t>
      </w:r>
      <w:r>
        <w:rPr>
          <w:spacing w:val="1"/>
          <w:sz w:val="24"/>
        </w:rPr>
        <w:t xml:space="preserve"> </w:t>
      </w:r>
      <w:r>
        <w:rPr>
          <w:sz w:val="24"/>
        </w:rPr>
        <w:t>375 с. —</w:t>
      </w:r>
      <w:r>
        <w:rPr>
          <w:spacing w:val="1"/>
          <w:sz w:val="24"/>
        </w:rPr>
        <w:t xml:space="preserve"> </w:t>
      </w:r>
      <w:r>
        <w:rPr>
          <w:sz w:val="24"/>
        </w:rPr>
        <w:t>(Профессиональное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образование). —</w:t>
      </w:r>
      <w:r>
        <w:rPr>
          <w:spacing w:val="1"/>
          <w:sz w:val="24"/>
        </w:rPr>
        <w:t xml:space="preserve"> </w:t>
      </w:r>
      <w:r>
        <w:rPr>
          <w:sz w:val="24"/>
        </w:rPr>
        <w:t>ISBN 978-5-534-10858-3.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1"/>
          <w:sz w:val="24"/>
        </w:rPr>
        <w:t xml:space="preserve"> </w:t>
      </w:r>
      <w:r>
        <w:rPr>
          <w:sz w:val="24"/>
        </w:rPr>
        <w:t>//</w:t>
      </w:r>
      <w:r>
        <w:rPr>
          <w:spacing w:val="1"/>
          <w:sz w:val="24"/>
        </w:rPr>
        <w:t xml:space="preserve"> </w:t>
      </w:r>
      <w:r>
        <w:rPr>
          <w:sz w:val="24"/>
        </w:rPr>
        <w:t>ЭБС</w:t>
      </w:r>
      <w:r>
        <w:rPr>
          <w:spacing w:val="1"/>
          <w:sz w:val="24"/>
        </w:rPr>
        <w:t xml:space="preserve"> </w:t>
      </w:r>
      <w:r>
        <w:rPr>
          <w:sz w:val="24"/>
        </w:rPr>
        <w:t>Юрайт</w:t>
      </w:r>
      <w:r>
        <w:rPr>
          <w:spacing w:val="1"/>
          <w:sz w:val="24"/>
        </w:rPr>
        <w:t xml:space="preserve"> </w:t>
      </w:r>
      <w:r>
        <w:rPr>
          <w:sz w:val="24"/>
        </w:rPr>
        <w:t>[сайт].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URL:</w:t>
      </w:r>
      <w:r>
        <w:rPr>
          <w:color w:val="476C96"/>
          <w:sz w:val="24"/>
        </w:rPr>
        <w:t xml:space="preserve"> </w:t>
      </w:r>
      <w:hyperlink r:id="rId2">
        <w:r>
          <w:rPr>
            <w:rStyle w:val="Style13"/>
            <w:color w:val="476C96"/>
            <w:sz w:val="24"/>
            <w:u w:val="single" w:color="476C96"/>
          </w:rPr>
          <w:t>https://urait.ru/bcode/456051</w:t>
        </w:r>
        <w:r>
          <w:rPr>
            <w:rStyle w:val="Style13"/>
            <w:color w:val="476C96"/>
            <w:sz w:val="24"/>
          </w:rPr>
          <w:t xml:space="preserve"> </w:t>
        </w:r>
      </w:hyperlink>
      <w:r>
        <w:rPr>
          <w:sz w:val="24"/>
        </w:rPr>
        <w:t>(дата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обращения:</w:t>
      </w:r>
      <w:r>
        <w:rPr>
          <w:spacing w:val="-4"/>
          <w:sz w:val="24"/>
        </w:rPr>
        <w:t xml:space="preserve"> </w:t>
      </w:r>
      <w:r>
        <w:rPr>
          <w:sz w:val="24"/>
        </w:rPr>
        <w:t>21.01.2021).</w:t>
      </w:r>
    </w:p>
    <w:p>
      <w:pPr>
        <w:pStyle w:val="ListParagraph"/>
        <w:numPr>
          <w:ilvl w:val="0"/>
          <w:numId w:val="12"/>
        </w:numPr>
        <w:tabs>
          <w:tab w:val="left" w:pos="1104" w:leader="none"/>
        </w:tabs>
        <w:spacing w:lineRule="auto" w:line="240" w:before="0" w:after="0"/>
        <w:ind w:left="1113" w:right="222" w:hanging="361"/>
        <w:jc w:val="both"/>
        <w:rPr/>
      </w:pPr>
      <w:r>
        <w:rPr>
          <w:i/>
          <w:sz w:val="24"/>
        </w:rPr>
        <w:t>Иоселиани,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А. Д.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философии 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практикум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/</w:t>
      </w:r>
      <w:r>
        <w:rPr>
          <w:spacing w:val="1"/>
          <w:sz w:val="24"/>
        </w:rPr>
        <w:t xml:space="preserve"> </w:t>
      </w:r>
      <w:r>
        <w:rPr>
          <w:sz w:val="24"/>
        </w:rPr>
        <w:t>А. Д. Иоселиани. —</w:t>
      </w:r>
      <w:r>
        <w:rPr>
          <w:spacing w:val="1"/>
          <w:sz w:val="24"/>
        </w:rPr>
        <w:t xml:space="preserve"> </w:t>
      </w:r>
      <w:r>
        <w:rPr>
          <w:sz w:val="24"/>
        </w:rPr>
        <w:t>6-е</w:t>
      </w:r>
      <w:r>
        <w:rPr>
          <w:spacing w:val="1"/>
          <w:sz w:val="24"/>
        </w:rPr>
        <w:t xml:space="preserve"> </w:t>
      </w:r>
      <w:r>
        <w:rPr>
          <w:sz w:val="24"/>
        </w:rPr>
        <w:t>изд.,</w:t>
      </w:r>
      <w:r>
        <w:rPr>
          <w:spacing w:val="1"/>
          <w:sz w:val="24"/>
        </w:rPr>
        <w:t xml:space="preserve"> </w:t>
      </w:r>
      <w:r>
        <w:rPr>
          <w:sz w:val="24"/>
        </w:rPr>
        <w:t>перераб.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доп. —</w:t>
      </w:r>
      <w:r>
        <w:rPr>
          <w:spacing w:val="1"/>
          <w:sz w:val="24"/>
        </w:rPr>
        <w:t xml:space="preserve"> </w:t>
      </w:r>
      <w:r>
        <w:rPr>
          <w:sz w:val="24"/>
        </w:rPr>
        <w:t>Москва : Издательство Юрайт, 2020. — 531 с. — (Профессиональное образование). —</w:t>
      </w:r>
      <w:r>
        <w:rPr>
          <w:spacing w:val="-57"/>
          <w:sz w:val="24"/>
        </w:rPr>
        <w:t xml:space="preserve"> </w:t>
      </w:r>
      <w:r>
        <w:rPr>
          <w:sz w:val="24"/>
        </w:rPr>
        <w:t>ISBN 978-5-534-13859-7.</w:t>
      </w:r>
      <w:r>
        <w:rPr>
          <w:spacing w:val="61"/>
          <w:sz w:val="24"/>
        </w:rPr>
        <w:t xml:space="preserve"> </w:t>
      </w:r>
      <w:r>
        <w:rPr>
          <w:sz w:val="24"/>
        </w:rPr>
        <w:t>—</w:t>
      </w:r>
      <w:r>
        <w:rPr>
          <w:spacing w:val="61"/>
          <w:sz w:val="24"/>
        </w:rPr>
        <w:t xml:space="preserve"> </w:t>
      </w:r>
      <w:r>
        <w:rPr>
          <w:sz w:val="24"/>
        </w:rPr>
        <w:t>Текст</w:t>
      </w:r>
      <w:r>
        <w:rPr>
          <w:spacing w:val="61"/>
          <w:sz w:val="24"/>
        </w:rPr>
        <w:t xml:space="preserve"> </w:t>
      </w:r>
      <w:r>
        <w:rPr>
          <w:sz w:val="24"/>
        </w:rPr>
        <w:t>:   электронный   //   ЭБС   Юрайт   [сайт].   —</w:t>
      </w:r>
      <w:r>
        <w:rPr>
          <w:spacing w:val="1"/>
          <w:sz w:val="24"/>
        </w:rPr>
        <w:t xml:space="preserve"> </w:t>
      </w:r>
      <w:r>
        <w:rPr>
          <w:sz w:val="24"/>
        </w:rPr>
        <w:t>URL:</w:t>
      </w:r>
      <w:r>
        <w:rPr>
          <w:color w:val="476C96"/>
          <w:spacing w:val="1"/>
          <w:sz w:val="24"/>
        </w:rPr>
        <w:t xml:space="preserve"> </w:t>
      </w:r>
      <w:hyperlink r:id="rId3">
        <w:r>
          <w:rPr>
            <w:rStyle w:val="Style13"/>
            <w:color w:val="476C96"/>
            <w:sz w:val="24"/>
            <w:u w:val="single" w:color="476C96"/>
          </w:rPr>
          <w:t>https://urait.ru/bcode/467074</w:t>
        </w:r>
        <w:r>
          <w:rPr>
            <w:rStyle w:val="Style13"/>
            <w:color w:val="476C96"/>
            <w:spacing w:val="-2"/>
            <w:sz w:val="24"/>
          </w:rPr>
          <w:t xml:space="preserve"> </w:t>
        </w:r>
      </w:hyperlink>
      <w:r>
        <w:rPr>
          <w:sz w:val="24"/>
        </w:rPr>
        <w:t>(дата</w:t>
      </w:r>
      <w:r>
        <w:rPr>
          <w:spacing w:val="-5"/>
          <w:sz w:val="24"/>
        </w:rPr>
        <w:t xml:space="preserve"> </w:t>
      </w:r>
      <w:r>
        <w:rPr>
          <w:sz w:val="24"/>
        </w:rPr>
        <w:t>обращения:</w:t>
      </w:r>
      <w:r>
        <w:rPr>
          <w:spacing w:val="2"/>
          <w:sz w:val="24"/>
        </w:rPr>
        <w:t xml:space="preserve"> </w:t>
      </w:r>
      <w:r>
        <w:rPr>
          <w:sz w:val="24"/>
        </w:rPr>
        <w:t>21.01.2021).</w:t>
      </w:r>
    </w:p>
    <w:p>
      <w:pPr>
        <w:pStyle w:val="ListParagraph"/>
        <w:numPr>
          <w:ilvl w:val="0"/>
          <w:numId w:val="12"/>
        </w:numPr>
        <w:tabs>
          <w:tab w:val="left" w:pos="1104" w:leader="none"/>
        </w:tabs>
        <w:spacing w:lineRule="auto" w:line="240" w:before="2" w:after="0"/>
        <w:ind w:left="1113" w:right="222" w:hanging="361"/>
        <w:jc w:val="both"/>
        <w:rPr>
          <w:sz w:val="24"/>
        </w:rPr>
      </w:pPr>
      <w:r>
        <w:rPr>
          <w:sz w:val="24"/>
        </w:rPr>
        <w:t>Хрестоматия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философии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ч.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1 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профессионального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образования /   </w:t>
      </w:r>
      <w:r>
        <w:rPr>
          <w:spacing w:val="1"/>
          <w:sz w:val="24"/>
        </w:rPr>
        <w:t xml:space="preserve"> </w:t>
      </w:r>
      <w:r>
        <w:rPr>
          <w:sz w:val="24"/>
        </w:rPr>
        <w:t>А. Н. Чумаков     [и     др.] ;     под     редакцией</w:t>
      </w:r>
      <w:r>
        <w:rPr>
          <w:spacing w:val="1"/>
          <w:sz w:val="24"/>
        </w:rPr>
        <w:t xml:space="preserve"> </w:t>
      </w:r>
      <w:r>
        <w:rPr>
          <w:sz w:val="24"/>
        </w:rPr>
        <w:t>А. Н. Чумакова. —</w:t>
      </w:r>
      <w:r>
        <w:rPr>
          <w:spacing w:val="1"/>
          <w:sz w:val="24"/>
        </w:rPr>
        <w:t xml:space="preserve"> </w:t>
      </w:r>
      <w:r>
        <w:rPr>
          <w:sz w:val="24"/>
        </w:rPr>
        <w:t>Москва :</w:t>
      </w:r>
      <w:r>
        <w:rPr>
          <w:spacing w:val="1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Юрайт,</w:t>
      </w:r>
      <w:r>
        <w:rPr>
          <w:spacing w:val="1"/>
          <w:sz w:val="24"/>
        </w:rPr>
        <w:t xml:space="preserve"> </w:t>
      </w:r>
      <w:r>
        <w:rPr>
          <w:sz w:val="24"/>
        </w:rPr>
        <w:t>2020. —</w:t>
      </w:r>
      <w:r>
        <w:rPr>
          <w:spacing w:val="1"/>
          <w:sz w:val="24"/>
        </w:rPr>
        <w:t xml:space="preserve"> </w:t>
      </w:r>
      <w:r>
        <w:rPr>
          <w:sz w:val="24"/>
        </w:rPr>
        <w:t>366 с. —</w:t>
      </w:r>
      <w:r>
        <w:rPr>
          <w:spacing w:val="1"/>
          <w:sz w:val="24"/>
        </w:rPr>
        <w:t xml:space="preserve"> </w:t>
      </w:r>
      <w:r>
        <w:rPr>
          <w:sz w:val="24"/>
        </w:rPr>
        <w:t>(Профессиональное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образование).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2"/>
          <w:sz w:val="24"/>
        </w:rPr>
        <w:t xml:space="preserve"> </w:t>
      </w:r>
      <w:r>
        <w:rPr>
          <w:sz w:val="24"/>
        </w:rPr>
        <w:t>ISBN</w:t>
      </w:r>
      <w:r>
        <w:rPr>
          <w:spacing w:val="-2"/>
          <w:sz w:val="24"/>
        </w:rPr>
        <w:t xml:space="preserve"> </w:t>
      </w:r>
      <w:r>
        <w:rPr>
          <w:sz w:val="24"/>
        </w:rPr>
        <w:t>978-5-534-11663-2.</w:t>
      </w:r>
      <w:r>
        <w:rPr>
          <w:spacing w:val="9"/>
          <w:sz w:val="24"/>
        </w:rPr>
        <w:t xml:space="preserve"> </w:t>
      </w:r>
      <w:r>
        <w:rPr>
          <w:sz w:val="24"/>
        </w:rPr>
        <w:t>—</w:t>
      </w:r>
      <w:r>
        <w:rPr>
          <w:spacing w:val="3"/>
          <w:sz w:val="24"/>
        </w:rPr>
        <w:t xml:space="preserve"> </w:t>
      </w:r>
      <w:r>
        <w:rPr>
          <w:sz w:val="24"/>
        </w:rPr>
        <w:t>Текст</w:t>
      </w:r>
      <w:r>
        <w:rPr>
          <w:spacing w:val="6"/>
          <w:sz w:val="24"/>
        </w:rPr>
        <w:t xml:space="preserve"> </w:t>
      </w:r>
      <w:r>
        <w:rPr>
          <w:sz w:val="24"/>
        </w:rPr>
        <w:t>:</w:t>
      </w:r>
      <w:r>
        <w:rPr>
          <w:spacing w:val="7"/>
          <w:sz w:val="24"/>
        </w:rPr>
        <w:t xml:space="preserve"> </w:t>
      </w:r>
      <w:r>
        <w:rPr>
          <w:sz w:val="24"/>
        </w:rPr>
        <w:t>электронный</w:t>
      </w:r>
    </w:p>
    <w:p>
      <w:pPr>
        <w:pStyle w:val="Style15"/>
        <w:ind w:left="1113" w:right="229" w:hanging="0"/>
        <w:jc w:val="both"/>
        <w:rPr/>
      </w:pPr>
      <w:r>
        <w:rPr/>
        <w:t>//</w:t>
      </w:r>
      <w:r>
        <w:rPr>
          <w:spacing w:val="1"/>
        </w:rPr>
        <w:t xml:space="preserve"> </w:t>
      </w:r>
      <w:r>
        <w:rPr/>
        <w:t>ЭБС</w:t>
      </w:r>
      <w:r>
        <w:rPr>
          <w:spacing w:val="1"/>
        </w:rPr>
        <w:t xml:space="preserve"> </w:t>
      </w:r>
      <w:r>
        <w:rPr/>
        <w:t>Юрайт</w:t>
      </w:r>
      <w:r>
        <w:rPr>
          <w:spacing w:val="1"/>
        </w:rPr>
        <w:t xml:space="preserve"> </w:t>
      </w:r>
      <w:r>
        <w:rPr/>
        <w:t>[сайт].</w:t>
      </w:r>
      <w:r>
        <w:rPr>
          <w:spacing w:val="1"/>
        </w:rPr>
        <w:t xml:space="preserve"> </w:t>
      </w:r>
      <w:r>
        <w:rPr/>
        <w:t>—</w:t>
      </w:r>
      <w:r>
        <w:rPr>
          <w:spacing w:val="1"/>
        </w:rPr>
        <w:t xml:space="preserve"> </w:t>
      </w:r>
      <w:r>
        <w:rPr/>
        <w:t xml:space="preserve">URL: </w:t>
      </w:r>
      <w:hyperlink r:id="rId4">
        <w:r>
          <w:rPr>
            <w:rStyle w:val="Style13"/>
            <w:color w:val="476C96"/>
            <w:u w:val="single" w:color="476C96"/>
          </w:rPr>
          <w:t>https://urait.ru/bcode/457129</w:t>
        </w:r>
        <w:r>
          <w:rPr>
            <w:rStyle w:val="Style13"/>
            <w:color w:val="476C96"/>
          </w:rPr>
          <w:t xml:space="preserve"> </w:t>
        </w:r>
      </w:hyperlink>
      <w:r>
        <w:rPr/>
        <w:t>(дата</w:t>
      </w:r>
      <w:r>
        <w:rPr>
          <w:spacing w:val="1"/>
        </w:rPr>
        <w:t xml:space="preserve"> </w:t>
      </w:r>
      <w:r>
        <w:rPr/>
        <w:t>обращения:</w:t>
      </w:r>
      <w:r>
        <w:rPr>
          <w:spacing w:val="1"/>
        </w:rPr>
        <w:t xml:space="preserve"> </w:t>
      </w:r>
      <w:r>
        <w:rPr/>
        <w:t>21.01.2021).</w:t>
      </w:r>
    </w:p>
    <w:p>
      <w:pPr>
        <w:pStyle w:val="ListParagraph"/>
        <w:numPr>
          <w:ilvl w:val="0"/>
          <w:numId w:val="12"/>
        </w:numPr>
        <w:tabs>
          <w:tab w:val="left" w:pos="1104" w:leader="none"/>
        </w:tabs>
        <w:spacing w:lineRule="auto" w:line="240" w:before="0" w:after="0"/>
        <w:ind w:left="1113" w:right="222" w:hanging="361"/>
        <w:jc w:val="both"/>
        <w:rPr>
          <w:sz w:val="24"/>
        </w:rPr>
      </w:pPr>
      <w:r>
        <w:rPr>
          <w:sz w:val="24"/>
        </w:rPr>
        <w:t>Хрестоматия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философии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ч.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1 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профессионального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образования /   </w:t>
      </w:r>
      <w:r>
        <w:rPr>
          <w:spacing w:val="1"/>
          <w:sz w:val="24"/>
        </w:rPr>
        <w:t xml:space="preserve"> </w:t>
      </w:r>
      <w:r>
        <w:rPr>
          <w:sz w:val="24"/>
        </w:rPr>
        <w:t>А. Н. Чумаков     [и     др.] ;     под     редакцией</w:t>
      </w:r>
      <w:r>
        <w:rPr>
          <w:spacing w:val="1"/>
          <w:sz w:val="24"/>
        </w:rPr>
        <w:t xml:space="preserve"> </w:t>
      </w:r>
      <w:r>
        <w:rPr>
          <w:sz w:val="24"/>
        </w:rPr>
        <w:t>А. Н. Чумакова. —</w:t>
      </w:r>
      <w:r>
        <w:rPr>
          <w:spacing w:val="1"/>
          <w:sz w:val="24"/>
        </w:rPr>
        <w:t xml:space="preserve"> </w:t>
      </w:r>
      <w:r>
        <w:rPr>
          <w:sz w:val="24"/>
        </w:rPr>
        <w:t>Москва :</w:t>
      </w:r>
      <w:r>
        <w:rPr>
          <w:spacing w:val="1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Юрайт,</w:t>
      </w:r>
      <w:r>
        <w:rPr>
          <w:spacing w:val="1"/>
          <w:sz w:val="24"/>
        </w:rPr>
        <w:t xml:space="preserve"> </w:t>
      </w:r>
      <w:r>
        <w:rPr>
          <w:sz w:val="24"/>
        </w:rPr>
        <w:t>2020. —</w:t>
      </w:r>
      <w:r>
        <w:rPr>
          <w:spacing w:val="1"/>
          <w:sz w:val="24"/>
        </w:rPr>
        <w:t xml:space="preserve"> </w:t>
      </w:r>
      <w:r>
        <w:rPr>
          <w:sz w:val="24"/>
        </w:rPr>
        <w:t>366 с. —</w:t>
      </w:r>
      <w:r>
        <w:rPr>
          <w:spacing w:val="1"/>
          <w:sz w:val="24"/>
        </w:rPr>
        <w:t xml:space="preserve"> </w:t>
      </w:r>
      <w:r>
        <w:rPr>
          <w:sz w:val="24"/>
        </w:rPr>
        <w:t>(Профессиональное образование).</w:t>
      </w:r>
      <w:r>
        <w:rPr>
          <w:spacing w:val="3"/>
          <w:sz w:val="24"/>
        </w:rPr>
        <w:t xml:space="preserve"> </w:t>
      </w:r>
      <w:r>
        <w:rPr>
          <w:sz w:val="24"/>
        </w:rPr>
        <w:t>—</w:t>
      </w:r>
      <w:r>
        <w:rPr>
          <w:spacing w:val="2"/>
          <w:sz w:val="24"/>
        </w:rPr>
        <w:t xml:space="preserve"> </w:t>
      </w:r>
      <w:r>
        <w:rPr>
          <w:sz w:val="24"/>
        </w:rPr>
        <w:t>ISBN</w:t>
      </w:r>
      <w:r>
        <w:rPr>
          <w:spacing w:val="-3"/>
          <w:sz w:val="24"/>
        </w:rPr>
        <w:t xml:space="preserve"> </w:t>
      </w:r>
      <w:r>
        <w:rPr>
          <w:sz w:val="24"/>
        </w:rPr>
        <w:t>978-5-534-11663-2.</w:t>
      </w:r>
      <w:r>
        <w:rPr>
          <w:spacing w:val="9"/>
          <w:sz w:val="24"/>
        </w:rPr>
        <w:t xml:space="preserve"> </w:t>
      </w:r>
      <w:r>
        <w:rPr>
          <w:sz w:val="24"/>
        </w:rPr>
        <w:t>—</w:t>
      </w:r>
      <w:r>
        <w:rPr>
          <w:spacing w:val="2"/>
          <w:sz w:val="24"/>
        </w:rPr>
        <w:t xml:space="preserve"> </w:t>
      </w:r>
      <w:r>
        <w:rPr>
          <w:sz w:val="24"/>
        </w:rPr>
        <w:t>Текст</w:t>
      </w:r>
      <w:r>
        <w:rPr>
          <w:spacing w:val="6"/>
          <w:sz w:val="24"/>
        </w:rPr>
        <w:t xml:space="preserve"> </w:t>
      </w:r>
      <w:r>
        <w:rPr>
          <w:sz w:val="24"/>
        </w:rPr>
        <w:t>:</w:t>
      </w:r>
      <w:r>
        <w:rPr>
          <w:spacing w:val="7"/>
          <w:sz w:val="24"/>
        </w:rPr>
        <w:t xml:space="preserve"> </w:t>
      </w:r>
      <w:r>
        <w:rPr>
          <w:sz w:val="24"/>
        </w:rPr>
        <w:t>электронный</w:t>
      </w:r>
    </w:p>
    <w:p>
      <w:pPr>
        <w:pStyle w:val="Style15"/>
        <w:spacing w:lineRule="auto" w:line="235" w:before="3" w:after="0"/>
        <w:ind w:left="1113" w:right="229" w:hanging="0"/>
        <w:jc w:val="both"/>
        <w:rPr/>
      </w:pPr>
      <w:r>
        <w:rPr/>
        <w:t>//</w:t>
      </w:r>
      <w:r>
        <w:rPr>
          <w:spacing w:val="1"/>
        </w:rPr>
        <w:t xml:space="preserve"> </w:t>
      </w:r>
      <w:r>
        <w:rPr/>
        <w:t>ЭБС</w:t>
      </w:r>
      <w:r>
        <w:rPr>
          <w:spacing w:val="1"/>
        </w:rPr>
        <w:t xml:space="preserve"> </w:t>
      </w:r>
      <w:r>
        <w:rPr/>
        <w:t>Юрайт</w:t>
      </w:r>
      <w:r>
        <w:rPr>
          <w:spacing w:val="1"/>
        </w:rPr>
        <w:t xml:space="preserve"> </w:t>
      </w:r>
      <w:r>
        <w:rPr/>
        <w:t>[сайт].</w:t>
      </w:r>
      <w:r>
        <w:rPr>
          <w:spacing w:val="1"/>
        </w:rPr>
        <w:t xml:space="preserve"> </w:t>
      </w:r>
      <w:r>
        <w:rPr/>
        <w:t>—</w:t>
      </w:r>
      <w:r>
        <w:rPr>
          <w:spacing w:val="1"/>
        </w:rPr>
        <w:t xml:space="preserve"> </w:t>
      </w:r>
      <w:r>
        <w:rPr/>
        <w:t xml:space="preserve">URL: </w:t>
      </w:r>
      <w:hyperlink r:id="rId5">
        <w:r>
          <w:rPr>
            <w:rStyle w:val="Style13"/>
            <w:color w:val="476C96"/>
            <w:u w:val="single" w:color="476C96"/>
          </w:rPr>
          <w:t>https://urait.ru/bcode/457129</w:t>
        </w:r>
        <w:r>
          <w:rPr>
            <w:rStyle w:val="Style13"/>
            <w:color w:val="476C96"/>
          </w:rPr>
          <w:t xml:space="preserve"> </w:t>
        </w:r>
      </w:hyperlink>
      <w:r>
        <w:rPr/>
        <w:t>(дата</w:t>
      </w:r>
      <w:r>
        <w:rPr>
          <w:spacing w:val="1"/>
        </w:rPr>
        <w:t xml:space="preserve"> </w:t>
      </w:r>
      <w:r>
        <w:rPr/>
        <w:t>обращения:</w:t>
      </w:r>
      <w:r>
        <w:rPr>
          <w:spacing w:val="1"/>
        </w:rPr>
        <w:t xml:space="preserve"> </w:t>
      </w:r>
      <w:r>
        <w:rPr/>
        <w:t>21.01.2021).</w:t>
      </w:r>
    </w:p>
    <w:p>
      <w:pPr>
        <w:pStyle w:val="ListParagraph"/>
        <w:numPr>
          <w:ilvl w:val="0"/>
          <w:numId w:val="12"/>
        </w:numPr>
        <w:tabs>
          <w:tab w:val="left" w:pos="1104" w:leader="none"/>
        </w:tabs>
        <w:spacing w:lineRule="auto" w:line="240" w:before="3" w:after="0"/>
        <w:ind w:left="1113" w:right="222" w:hanging="361"/>
        <w:jc w:val="both"/>
        <w:rPr>
          <w:sz w:val="24"/>
        </w:rPr>
      </w:pPr>
      <w:r>
        <w:rPr>
          <w:sz w:val="24"/>
        </w:rPr>
        <w:t>Хрестоматия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философии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ч.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2 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профессионального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образования /   </w:t>
      </w:r>
      <w:r>
        <w:rPr>
          <w:spacing w:val="1"/>
          <w:sz w:val="24"/>
        </w:rPr>
        <w:t xml:space="preserve"> </w:t>
      </w:r>
      <w:r>
        <w:rPr>
          <w:sz w:val="24"/>
        </w:rPr>
        <w:t>А. Н. Чумаков     [и     др.] ;     под     редакцией</w:t>
      </w:r>
      <w:r>
        <w:rPr>
          <w:spacing w:val="1"/>
          <w:sz w:val="24"/>
        </w:rPr>
        <w:t xml:space="preserve"> </w:t>
      </w:r>
      <w:r>
        <w:rPr>
          <w:sz w:val="24"/>
        </w:rPr>
        <w:t>А. Н. Чумакова. —</w:t>
      </w:r>
      <w:r>
        <w:rPr>
          <w:spacing w:val="1"/>
          <w:sz w:val="24"/>
        </w:rPr>
        <w:t xml:space="preserve"> </w:t>
      </w:r>
      <w:r>
        <w:rPr>
          <w:sz w:val="24"/>
        </w:rPr>
        <w:t>Москва :</w:t>
      </w:r>
      <w:r>
        <w:rPr>
          <w:spacing w:val="1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Юрайт,</w:t>
      </w:r>
      <w:r>
        <w:rPr>
          <w:spacing w:val="1"/>
          <w:sz w:val="24"/>
        </w:rPr>
        <w:t xml:space="preserve"> </w:t>
      </w:r>
      <w:r>
        <w:rPr>
          <w:sz w:val="24"/>
        </w:rPr>
        <w:t>2020. —</w:t>
      </w:r>
      <w:r>
        <w:rPr>
          <w:spacing w:val="1"/>
          <w:sz w:val="24"/>
        </w:rPr>
        <w:t xml:space="preserve"> </w:t>
      </w:r>
      <w:r>
        <w:rPr>
          <w:sz w:val="24"/>
        </w:rPr>
        <w:t>236 с. —</w:t>
      </w:r>
      <w:r>
        <w:rPr>
          <w:spacing w:val="1"/>
          <w:sz w:val="24"/>
        </w:rPr>
        <w:t xml:space="preserve"> </w:t>
      </w:r>
      <w:r>
        <w:rPr>
          <w:sz w:val="24"/>
        </w:rPr>
        <w:t>(Профессиональное образование).</w:t>
      </w:r>
      <w:r>
        <w:rPr>
          <w:spacing w:val="3"/>
          <w:sz w:val="24"/>
        </w:rPr>
        <w:t xml:space="preserve"> </w:t>
      </w:r>
      <w:r>
        <w:rPr>
          <w:sz w:val="24"/>
        </w:rPr>
        <w:t>—</w:t>
      </w:r>
      <w:r>
        <w:rPr>
          <w:spacing w:val="2"/>
          <w:sz w:val="24"/>
        </w:rPr>
        <w:t xml:space="preserve"> </w:t>
      </w:r>
      <w:r>
        <w:rPr>
          <w:sz w:val="24"/>
        </w:rPr>
        <w:t>ISBN</w:t>
      </w:r>
      <w:r>
        <w:rPr>
          <w:spacing w:val="-3"/>
          <w:sz w:val="24"/>
        </w:rPr>
        <w:t xml:space="preserve"> </w:t>
      </w:r>
      <w:r>
        <w:rPr>
          <w:sz w:val="24"/>
        </w:rPr>
        <w:t>978-5-534-11667-0.</w:t>
      </w:r>
      <w:r>
        <w:rPr>
          <w:spacing w:val="9"/>
          <w:sz w:val="24"/>
        </w:rPr>
        <w:t xml:space="preserve"> </w:t>
      </w:r>
      <w:r>
        <w:rPr>
          <w:sz w:val="24"/>
        </w:rPr>
        <w:t>—</w:t>
      </w:r>
      <w:r>
        <w:rPr>
          <w:spacing w:val="2"/>
          <w:sz w:val="24"/>
        </w:rPr>
        <w:t xml:space="preserve"> </w:t>
      </w:r>
      <w:r>
        <w:rPr>
          <w:sz w:val="24"/>
        </w:rPr>
        <w:t>Текст</w:t>
      </w:r>
      <w:r>
        <w:rPr>
          <w:spacing w:val="6"/>
          <w:sz w:val="24"/>
        </w:rPr>
        <w:t xml:space="preserve"> </w:t>
      </w:r>
      <w:r>
        <w:rPr>
          <w:sz w:val="24"/>
        </w:rPr>
        <w:t>:</w:t>
      </w:r>
      <w:r>
        <w:rPr>
          <w:spacing w:val="6"/>
          <w:sz w:val="24"/>
        </w:rPr>
        <w:t xml:space="preserve"> </w:t>
      </w:r>
      <w:r>
        <w:rPr>
          <w:sz w:val="24"/>
        </w:rPr>
        <w:t>электронный</w:t>
      </w:r>
    </w:p>
    <w:p>
      <w:pPr>
        <w:pStyle w:val="Style15"/>
        <w:spacing w:lineRule="auto" w:line="235" w:before="3" w:after="0"/>
        <w:ind w:left="1113" w:right="229" w:hanging="0"/>
        <w:jc w:val="both"/>
        <w:rPr/>
      </w:pPr>
      <w:r>
        <w:rPr/>
        <w:t>//</w:t>
      </w:r>
      <w:r>
        <w:rPr>
          <w:spacing w:val="1"/>
        </w:rPr>
        <w:t xml:space="preserve"> </w:t>
      </w:r>
      <w:r>
        <w:rPr/>
        <w:t>ЭБС</w:t>
      </w:r>
      <w:r>
        <w:rPr>
          <w:spacing w:val="1"/>
        </w:rPr>
        <w:t xml:space="preserve"> </w:t>
      </w:r>
      <w:r>
        <w:rPr/>
        <w:t>Юрайт</w:t>
      </w:r>
      <w:r>
        <w:rPr>
          <w:spacing w:val="1"/>
        </w:rPr>
        <w:t xml:space="preserve"> </w:t>
      </w:r>
      <w:r>
        <w:rPr/>
        <w:t>[сайт].</w:t>
      </w:r>
      <w:r>
        <w:rPr>
          <w:spacing w:val="1"/>
        </w:rPr>
        <w:t xml:space="preserve"> </w:t>
      </w:r>
      <w:r>
        <w:rPr/>
        <w:t>—</w:t>
      </w:r>
      <w:r>
        <w:rPr>
          <w:spacing w:val="1"/>
        </w:rPr>
        <w:t xml:space="preserve"> </w:t>
      </w:r>
      <w:r>
        <w:rPr/>
        <w:t xml:space="preserve">URL: </w:t>
      </w:r>
      <w:hyperlink r:id="rId6">
        <w:r>
          <w:rPr>
            <w:rStyle w:val="Style13"/>
            <w:color w:val="476C96"/>
            <w:u w:val="single" w:color="476C96"/>
          </w:rPr>
          <w:t>https://urait.ru/bcode/457130</w:t>
        </w:r>
        <w:r>
          <w:rPr>
            <w:rStyle w:val="Style13"/>
            <w:color w:val="476C96"/>
          </w:rPr>
          <w:t xml:space="preserve"> </w:t>
        </w:r>
      </w:hyperlink>
      <w:r>
        <w:rPr/>
        <w:t>(дата</w:t>
      </w:r>
      <w:r>
        <w:rPr>
          <w:spacing w:val="1"/>
        </w:rPr>
        <w:t xml:space="preserve"> </w:t>
      </w:r>
      <w:r>
        <w:rPr/>
        <w:t>обращения:</w:t>
      </w:r>
      <w:r>
        <w:rPr>
          <w:spacing w:val="1"/>
        </w:rPr>
        <w:t xml:space="preserve"> </w:t>
      </w:r>
      <w:r>
        <w:rPr/>
        <w:t>21.01.2021).</w:t>
      </w:r>
    </w:p>
    <w:p>
      <w:pPr>
        <w:pStyle w:val="ListParagraph"/>
        <w:numPr>
          <w:ilvl w:val="0"/>
          <w:numId w:val="12"/>
        </w:numPr>
        <w:tabs>
          <w:tab w:val="left" w:pos="1104" w:leader="none"/>
        </w:tabs>
        <w:spacing w:lineRule="auto" w:line="240" w:before="4" w:after="0"/>
        <w:ind w:left="1113" w:right="222" w:hanging="361"/>
        <w:jc w:val="both"/>
        <w:rPr/>
      </w:pPr>
      <w:r>
        <w:rPr>
          <w:sz w:val="24"/>
        </w:rPr>
        <w:t>Хрестоматия по философии в 2 ч. Часть 2 : учебное пособие / А. Н. Чумаков [и др.] ;</w:t>
      </w:r>
      <w:r>
        <w:rPr>
          <w:spacing w:val="1"/>
          <w:sz w:val="24"/>
        </w:rPr>
        <w:t xml:space="preserve"> </w:t>
      </w:r>
      <w:r>
        <w:rPr>
          <w:sz w:val="24"/>
        </w:rPr>
        <w:t>под редакцией А. Н. Чумакова. — Москва : Издательство Юрайт, 2020. — 236 с. —</w:t>
      </w:r>
      <w:r>
        <w:rPr>
          <w:spacing w:val="1"/>
          <w:sz w:val="24"/>
        </w:rPr>
        <w:t xml:space="preserve"> </w:t>
      </w:r>
      <w:r>
        <w:rPr>
          <w:sz w:val="24"/>
        </w:rPr>
        <w:t>(Высшее образование). — ISBN 978-5-534-01636-9.</w:t>
      </w:r>
      <w:r>
        <w:rPr>
          <w:spacing w:val="1"/>
          <w:sz w:val="24"/>
        </w:rPr>
        <w:t xml:space="preserve"> </w:t>
      </w:r>
      <w:r>
        <w:rPr>
          <w:sz w:val="24"/>
        </w:rPr>
        <w:t>— Текст</w:t>
      </w:r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электронный // ЭБС</w:t>
      </w:r>
      <w:r>
        <w:rPr>
          <w:spacing w:val="1"/>
          <w:sz w:val="24"/>
        </w:rPr>
        <w:t xml:space="preserve"> </w:t>
      </w:r>
      <w:r>
        <w:rPr>
          <w:sz w:val="24"/>
        </w:rPr>
        <w:t>Юрайт [сайт].</w:t>
      </w:r>
      <w:r>
        <w:rPr>
          <w:spacing w:val="4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URL:</w:t>
      </w:r>
      <w:r>
        <w:rPr>
          <w:color w:val="476C96"/>
          <w:sz w:val="24"/>
        </w:rPr>
        <w:t xml:space="preserve"> </w:t>
      </w:r>
      <w:hyperlink r:id="rId7">
        <w:r>
          <w:rPr>
            <w:rStyle w:val="Style13"/>
            <w:color w:val="476C96"/>
            <w:sz w:val="24"/>
            <w:u w:val="single" w:color="476C96"/>
          </w:rPr>
          <w:t>https://urait.ru/bcode/451913</w:t>
        </w:r>
        <w:r>
          <w:rPr>
            <w:rStyle w:val="Style13"/>
            <w:color w:val="476C96"/>
            <w:spacing w:val="3"/>
            <w:sz w:val="24"/>
          </w:rPr>
          <w:t xml:space="preserve"> </w:t>
        </w:r>
      </w:hyperlink>
      <w:r>
        <w:rPr>
          <w:sz w:val="24"/>
        </w:rPr>
        <w:t>(дата</w:t>
      </w:r>
      <w:r>
        <w:rPr>
          <w:spacing w:val="-5"/>
          <w:sz w:val="24"/>
        </w:rPr>
        <w:t xml:space="preserve"> </w:t>
      </w:r>
      <w:r>
        <w:rPr>
          <w:sz w:val="24"/>
        </w:rPr>
        <w:t>обращения: 21.01.2021).</w:t>
      </w:r>
    </w:p>
    <w:p>
      <w:pPr>
        <w:pStyle w:val="Style15"/>
        <w:spacing w:before="11" w:after="0"/>
        <w:rPr>
          <w:sz w:val="15"/>
        </w:rPr>
      </w:pPr>
      <w:r>
        <w:rPr>
          <w:sz w:val="15"/>
        </w:rPr>
      </w:r>
    </w:p>
    <w:p>
      <w:pPr>
        <w:pStyle w:val="1"/>
        <w:spacing w:before="90" w:after="0"/>
        <w:ind w:left="753" w:right="0" w:hanging="0"/>
        <w:rPr/>
      </w:pPr>
      <w:r>
        <w:rPr/>
        <w:t>Дополнительные</w:t>
      </w:r>
      <w:r>
        <w:rPr>
          <w:spacing w:val="-6"/>
        </w:rPr>
        <w:t xml:space="preserve"> </w:t>
      </w:r>
      <w:r>
        <w:rPr/>
        <w:t>источники:</w:t>
      </w:r>
    </w:p>
    <w:p>
      <w:pPr>
        <w:pStyle w:val="Style15"/>
        <w:rPr>
          <w:b/>
          <w:b/>
        </w:rPr>
      </w:pPr>
      <w:r>
        <w:rPr>
          <w:b/>
        </w:rPr>
      </w:r>
    </w:p>
    <w:p>
      <w:pPr>
        <w:pStyle w:val="ListParagraph"/>
        <w:numPr>
          <w:ilvl w:val="0"/>
          <w:numId w:val="11"/>
        </w:numPr>
        <w:tabs>
          <w:tab w:val="left" w:pos="1104" w:leader="none"/>
        </w:tabs>
        <w:spacing w:lineRule="auto" w:line="240" w:before="0" w:after="0"/>
        <w:ind w:left="1113" w:right="225" w:hanging="361"/>
        <w:jc w:val="both"/>
        <w:rPr>
          <w:sz w:val="24"/>
        </w:rPr>
      </w:pPr>
      <w:r>
        <w:rPr>
          <w:i/>
          <w:sz w:val="24"/>
        </w:rPr>
        <w:t xml:space="preserve">Лавриненко, В. Н. </w:t>
      </w:r>
      <w:r>
        <w:rPr>
          <w:sz w:val="24"/>
        </w:rPr>
        <w:t>Философия в 2 т. Том 1. История философии : учебник и практикум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вузов /</w:t>
      </w:r>
      <w:r>
        <w:rPr>
          <w:spacing w:val="1"/>
          <w:sz w:val="24"/>
        </w:rPr>
        <w:t xml:space="preserve"> </w:t>
      </w:r>
      <w:r>
        <w:rPr>
          <w:sz w:val="24"/>
        </w:rPr>
        <w:t>В. Н. Лавриненко,</w:t>
      </w:r>
      <w:r>
        <w:rPr>
          <w:spacing w:val="1"/>
          <w:sz w:val="24"/>
        </w:rPr>
        <w:t xml:space="preserve"> </w:t>
      </w:r>
      <w:r>
        <w:rPr>
          <w:sz w:val="24"/>
        </w:rPr>
        <w:t>Л. И. Чернышова,</w:t>
      </w:r>
      <w:r>
        <w:rPr>
          <w:spacing w:val="1"/>
          <w:sz w:val="24"/>
        </w:rPr>
        <w:t xml:space="preserve"> </w:t>
      </w:r>
      <w:r>
        <w:rPr>
          <w:sz w:val="24"/>
        </w:rPr>
        <w:t>В. В. Кафтан ;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редактор</w:t>
      </w:r>
      <w:r>
        <w:rPr>
          <w:spacing w:val="1"/>
          <w:sz w:val="24"/>
        </w:rPr>
        <w:t xml:space="preserve"> </w:t>
      </w:r>
      <w:r>
        <w:rPr>
          <w:sz w:val="24"/>
        </w:rPr>
        <w:t>В. Н. Лавриненко. —</w:t>
      </w:r>
      <w:r>
        <w:rPr>
          <w:spacing w:val="1"/>
          <w:sz w:val="24"/>
        </w:rPr>
        <w:t xml:space="preserve"> </w:t>
      </w:r>
      <w:r>
        <w:rPr>
          <w:sz w:val="24"/>
        </w:rPr>
        <w:t>7-е</w:t>
      </w:r>
      <w:r>
        <w:rPr>
          <w:spacing w:val="1"/>
          <w:sz w:val="24"/>
        </w:rPr>
        <w:t xml:space="preserve"> </w:t>
      </w:r>
      <w:r>
        <w:rPr>
          <w:sz w:val="24"/>
        </w:rPr>
        <w:t>изд.,</w:t>
      </w:r>
      <w:r>
        <w:rPr>
          <w:spacing w:val="1"/>
          <w:sz w:val="24"/>
        </w:rPr>
        <w:t xml:space="preserve"> </w:t>
      </w:r>
      <w:r>
        <w:rPr>
          <w:sz w:val="24"/>
        </w:rPr>
        <w:t>перераб.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доп. —</w:t>
      </w:r>
      <w:r>
        <w:rPr>
          <w:spacing w:val="1"/>
          <w:sz w:val="24"/>
        </w:rPr>
        <w:t xml:space="preserve"> </w:t>
      </w:r>
      <w:r>
        <w:rPr>
          <w:sz w:val="24"/>
        </w:rPr>
        <w:t>Москва :</w:t>
      </w:r>
      <w:r>
        <w:rPr>
          <w:spacing w:val="1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Юрайт,</w:t>
      </w:r>
      <w:r>
        <w:rPr>
          <w:spacing w:val="7"/>
          <w:sz w:val="24"/>
        </w:rPr>
        <w:t xml:space="preserve"> </w:t>
      </w:r>
      <w:r>
        <w:rPr>
          <w:sz w:val="24"/>
        </w:rPr>
        <w:t>2020.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7"/>
          <w:sz w:val="24"/>
        </w:rPr>
        <w:t xml:space="preserve"> </w:t>
      </w:r>
      <w:r>
        <w:rPr>
          <w:sz w:val="24"/>
        </w:rPr>
        <w:t>275</w:t>
      </w:r>
      <w:r>
        <w:rPr>
          <w:spacing w:val="-7"/>
          <w:sz w:val="24"/>
        </w:rPr>
        <w:t xml:space="preserve"> </w:t>
      </w:r>
      <w:r>
        <w:rPr>
          <w:sz w:val="24"/>
        </w:rPr>
        <w:t>с.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2"/>
          <w:sz w:val="24"/>
        </w:rPr>
        <w:t xml:space="preserve"> </w:t>
      </w:r>
      <w:r>
        <w:rPr>
          <w:sz w:val="24"/>
        </w:rPr>
        <w:t>(Высшее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образование). —</w:t>
      </w:r>
      <w:r>
        <w:rPr>
          <w:spacing w:val="2"/>
          <w:sz w:val="24"/>
        </w:rPr>
        <w:t xml:space="preserve"> </w:t>
      </w:r>
      <w:r>
        <w:rPr>
          <w:sz w:val="24"/>
        </w:rPr>
        <w:t>ISBN</w:t>
      </w:r>
      <w:r>
        <w:rPr>
          <w:spacing w:val="-2"/>
          <w:sz w:val="24"/>
        </w:rPr>
        <w:t xml:space="preserve"> </w:t>
      </w:r>
      <w:r>
        <w:rPr>
          <w:sz w:val="24"/>
        </w:rPr>
        <w:t>978-5-534-03384-7.</w:t>
      </w:r>
      <w:r>
        <w:rPr>
          <w:spacing w:val="4"/>
          <w:sz w:val="24"/>
        </w:rPr>
        <w:t xml:space="preserve"> </w:t>
      </w:r>
      <w:r>
        <w:rPr>
          <w:sz w:val="24"/>
        </w:rPr>
        <w:t>—</w:t>
      </w:r>
      <w:r>
        <w:rPr>
          <w:spacing w:val="2"/>
          <w:sz w:val="24"/>
        </w:rPr>
        <w:t xml:space="preserve"> </w:t>
      </w:r>
      <w:r>
        <w:rPr>
          <w:sz w:val="24"/>
        </w:rPr>
        <w:t>Текст</w:t>
      </w:r>
    </w:p>
    <w:p>
      <w:pPr>
        <w:pStyle w:val="Style15"/>
        <w:spacing w:lineRule="auto" w:line="240"/>
        <w:ind w:left="1113" w:right="221" w:hanging="0"/>
        <w:jc w:val="both"/>
        <w:rPr/>
      </w:pPr>
      <w:r>
        <w:rPr/>
        <w:t>:</w:t>
      </w:r>
      <w:r>
        <w:rPr>
          <w:spacing w:val="1"/>
        </w:rPr>
        <w:t xml:space="preserve"> </w:t>
      </w:r>
      <w:r>
        <w:rPr/>
        <w:t>электронный</w:t>
      </w:r>
      <w:r>
        <w:rPr>
          <w:spacing w:val="1"/>
        </w:rPr>
        <w:t xml:space="preserve"> </w:t>
      </w:r>
      <w:r>
        <w:rPr/>
        <w:t>//</w:t>
      </w:r>
      <w:r>
        <w:rPr>
          <w:spacing w:val="1"/>
        </w:rPr>
        <w:t xml:space="preserve"> </w:t>
      </w:r>
      <w:r>
        <w:rPr/>
        <w:t>ЭБС</w:t>
      </w:r>
      <w:r>
        <w:rPr>
          <w:spacing w:val="1"/>
        </w:rPr>
        <w:t xml:space="preserve"> </w:t>
      </w:r>
      <w:r>
        <w:rPr/>
        <w:t>Юрайт</w:t>
      </w:r>
      <w:r>
        <w:rPr>
          <w:spacing w:val="1"/>
        </w:rPr>
        <w:t xml:space="preserve"> </w:t>
      </w:r>
      <w:r>
        <w:rPr/>
        <w:t>[сайт].</w:t>
      </w:r>
      <w:r>
        <w:rPr>
          <w:spacing w:val="1"/>
        </w:rPr>
        <w:t xml:space="preserve"> </w:t>
      </w:r>
      <w:r>
        <w:rPr/>
        <w:t>—</w:t>
      </w:r>
      <w:r>
        <w:rPr>
          <w:spacing w:val="1"/>
        </w:rPr>
        <w:t xml:space="preserve"> </w:t>
      </w:r>
      <w:r>
        <w:rPr/>
        <w:t xml:space="preserve">URL: </w:t>
      </w:r>
      <w:hyperlink r:id="rId8">
        <w:r>
          <w:rPr>
            <w:rStyle w:val="Style13"/>
            <w:color w:val="476C96"/>
            <w:u w:val="single" w:color="476C96"/>
          </w:rPr>
          <w:t>https://urait.ru/bcode/451603</w:t>
        </w:r>
        <w:r>
          <w:rPr>
            <w:rStyle w:val="Style13"/>
            <w:color w:val="476C96"/>
          </w:rPr>
          <w:t xml:space="preserve"> </w:t>
        </w:r>
      </w:hyperlink>
      <w:r>
        <w:rPr/>
        <w:t>(дата</w:t>
      </w:r>
      <w:r>
        <w:rPr>
          <w:spacing w:val="1"/>
        </w:rPr>
        <w:t xml:space="preserve"> </w:t>
      </w:r>
      <w:r>
        <w:rPr/>
        <w:t>обращения:</w:t>
      </w:r>
      <w:r>
        <w:rPr>
          <w:spacing w:val="-4"/>
        </w:rPr>
        <w:t xml:space="preserve"> </w:t>
      </w:r>
      <w:r>
        <w:rPr/>
        <w:t>21.01.2021).</w:t>
      </w:r>
    </w:p>
    <w:p>
      <w:pPr>
        <w:sectPr>
          <w:type w:val="nextPage"/>
          <w:pgSz w:w="11906" w:h="16838"/>
          <w:pgMar w:left="740" w:right="900" w:header="0" w:top="104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ListParagraph"/>
        <w:numPr>
          <w:ilvl w:val="0"/>
          <w:numId w:val="11"/>
        </w:numPr>
        <w:tabs>
          <w:tab w:val="left" w:pos="1104" w:leader="none"/>
        </w:tabs>
        <w:spacing w:lineRule="auto" w:line="240" w:before="0" w:after="0"/>
        <w:ind w:left="1113" w:right="222" w:hanging="361"/>
        <w:jc w:val="both"/>
        <w:rPr>
          <w:sz w:val="24"/>
        </w:rPr>
      </w:pPr>
      <w:r>
        <w:rPr>
          <w:i/>
          <w:sz w:val="24"/>
        </w:rPr>
        <w:t>Лавриненко,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В. Н. </w:t>
      </w:r>
      <w:r>
        <w:rPr>
          <w:sz w:val="24"/>
        </w:rPr>
        <w:t>Философия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2.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философии.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философия.</w:t>
      </w:r>
      <w:r>
        <w:rPr>
          <w:spacing w:val="58"/>
          <w:sz w:val="24"/>
        </w:rPr>
        <w:t xml:space="preserve"> </w:t>
      </w:r>
      <w:r>
        <w:rPr>
          <w:sz w:val="24"/>
        </w:rPr>
        <w:t>Философская</w:t>
      </w:r>
      <w:r>
        <w:rPr>
          <w:spacing w:val="60"/>
          <w:sz w:val="24"/>
        </w:rPr>
        <w:t xml:space="preserve"> </w:t>
      </w:r>
      <w:r>
        <w:rPr>
          <w:sz w:val="24"/>
        </w:rPr>
        <w:t>антропология :</w:t>
      </w:r>
      <w:r>
        <w:rPr>
          <w:spacing w:val="56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практикум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60"/>
          <w:sz w:val="24"/>
        </w:rPr>
        <w:t xml:space="preserve"> </w:t>
      </w:r>
      <w:r>
        <w:rPr>
          <w:sz w:val="24"/>
        </w:rPr>
        <w:t>вузов</w:t>
      </w:r>
      <w:r>
        <w:rPr>
          <w:spacing w:val="5"/>
          <w:sz w:val="24"/>
        </w:rPr>
        <w:t xml:space="preserve"> </w:t>
      </w:r>
      <w:r>
        <w:rPr>
          <w:sz w:val="24"/>
        </w:rPr>
        <w:t>/</w:t>
      </w:r>
    </w:p>
    <w:p>
      <w:pPr>
        <w:pStyle w:val="Style15"/>
        <w:spacing w:before="71" w:after="0"/>
        <w:ind w:left="1113" w:right="221" w:hanging="0"/>
        <w:jc w:val="both"/>
        <w:rPr/>
      </w:pPr>
      <w:r>
        <w:rPr/>
        <w:t xml:space="preserve">В. Н. Лавриненко,   </w:t>
      </w:r>
      <w:r>
        <w:rPr>
          <w:spacing w:val="1"/>
        </w:rPr>
        <w:t xml:space="preserve"> </w:t>
      </w:r>
      <w:r>
        <w:rPr/>
        <w:t>Л. И. Чернышова,     В. В. Кафтан ;     ответственный     редактор</w:t>
      </w:r>
      <w:r>
        <w:rPr>
          <w:spacing w:val="1"/>
        </w:rPr>
        <w:t xml:space="preserve"> </w:t>
      </w:r>
      <w:r>
        <w:rPr/>
        <w:t>В. Н. Лавриненко. —</w:t>
      </w:r>
      <w:r>
        <w:rPr>
          <w:spacing w:val="1"/>
        </w:rPr>
        <w:t xml:space="preserve"> </w:t>
      </w:r>
      <w:r>
        <w:rPr/>
        <w:t>7-е</w:t>
      </w:r>
      <w:r>
        <w:rPr>
          <w:spacing w:val="1"/>
        </w:rPr>
        <w:t xml:space="preserve"> </w:t>
      </w:r>
      <w:r>
        <w:rPr/>
        <w:t>изд.,</w:t>
      </w:r>
      <w:r>
        <w:rPr>
          <w:spacing w:val="1"/>
        </w:rPr>
        <w:t xml:space="preserve"> </w:t>
      </w:r>
      <w:r>
        <w:rPr/>
        <w:t>перераб.</w:t>
      </w:r>
      <w:r>
        <w:rPr>
          <w:spacing w:val="1"/>
        </w:rPr>
        <w:t xml:space="preserve"> </w:t>
      </w:r>
      <w:r>
        <w:rPr/>
        <w:t>и</w:t>
      </w:r>
      <w:r>
        <w:rPr>
          <w:spacing w:val="60"/>
        </w:rPr>
        <w:t xml:space="preserve"> </w:t>
      </w:r>
      <w:r>
        <w:rPr/>
        <w:t>доп. —</w:t>
      </w:r>
      <w:r>
        <w:rPr>
          <w:spacing w:val="60"/>
        </w:rPr>
        <w:t xml:space="preserve"> </w:t>
      </w:r>
      <w:r>
        <w:rPr/>
        <w:t>Москва :</w:t>
      </w:r>
      <w:r>
        <w:rPr>
          <w:spacing w:val="60"/>
        </w:rPr>
        <w:t xml:space="preserve"> </w:t>
      </w:r>
      <w:r>
        <w:rPr/>
        <w:t>Издательство</w:t>
      </w:r>
      <w:r>
        <w:rPr>
          <w:spacing w:val="60"/>
        </w:rPr>
        <w:t xml:space="preserve"> </w:t>
      </w:r>
      <w:r>
        <w:rPr/>
        <w:t>Юрайт,</w:t>
      </w:r>
      <w:r>
        <w:rPr>
          <w:spacing w:val="1"/>
        </w:rPr>
        <w:t xml:space="preserve"> </w:t>
      </w:r>
      <w:r>
        <w:rPr/>
        <w:t>2020. —</w:t>
      </w:r>
      <w:r>
        <w:rPr>
          <w:spacing w:val="1"/>
        </w:rPr>
        <w:t xml:space="preserve"> </w:t>
      </w:r>
      <w:r>
        <w:rPr/>
        <w:t>283 с. —</w:t>
      </w:r>
      <w:r>
        <w:rPr>
          <w:spacing w:val="1"/>
        </w:rPr>
        <w:t xml:space="preserve"> </w:t>
      </w:r>
      <w:r>
        <w:rPr/>
        <w:t>(Высшее</w:t>
      </w:r>
      <w:r>
        <w:rPr>
          <w:spacing w:val="1"/>
        </w:rPr>
        <w:t xml:space="preserve"> </w:t>
      </w:r>
      <w:r>
        <w:rPr/>
        <w:t>образование). —</w:t>
      </w:r>
      <w:r>
        <w:rPr>
          <w:spacing w:val="1"/>
        </w:rPr>
        <w:t xml:space="preserve"> </w:t>
      </w:r>
      <w:r>
        <w:rPr/>
        <w:t>ISBN 978-5-534-03386-1.</w:t>
      </w:r>
      <w:r>
        <w:rPr>
          <w:spacing w:val="1"/>
        </w:rPr>
        <w:t xml:space="preserve"> </w:t>
      </w:r>
      <w:r>
        <w:rPr/>
        <w:t>—</w:t>
      </w:r>
      <w:r>
        <w:rPr>
          <w:spacing w:val="1"/>
        </w:rPr>
        <w:t xml:space="preserve"> </w:t>
      </w:r>
      <w:r>
        <w:rPr/>
        <w:t>Текст</w:t>
      </w:r>
      <w:r>
        <w:rPr>
          <w:spacing w:val="1"/>
        </w:rPr>
        <w:t xml:space="preserve"> </w:t>
      </w:r>
      <w:r>
        <w:rPr/>
        <w:t>:</w:t>
      </w:r>
      <w:r>
        <w:rPr>
          <w:spacing w:val="1"/>
        </w:rPr>
        <w:t xml:space="preserve"> </w:t>
      </w:r>
      <w:r>
        <w:rPr/>
        <w:t>электронный</w:t>
      </w:r>
      <w:r>
        <w:rPr>
          <w:spacing w:val="1"/>
        </w:rPr>
        <w:t xml:space="preserve"> </w:t>
      </w:r>
      <w:r>
        <w:rPr/>
        <w:t>//</w:t>
      </w:r>
      <w:r>
        <w:rPr>
          <w:spacing w:val="1"/>
        </w:rPr>
        <w:t xml:space="preserve"> </w:t>
      </w:r>
      <w:r>
        <w:rPr/>
        <w:t>ЭБС</w:t>
      </w:r>
      <w:r>
        <w:rPr>
          <w:spacing w:val="1"/>
        </w:rPr>
        <w:t xml:space="preserve"> </w:t>
      </w:r>
      <w:r>
        <w:rPr/>
        <w:t>Юрайт</w:t>
      </w:r>
      <w:r>
        <w:rPr>
          <w:spacing w:val="1"/>
        </w:rPr>
        <w:t xml:space="preserve"> </w:t>
      </w:r>
      <w:r>
        <w:rPr/>
        <w:t>[сайт].</w:t>
      </w:r>
      <w:r>
        <w:rPr>
          <w:spacing w:val="1"/>
        </w:rPr>
        <w:t xml:space="preserve"> </w:t>
      </w:r>
      <w:r>
        <w:rPr/>
        <w:t>—</w:t>
      </w:r>
      <w:r>
        <w:rPr>
          <w:spacing w:val="1"/>
        </w:rPr>
        <w:t xml:space="preserve"> </w:t>
      </w:r>
      <w:r>
        <w:rPr/>
        <w:t xml:space="preserve">URL: </w:t>
      </w:r>
      <w:hyperlink r:id="rId9">
        <w:r>
          <w:rPr>
            <w:rStyle w:val="Style13"/>
            <w:color w:val="476C96"/>
            <w:u w:val="single" w:color="476C96"/>
          </w:rPr>
          <w:t>https://urait.ru/bcode/451604</w:t>
        </w:r>
        <w:r>
          <w:rPr>
            <w:rStyle w:val="Style13"/>
            <w:color w:val="476C96"/>
          </w:rPr>
          <w:t xml:space="preserve"> </w:t>
        </w:r>
      </w:hyperlink>
      <w:r>
        <w:rPr/>
        <w:t>(дата</w:t>
      </w:r>
      <w:r>
        <w:rPr>
          <w:spacing w:val="1"/>
        </w:rPr>
        <w:t xml:space="preserve"> </w:t>
      </w:r>
      <w:r>
        <w:rPr/>
        <w:t>обращения:</w:t>
      </w:r>
      <w:r>
        <w:rPr>
          <w:spacing w:val="-3"/>
        </w:rPr>
        <w:t xml:space="preserve"> </w:t>
      </w:r>
      <w:r>
        <w:rPr/>
        <w:t>21.01.2021).</w:t>
      </w:r>
    </w:p>
    <w:p>
      <w:pPr>
        <w:pStyle w:val="ListParagraph"/>
        <w:numPr>
          <w:ilvl w:val="0"/>
          <w:numId w:val="11"/>
        </w:numPr>
        <w:tabs>
          <w:tab w:val="left" w:pos="1104" w:leader="none"/>
        </w:tabs>
        <w:spacing w:lineRule="auto" w:line="240" w:before="3" w:after="0"/>
        <w:ind w:left="1113" w:right="224" w:hanging="361"/>
        <w:jc w:val="both"/>
        <w:rPr>
          <w:sz w:val="24"/>
        </w:rPr>
      </w:pPr>
      <w:r>
        <w:rPr>
          <w:sz w:val="24"/>
        </w:rPr>
        <w:t>Путилова,</w:t>
      </w:r>
      <w:r>
        <w:rPr>
          <w:spacing w:val="1"/>
          <w:sz w:val="24"/>
        </w:rPr>
        <w:t xml:space="preserve"> </w:t>
      </w:r>
      <w:r>
        <w:rPr>
          <w:sz w:val="24"/>
        </w:rPr>
        <w:t>Л.М.</w:t>
      </w:r>
      <w:r>
        <w:rPr>
          <w:spacing w:val="1"/>
          <w:sz w:val="24"/>
        </w:rPr>
        <w:t xml:space="preserve"> </w:t>
      </w:r>
      <w:r>
        <w:rPr>
          <w:sz w:val="24"/>
        </w:rPr>
        <w:t>Философия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ресурс]/</w:t>
      </w:r>
      <w:r>
        <w:rPr>
          <w:spacing w:val="1"/>
          <w:sz w:val="24"/>
        </w:rPr>
        <w:t xml:space="preserve"> </w:t>
      </w:r>
      <w:r>
        <w:rPr>
          <w:sz w:val="24"/>
        </w:rPr>
        <w:t>Л.М.</w:t>
      </w:r>
      <w:r>
        <w:rPr>
          <w:spacing w:val="1"/>
          <w:sz w:val="24"/>
        </w:rPr>
        <w:t xml:space="preserve"> </w:t>
      </w:r>
      <w:r>
        <w:rPr>
          <w:sz w:val="24"/>
        </w:rPr>
        <w:t>Путилова,</w:t>
      </w:r>
      <w:r>
        <w:rPr>
          <w:spacing w:val="1"/>
          <w:sz w:val="24"/>
        </w:rPr>
        <w:t xml:space="preserve"> </w:t>
      </w:r>
      <w:r>
        <w:rPr>
          <w:sz w:val="24"/>
        </w:rPr>
        <w:t>М.И.</w:t>
      </w:r>
      <w:r>
        <w:rPr>
          <w:spacing w:val="1"/>
          <w:sz w:val="24"/>
        </w:rPr>
        <w:t xml:space="preserve"> </w:t>
      </w:r>
      <w:r>
        <w:rPr>
          <w:sz w:val="24"/>
        </w:rPr>
        <w:t>Бубнова.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Москва:</w:t>
      </w:r>
      <w:r>
        <w:rPr>
          <w:spacing w:val="1"/>
          <w:sz w:val="24"/>
        </w:rPr>
        <w:t xml:space="preserve"> </w:t>
      </w:r>
      <w:r>
        <w:rPr>
          <w:sz w:val="24"/>
        </w:rPr>
        <w:t>Юрайт2020.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доступа:</w:t>
      </w:r>
      <w:r>
        <w:rPr>
          <w:spacing w:val="1"/>
          <w:sz w:val="24"/>
        </w:rPr>
        <w:t xml:space="preserve"> </w:t>
      </w:r>
      <w:r>
        <w:rPr>
          <w:sz w:val="24"/>
        </w:rPr>
        <w:t>https://urait.ru/viewer/filosofiya-i-istoriya-obrazovaniya-451502#page/2</w:t>
      </w:r>
    </w:p>
    <w:p>
      <w:pPr>
        <w:pStyle w:val="ListParagraph"/>
        <w:numPr>
          <w:ilvl w:val="0"/>
          <w:numId w:val="11"/>
        </w:numPr>
        <w:tabs>
          <w:tab w:val="left" w:pos="1104" w:leader="none"/>
        </w:tabs>
        <w:spacing w:lineRule="auto" w:line="240" w:before="0" w:after="0"/>
        <w:ind w:left="1113" w:right="225" w:hanging="361"/>
        <w:jc w:val="both"/>
        <w:rPr/>
      </w:pPr>
      <w:r>
        <w:rPr>
          <w:i/>
          <w:sz w:val="24"/>
        </w:rPr>
        <w:t xml:space="preserve">Скворцов, А. А. </w:t>
      </w:r>
      <w:r>
        <w:rPr>
          <w:sz w:val="24"/>
        </w:rPr>
        <w:t>Этика : учебник и практикум для вузов / А. А. Скворцов. — 3-е изд.,</w:t>
      </w:r>
      <w:r>
        <w:rPr>
          <w:spacing w:val="1"/>
          <w:sz w:val="24"/>
        </w:rPr>
        <w:t xml:space="preserve"> </w:t>
      </w:r>
      <w:r>
        <w:rPr>
          <w:sz w:val="24"/>
        </w:rPr>
        <w:t>перераб.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доп. —</w:t>
      </w:r>
      <w:r>
        <w:rPr>
          <w:spacing w:val="1"/>
          <w:sz w:val="24"/>
        </w:rPr>
        <w:t xml:space="preserve"> </w:t>
      </w:r>
      <w:r>
        <w:rPr>
          <w:sz w:val="24"/>
        </w:rPr>
        <w:t>Москва :</w:t>
      </w:r>
      <w:r>
        <w:rPr>
          <w:spacing w:val="1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Юрайт,</w:t>
      </w:r>
      <w:r>
        <w:rPr>
          <w:spacing w:val="1"/>
          <w:sz w:val="24"/>
        </w:rPr>
        <w:t xml:space="preserve"> </w:t>
      </w:r>
      <w:r>
        <w:rPr>
          <w:sz w:val="24"/>
        </w:rPr>
        <w:t>2020. —</w:t>
      </w:r>
      <w:r>
        <w:rPr>
          <w:spacing w:val="1"/>
          <w:sz w:val="24"/>
        </w:rPr>
        <w:t xml:space="preserve"> </w:t>
      </w:r>
      <w:r>
        <w:rPr>
          <w:sz w:val="24"/>
        </w:rPr>
        <w:t>321 с. —</w:t>
      </w:r>
      <w:r>
        <w:rPr>
          <w:spacing w:val="1"/>
          <w:sz w:val="24"/>
        </w:rPr>
        <w:t xml:space="preserve"> </w:t>
      </w:r>
      <w:r>
        <w:rPr>
          <w:sz w:val="24"/>
        </w:rPr>
        <w:t>(Высшее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образование). —</w:t>
      </w:r>
      <w:r>
        <w:rPr>
          <w:spacing w:val="1"/>
          <w:sz w:val="24"/>
        </w:rPr>
        <w:t xml:space="preserve"> </w:t>
      </w:r>
      <w:r>
        <w:rPr>
          <w:sz w:val="24"/>
        </w:rPr>
        <w:t>ISBN 978-5-534-09812-9.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1"/>
          <w:sz w:val="24"/>
        </w:rPr>
        <w:t xml:space="preserve"> </w:t>
      </w:r>
      <w:r>
        <w:rPr>
          <w:sz w:val="24"/>
        </w:rPr>
        <w:t>//</w:t>
      </w:r>
      <w:r>
        <w:rPr>
          <w:spacing w:val="1"/>
          <w:sz w:val="24"/>
        </w:rPr>
        <w:t xml:space="preserve"> </w:t>
      </w:r>
      <w:r>
        <w:rPr>
          <w:sz w:val="24"/>
        </w:rPr>
        <w:t>ЭБС</w:t>
      </w:r>
      <w:r>
        <w:rPr>
          <w:spacing w:val="60"/>
          <w:sz w:val="24"/>
        </w:rPr>
        <w:t xml:space="preserve"> </w:t>
      </w:r>
      <w:r>
        <w:rPr>
          <w:sz w:val="24"/>
        </w:rPr>
        <w:t>Юрайт</w:t>
      </w:r>
      <w:r>
        <w:rPr>
          <w:spacing w:val="1"/>
          <w:sz w:val="24"/>
        </w:rPr>
        <w:t xml:space="preserve"> </w:t>
      </w:r>
      <w:r>
        <w:rPr>
          <w:sz w:val="24"/>
        </w:rPr>
        <w:t>[сайт].</w:t>
      </w:r>
      <w:r>
        <w:rPr>
          <w:spacing w:val="3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URL:</w:t>
      </w:r>
      <w:r>
        <w:rPr>
          <w:color w:val="476C96"/>
          <w:spacing w:val="2"/>
          <w:sz w:val="24"/>
        </w:rPr>
        <w:t xml:space="preserve"> </w:t>
      </w:r>
      <w:hyperlink r:id="rId10">
        <w:r>
          <w:rPr>
            <w:rStyle w:val="Style13"/>
            <w:color w:val="476C96"/>
            <w:sz w:val="24"/>
            <w:u w:val="single" w:color="476C96"/>
          </w:rPr>
          <w:t>https://urait.ru/bcode/449727</w:t>
        </w:r>
        <w:r>
          <w:rPr>
            <w:rStyle w:val="Style13"/>
            <w:color w:val="476C96"/>
            <w:spacing w:val="4"/>
            <w:sz w:val="24"/>
          </w:rPr>
          <w:t xml:space="preserve"> </w:t>
        </w:r>
      </w:hyperlink>
      <w:r>
        <w:rPr>
          <w:sz w:val="24"/>
        </w:rPr>
        <w:t>(дата обращения:</w:t>
      </w:r>
      <w:r>
        <w:rPr>
          <w:spacing w:val="1"/>
          <w:sz w:val="24"/>
        </w:rPr>
        <w:t xml:space="preserve"> </w:t>
      </w:r>
      <w:r>
        <w:rPr>
          <w:sz w:val="24"/>
        </w:rPr>
        <w:t>21.01.2021).</w:t>
      </w:r>
    </w:p>
    <w:p>
      <w:pPr>
        <w:pStyle w:val="Style15"/>
        <w:spacing w:before="3" w:after="0"/>
        <w:rPr>
          <w:sz w:val="16"/>
        </w:rPr>
      </w:pPr>
      <w:r>
        <w:rPr>
          <w:sz w:val="16"/>
        </w:rPr>
      </w:r>
    </w:p>
    <w:p>
      <w:pPr>
        <w:pStyle w:val="1"/>
        <w:spacing w:lineRule="exact" w:line="275" w:before="90" w:after="0"/>
        <w:ind w:left="753" w:right="0" w:hanging="0"/>
        <w:rPr/>
      </w:pPr>
      <w:r>
        <w:rPr/>
        <w:t>Интернет-ресурсы</w:t>
      </w:r>
    </w:p>
    <w:p>
      <w:pPr>
        <w:pStyle w:val="ListParagraph"/>
        <w:numPr>
          <w:ilvl w:val="0"/>
          <w:numId w:val="10"/>
        </w:numPr>
        <w:tabs>
          <w:tab w:val="left" w:pos="994" w:leader="none"/>
        </w:tabs>
        <w:spacing w:lineRule="auto" w:line="240" w:before="0" w:after="0"/>
        <w:ind w:left="753" w:right="4153" w:hanging="0"/>
        <w:jc w:val="left"/>
        <w:rPr/>
      </w:pPr>
      <w:r>
        <w:rPr>
          <w:sz w:val="24"/>
        </w:rPr>
        <w:t>Философский словарь. Библиотека по философии</w:t>
      </w:r>
      <w:r>
        <w:rPr>
          <w:color w:val="000080"/>
          <w:spacing w:val="-57"/>
          <w:sz w:val="24"/>
        </w:rPr>
        <w:t xml:space="preserve"> </w:t>
      </w:r>
      <w:hyperlink r:id="rId11">
        <w:r>
          <w:rPr>
            <w:rStyle w:val="Style13"/>
            <w:color w:val="000080"/>
            <w:sz w:val="24"/>
            <w:u w:val="single" w:color="000080"/>
          </w:rPr>
          <w:t>http://filosof.historic.ru/</w:t>
        </w:r>
      </w:hyperlink>
    </w:p>
    <w:p>
      <w:pPr>
        <w:pStyle w:val="ListParagraph"/>
        <w:numPr>
          <w:ilvl w:val="0"/>
          <w:numId w:val="10"/>
        </w:numPr>
        <w:tabs>
          <w:tab w:val="left" w:pos="998" w:leader="none"/>
        </w:tabs>
        <w:spacing w:lineRule="auto" w:line="240" w:before="0" w:after="0"/>
        <w:ind w:left="753" w:right="5783" w:hanging="0"/>
        <w:jc w:val="left"/>
        <w:rPr/>
      </w:pPr>
      <w:r>
        <w:rPr>
          <w:sz w:val="24"/>
        </w:rPr>
        <w:t>Библиотека</w:t>
      </w:r>
      <w:r>
        <w:rPr>
          <w:spacing w:val="-6"/>
          <w:sz w:val="24"/>
        </w:rPr>
        <w:t xml:space="preserve"> </w:t>
      </w:r>
      <w:r>
        <w:rPr>
          <w:sz w:val="24"/>
        </w:rPr>
        <w:t>философии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религии</w:t>
      </w:r>
      <w:r>
        <w:rPr>
          <w:color w:val="000080"/>
          <w:spacing w:val="-57"/>
          <w:sz w:val="24"/>
        </w:rPr>
        <w:t xml:space="preserve"> </w:t>
      </w:r>
      <w:hyperlink r:id="rId12">
        <w:r>
          <w:rPr>
            <w:rStyle w:val="Style13"/>
            <w:color w:val="000080"/>
            <w:sz w:val="24"/>
            <w:u w:val="single" w:color="000080"/>
          </w:rPr>
          <w:t>http://filosofia.ru/</w:t>
        </w:r>
      </w:hyperlink>
    </w:p>
    <w:p>
      <w:pPr>
        <w:pStyle w:val="ListParagraph"/>
        <w:numPr>
          <w:ilvl w:val="0"/>
          <w:numId w:val="10"/>
        </w:numPr>
        <w:tabs>
          <w:tab w:val="left" w:pos="998" w:leader="none"/>
        </w:tabs>
        <w:spacing w:lineRule="auto" w:line="240" w:before="0" w:after="0"/>
        <w:ind w:left="753" w:right="3495" w:hanging="0"/>
        <w:jc w:val="left"/>
        <w:rPr/>
      </w:pPr>
      <w:r>
        <w:rPr>
          <w:sz w:val="24"/>
        </w:rPr>
        <w:t>Библиотека</w:t>
      </w:r>
      <w:r>
        <w:rPr>
          <w:spacing w:val="-14"/>
          <w:sz w:val="24"/>
        </w:rPr>
        <w:t xml:space="preserve"> </w:t>
      </w:r>
      <w:r>
        <w:rPr>
          <w:sz w:val="24"/>
        </w:rPr>
        <w:t>трудов,</w:t>
      </w:r>
      <w:r>
        <w:rPr>
          <w:spacing w:val="-6"/>
          <w:sz w:val="24"/>
        </w:rPr>
        <w:t xml:space="preserve"> </w:t>
      </w:r>
      <w:r>
        <w:rPr>
          <w:sz w:val="24"/>
        </w:rPr>
        <w:t>книг,</w:t>
      </w:r>
      <w:r>
        <w:rPr>
          <w:spacing w:val="-11"/>
          <w:sz w:val="24"/>
        </w:rPr>
        <w:t xml:space="preserve"> </w:t>
      </w:r>
      <w:r>
        <w:rPr>
          <w:sz w:val="24"/>
        </w:rPr>
        <w:t>статей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лекций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философии</w:t>
      </w:r>
      <w:r>
        <w:rPr>
          <w:color w:val="000080"/>
          <w:spacing w:val="-57"/>
          <w:sz w:val="24"/>
        </w:rPr>
        <w:t xml:space="preserve"> </w:t>
      </w:r>
      <w:hyperlink r:id="rId13">
        <w:r>
          <w:rPr>
            <w:rStyle w:val="Style13"/>
            <w:color w:val="000080"/>
            <w:sz w:val="24"/>
            <w:u w:val="single" w:color="000080"/>
          </w:rPr>
          <w:t>http://www.philosoff.ru/</w:t>
        </w:r>
      </w:hyperlink>
    </w:p>
    <w:p>
      <w:pPr>
        <w:pStyle w:val="ListParagraph"/>
        <w:numPr>
          <w:ilvl w:val="0"/>
          <w:numId w:val="10"/>
        </w:numPr>
        <w:tabs>
          <w:tab w:val="left" w:pos="998" w:leader="none"/>
        </w:tabs>
        <w:spacing w:lineRule="auto" w:line="240" w:before="0" w:after="0"/>
        <w:ind w:left="753" w:right="3503" w:hanging="0"/>
        <w:jc w:val="left"/>
        <w:rPr/>
      </w:pPr>
      <w:r>
        <w:rPr>
          <w:sz w:val="24"/>
        </w:rPr>
        <w:t>Библиотека Гумер:</w:t>
      </w:r>
      <w:r>
        <w:rPr>
          <w:spacing w:val="1"/>
          <w:sz w:val="24"/>
        </w:rPr>
        <w:t xml:space="preserve"> </w:t>
      </w:r>
      <w:r>
        <w:rPr>
          <w:sz w:val="24"/>
        </w:rPr>
        <w:t>философия</w:t>
      </w:r>
      <w:r>
        <w:rPr>
          <w:color w:val="000080"/>
          <w:spacing w:val="1"/>
          <w:sz w:val="24"/>
        </w:rPr>
        <w:t xml:space="preserve"> </w:t>
      </w:r>
      <w:hyperlink r:id="rId14">
        <w:r>
          <w:rPr>
            <w:rStyle w:val="Style13"/>
            <w:color w:val="000080"/>
            <w:spacing w:val="-1"/>
            <w:sz w:val="24"/>
            <w:u w:val="single" w:color="000080"/>
          </w:rPr>
          <w:t>http://www.gumer.info/bogoslov</w:t>
        </w:r>
        <w:r>
          <w:rPr>
            <w:rStyle w:val="Style13"/>
            <w:color w:val="000080"/>
            <w:spacing w:val="-12"/>
            <w:sz w:val="24"/>
            <w:u w:val="single" w:color="000080"/>
          </w:rPr>
          <w:t xml:space="preserve"> </w:t>
        </w:r>
        <w:r>
          <w:rPr>
            <w:rStyle w:val="Style13"/>
            <w:color w:val="000080"/>
            <w:sz w:val="24"/>
            <w:u w:val="single" w:color="000080"/>
          </w:rPr>
          <w:t>Buks/Philos/index</w:t>
        </w:r>
        <w:r>
          <w:rPr>
            <w:rStyle w:val="Style13"/>
            <w:color w:val="000080"/>
            <w:spacing w:val="-12"/>
            <w:sz w:val="24"/>
            <w:u w:val="single" w:color="000080"/>
          </w:rPr>
          <w:t xml:space="preserve"> </w:t>
        </w:r>
        <w:r>
          <w:rPr>
            <w:rStyle w:val="Style13"/>
            <w:color w:val="000080"/>
            <w:sz w:val="24"/>
            <w:u w:val="single" w:color="000080"/>
          </w:rPr>
          <w:t>philos.php</w:t>
        </w:r>
      </w:hyperlink>
    </w:p>
    <w:p>
      <w:pPr>
        <w:pStyle w:val="ListParagraph"/>
        <w:numPr>
          <w:ilvl w:val="0"/>
          <w:numId w:val="10"/>
        </w:numPr>
        <w:tabs>
          <w:tab w:val="left" w:pos="998" w:leader="none"/>
        </w:tabs>
        <w:spacing w:lineRule="auto" w:line="240" w:before="0" w:after="0"/>
        <w:ind w:left="753" w:right="5602" w:hanging="0"/>
        <w:jc w:val="left"/>
        <w:rPr/>
      </w:pPr>
      <w:r>
        <w:rPr>
          <w:sz w:val="24"/>
        </w:rPr>
        <w:t>philosophy.ru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философский</w:t>
      </w:r>
      <w:r>
        <w:rPr>
          <w:spacing w:val="-6"/>
          <w:sz w:val="24"/>
        </w:rPr>
        <w:t xml:space="preserve"> </w:t>
      </w:r>
      <w:r>
        <w:rPr>
          <w:sz w:val="24"/>
        </w:rPr>
        <w:t>портал</w:t>
      </w:r>
      <w:r>
        <w:rPr>
          <w:color w:val="000080"/>
          <w:spacing w:val="-57"/>
          <w:sz w:val="24"/>
        </w:rPr>
        <w:t xml:space="preserve"> </w:t>
      </w:r>
      <w:hyperlink r:id="rId15">
        <w:r>
          <w:rPr>
            <w:rStyle w:val="Style13"/>
            <w:color w:val="000080"/>
            <w:sz w:val="24"/>
            <w:u w:val="single" w:color="000080"/>
          </w:rPr>
          <w:t>http://www.philosophy.ru/</w:t>
        </w:r>
      </w:hyperlink>
    </w:p>
    <w:p>
      <w:pPr>
        <w:pStyle w:val="ListParagraph"/>
        <w:numPr>
          <w:ilvl w:val="0"/>
          <w:numId w:val="10"/>
        </w:numPr>
        <w:tabs>
          <w:tab w:val="left" w:pos="998" w:leader="none"/>
        </w:tabs>
        <w:spacing w:lineRule="auto" w:line="240" w:before="0" w:after="0"/>
        <w:ind w:left="753" w:right="5571" w:hanging="0"/>
        <w:jc w:val="left"/>
        <w:rPr/>
      </w:pPr>
      <w:r>
        <w:rPr>
          <w:sz w:val="24"/>
        </w:rPr>
        <w:t>История</w:t>
      </w:r>
      <w:r>
        <w:rPr>
          <w:spacing w:val="-9"/>
          <w:sz w:val="24"/>
        </w:rPr>
        <w:t xml:space="preserve"> </w:t>
      </w:r>
      <w:r>
        <w:rPr>
          <w:sz w:val="24"/>
        </w:rPr>
        <w:t>философии.</w:t>
      </w:r>
      <w:r>
        <w:rPr>
          <w:spacing w:val="-11"/>
          <w:sz w:val="24"/>
        </w:rPr>
        <w:t xml:space="preserve"> </w:t>
      </w:r>
      <w:r>
        <w:rPr>
          <w:sz w:val="24"/>
        </w:rPr>
        <w:t>Энциклопедия</w:t>
      </w:r>
      <w:r>
        <w:rPr>
          <w:color w:val="000080"/>
          <w:spacing w:val="-57"/>
          <w:sz w:val="24"/>
        </w:rPr>
        <w:t xml:space="preserve"> </w:t>
      </w:r>
      <w:hyperlink r:id="rId16">
        <w:r>
          <w:rPr>
            <w:rStyle w:val="Style13"/>
            <w:color w:val="000080"/>
            <w:sz w:val="24"/>
            <w:u w:val="single" w:color="000080"/>
          </w:rPr>
          <w:t>http://velikanov.ru/philosophy/</w:t>
        </w:r>
      </w:hyperlink>
    </w:p>
    <w:p>
      <w:pPr>
        <w:pStyle w:val="ListParagraph"/>
        <w:numPr>
          <w:ilvl w:val="0"/>
          <w:numId w:val="10"/>
        </w:numPr>
        <w:tabs>
          <w:tab w:val="left" w:pos="998" w:leader="none"/>
        </w:tabs>
        <w:spacing w:lineRule="auto" w:line="240" w:before="0" w:after="0"/>
        <w:ind w:left="753" w:right="4963" w:hanging="0"/>
        <w:jc w:val="left"/>
        <w:rPr/>
      </w:pPr>
      <w:r>
        <w:rPr>
          <w:sz w:val="24"/>
        </w:rPr>
        <w:t>История</w:t>
      </w:r>
      <w:r>
        <w:rPr>
          <w:spacing w:val="-11"/>
          <w:sz w:val="24"/>
        </w:rPr>
        <w:t xml:space="preserve"> </w:t>
      </w:r>
      <w:r>
        <w:rPr>
          <w:sz w:val="24"/>
        </w:rPr>
        <w:t>философии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кратком</w:t>
      </w:r>
      <w:r>
        <w:rPr>
          <w:spacing w:val="-13"/>
          <w:sz w:val="24"/>
        </w:rPr>
        <w:t xml:space="preserve"> </w:t>
      </w:r>
      <w:r>
        <w:rPr>
          <w:sz w:val="24"/>
        </w:rPr>
        <w:t>изложении</w:t>
      </w:r>
      <w:r>
        <w:rPr>
          <w:color w:val="000080"/>
          <w:spacing w:val="-57"/>
          <w:sz w:val="24"/>
        </w:rPr>
        <w:t xml:space="preserve"> </w:t>
      </w:r>
      <w:hyperlink r:id="rId17">
        <w:r>
          <w:rPr>
            <w:rStyle w:val="Style13"/>
            <w:color w:val="000080"/>
            <w:sz w:val="24"/>
            <w:u w:val="single" w:color="000080"/>
          </w:rPr>
          <w:t>http://lib.ru/FILOSOF/SBORNIKI/cesh.txt</w:t>
        </w:r>
      </w:hyperlink>
    </w:p>
    <w:p>
      <w:pPr>
        <w:pStyle w:val="ListParagraph"/>
        <w:numPr>
          <w:ilvl w:val="0"/>
          <w:numId w:val="10"/>
        </w:numPr>
        <w:tabs>
          <w:tab w:val="left" w:pos="998" w:leader="none"/>
        </w:tabs>
        <w:spacing w:lineRule="auto" w:line="240" w:before="0" w:after="0"/>
        <w:ind w:left="753" w:right="4555" w:hanging="0"/>
        <w:jc w:val="left"/>
        <w:rPr/>
      </w:pPr>
      <w:r>
        <w:rPr>
          <w:sz w:val="24"/>
        </w:rPr>
        <w:t>Энциклопедия "История философии"</w:t>
      </w:r>
      <w:r>
        <w:rPr>
          <w:color w:val="000080"/>
          <w:spacing w:val="1"/>
          <w:sz w:val="24"/>
        </w:rPr>
        <w:t xml:space="preserve"> </w:t>
      </w:r>
      <w:hyperlink r:id="rId18">
        <w:r>
          <w:rPr>
            <w:rStyle w:val="Style13"/>
            <w:color w:val="000080"/>
            <w:spacing w:val="-1"/>
            <w:sz w:val="24"/>
            <w:u w:val="single" w:color="000080"/>
          </w:rPr>
          <w:t>http://slovari.yandex.ru/dict/hystory_of_philosophy</w:t>
        </w:r>
      </w:hyperlink>
    </w:p>
    <w:p>
      <w:pPr>
        <w:pStyle w:val="ListParagraph"/>
        <w:numPr>
          <w:ilvl w:val="0"/>
          <w:numId w:val="10"/>
        </w:numPr>
        <w:tabs>
          <w:tab w:val="left" w:pos="998" w:leader="none"/>
        </w:tabs>
        <w:spacing w:lineRule="auto" w:line="240" w:before="0" w:after="0"/>
        <w:ind w:left="753" w:right="885" w:hanging="0"/>
        <w:jc w:val="left"/>
        <w:rPr/>
      </w:pPr>
      <w:r>
        <w:rPr>
          <w:sz w:val="24"/>
        </w:rPr>
        <w:t>История</w:t>
      </w:r>
      <w:r>
        <w:rPr>
          <w:spacing w:val="-11"/>
          <w:sz w:val="24"/>
        </w:rPr>
        <w:t xml:space="preserve"> </w:t>
      </w:r>
      <w:r>
        <w:rPr>
          <w:sz w:val="24"/>
        </w:rPr>
        <w:t>философии.</w:t>
      </w:r>
      <w:r>
        <w:rPr>
          <w:spacing w:val="-13"/>
          <w:sz w:val="24"/>
        </w:rPr>
        <w:t xml:space="preserve"> </w:t>
      </w:r>
      <w:r>
        <w:rPr>
          <w:sz w:val="24"/>
        </w:rPr>
        <w:t>Библиотека</w:t>
      </w:r>
      <w:r>
        <w:rPr>
          <w:spacing w:val="-1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гуманитарного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интернет-университета</w:t>
      </w:r>
      <w:r>
        <w:rPr>
          <w:color w:val="000080"/>
          <w:spacing w:val="-57"/>
          <w:sz w:val="24"/>
        </w:rPr>
        <w:t xml:space="preserve"> </w:t>
      </w:r>
      <w:hyperlink r:id="rId19">
        <w:r>
          <w:rPr>
            <w:rStyle w:val="Style13"/>
            <w:color w:val="000080"/>
            <w:sz w:val="24"/>
            <w:u w:val="single" w:color="000080"/>
          </w:rPr>
          <w:t>http://www.i-u.ru/BIBLIO/archive/skirbek_istorija/</w:t>
        </w:r>
      </w:hyperlink>
    </w:p>
    <w:p>
      <w:pPr>
        <w:pStyle w:val="ListParagraph"/>
        <w:numPr>
          <w:ilvl w:val="0"/>
          <w:numId w:val="10"/>
        </w:numPr>
        <w:tabs>
          <w:tab w:val="left" w:pos="1118" w:leader="none"/>
        </w:tabs>
        <w:spacing w:lineRule="auto" w:line="240" w:before="0" w:after="0"/>
        <w:ind w:left="753" w:right="5073" w:hanging="0"/>
        <w:jc w:val="left"/>
        <w:rPr/>
      </w:pPr>
      <w:r>
        <w:rPr>
          <w:sz w:val="24"/>
        </w:rPr>
        <w:t>Электронная</w:t>
      </w:r>
      <w:r>
        <w:rPr>
          <w:spacing w:val="-9"/>
          <w:sz w:val="24"/>
        </w:rPr>
        <w:t xml:space="preserve"> </w:t>
      </w:r>
      <w:r>
        <w:rPr>
          <w:sz w:val="24"/>
        </w:rPr>
        <w:t>библиотека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философии</w:t>
      </w:r>
      <w:r>
        <w:rPr>
          <w:color w:val="000080"/>
          <w:spacing w:val="-57"/>
          <w:sz w:val="24"/>
        </w:rPr>
        <w:t xml:space="preserve"> </w:t>
      </w:r>
      <w:hyperlink r:id="rId20">
        <w:r>
          <w:rPr>
            <w:rStyle w:val="Style13"/>
            <w:color w:val="000080"/>
            <w:sz w:val="24"/>
            <w:u w:val="single" w:color="000080"/>
          </w:rPr>
          <w:t>http://filosof.historic.ru</w:t>
        </w:r>
      </w:hyperlink>
    </w:p>
    <w:p>
      <w:pPr>
        <w:pStyle w:val="ListParagraph"/>
        <w:numPr>
          <w:ilvl w:val="0"/>
          <w:numId w:val="10"/>
        </w:numPr>
        <w:tabs>
          <w:tab w:val="left" w:pos="1108" w:leader="none"/>
        </w:tabs>
        <w:spacing w:lineRule="auto" w:line="240" w:before="0" w:after="0"/>
        <w:ind w:left="753" w:right="4412" w:hanging="0"/>
        <w:jc w:val="left"/>
        <w:rPr/>
      </w:pPr>
      <w:r>
        <w:rPr>
          <w:spacing w:val="-1"/>
          <w:sz w:val="24"/>
        </w:rPr>
        <w:t>Библиотека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философского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факультета</w:t>
      </w:r>
      <w:r>
        <w:rPr>
          <w:spacing w:val="-12"/>
          <w:sz w:val="24"/>
        </w:rPr>
        <w:t xml:space="preserve"> </w:t>
      </w:r>
      <w:r>
        <w:rPr>
          <w:sz w:val="24"/>
        </w:rPr>
        <w:t>ОмГПУ</w:t>
      </w:r>
      <w:r>
        <w:rPr>
          <w:color w:val="000080"/>
          <w:spacing w:val="-57"/>
          <w:sz w:val="24"/>
        </w:rPr>
        <w:t xml:space="preserve"> </w:t>
      </w:r>
      <w:hyperlink r:id="rId21">
        <w:r>
          <w:rPr>
            <w:rStyle w:val="Style13"/>
            <w:color w:val="000080"/>
            <w:sz w:val="24"/>
            <w:u w:val="single" w:color="000080"/>
          </w:rPr>
          <w:t>http://philos.omsk.edu/libery/index/a.htm</w:t>
        </w:r>
      </w:hyperlink>
    </w:p>
    <w:p>
      <w:pPr>
        <w:pStyle w:val="ListParagraph"/>
        <w:numPr>
          <w:ilvl w:val="0"/>
          <w:numId w:val="10"/>
        </w:numPr>
        <w:tabs>
          <w:tab w:val="left" w:pos="1118" w:leader="none"/>
        </w:tabs>
        <w:spacing w:lineRule="auto" w:line="240" w:before="0" w:after="0"/>
        <w:ind w:left="753" w:right="7209" w:hanging="0"/>
        <w:jc w:val="left"/>
        <w:rPr/>
      </w:pPr>
      <w:r>
        <w:rPr>
          <w:spacing w:val="-2"/>
          <w:sz w:val="24"/>
        </w:rPr>
        <w:t xml:space="preserve">Библиотека </w:t>
      </w:r>
      <w:r>
        <w:rPr>
          <w:spacing w:val="-1"/>
          <w:sz w:val="24"/>
        </w:rPr>
        <w:t>"Вехи"</w:t>
      </w:r>
      <w:r>
        <w:rPr>
          <w:color w:val="000080"/>
          <w:spacing w:val="-57"/>
          <w:sz w:val="24"/>
        </w:rPr>
        <w:t xml:space="preserve"> </w:t>
      </w:r>
      <w:hyperlink r:id="rId22">
        <w:r>
          <w:rPr>
            <w:rStyle w:val="Style13"/>
            <w:color w:val="000080"/>
            <w:sz w:val="24"/>
            <w:u w:val="single" w:color="000080"/>
          </w:rPr>
          <w:t>http://www.vehi.net/</w:t>
        </w:r>
      </w:hyperlink>
    </w:p>
    <w:p>
      <w:pPr>
        <w:pStyle w:val="ListParagraph"/>
        <w:numPr>
          <w:ilvl w:val="0"/>
          <w:numId w:val="10"/>
        </w:numPr>
        <w:tabs>
          <w:tab w:val="left" w:pos="1118" w:leader="none"/>
        </w:tabs>
        <w:spacing w:lineRule="auto" w:line="240" w:before="0" w:after="0"/>
        <w:ind w:left="815" w:right="5833" w:hanging="63"/>
        <w:jc w:val="left"/>
        <w:rPr/>
      </w:pPr>
      <w:r>
        <w:rPr>
          <w:spacing w:val="-1"/>
          <w:sz w:val="24"/>
        </w:rPr>
        <w:t>Универсальный</w:t>
      </w:r>
      <w:r>
        <w:rPr>
          <w:spacing w:val="-11"/>
          <w:sz w:val="24"/>
        </w:rPr>
        <w:t xml:space="preserve"> </w:t>
      </w:r>
      <w:r>
        <w:rPr>
          <w:sz w:val="24"/>
        </w:rPr>
        <w:t>портал</w:t>
      </w:r>
      <w:r>
        <w:rPr>
          <w:spacing w:val="-12"/>
          <w:sz w:val="24"/>
        </w:rPr>
        <w:t xml:space="preserve"> </w:t>
      </w:r>
      <w:r>
        <w:rPr>
          <w:sz w:val="24"/>
        </w:rPr>
        <w:t>UserLine</w:t>
      </w:r>
      <w:r>
        <w:rPr>
          <w:color w:val="000080"/>
          <w:spacing w:val="-57"/>
          <w:sz w:val="24"/>
        </w:rPr>
        <w:t xml:space="preserve"> </w:t>
      </w:r>
      <w:hyperlink r:id="rId23">
        <w:r>
          <w:rPr>
            <w:rStyle w:val="Style13"/>
            <w:color w:val="000080"/>
            <w:sz w:val="24"/>
            <w:u w:val="single" w:color="000080"/>
          </w:rPr>
          <w:t>http://lib.userline.ru/rubric34.htm</w:t>
        </w:r>
      </w:hyperlink>
    </w:p>
    <w:p>
      <w:pPr>
        <w:pStyle w:val="ListParagraph"/>
        <w:numPr>
          <w:ilvl w:val="0"/>
          <w:numId w:val="10"/>
        </w:numPr>
        <w:tabs>
          <w:tab w:val="left" w:pos="1176" w:leader="none"/>
        </w:tabs>
        <w:spacing w:lineRule="auto" w:line="240" w:before="0" w:after="0"/>
        <w:ind w:left="815" w:right="5926" w:hanging="0"/>
        <w:jc w:val="left"/>
        <w:rPr/>
      </w:pPr>
      <w:r>
        <w:rPr>
          <w:sz w:val="24"/>
        </w:rPr>
        <w:t>Золотая философия</w:t>
      </w:r>
      <w:r>
        <w:rPr>
          <w:color w:val="000080"/>
          <w:spacing w:val="1"/>
          <w:sz w:val="24"/>
        </w:rPr>
        <w:t xml:space="preserve"> </w:t>
      </w:r>
      <w:hyperlink r:id="rId24">
        <w:r>
          <w:rPr>
            <w:rStyle w:val="Style13"/>
            <w:color w:val="000080"/>
            <w:spacing w:val="-1"/>
            <w:sz w:val="24"/>
            <w:u w:val="single" w:color="000080"/>
          </w:rPr>
          <w:t>http://philosophy.allru.net/main.html</w:t>
        </w:r>
      </w:hyperlink>
    </w:p>
    <w:p>
      <w:pPr>
        <w:sectPr>
          <w:type w:val="nextPage"/>
          <w:pgSz w:w="11906" w:h="16838"/>
          <w:pgMar w:left="740" w:right="900" w:header="0" w:top="104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ListParagraph"/>
        <w:numPr>
          <w:ilvl w:val="0"/>
          <w:numId w:val="10"/>
        </w:numPr>
        <w:tabs>
          <w:tab w:val="left" w:pos="1176" w:leader="none"/>
        </w:tabs>
        <w:spacing w:lineRule="auto" w:line="240" w:before="0" w:after="0"/>
        <w:ind w:left="878" w:right="3175" w:hanging="63"/>
        <w:jc w:val="left"/>
        <w:rPr/>
      </w:pPr>
      <w:r>
        <w:rPr>
          <w:spacing w:val="-1"/>
          <w:sz w:val="24"/>
        </w:rPr>
        <w:t>ОТКРЫТАЯ</w:t>
      </w:r>
      <w:r>
        <w:rPr>
          <w:spacing w:val="-14"/>
          <w:sz w:val="24"/>
        </w:rPr>
        <w:t xml:space="preserve"> </w:t>
      </w:r>
      <w:r>
        <w:rPr>
          <w:sz w:val="24"/>
        </w:rPr>
        <w:t>РУССКАЯ</w:t>
      </w:r>
      <w:r>
        <w:rPr>
          <w:spacing w:val="-13"/>
          <w:sz w:val="24"/>
        </w:rPr>
        <w:t xml:space="preserve"> </w:t>
      </w:r>
      <w:r>
        <w:rPr>
          <w:sz w:val="24"/>
        </w:rPr>
        <w:t>ЭЛЕКТРОННАЯ</w:t>
      </w:r>
      <w:r>
        <w:rPr>
          <w:spacing w:val="-13"/>
          <w:sz w:val="24"/>
        </w:rPr>
        <w:t xml:space="preserve"> </w:t>
      </w:r>
      <w:r>
        <w:rPr>
          <w:sz w:val="24"/>
        </w:rPr>
        <w:t>БИБЛИОТЕКА</w:t>
      </w:r>
      <w:r>
        <w:rPr>
          <w:color w:val="000080"/>
          <w:spacing w:val="-57"/>
          <w:sz w:val="24"/>
        </w:rPr>
        <w:t xml:space="preserve"> </w:t>
      </w:r>
      <w:hyperlink r:id="rId25">
        <w:r>
          <w:rPr>
            <w:rStyle w:val="Style13"/>
            <w:color w:val="000080"/>
            <w:sz w:val="24"/>
            <w:u w:val="single" w:color="000080"/>
          </w:rPr>
          <w:t>http://orel.rsl.ru/</w:t>
        </w:r>
      </w:hyperlink>
    </w:p>
    <w:p>
      <w:pPr>
        <w:pStyle w:val="1"/>
        <w:spacing w:lineRule="auto" w:line="240" w:before="71" w:after="0"/>
        <w:ind w:left="3629" w:right="751" w:hanging="1522"/>
        <w:rPr/>
      </w:pPr>
      <w:r>
        <w:rPr>
          <w:spacing w:val="-2"/>
        </w:rPr>
        <w:t>4.</w:t>
      </w:r>
      <w:r>
        <w:rPr>
          <w:spacing w:val="-6"/>
        </w:rPr>
        <w:t xml:space="preserve"> </w:t>
      </w:r>
      <w:r>
        <w:rPr>
          <w:spacing w:val="-2"/>
        </w:rPr>
        <w:t>КОНТРОЛЬ</w:t>
      </w:r>
      <w:r>
        <w:rPr>
          <w:spacing w:val="-9"/>
        </w:rPr>
        <w:t xml:space="preserve"> </w:t>
      </w:r>
      <w:r>
        <w:rPr>
          <w:spacing w:val="-2"/>
        </w:rPr>
        <w:t>И</w:t>
      </w:r>
      <w:r>
        <w:rPr>
          <w:spacing w:val="-7"/>
        </w:rPr>
        <w:t xml:space="preserve"> </w:t>
      </w:r>
      <w:r>
        <w:rPr>
          <w:spacing w:val="-2"/>
        </w:rPr>
        <w:t>ОЦЕНКА</w:t>
      </w:r>
      <w:r>
        <w:rPr>
          <w:spacing w:val="-6"/>
        </w:rPr>
        <w:t xml:space="preserve"> </w:t>
      </w:r>
      <w:r>
        <w:rPr>
          <w:spacing w:val="-2"/>
        </w:rPr>
        <w:t>РЕЗУЛЬТАТОВ</w:t>
      </w:r>
      <w:r>
        <w:rPr>
          <w:spacing w:val="-13"/>
        </w:rPr>
        <w:t xml:space="preserve"> </w:t>
      </w:r>
      <w:r>
        <w:rPr>
          <w:spacing w:val="-2"/>
        </w:rPr>
        <w:t>ОСВОЕНИЯ</w:t>
      </w:r>
      <w:r>
        <w:rPr>
          <w:spacing w:val="-57"/>
        </w:rPr>
        <w:t xml:space="preserve"> </w:t>
      </w:r>
      <w:r>
        <w:rPr/>
        <w:t>УЧЕБНОЙ</w:t>
      </w:r>
      <w:r>
        <w:rPr>
          <w:spacing w:val="1"/>
        </w:rPr>
        <w:t xml:space="preserve"> </w:t>
      </w:r>
      <w:r>
        <w:rPr/>
        <w:t>ДИСЦИПЛИНЫ</w:t>
      </w:r>
    </w:p>
    <w:p>
      <w:pPr>
        <w:pStyle w:val="Style15"/>
        <w:ind w:left="825" w:right="116" w:hanging="432"/>
        <w:rPr/>
      </w:pPr>
      <w:r>
        <w:rPr/>
        <w:t>Контроль и оценка результатов освоения учебной дисциплины осуществляется</w:t>
      </w:r>
      <w:r>
        <w:rPr>
          <w:spacing w:val="1"/>
        </w:rPr>
        <w:t xml:space="preserve"> </w:t>
      </w:r>
      <w:r>
        <w:rPr/>
        <w:t>преподавателем в процессе проведения практических занятий и лабораторных работ,</w:t>
      </w:r>
      <w:r>
        <w:rPr>
          <w:spacing w:val="1"/>
        </w:rPr>
        <w:t xml:space="preserve"> </w:t>
      </w:r>
      <w:r>
        <w:rPr/>
        <w:t>тестирования,</w:t>
      </w:r>
      <w:r>
        <w:rPr>
          <w:spacing w:val="-3"/>
        </w:rPr>
        <w:t xml:space="preserve"> </w:t>
      </w:r>
      <w:r>
        <w:rPr/>
        <w:t>а</w:t>
      </w:r>
      <w:r>
        <w:rPr>
          <w:spacing w:val="-10"/>
        </w:rPr>
        <w:t xml:space="preserve"> </w:t>
      </w:r>
      <w:r>
        <w:rPr/>
        <w:t>также</w:t>
      </w:r>
      <w:r>
        <w:rPr>
          <w:spacing w:val="-9"/>
        </w:rPr>
        <w:t xml:space="preserve"> </w:t>
      </w:r>
      <w:r>
        <w:rPr/>
        <w:t>выполнения</w:t>
      </w:r>
      <w:r>
        <w:rPr>
          <w:spacing w:val="-14"/>
        </w:rPr>
        <w:t xml:space="preserve"> </w:t>
      </w:r>
      <w:r>
        <w:rPr/>
        <w:t>обучающимися</w:t>
      </w:r>
      <w:r>
        <w:rPr>
          <w:spacing w:val="-4"/>
        </w:rPr>
        <w:t xml:space="preserve"> </w:t>
      </w:r>
      <w:r>
        <w:rPr/>
        <w:t>индивидуальных</w:t>
      </w:r>
      <w:r>
        <w:rPr>
          <w:spacing w:val="-9"/>
        </w:rPr>
        <w:t xml:space="preserve"> </w:t>
      </w:r>
      <w:r>
        <w:rPr/>
        <w:t>заданий,</w:t>
      </w:r>
      <w:r>
        <w:rPr>
          <w:spacing w:val="-2"/>
        </w:rPr>
        <w:t xml:space="preserve"> </w:t>
      </w:r>
      <w:r>
        <w:rPr/>
        <w:t>проектов,</w:t>
      </w:r>
      <w:r>
        <w:rPr>
          <w:spacing w:val="-57"/>
        </w:rPr>
        <w:t xml:space="preserve"> </w:t>
      </w:r>
      <w:r>
        <w:rPr/>
        <w:t>исследований.</w:t>
      </w:r>
    </w:p>
    <w:p>
      <w:pPr>
        <w:pStyle w:val="Style15"/>
        <w:spacing w:before="1" w:after="0"/>
        <w:rPr/>
      </w:pPr>
      <w:r>
        <w:rPr/>
      </w:r>
    </w:p>
    <w:tbl>
      <w:tblPr>
        <w:tblW w:w="10041" w:type="dxa"/>
        <w:jc w:val="left"/>
        <w:tblInd w:w="11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97"/>
        <w:gridCol w:w="3265"/>
        <w:gridCol w:w="1879"/>
      </w:tblGrid>
      <w:tr>
        <w:trPr>
          <w:trHeight w:val="1146" w:hRule="atLeast"/>
        </w:trPr>
        <w:tc>
          <w:tcPr>
            <w:tcW w:w="4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" w:after="0"/>
              <w:rPr>
                <w:sz w:val="30"/>
              </w:rPr>
            </w:pPr>
            <w:r>
              <w:rPr>
                <w:sz w:val="30"/>
              </w:rPr>
            </w:r>
          </w:p>
          <w:p>
            <w:pPr>
              <w:pStyle w:val="TableParagraph"/>
              <w:spacing w:lineRule="auto" w:line="235"/>
              <w:ind w:left="676" w:right="659" w:firstLine="811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Результаты обучения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(освоенные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умения,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усвоенные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знания)</w:t>
            </w:r>
          </w:p>
        </w:tc>
        <w:tc>
          <w:tcPr>
            <w:tcW w:w="3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35" w:before="2" w:after="0"/>
              <w:ind w:left="162" w:right="145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Формы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методы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контроля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оценки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результатов</w:t>
            </w:r>
          </w:p>
          <w:p>
            <w:pPr>
              <w:pStyle w:val="TableParagraph"/>
              <w:spacing w:lineRule="exact" w:line="210" w:before="4" w:after="0"/>
              <w:ind w:left="156" w:right="145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обучения</w:t>
            </w:r>
          </w:p>
        </w:tc>
      </w:tr>
      <w:tr>
        <w:trPr>
          <w:trHeight w:val="11374" w:hRule="atLeast"/>
        </w:trPr>
        <w:tc>
          <w:tcPr>
            <w:tcW w:w="4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498" w:leader="none"/>
                <w:tab w:val="left" w:pos="1669" w:leader="none"/>
                <w:tab w:val="left" w:pos="2739" w:leader="none"/>
                <w:tab w:val="left" w:pos="3722" w:leader="none"/>
              </w:tabs>
              <w:ind w:left="28" w:right="100" w:firstLine="52"/>
              <w:rPr>
                <w:sz w:val="20"/>
              </w:rPr>
            </w:pPr>
            <w:r>
              <w:rPr>
                <w:sz w:val="20"/>
              </w:rPr>
              <w:t>В</w:t>
              <w:tab/>
              <w:t>результате</w:t>
              <w:tab/>
              <w:t>освоения</w:t>
              <w:tab/>
              <w:t>учебной</w:t>
              <w:tab/>
            </w:r>
            <w:r>
              <w:rPr>
                <w:spacing w:val="-1"/>
                <w:sz w:val="20"/>
              </w:rPr>
              <w:t>дисциплины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обучающийся должен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уметь: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val="left" w:pos="830" w:leader="none"/>
                <w:tab w:val="left" w:pos="831" w:leader="none"/>
                <w:tab w:val="left" w:pos="2624" w:leader="none"/>
                <w:tab w:val="left" w:pos="3089" w:leader="none"/>
                <w:tab w:val="left" w:pos="4227" w:leader="none"/>
              </w:tabs>
              <w:spacing w:lineRule="auto" w:line="228" w:before="9" w:after="0"/>
              <w:ind w:left="388" w:right="102" w:hanging="360"/>
              <w:jc w:val="left"/>
              <w:rPr>
                <w:sz w:val="20"/>
              </w:rPr>
            </w:pPr>
            <w:r>
              <w:rPr/>
              <w:tab/>
            </w:r>
            <w:r>
              <w:rPr>
                <w:sz w:val="20"/>
              </w:rPr>
              <w:t>ориентироваться</w:t>
              <w:tab/>
              <w:t>в</w:t>
              <w:tab/>
              <w:t>наиболее</w:t>
              <w:tab/>
            </w:r>
            <w:r>
              <w:rPr>
                <w:spacing w:val="-3"/>
                <w:sz w:val="20"/>
              </w:rPr>
              <w:t>общих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философских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проблемах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бытия</w:t>
            </w:r>
            <w:r>
              <w:rPr>
                <w:sz w:val="20"/>
              </w:rPr>
              <w:t>: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val="left" w:pos="830" w:leader="none"/>
                <w:tab w:val="left" w:pos="831" w:leader="none"/>
                <w:tab w:val="left" w:pos="1444" w:leader="none"/>
                <w:tab w:val="left" w:pos="2763" w:leader="none"/>
                <w:tab w:val="left" w:pos="3944" w:leader="none"/>
              </w:tabs>
              <w:spacing w:lineRule="exact" w:line="292" w:before="1" w:after="0"/>
              <w:ind w:left="830" w:right="0" w:hanging="803"/>
              <w:jc w:val="left"/>
              <w:rPr>
                <w:sz w:val="20"/>
              </w:rPr>
            </w:pPr>
            <w:r>
              <w:rPr>
                <w:sz w:val="20"/>
              </w:rPr>
              <w:t>дать</w:t>
              <w:tab/>
              <w:t>определение</w:t>
              <w:tab/>
              <w:t>онтологии,</w:t>
              <w:tab/>
              <w:t>категории</w:t>
            </w:r>
          </w:p>
          <w:p>
            <w:pPr>
              <w:pStyle w:val="TableParagraph"/>
              <w:spacing w:lineRule="exact" w:line="227"/>
              <w:ind w:left="388" w:right="0" w:hanging="0"/>
              <w:rPr>
                <w:sz w:val="20"/>
              </w:rPr>
            </w:pPr>
            <w:r>
              <w:rPr>
                <w:sz w:val="20"/>
              </w:rPr>
              <w:t>«бытие»;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val="left" w:pos="830" w:leader="none"/>
                <w:tab w:val="left" w:pos="831" w:leader="none"/>
                <w:tab w:val="left" w:pos="2101" w:leader="none"/>
                <w:tab w:val="left" w:pos="2868" w:leader="none"/>
                <w:tab w:val="left" w:pos="3802" w:leader="none"/>
                <w:tab w:val="left" w:pos="4215" w:leader="none"/>
              </w:tabs>
              <w:spacing w:lineRule="auto" w:line="228" w:before="9" w:after="0"/>
              <w:ind w:left="388" w:right="96" w:hanging="360"/>
              <w:jc w:val="left"/>
              <w:rPr>
                <w:sz w:val="20"/>
              </w:rPr>
            </w:pPr>
            <w:r>
              <w:rPr/>
              <w:tab/>
            </w:r>
            <w:r>
              <w:rPr>
                <w:sz w:val="20"/>
              </w:rPr>
              <w:t>обосновать</w:t>
              <w:tab/>
              <w:t>тезис</w:t>
              <w:tab/>
              <w:t>«бытие</w:t>
              <w:tab/>
              <w:t>–</w:t>
              <w:tab/>
            </w:r>
            <w:r>
              <w:rPr>
                <w:spacing w:val="-2"/>
                <w:sz w:val="20"/>
              </w:rPr>
              <w:t>основа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философии»;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val="left" w:pos="830" w:leader="none"/>
                <w:tab w:val="left" w:pos="831" w:leader="none"/>
              </w:tabs>
              <w:spacing w:lineRule="auto" w:line="228" w:before="11" w:after="0"/>
              <w:ind w:left="388" w:right="95" w:hanging="360"/>
              <w:jc w:val="left"/>
              <w:rPr>
                <w:sz w:val="20"/>
              </w:rPr>
            </w:pPr>
            <w:r>
              <w:rPr/>
              <w:tab/>
            </w:r>
            <w:r>
              <w:rPr>
                <w:sz w:val="20"/>
              </w:rPr>
              <w:t>перечислить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концепции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проблемы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бытия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исторические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эпохи;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val="left" w:pos="830" w:leader="none"/>
                <w:tab w:val="left" w:pos="831" w:leader="none"/>
                <w:tab w:val="left" w:pos="1986" w:leader="none"/>
                <w:tab w:val="left" w:pos="3013" w:leader="none"/>
                <w:tab w:val="left" w:pos="3809" w:leader="none"/>
              </w:tabs>
              <w:spacing w:lineRule="auto" w:line="228" w:before="11" w:after="0"/>
              <w:ind w:left="388" w:right="100" w:hanging="360"/>
              <w:jc w:val="left"/>
              <w:rPr>
                <w:sz w:val="20"/>
              </w:rPr>
            </w:pPr>
            <w:r>
              <w:rPr/>
              <w:tab/>
            </w:r>
            <w:r>
              <w:rPr>
                <w:sz w:val="20"/>
              </w:rPr>
              <w:t>обозначить</w:t>
              <w:tab/>
              <w:t>основные</w:t>
              <w:tab/>
              <w:t>формы</w:t>
              <w:tab/>
            </w:r>
            <w:r>
              <w:rPr>
                <w:spacing w:val="-2"/>
                <w:sz w:val="20"/>
              </w:rPr>
              <w:t>проявления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бытия;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val="left" w:pos="830" w:leader="none"/>
                <w:tab w:val="left" w:pos="831" w:leader="none"/>
              </w:tabs>
              <w:spacing w:lineRule="exact" w:line="289" w:before="1" w:after="0"/>
              <w:ind w:left="830" w:right="0" w:hanging="803"/>
              <w:jc w:val="left"/>
              <w:rPr>
                <w:sz w:val="20"/>
              </w:rPr>
            </w:pPr>
            <w:r>
              <w:rPr>
                <w:sz w:val="20"/>
              </w:rPr>
              <w:t>определить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соотношение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категорий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«бытие»,</w:t>
            </w:r>
          </w:p>
          <w:p>
            <w:pPr>
              <w:pStyle w:val="TableParagraph"/>
              <w:spacing w:lineRule="exact" w:line="225"/>
              <w:ind w:left="388" w:right="0" w:hanging="0"/>
              <w:rPr>
                <w:sz w:val="20"/>
              </w:rPr>
            </w:pPr>
            <w:r>
              <w:rPr>
                <w:sz w:val="20"/>
              </w:rPr>
              <w:t xml:space="preserve">«материя»,  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 xml:space="preserve">«атрибуты»,  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 xml:space="preserve">«модусы»,  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«сознание»,</w:t>
            </w:r>
          </w:p>
          <w:p>
            <w:pPr>
              <w:pStyle w:val="TableParagraph"/>
              <w:tabs>
                <w:tab w:val="left" w:pos="2168" w:leader="none"/>
                <w:tab w:val="left" w:pos="3699" w:leader="none"/>
              </w:tabs>
              <w:ind w:left="388" w:right="0" w:hanging="0"/>
              <w:rPr>
                <w:sz w:val="20"/>
              </w:rPr>
            </w:pPr>
            <w:r>
              <w:rPr>
                <w:sz w:val="20"/>
              </w:rPr>
              <w:t>«субстанция»,</w:t>
              <w:tab/>
              <w:t>«причина»,</w:t>
              <w:tab/>
              <w:t>«следствие»,</w:t>
            </w:r>
          </w:p>
          <w:p>
            <w:pPr>
              <w:pStyle w:val="TableParagraph"/>
              <w:spacing w:before="1" w:after="0"/>
              <w:ind w:left="388" w:right="0" w:hanging="0"/>
              <w:rPr>
                <w:sz w:val="20"/>
              </w:rPr>
            </w:pPr>
            <w:r>
              <w:rPr>
                <w:sz w:val="20"/>
              </w:rPr>
              <w:t>«необходимость»,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«случайность».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" w:after="0"/>
              <w:ind w:left="110" w:right="99" w:hanging="0"/>
              <w:jc w:val="both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освоения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дисциплины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обучающийся должен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уметь:</w:t>
            </w:r>
          </w:p>
          <w:p>
            <w:pPr>
              <w:pStyle w:val="TableParagraph"/>
              <w:spacing w:before="1" w:after="0"/>
              <w:ind w:left="110" w:right="0" w:hanging="0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ориентироваться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наиболее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z w:val="20"/>
              </w:rPr>
              <w:t>общих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философских</w:t>
            </w:r>
          </w:p>
          <w:p>
            <w:pPr>
              <w:pStyle w:val="TableParagraph"/>
              <w:ind w:left="110" w:right="0" w:hanging="0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проблемах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познания</w:t>
            </w:r>
            <w:r>
              <w:rPr>
                <w:sz w:val="20"/>
              </w:rPr>
              <w:t>: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val="left" w:pos="288" w:leader="none"/>
              </w:tabs>
              <w:spacing w:lineRule="auto" w:line="240" w:before="0" w:after="0"/>
              <w:ind w:left="28" w:right="97" w:hanging="0"/>
              <w:jc w:val="both"/>
              <w:rPr>
                <w:sz w:val="20"/>
              </w:rPr>
            </w:pPr>
            <w:r>
              <w:rPr>
                <w:sz w:val="20"/>
              </w:rPr>
              <w:t>дать определение познанию; «объекту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субъекту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познания»;</w:t>
            </w:r>
          </w:p>
          <w:p>
            <w:pPr>
              <w:pStyle w:val="TableParagraph"/>
              <w:numPr>
                <w:ilvl w:val="1"/>
                <w:numId w:val="7"/>
              </w:numPr>
              <w:tabs>
                <w:tab w:val="left" w:pos="280" w:leader="none"/>
              </w:tabs>
              <w:spacing w:lineRule="auto" w:line="240" w:before="2" w:after="0"/>
              <w:ind w:left="110" w:right="97" w:hanging="0"/>
              <w:jc w:val="both"/>
              <w:rPr>
                <w:sz w:val="20"/>
              </w:rPr>
            </w:pPr>
            <w:r>
              <w:rPr>
                <w:sz w:val="20"/>
              </w:rPr>
              <w:t>перечислить познавательные способности человека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чувственное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познание: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ощущение,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восприятие;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рациональное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познание: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понятие,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суждение,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умозаключение;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интуиция: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интеллектуальная,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мистическая);</w:t>
            </w:r>
          </w:p>
          <w:p>
            <w:pPr>
              <w:pStyle w:val="TableParagraph"/>
              <w:numPr>
                <w:ilvl w:val="1"/>
                <w:numId w:val="7"/>
              </w:numPr>
              <w:tabs>
                <w:tab w:val="left" w:pos="490" w:leader="none"/>
              </w:tabs>
              <w:spacing w:lineRule="auto" w:line="240" w:before="0" w:after="0"/>
              <w:ind w:left="110" w:right="99" w:hanging="0"/>
              <w:jc w:val="both"/>
              <w:rPr>
                <w:sz w:val="20"/>
              </w:rPr>
            </w:pPr>
            <w:r>
              <w:rPr>
                <w:sz w:val="20"/>
              </w:rPr>
              <w:t>различать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(житейское,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научное,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художественно-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образное);</w:t>
            </w:r>
          </w:p>
          <w:p>
            <w:pPr>
              <w:pStyle w:val="TableParagraph"/>
              <w:numPr>
                <w:ilvl w:val="1"/>
                <w:numId w:val="7"/>
              </w:numPr>
              <w:tabs>
                <w:tab w:val="left" w:pos="280" w:leader="none"/>
              </w:tabs>
              <w:spacing w:lineRule="auto" w:line="240" w:before="0" w:after="0"/>
              <w:ind w:left="279" w:right="0" w:hanging="170"/>
              <w:jc w:val="both"/>
              <w:rPr>
                <w:sz w:val="20"/>
              </w:rPr>
            </w:pPr>
            <w:r>
              <w:rPr>
                <w:sz w:val="20"/>
              </w:rPr>
              <w:t>доказать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противоположность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веры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знания;</w:t>
            </w:r>
          </w:p>
          <w:p>
            <w:pPr>
              <w:pStyle w:val="TableParagraph"/>
              <w:numPr>
                <w:ilvl w:val="1"/>
                <w:numId w:val="7"/>
              </w:numPr>
              <w:tabs>
                <w:tab w:val="left" w:pos="466" w:leader="none"/>
              </w:tabs>
              <w:spacing w:lineRule="auto" w:line="240" w:before="0" w:after="0"/>
              <w:ind w:left="110" w:right="99" w:hanging="0"/>
              <w:jc w:val="left"/>
              <w:rPr>
                <w:sz w:val="20"/>
              </w:rPr>
            </w:pPr>
            <w:r>
              <w:rPr>
                <w:sz w:val="20"/>
              </w:rPr>
              <w:t>объяснить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суть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истины,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абсолютность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относительность;</w:t>
            </w:r>
          </w:p>
          <w:p>
            <w:pPr>
              <w:pStyle w:val="TableParagraph"/>
              <w:numPr>
                <w:ilvl w:val="1"/>
                <w:numId w:val="7"/>
              </w:numPr>
              <w:tabs>
                <w:tab w:val="left" w:pos="331" w:leader="none"/>
              </w:tabs>
              <w:spacing w:lineRule="auto" w:line="240" w:before="0" w:after="0"/>
              <w:ind w:left="330" w:right="0" w:hanging="221"/>
              <w:jc w:val="left"/>
              <w:rPr>
                <w:sz w:val="20"/>
              </w:rPr>
            </w:pPr>
            <w:r>
              <w:rPr>
                <w:sz w:val="20"/>
              </w:rPr>
              <w:t>определить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уровни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научного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познания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формы;</w:t>
            </w:r>
          </w:p>
          <w:p>
            <w:pPr>
              <w:pStyle w:val="TableParagraph"/>
              <w:numPr>
                <w:ilvl w:val="1"/>
                <w:numId w:val="7"/>
              </w:numPr>
              <w:tabs>
                <w:tab w:val="left" w:pos="331" w:leader="none"/>
              </w:tabs>
              <w:spacing w:lineRule="auto" w:line="240" w:before="0" w:after="0"/>
              <w:ind w:left="110" w:right="1540" w:hanging="0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определить методы умозаключения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(дедукция,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индукция);</w:t>
            </w:r>
          </w:p>
          <w:p>
            <w:pPr>
              <w:pStyle w:val="TableParagraph"/>
              <w:numPr>
                <w:ilvl w:val="1"/>
                <w:numId w:val="7"/>
              </w:numPr>
              <w:tabs>
                <w:tab w:val="left" w:pos="331" w:leader="none"/>
              </w:tabs>
              <w:spacing w:lineRule="exact" w:line="226" w:before="0" w:after="0"/>
              <w:ind w:left="330" w:right="0" w:hanging="221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дать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определения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сенсуализму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рационализму.</w:t>
            </w:r>
          </w:p>
          <w:p>
            <w:pPr>
              <w:pStyle w:val="TableParagraph"/>
              <w:numPr>
                <w:ilvl w:val="1"/>
                <w:numId w:val="7"/>
              </w:numPr>
              <w:tabs>
                <w:tab w:val="left" w:pos="451" w:leader="none"/>
              </w:tabs>
              <w:spacing w:lineRule="auto" w:line="240" w:before="0" w:after="0"/>
              <w:ind w:left="110" w:right="96" w:hanging="0"/>
              <w:jc w:val="left"/>
              <w:rPr>
                <w:sz w:val="20"/>
              </w:rPr>
            </w:pPr>
            <w:r>
              <w:rPr>
                <w:sz w:val="20"/>
              </w:rPr>
              <w:t>дать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обоснование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образованию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особой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форме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познания;</w:t>
            </w:r>
          </w:p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tabs>
                <w:tab w:val="left" w:pos="517" w:leader="none"/>
                <w:tab w:val="left" w:pos="1683" w:leader="none"/>
                <w:tab w:val="left" w:pos="2743" w:leader="none"/>
                <w:tab w:val="left" w:pos="3717" w:leader="none"/>
              </w:tabs>
              <w:ind w:left="110" w:right="101" w:hanging="0"/>
              <w:rPr>
                <w:sz w:val="20"/>
              </w:rPr>
            </w:pPr>
            <w:r>
              <w:rPr>
                <w:sz w:val="20"/>
              </w:rPr>
              <w:t>В</w:t>
              <w:tab/>
              <w:t>результате</w:t>
              <w:tab/>
              <w:t>освоения</w:t>
              <w:tab/>
              <w:t>учебной</w:t>
              <w:tab/>
            </w:r>
            <w:r>
              <w:rPr>
                <w:spacing w:val="-1"/>
                <w:sz w:val="20"/>
              </w:rPr>
              <w:t>дисциплины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обучающийся должен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уметь:</w:t>
            </w:r>
          </w:p>
          <w:p>
            <w:pPr>
              <w:pStyle w:val="TableParagraph"/>
              <w:spacing w:before="1" w:after="0"/>
              <w:ind w:left="110" w:right="0" w:hanging="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ориентироваться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наиболее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z w:val="20"/>
              </w:rPr>
              <w:t>общих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философских</w:t>
            </w:r>
          </w:p>
          <w:p>
            <w:pPr>
              <w:pStyle w:val="TableParagraph"/>
              <w:ind w:left="110" w:right="0" w:hanging="0"/>
              <w:rPr>
                <w:sz w:val="20"/>
              </w:rPr>
            </w:pPr>
            <w:r>
              <w:rPr>
                <w:b/>
                <w:sz w:val="20"/>
              </w:rPr>
              <w:t>проблемах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ценностей</w:t>
            </w:r>
            <w:r>
              <w:rPr>
                <w:sz w:val="20"/>
              </w:rPr>
              <w:t>: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val="left" w:pos="331" w:leader="none"/>
              </w:tabs>
              <w:spacing w:lineRule="auto" w:line="240" w:before="1" w:after="0"/>
              <w:ind w:left="330" w:right="0" w:hanging="221"/>
              <w:jc w:val="left"/>
              <w:rPr>
                <w:sz w:val="20"/>
              </w:rPr>
            </w:pPr>
            <w:r>
              <w:rPr>
                <w:sz w:val="20"/>
              </w:rPr>
              <w:t>дать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определение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аксиологии;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val="left" w:pos="604" w:leader="none"/>
                <w:tab w:val="left" w:pos="605" w:leader="none"/>
                <w:tab w:val="left" w:pos="1890" w:leader="none"/>
                <w:tab w:val="left" w:pos="2653" w:leader="none"/>
                <w:tab w:val="left" w:pos="3853" w:leader="none"/>
              </w:tabs>
              <w:spacing w:lineRule="auto" w:line="240" w:before="1" w:after="0"/>
              <w:ind w:left="110" w:right="99" w:hanging="0"/>
              <w:jc w:val="left"/>
              <w:rPr>
                <w:sz w:val="20"/>
              </w:rPr>
            </w:pPr>
            <w:r>
              <w:rPr>
                <w:sz w:val="20"/>
              </w:rPr>
              <w:t>определить</w:t>
              <w:tab/>
              <w:t>виды</w:t>
              <w:tab/>
              <w:t>ценностей</w:t>
              <w:tab/>
            </w:r>
            <w:r>
              <w:rPr>
                <w:spacing w:val="-2"/>
                <w:sz w:val="20"/>
              </w:rPr>
              <w:t>(духовные,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материальные,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объективные,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субъективные);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val="left" w:pos="888" w:leader="none"/>
                <w:tab w:val="left" w:pos="889" w:leader="none"/>
                <w:tab w:val="left" w:pos="2457" w:leader="none"/>
                <w:tab w:val="left" w:pos="3907" w:leader="none"/>
              </w:tabs>
              <w:spacing w:lineRule="exact" w:line="211" w:before="0" w:after="0"/>
              <w:ind w:left="888" w:right="0" w:hanging="779"/>
              <w:jc w:val="left"/>
              <w:rPr>
                <w:sz w:val="20"/>
              </w:rPr>
            </w:pPr>
            <w:r>
              <w:rPr>
                <w:sz w:val="20"/>
              </w:rPr>
              <w:t>определить</w:t>
              <w:tab/>
              <w:t>иерархию</w:t>
              <w:tab/>
              <w:t>ценностей</w:t>
            </w:r>
          </w:p>
        </w:tc>
        <w:tc>
          <w:tcPr>
            <w:tcW w:w="3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0" w:right="98" w:hanging="0"/>
              <w:jc w:val="bot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Понимать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сущность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социальную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значимость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будущей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проявлять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ней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устойчивый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интерес.</w:t>
            </w:r>
          </w:p>
          <w:p>
            <w:pPr>
              <w:pStyle w:val="TableParagraph"/>
              <w:tabs>
                <w:tab w:val="left" w:pos="1003" w:leader="none"/>
                <w:tab w:val="left" w:pos="1761" w:leader="none"/>
              </w:tabs>
              <w:spacing w:before="2" w:after="0"/>
              <w:ind w:left="110" w:right="0" w:hanging="0"/>
              <w:jc w:val="both"/>
              <w:rPr>
                <w:sz w:val="20"/>
              </w:rPr>
            </w:pPr>
            <w:r>
              <w:rPr>
                <w:sz w:val="20"/>
              </w:rPr>
              <w:t>ОК</w:t>
              <w:tab/>
              <w:t>2.</w:t>
              <w:tab/>
              <w:t>Организовывать</w:t>
            </w:r>
          </w:p>
          <w:p>
            <w:pPr>
              <w:pStyle w:val="TableParagraph"/>
              <w:tabs>
                <w:tab w:val="left" w:pos="1981" w:leader="none"/>
                <w:tab w:val="left" w:pos="2648" w:leader="none"/>
              </w:tabs>
              <w:ind w:left="110" w:right="93" w:hanging="0"/>
              <w:jc w:val="both"/>
              <w:rPr>
                <w:sz w:val="20"/>
              </w:rPr>
            </w:pPr>
            <w:r>
              <w:rPr>
                <w:sz w:val="20"/>
              </w:rPr>
              <w:t>собственную</w:t>
              <w:tab/>
              <w:t>деятельность,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профессиональных</w:t>
              <w:tab/>
              <w:tab/>
            </w:r>
            <w:r>
              <w:rPr>
                <w:spacing w:val="-1"/>
                <w:sz w:val="20"/>
              </w:rPr>
              <w:t>задач,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оценивать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эффективность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качество.</w:t>
            </w:r>
          </w:p>
          <w:p>
            <w:pPr>
              <w:pStyle w:val="TableParagraph"/>
              <w:tabs>
                <w:tab w:val="left" w:pos="1679" w:leader="none"/>
                <w:tab w:val="left" w:pos="3057" w:leader="none"/>
              </w:tabs>
              <w:ind w:left="110" w:right="92" w:hanging="0"/>
              <w:jc w:val="bot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риски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принимать</w:t>
              <w:tab/>
              <w:t>решения</w:t>
              <w:tab/>
              <w:t>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нестандартных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ситуациях.</w:t>
            </w:r>
          </w:p>
          <w:p>
            <w:pPr>
              <w:pStyle w:val="TableParagraph"/>
              <w:tabs>
                <w:tab w:val="left" w:pos="825" w:leader="none"/>
                <w:tab w:val="left" w:pos="2025" w:leader="none"/>
              </w:tabs>
              <w:ind w:left="110" w:right="94" w:hanging="0"/>
              <w:jc w:val="both"/>
              <w:rPr>
                <w:sz w:val="20"/>
              </w:rPr>
            </w:pPr>
            <w:r>
              <w:rPr>
                <w:sz w:val="20"/>
              </w:rPr>
              <w:t>ОК 4. Осуществлять поиск, анализ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  <w:tab/>
              <w:t>оценку</w:t>
              <w:tab/>
              <w:t>информации,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необходимой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постановки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решения профессиональных задач,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профессионального и личностного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развития.</w:t>
            </w:r>
          </w:p>
          <w:p>
            <w:pPr>
              <w:pStyle w:val="TableParagraph"/>
              <w:tabs>
                <w:tab w:val="left" w:pos="1113" w:leader="none"/>
                <w:tab w:val="left" w:pos="1478" w:leader="none"/>
                <w:tab w:val="left" w:pos="1991" w:leader="none"/>
                <w:tab w:val="left" w:pos="2174" w:leader="none"/>
              </w:tabs>
              <w:spacing w:before="3" w:after="0"/>
              <w:ind w:left="110" w:right="94" w:hanging="0"/>
              <w:rPr>
                <w:sz w:val="20"/>
              </w:rPr>
            </w:pPr>
            <w:r>
              <w:rPr>
                <w:sz w:val="20"/>
              </w:rPr>
              <w:t>ОК</w:t>
              <w:tab/>
              <w:t>5.</w:t>
              <w:tab/>
              <w:tab/>
            </w:r>
            <w:r>
              <w:rPr>
                <w:spacing w:val="-1"/>
                <w:sz w:val="20"/>
              </w:rPr>
              <w:t>Использовать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информационно-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коммуникационные</w:t>
              <w:tab/>
              <w:tab/>
              <w:t>технологии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для</w:t>
              <w:tab/>
              <w:tab/>
            </w:r>
            <w:r>
              <w:rPr>
                <w:spacing w:val="-1"/>
                <w:sz w:val="20"/>
              </w:rPr>
              <w:t>совершенствования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профессиональной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  <w:p>
            <w:pPr>
              <w:pStyle w:val="TableParagraph"/>
              <w:ind w:left="110" w:right="94" w:hanging="0"/>
              <w:jc w:val="bot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6.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коллективе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команде,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взаимодействовать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руководством,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коллегами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социальными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партнерами.</w:t>
            </w:r>
          </w:p>
          <w:p>
            <w:pPr>
              <w:pStyle w:val="TableParagraph"/>
              <w:tabs>
                <w:tab w:val="left" w:pos="1818" w:leader="none"/>
              </w:tabs>
              <w:ind w:left="110" w:right="96" w:hanging="0"/>
              <w:jc w:val="both"/>
              <w:rPr>
                <w:sz w:val="20"/>
              </w:rPr>
            </w:pPr>
            <w:r>
              <w:rPr>
                <w:sz w:val="20"/>
              </w:rPr>
              <w:t>ОК 7. Ставить цели, мотивировать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  <w:tab/>
              <w:t>воспитанников,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организовывать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контролировать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принятием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себя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ответственности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качество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образовательного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процесса.</w:t>
            </w:r>
          </w:p>
          <w:p>
            <w:pPr>
              <w:pStyle w:val="TableParagraph"/>
              <w:tabs>
                <w:tab w:val="left" w:pos="2586" w:leader="none"/>
              </w:tabs>
              <w:ind w:left="110" w:right="93" w:firstLine="542"/>
              <w:jc w:val="bot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8.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  <w:tab/>
              <w:t>задачи</w:t>
            </w:r>
          </w:p>
          <w:p>
            <w:pPr>
              <w:pStyle w:val="TableParagraph"/>
              <w:tabs>
                <w:tab w:val="left" w:pos="2178" w:leader="none"/>
                <w:tab w:val="left" w:pos="2282" w:leader="none"/>
              </w:tabs>
              <w:ind w:left="110" w:right="94" w:hanging="0"/>
              <w:jc w:val="both"/>
              <w:rPr>
                <w:sz w:val="20"/>
              </w:rPr>
            </w:pPr>
            <w:r>
              <w:rPr>
                <w:sz w:val="20"/>
              </w:rPr>
              <w:t>профессионального и личностного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развития,</w:t>
              <w:tab/>
            </w:r>
            <w:r>
              <w:rPr>
                <w:spacing w:val="-1"/>
                <w:sz w:val="20"/>
              </w:rPr>
              <w:t>заниматься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самообразованием,</w:t>
              <w:tab/>
              <w:tab/>
            </w:r>
            <w:r>
              <w:rPr>
                <w:spacing w:val="-1"/>
                <w:sz w:val="20"/>
              </w:rPr>
              <w:t>осознанно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планировать</w:t>
              <w:tab/>
            </w:r>
            <w:r>
              <w:rPr>
                <w:spacing w:val="-1"/>
                <w:sz w:val="20"/>
              </w:rPr>
              <w:t>повышение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квалификации.</w:t>
            </w:r>
          </w:p>
          <w:p>
            <w:pPr>
              <w:pStyle w:val="TableParagraph"/>
              <w:spacing w:before="1" w:after="0"/>
              <w:ind w:left="110" w:right="97" w:firstLine="542"/>
              <w:jc w:val="bot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9.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Осуществлять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профессиональную деятельность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обновления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смены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технологий.</w:t>
            </w:r>
          </w:p>
          <w:p>
            <w:pPr>
              <w:pStyle w:val="TableParagraph"/>
              <w:tabs>
                <w:tab w:val="left" w:pos="2029" w:leader="none"/>
              </w:tabs>
              <w:ind w:left="110" w:right="93" w:firstLine="542"/>
              <w:jc w:val="bot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10.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Осуществлять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профилактику</w:t>
              <w:tab/>
              <w:t>травматизма,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обеспечивать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охрану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здоровья детей.</w:t>
            </w:r>
          </w:p>
        </w:tc>
        <w:tc>
          <w:tcPr>
            <w:tcW w:w="18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683" w:leader="none"/>
              </w:tabs>
              <w:ind w:left="110" w:right="92" w:hanging="0"/>
              <w:rPr>
                <w:sz w:val="20"/>
              </w:rPr>
            </w:pPr>
            <w:r>
              <w:rPr>
                <w:sz w:val="20"/>
              </w:rPr>
              <w:t>Семинар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Экспертная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выступления</w:t>
              <w:tab/>
            </w:r>
            <w:r>
              <w:rPr>
                <w:spacing w:val="-3"/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докладом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spacing w:before="1" w:after="0"/>
              <w:rPr>
                <w:sz w:val="30"/>
              </w:rPr>
            </w:pPr>
            <w:r>
              <w:rPr>
                <w:sz w:val="30"/>
              </w:rPr>
            </w:r>
          </w:p>
          <w:p>
            <w:pPr>
              <w:pStyle w:val="TableParagraph"/>
              <w:tabs>
                <w:tab w:val="left" w:pos="1683" w:leader="none"/>
              </w:tabs>
              <w:ind w:left="110" w:right="92" w:hanging="0"/>
              <w:rPr>
                <w:sz w:val="20"/>
              </w:rPr>
            </w:pPr>
            <w:r>
              <w:rPr>
                <w:sz w:val="20"/>
              </w:rPr>
              <w:t>Семинар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Экспертная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выступления</w:t>
              <w:tab/>
            </w:r>
            <w:r>
              <w:rPr>
                <w:spacing w:val="-3"/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докладом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spacing w:before="1" w:after="0"/>
              <w:rPr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TableParagraph"/>
              <w:ind w:left="110" w:right="91" w:hanging="0"/>
              <w:rPr>
                <w:sz w:val="20"/>
              </w:rPr>
            </w:pPr>
            <w:r>
              <w:rPr>
                <w:sz w:val="20"/>
              </w:rPr>
              <w:t>Тестирование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Экспертная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выполненного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теста</w:t>
            </w:r>
          </w:p>
        </w:tc>
      </w:tr>
    </w:tbl>
    <w:tbl>
      <w:tblPr>
        <w:tblW w:w="10041" w:type="dxa"/>
        <w:jc w:val="left"/>
        <w:tblInd w:w="110" w:type="dxa"/>
        <w:tblBorders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97"/>
        <w:gridCol w:w="3265"/>
        <w:gridCol w:w="1879"/>
      </w:tblGrid>
      <w:tr>
        <w:trPr>
          <w:trHeight w:val="14494" w:hRule="atLeast"/>
        </w:trPr>
        <w:tc>
          <w:tcPr>
            <w:tcW w:w="489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0" w:right="101" w:hanging="0"/>
              <w:jc w:val="both"/>
              <w:rPr>
                <w:sz w:val="20"/>
              </w:rPr>
            </w:pPr>
            <w:r>
              <w:rPr>
                <w:sz w:val="20"/>
              </w:rPr>
              <w:t>(общечеловеческие: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любовь,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гуманизм,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свобода,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долг,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справедливость;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личностные: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жизнь,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здоровье,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семья,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свобода);</w:t>
            </w:r>
          </w:p>
          <w:p>
            <w:pPr>
              <w:pStyle w:val="TableParagraph"/>
              <w:ind w:left="110" w:right="0" w:hanging="0"/>
              <w:jc w:val="both"/>
              <w:rPr>
                <w:sz w:val="20"/>
              </w:rPr>
            </w:pPr>
            <w:r>
              <w:rPr>
                <w:sz w:val="20"/>
              </w:rPr>
              <w:t>4)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сравнить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характеристику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ценности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идеала.</w:t>
            </w:r>
          </w:p>
          <w:p>
            <w:pPr>
              <w:pStyle w:val="TableParagraph"/>
              <w:spacing w:before="4" w:after="0"/>
              <w:rPr>
                <w:sz w:val="19"/>
              </w:rPr>
            </w:pPr>
            <w:r>
              <w:rPr>
                <w:sz w:val="19"/>
              </w:rPr>
            </w:r>
          </w:p>
          <w:p>
            <w:pPr>
              <w:pStyle w:val="TableParagraph"/>
              <w:ind w:left="110" w:right="98" w:hanging="0"/>
              <w:jc w:val="both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освоения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дисциплины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обучающийся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должен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уметь: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ориентироваться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наиболее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общих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философских </w:t>
            </w:r>
            <w:r>
              <w:rPr>
                <w:b/>
                <w:sz w:val="20"/>
              </w:rPr>
              <w:t>проблемах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свободы</w:t>
            </w:r>
            <w:r>
              <w:rPr>
                <w:sz w:val="20"/>
              </w:rPr>
              <w:t>: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val="left" w:pos="331" w:leader="none"/>
              </w:tabs>
              <w:spacing w:lineRule="exact" w:line="227" w:before="0" w:after="0"/>
              <w:ind w:left="330" w:right="0" w:hanging="221"/>
              <w:jc w:val="left"/>
              <w:rPr>
                <w:sz w:val="20"/>
              </w:rPr>
            </w:pPr>
            <w:r>
              <w:rPr>
                <w:sz w:val="20"/>
              </w:rPr>
              <w:t>дать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определение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свободы,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свободы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личности;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val="left" w:pos="331" w:leader="none"/>
              </w:tabs>
              <w:spacing w:lineRule="auto" w:line="240" w:before="0" w:after="0"/>
              <w:ind w:left="330" w:right="0" w:hanging="221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дать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определение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волюнтаризму,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фатализму;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val="left" w:pos="331" w:leader="none"/>
              </w:tabs>
              <w:spacing w:lineRule="auto" w:line="240" w:before="1" w:after="0"/>
              <w:ind w:left="330" w:right="0" w:hanging="221"/>
              <w:jc w:val="left"/>
              <w:rPr>
                <w:sz w:val="20"/>
              </w:rPr>
            </w:pPr>
            <w:r>
              <w:rPr>
                <w:sz w:val="20"/>
              </w:rPr>
              <w:t>обосновать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соотношение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свободы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выбора.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110" w:right="91" w:hanging="0"/>
              <w:jc w:val="both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освоения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дисциплины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обучающийся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должен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ориентироваться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наиболее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философских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проблемах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смысла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жизни</w:t>
            </w:r>
            <w:r>
              <w:rPr>
                <w:sz w:val="20"/>
              </w:rPr>
              <w:t>:</w:t>
            </w:r>
          </w:p>
          <w:p>
            <w:pPr>
              <w:pStyle w:val="TableParagraph"/>
              <w:tabs>
                <w:tab w:val="left" w:pos="565" w:leader="none"/>
                <w:tab w:val="left" w:pos="1463" w:leader="none"/>
                <w:tab w:val="left" w:pos="2135" w:leader="none"/>
                <w:tab w:val="left" w:pos="2499" w:leader="none"/>
                <w:tab w:val="left" w:pos="3521" w:leader="none"/>
                <w:tab w:val="left" w:pos="3646" w:leader="none"/>
              </w:tabs>
              <w:spacing w:before="3" w:after="0"/>
              <w:ind w:left="110" w:right="95" w:hanging="0"/>
              <w:rPr>
                <w:sz w:val="20"/>
              </w:rPr>
            </w:pPr>
            <w:r>
              <w:rPr>
                <w:sz w:val="20"/>
              </w:rPr>
              <w:t>1)</w:t>
              <w:tab/>
              <w:t>разных</w:t>
              <w:tab/>
              <w:t>эпох</w:t>
              <w:tab/>
              <w:t>(античности,</w:t>
              <w:tab/>
            </w:r>
            <w:r>
              <w:rPr>
                <w:spacing w:val="-2"/>
                <w:sz w:val="20"/>
              </w:rPr>
              <w:t>средневековья,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возрождения, нового времени, новейшего времени);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2)определить</w:t>
              <w:tab/>
              <w:t>сущность</w:t>
              <w:tab/>
              <w:t>гедонизма,</w:t>
              <w:tab/>
              <w:tab/>
            </w:r>
            <w:r>
              <w:rPr>
                <w:spacing w:val="-2"/>
                <w:sz w:val="20"/>
              </w:rPr>
              <w:t>эвдемонизма,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утилитаризма, деонтологии, аскетизма, прагматизма.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3)соотнести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духовность 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качеством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жизни;</w:t>
            </w:r>
          </w:p>
          <w:p>
            <w:pPr>
              <w:pStyle w:val="TableParagraph"/>
              <w:ind w:left="110" w:right="96" w:hanging="0"/>
              <w:rPr>
                <w:sz w:val="20"/>
              </w:rPr>
            </w:pPr>
            <w:r>
              <w:rPr>
                <w:sz w:val="20"/>
              </w:rPr>
              <w:t>4)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дать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определение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категориям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человеческого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бытия: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свободе,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творчеству,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любви,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счастью,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вере,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смерти;</w:t>
            </w:r>
          </w:p>
          <w:p>
            <w:pPr>
              <w:pStyle w:val="TableParagraph"/>
              <w:spacing w:before="10" w:after="0"/>
              <w:rPr>
                <w:sz w:val="19"/>
              </w:rPr>
            </w:pPr>
            <w:r>
              <w:rPr>
                <w:sz w:val="19"/>
              </w:rPr>
            </w:r>
          </w:p>
          <w:p>
            <w:pPr>
              <w:pStyle w:val="TableParagraph"/>
              <w:ind w:left="28" w:right="100" w:firstLine="52"/>
              <w:jc w:val="both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освоения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дисциплины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обучающийся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должен знать</w:t>
            </w:r>
            <w:r>
              <w:rPr>
                <w:sz w:val="20"/>
              </w:rPr>
              <w:t>:</w:t>
            </w:r>
          </w:p>
          <w:p>
            <w:pPr>
              <w:pStyle w:val="TableParagraph"/>
              <w:spacing w:before="1" w:after="0"/>
              <w:ind w:left="28" w:right="0" w:hanging="0"/>
              <w:jc w:val="both"/>
              <w:rPr>
                <w:b/>
                <w:b/>
                <w:i/>
                <w:i/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i/>
                <w:sz w:val="20"/>
              </w:rPr>
              <w:t>о</w:t>
            </w:r>
            <w:r>
              <w:rPr>
                <w:b/>
                <w:i/>
                <w:sz w:val="20"/>
              </w:rPr>
              <w:t>сновные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категории: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val="left" w:pos="389" w:leader="none"/>
              </w:tabs>
              <w:spacing w:lineRule="auto" w:line="240" w:before="0" w:after="0"/>
              <w:ind w:left="28" w:right="96" w:hanging="0"/>
              <w:jc w:val="both"/>
              <w:rPr>
                <w:sz w:val="20"/>
              </w:rPr>
            </w:pPr>
            <w:r>
              <w:rPr>
                <w:sz w:val="20"/>
              </w:rPr>
              <w:t>диалектики: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единичное,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причина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следствие,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случайность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закономерность;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val="left" w:pos="331" w:leader="none"/>
              </w:tabs>
              <w:spacing w:lineRule="auto" w:line="240" w:before="2" w:after="0"/>
              <w:ind w:left="28" w:right="95" w:hanging="0"/>
              <w:jc w:val="both"/>
              <w:rPr>
                <w:sz w:val="20"/>
              </w:rPr>
            </w:pPr>
            <w:r>
              <w:rPr>
                <w:sz w:val="20"/>
              </w:rPr>
              <w:t>этики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(добро,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зло,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вера,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счастье,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смысл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творчество,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любовь);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логики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(форма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мышления: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понятия,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суждения,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умозаключения);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эстетики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(прекрасное-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безобразное,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трагическое,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комическое,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возвышенное,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низменное).</w:t>
            </w:r>
          </w:p>
          <w:p>
            <w:pPr>
              <w:pStyle w:val="TableParagraph"/>
              <w:tabs>
                <w:tab w:val="left" w:pos="1698" w:leader="none"/>
                <w:tab w:val="left" w:pos="1933" w:leader="none"/>
                <w:tab w:val="left" w:pos="2034" w:leader="none"/>
                <w:tab w:val="left" w:pos="3248" w:leader="none"/>
                <w:tab w:val="left" w:pos="3499" w:leader="none"/>
                <w:tab w:val="left" w:pos="3613" w:leader="none"/>
                <w:tab w:val="left" w:pos="4059" w:leader="none"/>
              </w:tabs>
              <w:ind w:left="28" w:right="92" w:firstLine="52"/>
              <w:jc w:val="both"/>
              <w:rPr>
                <w:sz w:val="20"/>
              </w:rPr>
            </w:pPr>
            <w:r>
              <w:rPr>
                <w:b/>
                <w:i/>
                <w:sz w:val="20"/>
              </w:rPr>
              <w:t>понятия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философии</w:t>
            </w:r>
            <w:r>
              <w:rPr>
                <w:i/>
                <w:sz w:val="20"/>
              </w:rPr>
              <w:t>: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философия,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эллинизм,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материализм,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идеализм,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натурализм,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атомизм,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софисты,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киники,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киренаики,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стоики,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макрокосм,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микрокосм,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неоплатонизм,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эпикурейцы,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монархия,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аристократия,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демократия,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тирания,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олигархия,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охлократия,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теология,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теизм,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атеизм,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креационизм,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патристика,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схоластика,</w:t>
              <w:tab/>
              <w:t>гуманизм,</w:t>
              <w:tab/>
              <w:t>антропоцентризм,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секуляризация,</w:t>
              <w:tab/>
              <w:tab/>
              <w:tab/>
              <w:t>протестантизм,</w:t>
              <w:tab/>
              <w:tab/>
              <w:tab/>
            </w:r>
            <w:r>
              <w:rPr>
                <w:spacing w:val="-1"/>
                <w:sz w:val="20"/>
              </w:rPr>
              <w:t>органон,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сентиментализм,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ноумен,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феномен,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априорный,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категорический императив, марксизм, предмет труда,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производства,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производительные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силы,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производственные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общественно-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экономическая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формация,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диктатура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пролетариата,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диалектический</w:t>
              <w:tab/>
              <w:tab/>
              <w:t>материализм,</w:t>
              <w:tab/>
              <w:tab/>
              <w:tab/>
            </w:r>
            <w:r>
              <w:rPr>
                <w:spacing w:val="-1"/>
                <w:sz w:val="20"/>
              </w:rPr>
              <w:t>исторический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материализм,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социализм,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национализм,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фашизм,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шовинизм, коммунизм, философия жизни, пессимизм,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экзистенциализм,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психоанализ,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фрейдизм,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русская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идея,</w:t>
              <w:tab/>
              <w:tab/>
              <w:tab/>
              <w:tab/>
              <w:tab/>
              <w:t>западничество,</w:t>
            </w:r>
          </w:p>
          <w:p>
            <w:pPr>
              <w:pStyle w:val="TableParagraph"/>
              <w:tabs>
                <w:tab w:val="left" w:pos="982" w:leader="none"/>
                <w:tab w:val="left" w:pos="1333" w:leader="none"/>
                <w:tab w:val="left" w:pos="1602" w:leader="none"/>
                <w:tab w:val="left" w:pos="1850" w:leader="none"/>
                <w:tab w:val="left" w:pos="2784" w:leader="none"/>
                <w:tab w:val="left" w:pos="2907" w:leader="none"/>
                <w:tab w:val="left" w:pos="2949" w:leader="none"/>
                <w:tab w:val="left" w:pos="3801" w:leader="none"/>
                <w:tab w:val="left" w:pos="3841" w:leader="none"/>
                <w:tab w:val="left" w:pos="3924" w:leader="none"/>
                <w:tab w:val="left" w:pos="4047" w:leader="none"/>
              </w:tabs>
              <w:spacing w:before="1" w:after="0"/>
              <w:ind w:left="28" w:right="92" w:hanging="0"/>
              <w:rPr>
                <w:sz w:val="20"/>
              </w:rPr>
            </w:pPr>
            <w:r>
              <w:rPr>
                <w:sz w:val="20"/>
              </w:rPr>
              <w:t>славянофильство,либерализм,философская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антропология,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антропокосмизм,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ноосфера,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биосфера,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гомосфера,</w:t>
            </w:r>
            <w:r>
              <w:rPr>
                <w:spacing w:val="96"/>
                <w:sz w:val="20"/>
              </w:rPr>
              <w:t xml:space="preserve"> </w:t>
            </w:r>
            <w:r>
              <w:rPr>
                <w:sz w:val="20"/>
              </w:rPr>
              <w:t>субстанция,</w:t>
            </w:r>
            <w:r>
              <w:rPr>
                <w:spacing w:val="97"/>
                <w:sz w:val="20"/>
              </w:rPr>
              <w:t xml:space="preserve"> </w:t>
            </w:r>
            <w:r>
              <w:rPr>
                <w:sz w:val="20"/>
              </w:rPr>
              <w:t>материя</w:t>
            </w:r>
            <w:r>
              <w:rPr>
                <w:spacing w:val="9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93"/>
                <w:sz w:val="20"/>
              </w:rPr>
              <w:t xml:space="preserve"> </w:t>
            </w:r>
            <w:r>
              <w:rPr>
                <w:sz w:val="20"/>
              </w:rPr>
              <w:t>дух,</w:t>
              <w:tab/>
              <w:tab/>
              <w:tab/>
              <w:tab/>
            </w:r>
            <w:r>
              <w:rPr>
                <w:spacing w:val="-3"/>
                <w:sz w:val="20"/>
              </w:rPr>
              <w:t>культура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(материальная,</w:t>
              <w:tab/>
              <w:tab/>
              <w:t>духовная),</w:t>
              <w:tab/>
              <w:t>религия,</w:t>
              <w:tab/>
            </w:r>
            <w:r>
              <w:rPr>
                <w:spacing w:val="-1"/>
                <w:sz w:val="20"/>
              </w:rPr>
              <w:t>мифология,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мировоззрение,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(индукция,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дедукция),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бытие,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онтология,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гносеология,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этика,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эстетика,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метафизика,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субъект,</w:t>
              <w:tab/>
            </w:r>
            <w:r>
              <w:rPr>
                <w:spacing w:val="-3"/>
                <w:sz w:val="20"/>
              </w:rPr>
              <w:t>объект,</w:t>
              <w:tab/>
              <w:tab/>
            </w:r>
            <w:r>
              <w:rPr>
                <w:sz w:val="20"/>
              </w:rPr>
              <w:t>познание,</w:t>
              <w:tab/>
              <w:tab/>
              <w:tab/>
              <w:t>знание,</w:t>
              <w:tab/>
              <w:tab/>
              <w:t>ощущение,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восприятие,</w:t>
              <w:tab/>
              <w:t>представление,</w:t>
              <w:tab/>
              <w:tab/>
              <w:t>понятие,</w:t>
              <w:tab/>
              <w:tab/>
              <w:tab/>
            </w:r>
            <w:r>
              <w:rPr>
                <w:spacing w:val="-1"/>
                <w:sz w:val="20"/>
              </w:rPr>
              <w:t>суждение,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умозаключение,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агностицизм,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эмпиризм,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рационализм,</w:t>
            </w:r>
          </w:p>
          <w:p>
            <w:pPr>
              <w:pStyle w:val="TableParagraph"/>
              <w:tabs>
                <w:tab w:val="left" w:pos="1132" w:leader="none"/>
                <w:tab w:val="left" w:pos="2182" w:leader="none"/>
                <w:tab w:val="left" w:pos="3569" w:leader="none"/>
              </w:tabs>
              <w:spacing w:lineRule="exact" w:line="230"/>
              <w:ind w:left="28" w:right="95" w:hanging="0"/>
              <w:rPr>
                <w:sz w:val="20"/>
              </w:rPr>
            </w:pPr>
            <w:r>
              <w:rPr>
                <w:sz w:val="20"/>
              </w:rPr>
              <w:t>интуиция;</w:t>
              <w:tab/>
              <w:t>аскетизм;</w:t>
              <w:tab/>
              <w:t>эвдемонизма,</w:t>
              <w:tab/>
            </w:r>
            <w:r>
              <w:rPr>
                <w:spacing w:val="-1"/>
                <w:sz w:val="20"/>
              </w:rPr>
              <w:t>утилитаризма,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деонтология,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аскетизм,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прагматизм.</w:t>
            </w:r>
          </w:p>
        </w:tc>
        <w:tc>
          <w:tcPr>
            <w:tcW w:w="326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569" w:leader="none"/>
                <w:tab w:val="left" w:pos="2457" w:leader="none"/>
              </w:tabs>
              <w:ind w:left="110" w:right="93" w:firstLine="542"/>
              <w:jc w:val="both"/>
              <w:rPr>
                <w:sz w:val="20"/>
              </w:rPr>
            </w:pPr>
            <w:r>
              <w:rPr>
                <w:sz w:val="20"/>
              </w:rPr>
              <w:t>ОК</w:t>
              <w:tab/>
              <w:t>11.</w:t>
              <w:tab/>
            </w:r>
            <w:r>
              <w:rPr>
                <w:spacing w:val="-2"/>
                <w:sz w:val="20"/>
              </w:rPr>
              <w:t>Строить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профессиональную деятельность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соблюдением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регулирующих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норм.</w:t>
            </w:r>
          </w:p>
          <w:p>
            <w:pPr>
              <w:pStyle w:val="TableParagraph"/>
              <w:ind w:left="110" w:right="90" w:firstLine="542"/>
              <w:jc w:val="bot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2.7.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Анализировать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процесс и результаты 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общения детей.</w:t>
            </w:r>
          </w:p>
          <w:p>
            <w:pPr>
              <w:pStyle w:val="TableParagraph"/>
              <w:ind w:left="110" w:right="90" w:firstLine="542"/>
              <w:jc w:val="bot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3.4.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Анализировать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занятия.</w:t>
            </w:r>
          </w:p>
          <w:p>
            <w:pPr>
              <w:pStyle w:val="TableParagraph"/>
              <w:tabs>
                <w:tab w:val="left" w:pos="1055" w:leader="none"/>
                <w:tab w:val="left" w:pos="1784" w:leader="none"/>
                <w:tab w:val="left" w:pos="2376" w:leader="none"/>
                <w:tab w:val="left" w:pos="2499" w:leader="none"/>
              </w:tabs>
              <w:ind w:left="110" w:right="89" w:firstLine="542"/>
              <w:jc w:val="both"/>
              <w:rPr>
                <w:sz w:val="20"/>
              </w:rPr>
            </w:pPr>
            <w:r>
              <w:rPr>
                <w:sz w:val="20"/>
              </w:rPr>
              <w:t>ПК 5.3. Систематизировать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оценивать педагогический опыт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технологии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области дошкольного образования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  <w:tab/>
              <w:t>основе</w:t>
              <w:tab/>
              <w:tab/>
              <w:t>изучения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профессиональной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литературы,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самоанализа</w:t>
              <w:tab/>
              <w:t>и</w:t>
              <w:tab/>
              <w:tab/>
              <w:t>анализа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других педагогов.</w:t>
            </w:r>
          </w:p>
          <w:p>
            <w:pPr>
              <w:pStyle w:val="TableParagraph"/>
              <w:tabs>
                <w:tab w:val="left" w:pos="1813" w:leader="none"/>
                <w:tab w:val="left" w:pos="2480" w:leader="none"/>
              </w:tabs>
              <w:spacing w:lineRule="auto" w:line="235"/>
              <w:ind w:left="110" w:right="92" w:firstLine="542"/>
              <w:jc w:val="bot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5.5.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Участвовать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исследовательской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проектной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  <w:tab/>
              <w:t>в</w:t>
              <w:tab/>
              <w:t>области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образования.</w:t>
            </w:r>
          </w:p>
        </w:tc>
        <w:tc>
          <w:tcPr>
            <w:tcW w:w="187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spacing w:before="3" w:after="0"/>
              <w:rPr>
                <w:sz w:val="17"/>
              </w:rPr>
            </w:pPr>
            <w:r>
              <w:rPr>
                <w:sz w:val="17"/>
              </w:rPr>
            </w:r>
          </w:p>
          <w:p>
            <w:pPr>
              <w:pStyle w:val="TableParagraph"/>
              <w:tabs>
                <w:tab w:val="left" w:pos="1683" w:leader="none"/>
              </w:tabs>
              <w:ind w:left="110" w:right="92" w:firstLine="52"/>
              <w:rPr>
                <w:sz w:val="20"/>
              </w:rPr>
            </w:pPr>
            <w:r>
              <w:rPr>
                <w:sz w:val="20"/>
              </w:rPr>
              <w:t>Семинар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Экспертная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выступления</w:t>
              <w:tab/>
            </w:r>
            <w:r>
              <w:rPr>
                <w:spacing w:val="-3"/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презентацией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spacing w:before="2" w:after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ind w:left="110" w:right="161" w:hanging="0"/>
              <w:rPr>
                <w:sz w:val="20"/>
              </w:rPr>
            </w:pPr>
            <w:r>
              <w:rPr>
                <w:spacing w:val="-1"/>
                <w:sz w:val="20"/>
              </w:rPr>
              <w:t>Дифференцирован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зачет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spacing w:before="10" w:after="0"/>
              <w:rPr>
                <w:sz w:val="31"/>
              </w:rPr>
            </w:pPr>
            <w:r>
              <w:rPr>
                <w:sz w:val="31"/>
              </w:rPr>
            </w:r>
          </w:p>
          <w:p>
            <w:pPr>
              <w:pStyle w:val="TableParagraph"/>
              <w:ind w:left="110" w:right="131" w:hanging="0"/>
              <w:rPr>
                <w:sz w:val="20"/>
              </w:rPr>
            </w:pPr>
            <w:r>
              <w:rPr>
                <w:spacing w:val="-1"/>
                <w:sz w:val="20"/>
              </w:rPr>
              <w:t>Терминологически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диктант.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spacing w:before="4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tabs>
                <w:tab w:val="left" w:pos="1683" w:leader="none"/>
              </w:tabs>
              <w:spacing w:lineRule="auto" w:line="235"/>
              <w:ind w:left="110" w:right="92" w:hanging="0"/>
              <w:rPr>
                <w:sz w:val="20"/>
              </w:rPr>
            </w:pPr>
            <w:r>
              <w:rPr>
                <w:sz w:val="20"/>
              </w:rPr>
              <w:t>Семинар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Экспертная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выступления</w:t>
              <w:tab/>
            </w:r>
            <w:r>
              <w:rPr>
                <w:spacing w:val="-3"/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презентацией</w:t>
            </w:r>
          </w:p>
        </w:tc>
      </w:tr>
    </w:tbl>
    <w:p>
      <w:pPr>
        <w:pStyle w:val="Normal"/>
        <w:spacing w:lineRule="auto" w:line="235" w:before="0" w:after="0"/>
        <w:rPr>
          <w:sz w:val="20"/>
        </w:rPr>
      </w:pPr>
      <w:r>
        <w:rPr>
          <w:sz w:val="20"/>
        </w:rPr>
      </w:r>
    </w:p>
    <w:tbl>
      <w:tblPr>
        <w:tblW w:w="10041" w:type="dxa"/>
        <w:jc w:val="left"/>
        <w:tblInd w:w="110" w:type="dxa"/>
        <w:tblBorders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97"/>
        <w:gridCol w:w="3265"/>
        <w:gridCol w:w="1879"/>
      </w:tblGrid>
      <w:tr>
        <w:trPr>
          <w:trHeight w:val="9717" w:hRule="atLeast"/>
        </w:trPr>
        <w:tc>
          <w:tcPr>
            <w:tcW w:w="489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3"/>
              </w:numPr>
              <w:tabs>
                <w:tab w:val="left" w:pos="149" w:leader="none"/>
              </w:tabs>
              <w:spacing w:lineRule="auto" w:line="240" w:before="0" w:after="0"/>
              <w:ind w:left="148" w:right="0" w:hanging="121"/>
              <w:jc w:val="both"/>
              <w:rPr>
                <w:b/>
                <w:b/>
                <w:i/>
                <w:i/>
                <w:sz w:val="20"/>
              </w:rPr>
            </w:pPr>
            <w:r>
              <w:rPr>
                <w:b/>
                <w:i/>
                <w:sz w:val="20"/>
              </w:rPr>
              <w:t>роль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философии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жизни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человека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и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общества: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val="left" w:pos="149" w:leader="none"/>
              </w:tabs>
              <w:spacing w:lineRule="auto" w:line="240" w:before="1" w:after="0"/>
              <w:ind w:left="148" w:right="0" w:hanging="121"/>
              <w:jc w:val="both"/>
              <w:rPr>
                <w:sz w:val="20"/>
              </w:rPr>
            </w:pPr>
            <w:r>
              <w:rPr>
                <w:sz w:val="20"/>
              </w:rPr>
              <w:t>философия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духовная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потребность;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val="left" w:pos="235" w:leader="none"/>
                <w:tab w:val="left" w:pos="1880" w:leader="none"/>
                <w:tab w:val="left" w:pos="3559" w:leader="none"/>
                <w:tab w:val="left" w:pos="4221" w:leader="none"/>
              </w:tabs>
              <w:spacing w:lineRule="auto" w:line="240" w:before="0" w:after="0"/>
              <w:ind w:left="28" w:right="94" w:hanging="0"/>
              <w:jc w:val="both"/>
              <w:rPr>
                <w:sz w:val="20"/>
              </w:rPr>
            </w:pPr>
            <w:r>
              <w:rPr>
                <w:sz w:val="20"/>
              </w:rPr>
              <w:t>общественные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функции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философии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интеграции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смысла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исторического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бытия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определенного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народа;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осмысление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смысла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существования</w:t>
              <w:tab/>
              <w:t>человечества</w:t>
              <w:tab/>
              <w:t>в</w:t>
              <w:tab/>
            </w:r>
            <w:r>
              <w:rPr>
                <w:spacing w:val="-2"/>
                <w:sz w:val="20"/>
              </w:rPr>
              <w:t>целом;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просветительская);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val="left" w:pos="830" w:leader="none"/>
                <w:tab w:val="left" w:pos="831" w:leader="none"/>
              </w:tabs>
              <w:spacing w:lineRule="auto" w:line="228" w:before="11" w:after="0"/>
              <w:ind w:left="388" w:right="100" w:hanging="360"/>
              <w:jc w:val="both"/>
              <w:rPr>
                <w:sz w:val="20"/>
              </w:rPr>
            </w:pPr>
            <w:r>
              <w:rPr/>
              <w:tab/>
            </w: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философской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личности;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val="left" w:pos="149" w:leader="none"/>
              </w:tabs>
              <w:spacing w:lineRule="auto" w:line="240" w:before="2" w:after="0"/>
              <w:ind w:left="148" w:right="0" w:hanging="121"/>
              <w:jc w:val="both"/>
              <w:rPr>
                <w:sz w:val="20"/>
              </w:rPr>
            </w:pPr>
            <w:r>
              <w:rPr>
                <w:b/>
                <w:i/>
                <w:sz w:val="20"/>
              </w:rPr>
              <w:t>основы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философского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учения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бытии</w:t>
            </w:r>
            <w:r>
              <w:rPr>
                <w:sz w:val="20"/>
              </w:rPr>
              <w:t>:</w:t>
            </w:r>
          </w:p>
          <w:p>
            <w:pPr>
              <w:pStyle w:val="TableParagraph"/>
              <w:spacing w:before="1" w:after="0"/>
              <w:ind w:left="28" w:right="98" w:hanging="0"/>
              <w:jc w:val="both"/>
              <w:rPr>
                <w:sz w:val="20"/>
              </w:rPr>
            </w:pPr>
            <w:r>
              <w:rPr>
                <w:sz w:val="20"/>
              </w:rPr>
              <w:t>определения: бытие, небытие; основные формы бытия: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материальное бытие (вещей первой и второй природы;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бытие человека; социальное бытие):; духовное бытие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(индивидуализированное духовное, интерсубъективное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духовное);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val="left" w:pos="144" w:leader="none"/>
              </w:tabs>
              <w:spacing w:lineRule="exact" w:line="228" w:before="0" w:after="0"/>
              <w:ind w:left="143" w:right="0" w:hanging="116"/>
              <w:jc w:val="both"/>
              <w:rPr>
                <w:sz w:val="20"/>
              </w:rPr>
            </w:pPr>
            <w:r>
              <w:rPr>
                <w:b/>
                <w:i/>
                <w:sz w:val="20"/>
              </w:rPr>
              <w:t>сущность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процесса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познания</w:t>
            </w:r>
            <w:r>
              <w:rPr>
                <w:sz w:val="20"/>
              </w:rPr>
              <w:t>:</w:t>
            </w:r>
          </w:p>
          <w:p>
            <w:pPr>
              <w:pStyle w:val="TableParagraph"/>
              <w:ind w:left="28" w:right="94" w:hanging="0"/>
              <w:jc w:val="both"/>
              <w:rPr>
                <w:sz w:val="20"/>
              </w:rPr>
            </w:pPr>
            <w:r>
              <w:rPr>
                <w:sz w:val="20"/>
              </w:rPr>
              <w:t>теория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(гносеология);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субъект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объект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познания;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познания;: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чувственное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(представление, восприятие, ощущение), рациональное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познание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(умозаключение,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суждение,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понятие);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мышление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язык;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интуиция;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знания;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вера,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мнение,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понимание;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проблемы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истины;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научное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познание;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val="left" w:pos="283" w:leader="none"/>
              </w:tabs>
              <w:spacing w:lineRule="auto" w:line="235" w:before="7" w:after="0"/>
              <w:ind w:left="28" w:right="94" w:hanging="0"/>
              <w:jc w:val="both"/>
              <w:rPr>
                <w:b/>
                <w:b/>
                <w:i/>
                <w:i/>
                <w:sz w:val="20"/>
              </w:rPr>
            </w:pPr>
            <w:r>
              <w:rPr>
                <w:b/>
                <w:i/>
                <w:sz w:val="20"/>
              </w:rPr>
              <w:t>основы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научной,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философской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и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религиозной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картин мира</w:t>
            </w:r>
          </w:p>
          <w:p>
            <w:pPr>
              <w:pStyle w:val="TableParagraph"/>
              <w:spacing w:before="2" w:after="0"/>
              <w:ind w:left="28" w:right="97" w:hanging="0"/>
              <w:jc w:val="both"/>
              <w:rPr>
                <w:sz w:val="20"/>
              </w:rPr>
            </w:pPr>
            <w:r>
              <w:rPr>
                <w:sz w:val="20"/>
              </w:rPr>
              <w:t>критерии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научного,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религиозного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философского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типов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мировоззрения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(мировосприятие,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принципы,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методы);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val="left" w:pos="216" w:leader="none"/>
              </w:tabs>
              <w:spacing w:lineRule="auto" w:line="240" w:before="1" w:after="0"/>
              <w:ind w:left="28" w:right="97" w:hanging="0"/>
              <w:jc w:val="both"/>
              <w:rPr>
                <w:sz w:val="20"/>
              </w:rPr>
            </w:pPr>
            <w:r>
              <w:rPr>
                <w:b/>
                <w:i/>
                <w:sz w:val="20"/>
              </w:rPr>
              <w:t>об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условиях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формирования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личности</w:t>
            </w:r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свободе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ответственности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сохранение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окружающей среды: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проблемы общественной жизни,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понятие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цивилизации,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функции;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необходимость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свобода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историческом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процессе;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val="left" w:pos="178" w:leader="none"/>
                <w:tab w:val="left" w:pos="2067" w:leader="none"/>
                <w:tab w:val="left" w:pos="3981" w:leader="none"/>
              </w:tabs>
              <w:spacing w:lineRule="auto" w:line="240" w:before="3" w:after="0"/>
              <w:ind w:left="28" w:right="87" w:hanging="0"/>
              <w:jc w:val="both"/>
              <w:rPr>
                <w:sz w:val="20"/>
              </w:rPr>
            </w:pPr>
            <w:r>
              <w:rPr>
                <w:b/>
                <w:i/>
                <w:sz w:val="20"/>
              </w:rPr>
              <w:t>о социальных и этических проблемах</w:t>
            </w:r>
            <w:r>
              <w:rPr>
                <w:sz w:val="20"/>
              </w:rPr>
              <w:t>, связанных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достижений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науки,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технологий: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глобальные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проблемы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(демографическая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проблемы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здравоохранения,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продовольственная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проблема,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неравномерность</w:t>
              <w:tab/>
              <w:t>экономического</w:t>
              <w:tab/>
              <w:t>развития,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энергетических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сырьевых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ресурсов,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проблемы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войны</w:t>
            </w:r>
          </w:p>
          <w:p>
            <w:pPr>
              <w:pStyle w:val="TableParagraph"/>
              <w:spacing w:lineRule="exact" w:line="230"/>
              <w:ind w:left="28" w:right="96" w:hanging="0"/>
              <w:jc w:val="both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мира),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технооптимизм,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технопессимизм,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Римский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клуб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</w:p>
        </w:tc>
        <w:tc>
          <w:tcPr>
            <w:tcW w:w="326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7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" w:after="0"/>
              <w:ind w:left="110" w:right="161" w:hanging="0"/>
              <w:rPr>
                <w:sz w:val="20"/>
              </w:rPr>
            </w:pPr>
            <w:r>
              <w:rPr>
                <w:spacing w:val="-1"/>
                <w:sz w:val="20"/>
              </w:rPr>
              <w:t>Дифференцирован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зачет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ind w:left="110" w:right="0" w:hanging="0"/>
              <w:rPr>
                <w:sz w:val="20"/>
              </w:rPr>
            </w:pPr>
            <w:r>
              <w:rPr>
                <w:sz w:val="20"/>
              </w:rPr>
              <w:t>Семинар</w:t>
            </w:r>
          </w:p>
          <w:p>
            <w:pPr>
              <w:pStyle w:val="TableParagraph"/>
              <w:spacing w:before="1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" w:after="0"/>
              <w:ind w:left="110" w:right="161" w:hanging="0"/>
              <w:rPr>
                <w:sz w:val="20"/>
              </w:rPr>
            </w:pPr>
            <w:r>
              <w:rPr>
                <w:spacing w:val="-1"/>
                <w:sz w:val="20"/>
              </w:rPr>
              <w:t>Дифференцирован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зачет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spacing w:before="136" w:after="0"/>
              <w:ind w:left="110" w:right="161" w:hanging="0"/>
              <w:rPr>
                <w:sz w:val="20"/>
              </w:rPr>
            </w:pPr>
            <w:r>
              <w:rPr>
                <w:spacing w:val="-1"/>
                <w:sz w:val="20"/>
              </w:rPr>
              <w:t>Дифференцирован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зачет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spacing w:before="186" w:after="0"/>
              <w:ind w:left="110" w:right="161" w:hanging="0"/>
              <w:rPr>
                <w:sz w:val="20"/>
              </w:rPr>
            </w:pPr>
            <w:r>
              <w:rPr>
                <w:spacing w:val="-1"/>
                <w:sz w:val="20"/>
              </w:rPr>
              <w:t>Дифференцирован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зачет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spacing w:before="11" w:after="0"/>
              <w:rPr>
                <w:sz w:val="31"/>
              </w:rPr>
            </w:pPr>
            <w:r>
              <w:rPr>
                <w:sz w:val="31"/>
              </w:rPr>
            </w:r>
          </w:p>
          <w:p>
            <w:pPr>
              <w:pStyle w:val="TableParagraph"/>
              <w:ind w:left="110" w:right="161" w:hanging="0"/>
              <w:rPr/>
            </w:pPr>
            <w:r>
              <w:rPr>
                <w:spacing w:val="-1"/>
                <w:sz w:val="20"/>
              </w:rPr>
              <w:t>Дифференцирован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зачет</w:t>
            </w:r>
          </w:p>
        </w:tc>
      </w:tr>
    </w:tbl>
    <w:sectPr>
      <w:type w:val="nextPage"/>
      <w:pgSz w:w="11906" w:h="16838"/>
      <w:pgMar w:left="740" w:right="900" w:header="0" w:top="1040" w:footer="0" w:bottom="280" w:gutter="0"/>
      <w:pgNumType w:fmt="decimal"/>
      <w:formProt w:val="false"/>
      <w:textDirection w:val="lrTb"/>
      <w:docGrid w:type="default" w:linePitch="24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rial MT">
    <w:charset w:val="01"/>
    <w:family w:val="roman"/>
    <w:pitch w:val="variable"/>
  </w:font>
  <w:font w:name="Times New Roman">
    <w:charset w:val="01"/>
    <w:family w:val="auto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numFmt w:val="bullet"/>
      <w:lvlText w:val="-"/>
      <w:lvlJc w:val="left"/>
      <w:pPr>
        <w:ind w:left="28" w:hanging="120"/>
      </w:pPr>
      <w:rPr>
        <w:rFonts w:ascii="Times New Roman" w:hAnsi="Times New Roman" w:cs="Times New Roman" w:hint="default"/>
        <w:sz w:val="20"/>
        <w:b/>
        <w:szCs w:val="20"/>
        <w:w w:val="100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506" w:hanging="12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993" w:hanging="12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480" w:hanging="12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967" w:hanging="12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454" w:hanging="12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940" w:hanging="12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3427" w:hanging="12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3914" w:hanging="120"/>
      </w:pPr>
      <w:rPr>
        <w:rFonts w:ascii="Symbol" w:hAnsi="Symbol" w:cs="Symbol" w:hint="default"/>
        <w:lang w:val="ru-RU" w:eastAsia="en-US" w:bidi="ar-SA"/>
      </w:rPr>
    </w:lvl>
  </w:abstractNum>
  <w:abstractNum w:abstractNumId="2">
    <w:lvl w:ilvl="0">
      <w:numFmt w:val="bullet"/>
      <w:lvlText w:val=""/>
      <w:lvlJc w:val="left"/>
      <w:pPr>
        <w:ind w:left="388" w:hanging="802"/>
      </w:pPr>
      <w:rPr>
        <w:rFonts w:ascii="Symbol" w:hAnsi="Symbol" w:cs="Symbol" w:hint="default"/>
        <w:sz w:val="20"/>
        <w:szCs w:val="24"/>
        <w:w w:val="100"/>
        <w:rFonts w:cs="Symbol"/>
        <w:lang w:val="ru-RU" w:eastAsia="en-US" w:bidi="ar-SA"/>
      </w:rPr>
    </w:lvl>
    <w:lvl w:ilvl="1">
      <w:start w:val="0"/>
      <w:numFmt w:val="bullet"/>
      <w:lvlText w:val=""/>
      <w:lvlJc w:val="left"/>
      <w:pPr>
        <w:ind w:left="830" w:hanging="802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281" w:hanging="802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732" w:hanging="802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2183" w:hanging="802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634" w:hanging="802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3084" w:hanging="802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3535" w:hanging="802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3986" w:hanging="802"/>
      </w:pPr>
      <w:rPr>
        <w:rFonts w:ascii="Symbol" w:hAnsi="Symbol" w:cs="Symbol" w:hint="default"/>
        <w:lang w:val="ru-RU" w:eastAsia="en-US" w:bidi="ar-SA"/>
      </w:rPr>
    </w:lvl>
  </w:abstractNum>
  <w:abstractNum w:abstractNumId="3">
    <w:lvl w:ilvl="0">
      <w:numFmt w:val="bullet"/>
      <w:lvlText w:val="-"/>
      <w:lvlJc w:val="left"/>
      <w:pPr>
        <w:ind w:left="28" w:hanging="120"/>
      </w:pPr>
      <w:rPr>
        <w:rFonts w:ascii="Times New Roman" w:hAnsi="Times New Roman" w:cs="Times New Roman" w:hint="default"/>
        <w:sz w:val="20"/>
        <w:b/>
        <w:szCs w:val="20"/>
        <w:w w:val="100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506" w:hanging="12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993" w:hanging="12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480" w:hanging="12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967" w:hanging="12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454" w:hanging="12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940" w:hanging="12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3427" w:hanging="12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3914" w:hanging="120"/>
      </w:pPr>
      <w:rPr>
        <w:rFonts w:ascii="Symbol" w:hAnsi="Symbol" w:cs="Symbol" w:hint="default"/>
        <w:lang w:val="ru-RU" w:eastAsia="en-US" w:bidi="ar-SA"/>
      </w:rPr>
    </w:lvl>
  </w:abstractNum>
  <w:abstractNum w:abstractNumId="4">
    <w:lvl w:ilvl="0">
      <w:start w:val="1"/>
      <w:numFmt w:val="decimal"/>
      <w:lvlText w:val="%1)"/>
      <w:lvlJc w:val="left"/>
      <w:pPr>
        <w:ind w:left="28" w:hanging="360"/>
      </w:pPr>
      <w:rPr>
        <w:sz w:val="20"/>
        <w:szCs w:val="20"/>
        <w:w w:val="100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506" w:hanging="36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993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480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967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454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940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3427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3914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5">
    <w:lvl w:ilvl="0">
      <w:start w:val="1"/>
      <w:numFmt w:val="decimal"/>
      <w:lvlText w:val="%1)"/>
      <w:lvlJc w:val="left"/>
      <w:pPr>
        <w:ind w:left="330" w:hanging="221"/>
      </w:pPr>
      <w:rPr>
        <w:sz w:val="20"/>
        <w:szCs w:val="20"/>
        <w:w w:val="100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794" w:hanging="221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249" w:hanging="22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704" w:hanging="22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2159" w:hanging="22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614" w:hanging="22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3068" w:hanging="22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3523" w:hanging="22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3978" w:hanging="221"/>
      </w:pPr>
      <w:rPr>
        <w:rFonts w:ascii="Symbol" w:hAnsi="Symbol" w:cs="Symbol" w:hint="default"/>
        <w:lang w:val="ru-RU" w:eastAsia="en-US" w:bidi="ar-SA"/>
      </w:rPr>
    </w:lvl>
  </w:abstractNum>
  <w:abstractNum w:abstractNumId="6">
    <w:lvl w:ilvl="0">
      <w:start w:val="1"/>
      <w:numFmt w:val="decimal"/>
      <w:lvlText w:val="%1)"/>
      <w:lvlJc w:val="left"/>
      <w:pPr>
        <w:ind w:left="330" w:hanging="221"/>
      </w:pPr>
      <w:rPr>
        <w:sz w:val="20"/>
        <w:szCs w:val="20"/>
        <w:w w:val="100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794" w:hanging="221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249" w:hanging="22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704" w:hanging="22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2159" w:hanging="22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614" w:hanging="22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3068" w:hanging="22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3523" w:hanging="22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3978" w:hanging="221"/>
      </w:pPr>
      <w:rPr>
        <w:rFonts w:ascii="Symbol" w:hAnsi="Symbol" w:cs="Symbol" w:hint="default"/>
        <w:lang w:val="ru-RU" w:eastAsia="en-US" w:bidi="ar-SA"/>
      </w:rPr>
    </w:lvl>
  </w:abstractNum>
  <w:abstractNum w:abstractNumId="7">
    <w:lvl w:ilvl="0">
      <w:start w:val="1"/>
      <w:numFmt w:val="decimal"/>
      <w:lvlText w:val="%1)"/>
      <w:lvlJc w:val="left"/>
      <w:pPr>
        <w:ind w:left="28" w:hanging="260"/>
      </w:pPr>
      <w:rPr>
        <w:sz w:val="20"/>
        <w:szCs w:val="20"/>
        <w:w w:val="100"/>
        <w:rFonts w:eastAsia="Times New Roman" w:cs="Times New Roman"/>
        <w:lang w:val="ru-RU" w:eastAsia="en-US" w:bidi="ar-SA"/>
      </w:rPr>
    </w:lvl>
    <w:lvl w:ilvl="1">
      <w:start w:val="3"/>
      <w:numFmt w:val="decimal"/>
      <w:lvlText w:val="%2)"/>
      <w:lvlJc w:val="left"/>
      <w:pPr>
        <w:ind w:left="110" w:hanging="169"/>
      </w:pPr>
      <w:rPr>
        <w:sz w:val="20"/>
        <w:szCs w:val="18"/>
        <w:w w:val="100"/>
        <w:rFonts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ind w:left="649" w:hanging="169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179" w:hanging="169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709" w:hanging="169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239" w:hanging="169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768" w:hanging="169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3298" w:hanging="169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3828" w:hanging="169"/>
      </w:pPr>
      <w:rPr>
        <w:rFonts w:ascii="Symbol" w:hAnsi="Symbol" w:cs="Symbol" w:hint="default"/>
        <w:lang w:val="ru-RU" w:eastAsia="en-US" w:bidi="ar-SA"/>
      </w:rPr>
    </w:lvl>
  </w:abstractNum>
  <w:abstractNum w:abstractNumId="8">
    <w:lvl w:ilvl="0">
      <w:numFmt w:val="bullet"/>
      <w:lvlText w:val=""/>
      <w:lvlJc w:val="left"/>
      <w:pPr>
        <w:ind w:left="388" w:hanging="802"/>
      </w:pPr>
      <w:rPr>
        <w:rFonts w:ascii="Symbol" w:hAnsi="Symbol" w:cs="Symbol" w:hint="default"/>
        <w:sz w:val="20"/>
        <w:szCs w:val="24"/>
        <w:w w:val="100"/>
        <w:rFonts w:cs="Symbol"/>
        <w:lang w:val="ru-RU" w:eastAsia="en-US" w:bidi="ar-SA"/>
      </w:rPr>
    </w:lvl>
    <w:lvl w:ilvl="1">
      <w:start w:val="0"/>
      <w:numFmt w:val="bullet"/>
      <w:lvlText w:val=""/>
      <w:lvlJc w:val="left"/>
      <w:pPr>
        <w:ind w:left="380" w:hanging="802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880" w:hanging="802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381" w:hanging="802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882" w:hanging="802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383" w:hanging="802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884" w:hanging="802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3385" w:hanging="802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3886" w:hanging="802"/>
      </w:pPr>
      <w:rPr>
        <w:rFonts w:ascii="Symbol" w:hAnsi="Symbol" w:cs="Symbol" w:hint="default"/>
        <w:lang w:val="ru-RU" w:eastAsia="en-US" w:bidi="ar-SA"/>
      </w:rPr>
    </w:lvl>
  </w:abstractNum>
  <w:abstractNum w:abstractNumId="9">
    <w:lvl w:ilvl="0">
      <w:numFmt w:val="bullet"/>
      <w:lvlText w:val=""/>
      <w:lvlJc w:val="left"/>
      <w:pPr>
        <w:ind w:left="388" w:hanging="802"/>
      </w:pPr>
      <w:rPr>
        <w:rFonts w:ascii="Symbol" w:hAnsi="Symbol" w:cs="Symbol" w:hint="default"/>
        <w:sz w:val="20"/>
        <w:szCs w:val="24"/>
        <w:w w:val="100"/>
        <w:rFonts w:cs="Symbol"/>
        <w:lang w:val="ru-RU" w:eastAsia="en-US" w:bidi="ar-SA"/>
      </w:rPr>
    </w:lvl>
    <w:lvl w:ilvl="1">
      <w:start w:val="0"/>
      <w:numFmt w:val="bullet"/>
      <w:lvlText w:val=""/>
      <w:lvlJc w:val="left"/>
      <w:pPr>
        <w:ind w:left="830" w:hanging="802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281" w:hanging="802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732" w:hanging="802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2183" w:hanging="802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634" w:hanging="802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3084" w:hanging="802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3535" w:hanging="802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3986" w:hanging="802"/>
      </w:pPr>
      <w:rPr>
        <w:rFonts w:ascii="Symbol" w:hAnsi="Symbol" w:cs="Symbol" w:hint="default"/>
        <w:lang w:val="ru-RU" w:eastAsia="en-US" w:bidi="ar-SA"/>
      </w:rPr>
    </w:lvl>
  </w:abstractNum>
  <w:abstractNum w:abstractNumId="10">
    <w:lvl w:ilvl="0">
      <w:start w:val="1"/>
      <w:numFmt w:val="decimal"/>
      <w:lvlText w:val="%1."/>
      <w:lvlJc w:val="left"/>
      <w:pPr>
        <w:ind w:left="753" w:hanging="240"/>
      </w:pPr>
      <w:rPr>
        <w:sz w:val="24"/>
        <w:szCs w:val="24"/>
        <w:w w:val="100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3620" w:hanging="24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4358" w:hanging="24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5096" w:hanging="24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5834" w:hanging="24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6572" w:hanging="24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7311" w:hanging="24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8049" w:hanging="24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8787" w:hanging="240"/>
      </w:pPr>
      <w:rPr>
        <w:rFonts w:ascii="Symbol" w:hAnsi="Symbol" w:cs="Symbol" w:hint="default"/>
        <w:lang w:val="ru-RU" w:eastAsia="en-US" w:bidi="ar-SA"/>
      </w:rPr>
    </w:lvl>
  </w:abstractNum>
  <w:abstractNum w:abstractNumId="11">
    <w:lvl w:ilvl="0">
      <w:start w:val="1"/>
      <w:numFmt w:val="decimal"/>
      <w:lvlText w:val="%1."/>
      <w:lvlJc w:val="left"/>
      <w:pPr>
        <w:ind w:left="1113" w:hanging="351"/>
      </w:pPr>
      <w:rPr>
        <w:sz w:val="24"/>
        <w:szCs w:val="24"/>
        <w:w w:val="100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2034" w:hanging="351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2948" w:hanging="35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3863" w:hanging="35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4777" w:hanging="35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5692" w:hanging="35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6606" w:hanging="35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7520" w:hanging="35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8435" w:hanging="351"/>
      </w:pPr>
      <w:rPr>
        <w:rFonts w:ascii="Symbol" w:hAnsi="Symbol" w:cs="Symbol" w:hint="default"/>
        <w:lang w:val="ru-RU" w:eastAsia="en-US" w:bidi="ar-SA"/>
      </w:rPr>
    </w:lvl>
  </w:abstractNum>
  <w:abstractNum w:abstractNumId="12">
    <w:lvl w:ilvl="0">
      <w:start w:val="1"/>
      <w:numFmt w:val="decimal"/>
      <w:lvlText w:val="%1."/>
      <w:lvlJc w:val="left"/>
      <w:pPr>
        <w:ind w:left="1113" w:hanging="351"/>
      </w:pPr>
      <w:rPr>
        <w:sz w:val="24"/>
        <w:szCs w:val="24"/>
        <w:w w:val="100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2034" w:hanging="351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2948" w:hanging="35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3863" w:hanging="35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4777" w:hanging="35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5692" w:hanging="35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6606" w:hanging="35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7520" w:hanging="35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8435" w:hanging="351"/>
      </w:pPr>
      <w:rPr>
        <w:rFonts w:ascii="Symbol" w:hAnsi="Symbol" w:cs="Symbol" w:hint="default"/>
        <w:lang w:val="ru-RU" w:eastAsia="en-US" w:bidi="ar-SA"/>
      </w:rPr>
    </w:lvl>
  </w:abstractNum>
  <w:abstractNum w:abstractNumId="13">
    <w:lvl w:ilvl="0">
      <w:start w:val="3"/>
      <w:numFmt w:val="decimal"/>
      <w:lvlText w:val="%1"/>
      <w:lvlJc w:val="left"/>
      <w:pPr>
        <w:ind w:left="393" w:hanging="42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3" w:hanging="422"/>
      </w:pPr>
      <w:rPr>
        <w:sz w:val="24"/>
        <w:b/>
        <w:szCs w:val="24"/>
        <w:bCs/>
        <w:w w:val="100"/>
        <w:rFonts w:eastAsia="Times New Roman" w:cs="Times New Roman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57" w:hanging="604"/>
      </w:pPr>
      <w:rPr>
        <w:sz w:val="24"/>
        <w:spacing w:val="-5"/>
        <w:b/>
        <w:szCs w:val="24"/>
        <w:bCs/>
        <w:w w:val="100"/>
        <w:rFonts w:eastAsia="Times New Roman" w:cs="Times New Roman"/>
        <w:lang w:val="ru-RU" w:eastAsia="en-US" w:bidi="ar-SA"/>
      </w:rPr>
    </w:lvl>
    <w:lvl w:ilvl="3">
      <w:start w:val="0"/>
      <w:numFmt w:val="bullet"/>
      <w:lvlText w:val=""/>
      <w:lvlJc w:val="left"/>
      <w:pPr>
        <w:ind w:left="3338" w:hanging="60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4328" w:hanging="60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5317" w:hanging="60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6306" w:hanging="60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7296" w:hanging="60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8285" w:hanging="604"/>
      </w:pPr>
      <w:rPr>
        <w:rFonts w:ascii="Symbol" w:hAnsi="Symbol" w:cs="Symbol" w:hint="default"/>
        <w:lang w:val="ru-RU" w:eastAsia="en-US" w:bidi="ar-SA"/>
      </w:rPr>
    </w:lvl>
  </w:abstractNum>
  <w:abstractNum w:abstractNumId="14">
    <w:lvl w:ilvl="0">
      <w:start w:val="2"/>
      <w:numFmt w:val="decimal"/>
      <w:lvlText w:val="%1."/>
      <w:lvlJc w:val="left"/>
      <w:pPr>
        <w:ind w:left="335" w:hanging="226"/>
      </w:pPr>
      <w:rPr>
        <w:sz w:val="22"/>
        <w:szCs w:val="22"/>
        <w:w w:val="100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047" w:hanging="226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755" w:hanging="226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2463" w:hanging="226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3171" w:hanging="226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3879" w:hanging="226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4587" w:hanging="226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5295" w:hanging="226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6003" w:hanging="226"/>
      </w:pPr>
      <w:rPr>
        <w:rFonts w:ascii="Symbol" w:hAnsi="Symbol" w:cs="Symbol" w:hint="default"/>
        <w:lang w:val="ru-RU" w:eastAsia="en-US" w:bidi="ar-SA"/>
      </w:rPr>
    </w:lvl>
  </w:abstractNum>
  <w:abstractNum w:abstractNumId="15">
    <w:lvl w:ilvl="0">
      <w:start w:val="2"/>
      <w:numFmt w:val="decimal"/>
      <w:lvlText w:val="%1"/>
      <w:lvlJc w:val="left"/>
      <w:pPr>
        <w:ind w:left="764" w:hanging="42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64" w:hanging="422"/>
      </w:pPr>
      <w:rPr>
        <w:sz w:val="24"/>
        <w:b/>
        <w:szCs w:val="24"/>
        <w:bCs/>
        <w:w w:val="100"/>
        <w:rFonts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ind w:left="2836" w:hanging="422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3875" w:hanging="422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4913" w:hanging="422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5952" w:hanging="422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6990" w:hanging="422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8028" w:hanging="422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9067" w:hanging="422"/>
      </w:pPr>
      <w:rPr>
        <w:rFonts w:ascii="Symbol" w:hAnsi="Symbol" w:cs="Symbol" w:hint="default"/>
        <w:lang w:val="ru-RU" w:eastAsia="en-US" w:bidi="ar-SA"/>
      </w:rPr>
    </w:lvl>
  </w:abstractNum>
  <w:abstractNum w:abstractNumId="16">
    <w:lvl w:ilvl="0">
      <w:start w:val="1"/>
      <w:numFmt w:val="decimal"/>
      <w:lvlText w:val="%1"/>
      <w:lvlJc w:val="left"/>
      <w:pPr>
        <w:ind w:left="736" w:hanging="423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36" w:hanging="423"/>
      </w:pPr>
      <w:rPr>
        <w:sz w:val="24"/>
        <w:b/>
        <w:szCs w:val="24"/>
        <w:bCs/>
        <w:w w:val="100"/>
        <w:rFonts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034" w:hanging="360"/>
      </w:pPr>
      <w:rPr>
        <w:rFonts w:ascii="Symbol" w:hAnsi="Symbol" w:cs="Symbol" w:hint="default"/>
        <w:sz w:val="24"/>
        <w:szCs w:val="20"/>
        <w:w w:val="100"/>
        <w:rFonts w:cs="Symbol"/>
        <w:lang w:val="ru-RU" w:eastAsia="en-US" w:bidi="ar-SA"/>
      </w:rPr>
    </w:lvl>
    <w:lvl w:ilvl="3">
      <w:start w:val="0"/>
      <w:numFmt w:val="bullet"/>
      <w:lvlText w:val=""/>
      <w:lvlJc w:val="left"/>
      <w:pPr>
        <w:ind w:left="3285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4408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5530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6653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7776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8898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17">
    <w:lvl w:ilvl="0">
      <w:start w:val="1"/>
      <w:numFmt w:val="decimal"/>
      <w:lvlText w:val="%1."/>
      <w:lvlJc w:val="left"/>
      <w:pPr>
        <w:ind w:left="4131" w:hanging="245"/>
      </w:pPr>
      <w:rPr>
        <w:sz w:val="24"/>
        <w:b/>
        <w:szCs w:val="24"/>
        <w:bCs/>
        <w:w w:val="100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4840" w:hanging="245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5540" w:hanging="245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6241" w:hanging="245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6941" w:hanging="245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7642" w:hanging="245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8342" w:hanging="245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9042" w:hanging="245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9743" w:hanging="245"/>
      </w:pPr>
      <w:rPr>
        <w:rFonts w:ascii="Symbol" w:hAnsi="Symbol" w:cs="Symbol" w:hint="default"/>
        <w:lang w:val="ru-RU" w:eastAsia="en-US" w:bidi="ar-SA"/>
      </w:rPr>
    </w:lvl>
  </w:abstractNum>
  <w:abstractNum w:abstractNumId="18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w="http://schemas.openxmlformats.org/wordprocessingml/2006/main">
  <w:zoom w:percent="120"/>
  <w:defaultTabStop w:val="720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/>
    </w:pPrDefault>
  </w:docDefaults>
  <w:style w:type="paragraph" w:styleId="Normal" w:default="1">
    <w:name w:val="Normal"/>
    <w:uiPriority w:val="1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sz w:val="22"/>
      <w:szCs w:val="22"/>
      <w:lang w:val="ru-RU" w:eastAsia="en-US" w:bidi="ar-SA"/>
    </w:rPr>
  </w:style>
  <w:style w:type="paragraph" w:styleId="1">
    <w:name w:val="Heading 1"/>
    <w:basedOn w:val="Normal"/>
    <w:uiPriority w:val="1"/>
    <w:qFormat/>
    <w:pPr>
      <w:ind w:left="314" w:right="0" w:hanging="0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rFonts w:eastAsia="Times New Roman" w:cs="Times New Roman"/>
      <w:b/>
      <w:w w:val="100"/>
      <w:sz w:val="20"/>
      <w:szCs w:val="20"/>
      <w:lang w:val="ru-RU" w:eastAsia="en-US" w:bidi="ar-SA"/>
    </w:rPr>
  </w:style>
  <w:style w:type="character" w:styleId="ListLabel2">
    <w:name w:val="ListLabel 2"/>
    <w:qFormat/>
    <w:rPr>
      <w:lang w:val="ru-RU" w:eastAsia="en-US" w:bidi="ar-SA"/>
    </w:rPr>
  </w:style>
  <w:style w:type="character" w:styleId="ListLabel3">
    <w:name w:val="ListLabel 3"/>
    <w:qFormat/>
    <w:rPr>
      <w:lang w:val="ru-RU" w:eastAsia="en-US" w:bidi="ar-SA"/>
    </w:rPr>
  </w:style>
  <w:style w:type="character" w:styleId="ListLabel4">
    <w:name w:val="ListLabel 4"/>
    <w:qFormat/>
    <w:rPr>
      <w:lang w:val="ru-RU" w:eastAsia="en-US" w:bidi="ar-SA"/>
    </w:rPr>
  </w:style>
  <w:style w:type="character" w:styleId="ListLabel5">
    <w:name w:val="ListLabel 5"/>
    <w:qFormat/>
    <w:rPr>
      <w:lang w:val="ru-RU" w:eastAsia="en-US" w:bidi="ar-SA"/>
    </w:rPr>
  </w:style>
  <w:style w:type="character" w:styleId="ListLabel6">
    <w:name w:val="ListLabel 6"/>
    <w:qFormat/>
    <w:rPr>
      <w:lang w:val="ru-RU" w:eastAsia="en-US" w:bidi="ar-SA"/>
    </w:rPr>
  </w:style>
  <w:style w:type="character" w:styleId="ListLabel7">
    <w:name w:val="ListLabel 7"/>
    <w:qFormat/>
    <w:rPr>
      <w:lang w:val="ru-RU" w:eastAsia="en-US" w:bidi="ar-SA"/>
    </w:rPr>
  </w:style>
  <w:style w:type="character" w:styleId="ListLabel8">
    <w:name w:val="ListLabel 8"/>
    <w:qFormat/>
    <w:rPr>
      <w:lang w:val="ru-RU" w:eastAsia="en-US" w:bidi="ar-SA"/>
    </w:rPr>
  </w:style>
  <w:style w:type="character" w:styleId="ListLabel9">
    <w:name w:val="ListLabel 9"/>
    <w:qFormat/>
    <w:rPr>
      <w:lang w:val="ru-RU" w:eastAsia="en-US" w:bidi="ar-SA"/>
    </w:rPr>
  </w:style>
  <w:style w:type="character" w:styleId="ListLabel10">
    <w:name w:val="ListLabel 10"/>
    <w:qFormat/>
    <w:rPr>
      <w:rFonts w:eastAsia="Symbol" w:cs="Symbol"/>
      <w:w w:val="100"/>
      <w:sz w:val="20"/>
      <w:szCs w:val="24"/>
      <w:lang w:val="ru-RU" w:eastAsia="en-US" w:bidi="ar-SA"/>
    </w:rPr>
  </w:style>
  <w:style w:type="character" w:styleId="ListLabel11">
    <w:name w:val="ListLabel 11"/>
    <w:qFormat/>
    <w:rPr>
      <w:lang w:val="ru-RU" w:eastAsia="en-US" w:bidi="ar-SA"/>
    </w:rPr>
  </w:style>
  <w:style w:type="character" w:styleId="ListLabel12">
    <w:name w:val="ListLabel 12"/>
    <w:qFormat/>
    <w:rPr>
      <w:lang w:val="ru-RU" w:eastAsia="en-US" w:bidi="ar-SA"/>
    </w:rPr>
  </w:style>
  <w:style w:type="character" w:styleId="ListLabel13">
    <w:name w:val="ListLabel 13"/>
    <w:qFormat/>
    <w:rPr>
      <w:lang w:val="ru-RU" w:eastAsia="en-US" w:bidi="ar-SA"/>
    </w:rPr>
  </w:style>
  <w:style w:type="character" w:styleId="ListLabel14">
    <w:name w:val="ListLabel 14"/>
    <w:qFormat/>
    <w:rPr>
      <w:lang w:val="ru-RU" w:eastAsia="en-US" w:bidi="ar-SA"/>
    </w:rPr>
  </w:style>
  <w:style w:type="character" w:styleId="ListLabel15">
    <w:name w:val="ListLabel 15"/>
    <w:qFormat/>
    <w:rPr>
      <w:lang w:val="ru-RU" w:eastAsia="en-US" w:bidi="ar-SA"/>
    </w:rPr>
  </w:style>
  <w:style w:type="character" w:styleId="ListLabel16">
    <w:name w:val="ListLabel 16"/>
    <w:qFormat/>
    <w:rPr>
      <w:lang w:val="ru-RU" w:eastAsia="en-US" w:bidi="ar-SA"/>
    </w:rPr>
  </w:style>
  <w:style w:type="character" w:styleId="ListLabel17">
    <w:name w:val="ListLabel 17"/>
    <w:qFormat/>
    <w:rPr>
      <w:lang w:val="ru-RU" w:eastAsia="en-US" w:bidi="ar-SA"/>
    </w:rPr>
  </w:style>
  <w:style w:type="character" w:styleId="ListLabel18">
    <w:name w:val="ListLabel 18"/>
    <w:qFormat/>
    <w:rPr>
      <w:lang w:val="ru-RU" w:eastAsia="en-US" w:bidi="ar-SA"/>
    </w:rPr>
  </w:style>
  <w:style w:type="character" w:styleId="ListLabel19">
    <w:name w:val="ListLabel 19"/>
    <w:qFormat/>
    <w:rPr>
      <w:rFonts w:eastAsia="Times New Roman" w:cs="Times New Roman"/>
      <w:b/>
      <w:w w:val="100"/>
      <w:sz w:val="20"/>
      <w:szCs w:val="20"/>
      <w:lang w:val="ru-RU" w:eastAsia="en-US" w:bidi="ar-SA"/>
    </w:rPr>
  </w:style>
  <w:style w:type="character" w:styleId="ListLabel20">
    <w:name w:val="ListLabel 20"/>
    <w:qFormat/>
    <w:rPr>
      <w:lang w:val="ru-RU" w:eastAsia="en-US" w:bidi="ar-SA"/>
    </w:rPr>
  </w:style>
  <w:style w:type="character" w:styleId="ListLabel21">
    <w:name w:val="ListLabel 21"/>
    <w:qFormat/>
    <w:rPr>
      <w:lang w:val="ru-RU" w:eastAsia="en-US" w:bidi="ar-SA"/>
    </w:rPr>
  </w:style>
  <w:style w:type="character" w:styleId="ListLabel22">
    <w:name w:val="ListLabel 22"/>
    <w:qFormat/>
    <w:rPr>
      <w:lang w:val="ru-RU" w:eastAsia="en-US" w:bidi="ar-SA"/>
    </w:rPr>
  </w:style>
  <w:style w:type="character" w:styleId="ListLabel23">
    <w:name w:val="ListLabel 23"/>
    <w:qFormat/>
    <w:rPr>
      <w:lang w:val="ru-RU" w:eastAsia="en-US" w:bidi="ar-SA"/>
    </w:rPr>
  </w:style>
  <w:style w:type="character" w:styleId="ListLabel24">
    <w:name w:val="ListLabel 24"/>
    <w:qFormat/>
    <w:rPr>
      <w:lang w:val="ru-RU" w:eastAsia="en-US" w:bidi="ar-SA"/>
    </w:rPr>
  </w:style>
  <w:style w:type="character" w:styleId="ListLabel25">
    <w:name w:val="ListLabel 25"/>
    <w:qFormat/>
    <w:rPr>
      <w:lang w:val="ru-RU" w:eastAsia="en-US" w:bidi="ar-SA"/>
    </w:rPr>
  </w:style>
  <w:style w:type="character" w:styleId="ListLabel26">
    <w:name w:val="ListLabel 26"/>
    <w:qFormat/>
    <w:rPr>
      <w:lang w:val="ru-RU" w:eastAsia="en-US" w:bidi="ar-SA"/>
    </w:rPr>
  </w:style>
  <w:style w:type="character" w:styleId="ListLabel27">
    <w:name w:val="ListLabel 27"/>
    <w:qFormat/>
    <w:rPr>
      <w:lang w:val="ru-RU" w:eastAsia="en-US" w:bidi="ar-SA"/>
    </w:rPr>
  </w:style>
  <w:style w:type="character" w:styleId="ListLabel28">
    <w:name w:val="ListLabel 28"/>
    <w:qFormat/>
    <w:rPr>
      <w:rFonts w:eastAsia="Times New Roman" w:cs="Times New Roman"/>
      <w:w w:val="100"/>
      <w:sz w:val="20"/>
      <w:szCs w:val="20"/>
      <w:lang w:val="ru-RU" w:eastAsia="en-US" w:bidi="ar-SA"/>
    </w:rPr>
  </w:style>
  <w:style w:type="character" w:styleId="ListLabel29">
    <w:name w:val="ListLabel 29"/>
    <w:qFormat/>
    <w:rPr>
      <w:lang w:val="ru-RU" w:eastAsia="en-US" w:bidi="ar-SA"/>
    </w:rPr>
  </w:style>
  <w:style w:type="character" w:styleId="ListLabel30">
    <w:name w:val="ListLabel 30"/>
    <w:qFormat/>
    <w:rPr>
      <w:lang w:val="ru-RU" w:eastAsia="en-US" w:bidi="ar-SA"/>
    </w:rPr>
  </w:style>
  <w:style w:type="character" w:styleId="ListLabel31">
    <w:name w:val="ListLabel 31"/>
    <w:qFormat/>
    <w:rPr>
      <w:lang w:val="ru-RU" w:eastAsia="en-US" w:bidi="ar-SA"/>
    </w:rPr>
  </w:style>
  <w:style w:type="character" w:styleId="ListLabel32">
    <w:name w:val="ListLabel 32"/>
    <w:qFormat/>
    <w:rPr>
      <w:lang w:val="ru-RU" w:eastAsia="en-US" w:bidi="ar-SA"/>
    </w:rPr>
  </w:style>
  <w:style w:type="character" w:styleId="ListLabel33">
    <w:name w:val="ListLabel 33"/>
    <w:qFormat/>
    <w:rPr>
      <w:lang w:val="ru-RU" w:eastAsia="en-US" w:bidi="ar-SA"/>
    </w:rPr>
  </w:style>
  <w:style w:type="character" w:styleId="ListLabel34">
    <w:name w:val="ListLabel 34"/>
    <w:qFormat/>
    <w:rPr>
      <w:lang w:val="ru-RU" w:eastAsia="en-US" w:bidi="ar-SA"/>
    </w:rPr>
  </w:style>
  <w:style w:type="character" w:styleId="ListLabel35">
    <w:name w:val="ListLabel 35"/>
    <w:qFormat/>
    <w:rPr>
      <w:lang w:val="ru-RU" w:eastAsia="en-US" w:bidi="ar-SA"/>
    </w:rPr>
  </w:style>
  <w:style w:type="character" w:styleId="ListLabel36">
    <w:name w:val="ListLabel 36"/>
    <w:qFormat/>
    <w:rPr>
      <w:lang w:val="ru-RU" w:eastAsia="en-US" w:bidi="ar-SA"/>
    </w:rPr>
  </w:style>
  <w:style w:type="character" w:styleId="ListLabel37">
    <w:name w:val="ListLabel 37"/>
    <w:qFormat/>
    <w:rPr>
      <w:rFonts w:eastAsia="Times New Roman" w:cs="Times New Roman"/>
      <w:w w:val="100"/>
      <w:sz w:val="20"/>
      <w:szCs w:val="20"/>
      <w:lang w:val="ru-RU" w:eastAsia="en-US" w:bidi="ar-SA"/>
    </w:rPr>
  </w:style>
  <w:style w:type="character" w:styleId="ListLabel38">
    <w:name w:val="ListLabel 38"/>
    <w:qFormat/>
    <w:rPr>
      <w:lang w:val="ru-RU" w:eastAsia="en-US" w:bidi="ar-SA"/>
    </w:rPr>
  </w:style>
  <w:style w:type="character" w:styleId="ListLabel39">
    <w:name w:val="ListLabel 39"/>
    <w:qFormat/>
    <w:rPr>
      <w:lang w:val="ru-RU" w:eastAsia="en-US" w:bidi="ar-SA"/>
    </w:rPr>
  </w:style>
  <w:style w:type="character" w:styleId="ListLabel40">
    <w:name w:val="ListLabel 40"/>
    <w:qFormat/>
    <w:rPr>
      <w:lang w:val="ru-RU" w:eastAsia="en-US" w:bidi="ar-SA"/>
    </w:rPr>
  </w:style>
  <w:style w:type="character" w:styleId="ListLabel41">
    <w:name w:val="ListLabel 41"/>
    <w:qFormat/>
    <w:rPr>
      <w:lang w:val="ru-RU" w:eastAsia="en-US" w:bidi="ar-SA"/>
    </w:rPr>
  </w:style>
  <w:style w:type="character" w:styleId="ListLabel42">
    <w:name w:val="ListLabel 42"/>
    <w:qFormat/>
    <w:rPr>
      <w:lang w:val="ru-RU" w:eastAsia="en-US" w:bidi="ar-SA"/>
    </w:rPr>
  </w:style>
  <w:style w:type="character" w:styleId="ListLabel43">
    <w:name w:val="ListLabel 43"/>
    <w:qFormat/>
    <w:rPr>
      <w:lang w:val="ru-RU" w:eastAsia="en-US" w:bidi="ar-SA"/>
    </w:rPr>
  </w:style>
  <w:style w:type="character" w:styleId="ListLabel44">
    <w:name w:val="ListLabel 44"/>
    <w:qFormat/>
    <w:rPr>
      <w:lang w:val="ru-RU" w:eastAsia="en-US" w:bidi="ar-SA"/>
    </w:rPr>
  </w:style>
  <w:style w:type="character" w:styleId="ListLabel45">
    <w:name w:val="ListLabel 45"/>
    <w:qFormat/>
    <w:rPr>
      <w:lang w:val="ru-RU" w:eastAsia="en-US" w:bidi="ar-SA"/>
    </w:rPr>
  </w:style>
  <w:style w:type="character" w:styleId="ListLabel46">
    <w:name w:val="ListLabel 46"/>
    <w:qFormat/>
    <w:rPr>
      <w:rFonts w:eastAsia="Times New Roman" w:cs="Times New Roman"/>
      <w:w w:val="100"/>
      <w:sz w:val="20"/>
      <w:szCs w:val="20"/>
      <w:lang w:val="ru-RU" w:eastAsia="en-US" w:bidi="ar-SA"/>
    </w:rPr>
  </w:style>
  <w:style w:type="character" w:styleId="ListLabel47">
    <w:name w:val="ListLabel 47"/>
    <w:qFormat/>
    <w:rPr>
      <w:lang w:val="ru-RU" w:eastAsia="en-US" w:bidi="ar-SA"/>
    </w:rPr>
  </w:style>
  <w:style w:type="character" w:styleId="ListLabel48">
    <w:name w:val="ListLabel 48"/>
    <w:qFormat/>
    <w:rPr>
      <w:lang w:val="ru-RU" w:eastAsia="en-US" w:bidi="ar-SA"/>
    </w:rPr>
  </w:style>
  <w:style w:type="character" w:styleId="ListLabel49">
    <w:name w:val="ListLabel 49"/>
    <w:qFormat/>
    <w:rPr>
      <w:lang w:val="ru-RU" w:eastAsia="en-US" w:bidi="ar-SA"/>
    </w:rPr>
  </w:style>
  <w:style w:type="character" w:styleId="ListLabel50">
    <w:name w:val="ListLabel 50"/>
    <w:qFormat/>
    <w:rPr>
      <w:lang w:val="ru-RU" w:eastAsia="en-US" w:bidi="ar-SA"/>
    </w:rPr>
  </w:style>
  <w:style w:type="character" w:styleId="ListLabel51">
    <w:name w:val="ListLabel 51"/>
    <w:qFormat/>
    <w:rPr>
      <w:lang w:val="ru-RU" w:eastAsia="en-US" w:bidi="ar-SA"/>
    </w:rPr>
  </w:style>
  <w:style w:type="character" w:styleId="ListLabel52">
    <w:name w:val="ListLabel 52"/>
    <w:qFormat/>
    <w:rPr>
      <w:lang w:val="ru-RU" w:eastAsia="en-US" w:bidi="ar-SA"/>
    </w:rPr>
  </w:style>
  <w:style w:type="character" w:styleId="ListLabel53">
    <w:name w:val="ListLabel 53"/>
    <w:qFormat/>
    <w:rPr>
      <w:lang w:val="ru-RU" w:eastAsia="en-US" w:bidi="ar-SA"/>
    </w:rPr>
  </w:style>
  <w:style w:type="character" w:styleId="ListLabel54">
    <w:name w:val="ListLabel 54"/>
    <w:qFormat/>
    <w:rPr>
      <w:lang w:val="ru-RU" w:eastAsia="en-US" w:bidi="ar-SA"/>
    </w:rPr>
  </w:style>
  <w:style w:type="character" w:styleId="ListLabel55">
    <w:name w:val="ListLabel 55"/>
    <w:qFormat/>
    <w:rPr>
      <w:rFonts w:eastAsia="Times New Roman" w:cs="Times New Roman"/>
      <w:w w:val="100"/>
      <w:sz w:val="20"/>
      <w:szCs w:val="20"/>
      <w:lang w:val="ru-RU" w:eastAsia="en-US" w:bidi="ar-SA"/>
    </w:rPr>
  </w:style>
  <w:style w:type="character" w:styleId="ListLabel56">
    <w:name w:val="ListLabel 56"/>
    <w:qFormat/>
    <w:rPr>
      <w:rFonts w:eastAsia="Times New Roman" w:cs="Times New Roman"/>
      <w:w w:val="100"/>
      <w:sz w:val="20"/>
      <w:szCs w:val="18"/>
      <w:lang w:val="ru-RU" w:eastAsia="en-US" w:bidi="ar-SA"/>
    </w:rPr>
  </w:style>
  <w:style w:type="character" w:styleId="ListLabel57">
    <w:name w:val="ListLabel 57"/>
    <w:qFormat/>
    <w:rPr>
      <w:lang w:val="ru-RU" w:eastAsia="en-US" w:bidi="ar-SA"/>
    </w:rPr>
  </w:style>
  <w:style w:type="character" w:styleId="ListLabel58">
    <w:name w:val="ListLabel 58"/>
    <w:qFormat/>
    <w:rPr>
      <w:lang w:val="ru-RU" w:eastAsia="en-US" w:bidi="ar-SA"/>
    </w:rPr>
  </w:style>
  <w:style w:type="character" w:styleId="ListLabel59">
    <w:name w:val="ListLabel 59"/>
    <w:qFormat/>
    <w:rPr>
      <w:lang w:val="ru-RU" w:eastAsia="en-US" w:bidi="ar-SA"/>
    </w:rPr>
  </w:style>
  <w:style w:type="character" w:styleId="ListLabel60">
    <w:name w:val="ListLabel 60"/>
    <w:qFormat/>
    <w:rPr>
      <w:lang w:val="ru-RU" w:eastAsia="en-US" w:bidi="ar-SA"/>
    </w:rPr>
  </w:style>
  <w:style w:type="character" w:styleId="ListLabel61">
    <w:name w:val="ListLabel 61"/>
    <w:qFormat/>
    <w:rPr>
      <w:lang w:val="ru-RU" w:eastAsia="en-US" w:bidi="ar-SA"/>
    </w:rPr>
  </w:style>
  <w:style w:type="character" w:styleId="ListLabel62">
    <w:name w:val="ListLabel 62"/>
    <w:qFormat/>
    <w:rPr>
      <w:lang w:val="ru-RU" w:eastAsia="en-US" w:bidi="ar-SA"/>
    </w:rPr>
  </w:style>
  <w:style w:type="character" w:styleId="ListLabel63">
    <w:name w:val="ListLabel 63"/>
    <w:qFormat/>
    <w:rPr>
      <w:lang w:val="ru-RU" w:eastAsia="en-US" w:bidi="ar-SA"/>
    </w:rPr>
  </w:style>
  <w:style w:type="character" w:styleId="ListLabel64">
    <w:name w:val="ListLabel 64"/>
    <w:qFormat/>
    <w:rPr>
      <w:rFonts w:eastAsia="Symbol" w:cs="Symbol"/>
      <w:w w:val="100"/>
      <w:sz w:val="20"/>
      <w:szCs w:val="24"/>
      <w:lang w:val="ru-RU" w:eastAsia="en-US" w:bidi="ar-SA"/>
    </w:rPr>
  </w:style>
  <w:style w:type="character" w:styleId="ListLabel65">
    <w:name w:val="ListLabel 65"/>
    <w:qFormat/>
    <w:rPr>
      <w:lang w:val="ru-RU" w:eastAsia="en-US" w:bidi="ar-SA"/>
    </w:rPr>
  </w:style>
  <w:style w:type="character" w:styleId="ListLabel66">
    <w:name w:val="ListLabel 66"/>
    <w:qFormat/>
    <w:rPr>
      <w:lang w:val="ru-RU" w:eastAsia="en-US" w:bidi="ar-SA"/>
    </w:rPr>
  </w:style>
  <w:style w:type="character" w:styleId="ListLabel67">
    <w:name w:val="ListLabel 67"/>
    <w:qFormat/>
    <w:rPr>
      <w:lang w:val="ru-RU" w:eastAsia="en-US" w:bidi="ar-SA"/>
    </w:rPr>
  </w:style>
  <w:style w:type="character" w:styleId="ListLabel68">
    <w:name w:val="ListLabel 68"/>
    <w:qFormat/>
    <w:rPr>
      <w:lang w:val="ru-RU" w:eastAsia="en-US" w:bidi="ar-SA"/>
    </w:rPr>
  </w:style>
  <w:style w:type="character" w:styleId="ListLabel69">
    <w:name w:val="ListLabel 69"/>
    <w:qFormat/>
    <w:rPr>
      <w:lang w:val="ru-RU" w:eastAsia="en-US" w:bidi="ar-SA"/>
    </w:rPr>
  </w:style>
  <w:style w:type="character" w:styleId="ListLabel70">
    <w:name w:val="ListLabel 70"/>
    <w:qFormat/>
    <w:rPr>
      <w:lang w:val="ru-RU" w:eastAsia="en-US" w:bidi="ar-SA"/>
    </w:rPr>
  </w:style>
  <w:style w:type="character" w:styleId="ListLabel71">
    <w:name w:val="ListLabel 71"/>
    <w:qFormat/>
    <w:rPr>
      <w:lang w:val="ru-RU" w:eastAsia="en-US" w:bidi="ar-SA"/>
    </w:rPr>
  </w:style>
  <w:style w:type="character" w:styleId="ListLabel72">
    <w:name w:val="ListLabel 72"/>
    <w:qFormat/>
    <w:rPr>
      <w:lang w:val="ru-RU" w:eastAsia="en-US" w:bidi="ar-SA"/>
    </w:rPr>
  </w:style>
  <w:style w:type="character" w:styleId="ListLabel73">
    <w:name w:val="ListLabel 73"/>
    <w:qFormat/>
    <w:rPr>
      <w:rFonts w:eastAsia="Symbol" w:cs="Symbol"/>
      <w:w w:val="100"/>
      <w:sz w:val="20"/>
      <w:szCs w:val="24"/>
      <w:lang w:val="ru-RU" w:eastAsia="en-US" w:bidi="ar-SA"/>
    </w:rPr>
  </w:style>
  <w:style w:type="character" w:styleId="ListLabel74">
    <w:name w:val="ListLabel 74"/>
    <w:qFormat/>
    <w:rPr>
      <w:lang w:val="ru-RU" w:eastAsia="en-US" w:bidi="ar-SA"/>
    </w:rPr>
  </w:style>
  <w:style w:type="character" w:styleId="ListLabel75">
    <w:name w:val="ListLabel 75"/>
    <w:qFormat/>
    <w:rPr>
      <w:lang w:val="ru-RU" w:eastAsia="en-US" w:bidi="ar-SA"/>
    </w:rPr>
  </w:style>
  <w:style w:type="character" w:styleId="ListLabel76">
    <w:name w:val="ListLabel 76"/>
    <w:qFormat/>
    <w:rPr>
      <w:lang w:val="ru-RU" w:eastAsia="en-US" w:bidi="ar-SA"/>
    </w:rPr>
  </w:style>
  <w:style w:type="character" w:styleId="ListLabel77">
    <w:name w:val="ListLabel 77"/>
    <w:qFormat/>
    <w:rPr>
      <w:lang w:val="ru-RU" w:eastAsia="en-US" w:bidi="ar-SA"/>
    </w:rPr>
  </w:style>
  <w:style w:type="character" w:styleId="ListLabel78">
    <w:name w:val="ListLabel 78"/>
    <w:qFormat/>
    <w:rPr>
      <w:lang w:val="ru-RU" w:eastAsia="en-US" w:bidi="ar-SA"/>
    </w:rPr>
  </w:style>
  <w:style w:type="character" w:styleId="ListLabel79">
    <w:name w:val="ListLabel 79"/>
    <w:qFormat/>
    <w:rPr>
      <w:lang w:val="ru-RU" w:eastAsia="en-US" w:bidi="ar-SA"/>
    </w:rPr>
  </w:style>
  <w:style w:type="character" w:styleId="ListLabel80">
    <w:name w:val="ListLabel 80"/>
    <w:qFormat/>
    <w:rPr>
      <w:lang w:val="ru-RU" w:eastAsia="en-US" w:bidi="ar-SA"/>
    </w:rPr>
  </w:style>
  <w:style w:type="character" w:styleId="ListLabel81">
    <w:name w:val="ListLabel 81"/>
    <w:qFormat/>
    <w:rPr>
      <w:lang w:val="ru-RU" w:eastAsia="en-US" w:bidi="ar-SA"/>
    </w:rPr>
  </w:style>
  <w:style w:type="character" w:styleId="ListLabel82">
    <w:name w:val="ListLabel 82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styleId="ListLabel83">
    <w:name w:val="ListLabel 83"/>
    <w:qFormat/>
    <w:rPr>
      <w:lang w:val="ru-RU" w:eastAsia="en-US" w:bidi="ar-SA"/>
    </w:rPr>
  </w:style>
  <w:style w:type="character" w:styleId="ListLabel84">
    <w:name w:val="ListLabel 84"/>
    <w:qFormat/>
    <w:rPr>
      <w:lang w:val="ru-RU" w:eastAsia="en-US" w:bidi="ar-SA"/>
    </w:rPr>
  </w:style>
  <w:style w:type="character" w:styleId="ListLabel85">
    <w:name w:val="ListLabel 85"/>
    <w:qFormat/>
    <w:rPr>
      <w:lang w:val="ru-RU" w:eastAsia="en-US" w:bidi="ar-SA"/>
    </w:rPr>
  </w:style>
  <w:style w:type="character" w:styleId="ListLabel86">
    <w:name w:val="ListLabel 86"/>
    <w:qFormat/>
    <w:rPr>
      <w:lang w:val="ru-RU" w:eastAsia="en-US" w:bidi="ar-SA"/>
    </w:rPr>
  </w:style>
  <w:style w:type="character" w:styleId="ListLabel87">
    <w:name w:val="ListLabel 87"/>
    <w:qFormat/>
    <w:rPr>
      <w:lang w:val="ru-RU" w:eastAsia="en-US" w:bidi="ar-SA"/>
    </w:rPr>
  </w:style>
  <w:style w:type="character" w:styleId="ListLabel88">
    <w:name w:val="ListLabel 88"/>
    <w:qFormat/>
    <w:rPr>
      <w:lang w:val="ru-RU" w:eastAsia="en-US" w:bidi="ar-SA"/>
    </w:rPr>
  </w:style>
  <w:style w:type="character" w:styleId="ListLabel89">
    <w:name w:val="ListLabel 89"/>
    <w:qFormat/>
    <w:rPr>
      <w:lang w:val="ru-RU" w:eastAsia="en-US" w:bidi="ar-SA"/>
    </w:rPr>
  </w:style>
  <w:style w:type="character" w:styleId="ListLabel90">
    <w:name w:val="ListLabel 90"/>
    <w:qFormat/>
    <w:rPr>
      <w:lang w:val="ru-RU" w:eastAsia="en-US" w:bidi="ar-SA"/>
    </w:rPr>
  </w:style>
  <w:style w:type="character" w:styleId="ListLabel91">
    <w:name w:val="ListLabel 91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styleId="ListLabel92">
    <w:name w:val="ListLabel 92"/>
    <w:qFormat/>
    <w:rPr>
      <w:lang w:val="ru-RU" w:eastAsia="en-US" w:bidi="ar-SA"/>
    </w:rPr>
  </w:style>
  <w:style w:type="character" w:styleId="ListLabel93">
    <w:name w:val="ListLabel 93"/>
    <w:qFormat/>
    <w:rPr>
      <w:lang w:val="ru-RU" w:eastAsia="en-US" w:bidi="ar-SA"/>
    </w:rPr>
  </w:style>
  <w:style w:type="character" w:styleId="ListLabel94">
    <w:name w:val="ListLabel 94"/>
    <w:qFormat/>
    <w:rPr>
      <w:lang w:val="ru-RU" w:eastAsia="en-US" w:bidi="ar-SA"/>
    </w:rPr>
  </w:style>
  <w:style w:type="character" w:styleId="ListLabel95">
    <w:name w:val="ListLabel 95"/>
    <w:qFormat/>
    <w:rPr>
      <w:lang w:val="ru-RU" w:eastAsia="en-US" w:bidi="ar-SA"/>
    </w:rPr>
  </w:style>
  <w:style w:type="character" w:styleId="ListLabel96">
    <w:name w:val="ListLabel 96"/>
    <w:qFormat/>
    <w:rPr>
      <w:lang w:val="ru-RU" w:eastAsia="en-US" w:bidi="ar-SA"/>
    </w:rPr>
  </w:style>
  <w:style w:type="character" w:styleId="ListLabel97">
    <w:name w:val="ListLabel 97"/>
    <w:qFormat/>
    <w:rPr>
      <w:lang w:val="ru-RU" w:eastAsia="en-US" w:bidi="ar-SA"/>
    </w:rPr>
  </w:style>
  <w:style w:type="character" w:styleId="ListLabel98">
    <w:name w:val="ListLabel 98"/>
    <w:qFormat/>
    <w:rPr>
      <w:lang w:val="ru-RU" w:eastAsia="en-US" w:bidi="ar-SA"/>
    </w:rPr>
  </w:style>
  <w:style w:type="character" w:styleId="ListLabel99">
    <w:name w:val="ListLabel 99"/>
    <w:qFormat/>
    <w:rPr>
      <w:lang w:val="ru-RU" w:eastAsia="en-US" w:bidi="ar-SA"/>
    </w:rPr>
  </w:style>
  <w:style w:type="character" w:styleId="ListLabel100">
    <w:name w:val="ListLabel 100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styleId="ListLabel101">
    <w:name w:val="ListLabel 101"/>
    <w:qFormat/>
    <w:rPr>
      <w:lang w:val="ru-RU" w:eastAsia="en-US" w:bidi="ar-SA"/>
    </w:rPr>
  </w:style>
  <w:style w:type="character" w:styleId="ListLabel102">
    <w:name w:val="ListLabel 102"/>
    <w:qFormat/>
    <w:rPr>
      <w:lang w:val="ru-RU" w:eastAsia="en-US" w:bidi="ar-SA"/>
    </w:rPr>
  </w:style>
  <w:style w:type="character" w:styleId="ListLabel103">
    <w:name w:val="ListLabel 103"/>
    <w:qFormat/>
    <w:rPr>
      <w:lang w:val="ru-RU" w:eastAsia="en-US" w:bidi="ar-SA"/>
    </w:rPr>
  </w:style>
  <w:style w:type="character" w:styleId="ListLabel104">
    <w:name w:val="ListLabel 104"/>
    <w:qFormat/>
    <w:rPr>
      <w:lang w:val="ru-RU" w:eastAsia="en-US" w:bidi="ar-SA"/>
    </w:rPr>
  </w:style>
  <w:style w:type="character" w:styleId="ListLabel105">
    <w:name w:val="ListLabel 105"/>
    <w:qFormat/>
    <w:rPr>
      <w:lang w:val="ru-RU" w:eastAsia="en-US" w:bidi="ar-SA"/>
    </w:rPr>
  </w:style>
  <w:style w:type="character" w:styleId="ListLabel106">
    <w:name w:val="ListLabel 106"/>
    <w:qFormat/>
    <w:rPr>
      <w:lang w:val="ru-RU" w:eastAsia="en-US" w:bidi="ar-SA"/>
    </w:rPr>
  </w:style>
  <w:style w:type="character" w:styleId="ListLabel107">
    <w:name w:val="ListLabel 107"/>
    <w:qFormat/>
    <w:rPr>
      <w:lang w:val="ru-RU" w:eastAsia="en-US" w:bidi="ar-SA"/>
    </w:rPr>
  </w:style>
  <w:style w:type="character" w:styleId="ListLabel108">
    <w:name w:val="ListLabel 108"/>
    <w:qFormat/>
    <w:rPr>
      <w:lang w:val="ru-RU" w:eastAsia="en-US" w:bidi="ar-SA"/>
    </w:rPr>
  </w:style>
  <w:style w:type="character" w:styleId="ListLabel109">
    <w:name w:val="ListLabel 109"/>
    <w:qFormat/>
    <w:rPr>
      <w:lang w:val="ru-RU" w:eastAsia="en-US" w:bidi="ar-SA"/>
    </w:rPr>
  </w:style>
  <w:style w:type="character" w:styleId="ListLabel110">
    <w:name w:val="ListLabel 110"/>
    <w:qFormat/>
    <w:rPr>
      <w:rFonts w:eastAsia="Times New Roman" w:cs="Times New Roman"/>
      <w:b/>
      <w:bCs/>
      <w:w w:val="100"/>
      <w:sz w:val="24"/>
      <w:szCs w:val="24"/>
      <w:lang w:val="ru-RU" w:eastAsia="en-US" w:bidi="ar-SA"/>
    </w:rPr>
  </w:style>
  <w:style w:type="character" w:styleId="ListLabel111">
    <w:name w:val="ListLabel 111"/>
    <w:qFormat/>
    <w:rPr>
      <w:rFonts w:eastAsia="Times New Roman" w:cs="Times New Roman"/>
      <w:b/>
      <w:bCs/>
      <w:spacing w:val="-5"/>
      <w:w w:val="100"/>
      <w:sz w:val="24"/>
      <w:szCs w:val="24"/>
      <w:lang w:val="ru-RU" w:eastAsia="en-US" w:bidi="ar-SA"/>
    </w:rPr>
  </w:style>
  <w:style w:type="character" w:styleId="ListLabel112">
    <w:name w:val="ListLabel 112"/>
    <w:qFormat/>
    <w:rPr>
      <w:lang w:val="ru-RU" w:eastAsia="en-US" w:bidi="ar-SA"/>
    </w:rPr>
  </w:style>
  <w:style w:type="character" w:styleId="ListLabel113">
    <w:name w:val="ListLabel 113"/>
    <w:qFormat/>
    <w:rPr>
      <w:lang w:val="ru-RU" w:eastAsia="en-US" w:bidi="ar-SA"/>
    </w:rPr>
  </w:style>
  <w:style w:type="character" w:styleId="ListLabel114">
    <w:name w:val="ListLabel 114"/>
    <w:qFormat/>
    <w:rPr>
      <w:lang w:val="ru-RU" w:eastAsia="en-US" w:bidi="ar-SA"/>
    </w:rPr>
  </w:style>
  <w:style w:type="character" w:styleId="ListLabel115">
    <w:name w:val="ListLabel 115"/>
    <w:qFormat/>
    <w:rPr>
      <w:lang w:val="ru-RU" w:eastAsia="en-US" w:bidi="ar-SA"/>
    </w:rPr>
  </w:style>
  <w:style w:type="character" w:styleId="ListLabel116">
    <w:name w:val="ListLabel 116"/>
    <w:qFormat/>
    <w:rPr>
      <w:lang w:val="ru-RU" w:eastAsia="en-US" w:bidi="ar-SA"/>
    </w:rPr>
  </w:style>
  <w:style w:type="character" w:styleId="ListLabel117">
    <w:name w:val="ListLabel 117"/>
    <w:qFormat/>
    <w:rPr>
      <w:lang w:val="ru-RU" w:eastAsia="en-US" w:bidi="ar-SA"/>
    </w:rPr>
  </w:style>
  <w:style w:type="character" w:styleId="ListLabel118">
    <w:name w:val="ListLabel 118"/>
    <w:qFormat/>
    <w:rPr>
      <w:rFonts w:eastAsia="Times New Roman" w:cs="Times New Roman"/>
      <w:w w:val="100"/>
      <w:sz w:val="22"/>
      <w:szCs w:val="22"/>
      <w:lang w:val="ru-RU" w:eastAsia="en-US" w:bidi="ar-SA"/>
    </w:rPr>
  </w:style>
  <w:style w:type="character" w:styleId="ListLabel119">
    <w:name w:val="ListLabel 119"/>
    <w:qFormat/>
    <w:rPr>
      <w:lang w:val="ru-RU" w:eastAsia="en-US" w:bidi="ar-SA"/>
    </w:rPr>
  </w:style>
  <w:style w:type="character" w:styleId="ListLabel120">
    <w:name w:val="ListLabel 120"/>
    <w:qFormat/>
    <w:rPr>
      <w:lang w:val="ru-RU" w:eastAsia="en-US" w:bidi="ar-SA"/>
    </w:rPr>
  </w:style>
  <w:style w:type="character" w:styleId="ListLabel121">
    <w:name w:val="ListLabel 121"/>
    <w:qFormat/>
    <w:rPr>
      <w:lang w:val="ru-RU" w:eastAsia="en-US" w:bidi="ar-SA"/>
    </w:rPr>
  </w:style>
  <w:style w:type="character" w:styleId="ListLabel122">
    <w:name w:val="ListLabel 122"/>
    <w:qFormat/>
    <w:rPr>
      <w:lang w:val="ru-RU" w:eastAsia="en-US" w:bidi="ar-SA"/>
    </w:rPr>
  </w:style>
  <w:style w:type="character" w:styleId="ListLabel123">
    <w:name w:val="ListLabel 123"/>
    <w:qFormat/>
    <w:rPr>
      <w:lang w:val="ru-RU" w:eastAsia="en-US" w:bidi="ar-SA"/>
    </w:rPr>
  </w:style>
  <w:style w:type="character" w:styleId="ListLabel124">
    <w:name w:val="ListLabel 124"/>
    <w:qFormat/>
    <w:rPr>
      <w:lang w:val="ru-RU" w:eastAsia="en-US" w:bidi="ar-SA"/>
    </w:rPr>
  </w:style>
  <w:style w:type="character" w:styleId="ListLabel125">
    <w:name w:val="ListLabel 125"/>
    <w:qFormat/>
    <w:rPr>
      <w:lang w:val="ru-RU" w:eastAsia="en-US" w:bidi="ar-SA"/>
    </w:rPr>
  </w:style>
  <w:style w:type="character" w:styleId="ListLabel126">
    <w:name w:val="ListLabel 126"/>
    <w:qFormat/>
    <w:rPr>
      <w:lang w:val="ru-RU" w:eastAsia="en-US" w:bidi="ar-SA"/>
    </w:rPr>
  </w:style>
  <w:style w:type="character" w:styleId="ListLabel127">
    <w:name w:val="ListLabel 127"/>
    <w:qFormat/>
    <w:rPr>
      <w:lang w:val="ru-RU" w:eastAsia="en-US" w:bidi="ar-SA"/>
    </w:rPr>
  </w:style>
  <w:style w:type="character" w:styleId="ListLabel128">
    <w:name w:val="ListLabel 128"/>
    <w:qFormat/>
    <w:rPr>
      <w:rFonts w:eastAsia="Times New Roman" w:cs="Times New Roman"/>
      <w:b/>
      <w:bCs/>
      <w:w w:val="100"/>
      <w:sz w:val="24"/>
      <w:szCs w:val="24"/>
      <w:lang w:val="ru-RU" w:eastAsia="en-US" w:bidi="ar-SA"/>
    </w:rPr>
  </w:style>
  <w:style w:type="character" w:styleId="ListLabel129">
    <w:name w:val="ListLabel 129"/>
    <w:qFormat/>
    <w:rPr>
      <w:lang w:val="ru-RU" w:eastAsia="en-US" w:bidi="ar-SA"/>
    </w:rPr>
  </w:style>
  <w:style w:type="character" w:styleId="ListLabel130">
    <w:name w:val="ListLabel 130"/>
    <w:qFormat/>
    <w:rPr>
      <w:lang w:val="ru-RU" w:eastAsia="en-US" w:bidi="ar-SA"/>
    </w:rPr>
  </w:style>
  <w:style w:type="character" w:styleId="ListLabel131">
    <w:name w:val="ListLabel 131"/>
    <w:qFormat/>
    <w:rPr>
      <w:lang w:val="ru-RU" w:eastAsia="en-US" w:bidi="ar-SA"/>
    </w:rPr>
  </w:style>
  <w:style w:type="character" w:styleId="ListLabel132">
    <w:name w:val="ListLabel 132"/>
    <w:qFormat/>
    <w:rPr>
      <w:lang w:val="ru-RU" w:eastAsia="en-US" w:bidi="ar-SA"/>
    </w:rPr>
  </w:style>
  <w:style w:type="character" w:styleId="ListLabel133">
    <w:name w:val="ListLabel 133"/>
    <w:qFormat/>
    <w:rPr>
      <w:lang w:val="ru-RU" w:eastAsia="en-US" w:bidi="ar-SA"/>
    </w:rPr>
  </w:style>
  <w:style w:type="character" w:styleId="ListLabel134">
    <w:name w:val="ListLabel 134"/>
    <w:qFormat/>
    <w:rPr>
      <w:lang w:val="ru-RU" w:eastAsia="en-US" w:bidi="ar-SA"/>
    </w:rPr>
  </w:style>
  <w:style w:type="character" w:styleId="ListLabel135">
    <w:name w:val="ListLabel 135"/>
    <w:qFormat/>
    <w:rPr>
      <w:lang w:val="ru-RU" w:eastAsia="en-US" w:bidi="ar-SA"/>
    </w:rPr>
  </w:style>
  <w:style w:type="character" w:styleId="ListLabel136">
    <w:name w:val="ListLabel 136"/>
    <w:qFormat/>
    <w:rPr>
      <w:lang w:val="ru-RU" w:eastAsia="en-US" w:bidi="ar-SA"/>
    </w:rPr>
  </w:style>
  <w:style w:type="character" w:styleId="ListLabel137">
    <w:name w:val="ListLabel 137"/>
    <w:qFormat/>
    <w:rPr>
      <w:rFonts w:eastAsia="Times New Roman" w:cs="Times New Roman"/>
      <w:b/>
      <w:bCs/>
      <w:w w:val="100"/>
      <w:sz w:val="24"/>
      <w:szCs w:val="24"/>
      <w:lang w:val="ru-RU" w:eastAsia="en-US" w:bidi="ar-SA"/>
    </w:rPr>
  </w:style>
  <w:style w:type="character" w:styleId="ListLabel138">
    <w:name w:val="ListLabel 138"/>
    <w:qFormat/>
    <w:rPr>
      <w:rFonts w:eastAsia="Symbol" w:cs="Symbol"/>
      <w:w w:val="100"/>
      <w:sz w:val="24"/>
      <w:szCs w:val="20"/>
      <w:lang w:val="ru-RU" w:eastAsia="en-US" w:bidi="ar-SA"/>
    </w:rPr>
  </w:style>
  <w:style w:type="character" w:styleId="ListLabel139">
    <w:name w:val="ListLabel 139"/>
    <w:qFormat/>
    <w:rPr>
      <w:lang w:val="ru-RU" w:eastAsia="en-US" w:bidi="ar-SA"/>
    </w:rPr>
  </w:style>
  <w:style w:type="character" w:styleId="ListLabel140">
    <w:name w:val="ListLabel 140"/>
    <w:qFormat/>
    <w:rPr>
      <w:lang w:val="ru-RU" w:eastAsia="en-US" w:bidi="ar-SA"/>
    </w:rPr>
  </w:style>
  <w:style w:type="character" w:styleId="ListLabel141">
    <w:name w:val="ListLabel 141"/>
    <w:qFormat/>
    <w:rPr>
      <w:lang w:val="ru-RU" w:eastAsia="en-US" w:bidi="ar-SA"/>
    </w:rPr>
  </w:style>
  <w:style w:type="character" w:styleId="ListLabel142">
    <w:name w:val="ListLabel 142"/>
    <w:qFormat/>
    <w:rPr>
      <w:lang w:val="ru-RU" w:eastAsia="en-US" w:bidi="ar-SA"/>
    </w:rPr>
  </w:style>
  <w:style w:type="character" w:styleId="ListLabel143">
    <w:name w:val="ListLabel 143"/>
    <w:qFormat/>
    <w:rPr>
      <w:lang w:val="ru-RU" w:eastAsia="en-US" w:bidi="ar-SA"/>
    </w:rPr>
  </w:style>
  <w:style w:type="character" w:styleId="ListLabel144">
    <w:name w:val="ListLabel 144"/>
    <w:qFormat/>
    <w:rPr>
      <w:lang w:val="ru-RU" w:eastAsia="en-US" w:bidi="ar-SA"/>
    </w:rPr>
  </w:style>
  <w:style w:type="character" w:styleId="ListLabel145">
    <w:name w:val="ListLabel 145"/>
    <w:qFormat/>
    <w:rPr>
      <w:rFonts w:eastAsia="Times New Roman" w:cs="Times New Roman"/>
      <w:b/>
      <w:bCs/>
      <w:w w:val="100"/>
      <w:sz w:val="24"/>
      <w:szCs w:val="24"/>
      <w:lang w:val="ru-RU" w:eastAsia="en-US" w:bidi="ar-SA"/>
    </w:rPr>
  </w:style>
  <w:style w:type="character" w:styleId="ListLabel146">
    <w:name w:val="ListLabel 146"/>
    <w:qFormat/>
    <w:rPr>
      <w:lang w:val="ru-RU" w:eastAsia="en-US" w:bidi="ar-SA"/>
    </w:rPr>
  </w:style>
  <w:style w:type="character" w:styleId="ListLabel147">
    <w:name w:val="ListLabel 147"/>
    <w:qFormat/>
    <w:rPr>
      <w:lang w:val="ru-RU" w:eastAsia="en-US" w:bidi="ar-SA"/>
    </w:rPr>
  </w:style>
  <w:style w:type="character" w:styleId="ListLabel148">
    <w:name w:val="ListLabel 148"/>
    <w:qFormat/>
    <w:rPr>
      <w:lang w:val="ru-RU" w:eastAsia="en-US" w:bidi="ar-SA"/>
    </w:rPr>
  </w:style>
  <w:style w:type="character" w:styleId="ListLabel149">
    <w:name w:val="ListLabel 149"/>
    <w:qFormat/>
    <w:rPr>
      <w:lang w:val="ru-RU" w:eastAsia="en-US" w:bidi="ar-SA"/>
    </w:rPr>
  </w:style>
  <w:style w:type="character" w:styleId="ListLabel150">
    <w:name w:val="ListLabel 150"/>
    <w:qFormat/>
    <w:rPr>
      <w:lang w:val="ru-RU" w:eastAsia="en-US" w:bidi="ar-SA"/>
    </w:rPr>
  </w:style>
  <w:style w:type="character" w:styleId="ListLabel151">
    <w:name w:val="ListLabel 151"/>
    <w:qFormat/>
    <w:rPr>
      <w:lang w:val="ru-RU" w:eastAsia="en-US" w:bidi="ar-SA"/>
    </w:rPr>
  </w:style>
  <w:style w:type="character" w:styleId="ListLabel152">
    <w:name w:val="ListLabel 152"/>
    <w:qFormat/>
    <w:rPr>
      <w:lang w:val="ru-RU" w:eastAsia="en-US" w:bidi="ar-SA"/>
    </w:rPr>
  </w:style>
  <w:style w:type="character" w:styleId="ListLabel153">
    <w:name w:val="ListLabel 153"/>
    <w:qFormat/>
    <w:rPr>
      <w:lang w:val="ru-RU" w:eastAsia="en-US" w:bidi="ar-SA"/>
    </w:rPr>
  </w:style>
  <w:style w:type="character" w:styleId="Style13">
    <w:name w:val="Интернет-ссылка"/>
    <w:rPr>
      <w:color w:val="000080"/>
      <w:u w:val="single"/>
      <w:lang w:val="zxx" w:eastAsia="zxx" w:bidi="zxx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Style15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paragraph" w:styleId="Style16">
    <w:name w:val="List"/>
    <w:basedOn w:val="Style15"/>
    <w:pPr/>
    <w:rPr/>
  </w:style>
  <w:style w:type="paragraph" w:styleId="Style17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/>
  </w:style>
  <w:style w:type="paragraph" w:styleId="ListParagraph">
    <w:name w:val="List Paragraph"/>
    <w:basedOn w:val="Normal"/>
    <w:uiPriority w:val="1"/>
    <w:qFormat/>
    <w:pPr>
      <w:ind w:left="753" w:right="0" w:hanging="0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Table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type="paragraph" w:styleId="11">
    <w:name w:val="Обычный1"/>
    <w:qFormat/>
    <w:pPr>
      <w:widowControl w:val="false"/>
      <w:suppressAutoHyphens w:val="true"/>
      <w:bidi w:val="0"/>
      <w:spacing w:lineRule="auto" w:line="252" w:before="0" w:after="160"/>
      <w:jc w:val="left"/>
      <w:textAlignment w:val="baseline"/>
    </w:pPr>
    <w:rPr>
      <w:rFonts w:ascii="Times New Roman" w:hAnsi="Times New Roman" w:eastAsia="SimSun" w:cs="Times New Roman"/>
      <w:color w:val="00000A"/>
      <w:sz w:val="22"/>
      <w:szCs w:val="24"/>
      <w:lang w:val="pt-BR" w:eastAsia="hi-IN" w:bidi="hi-I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urait.ru/bcode/456051" TargetMode="External"/><Relationship Id="rId3" Type="http://schemas.openxmlformats.org/officeDocument/2006/relationships/hyperlink" Target="https://urait.ru/bcode/467074" TargetMode="External"/><Relationship Id="rId4" Type="http://schemas.openxmlformats.org/officeDocument/2006/relationships/hyperlink" Target="https://urait.ru/bcode/457129" TargetMode="External"/><Relationship Id="rId5" Type="http://schemas.openxmlformats.org/officeDocument/2006/relationships/hyperlink" Target="https://urait.ru/bcode/457129" TargetMode="External"/><Relationship Id="rId6" Type="http://schemas.openxmlformats.org/officeDocument/2006/relationships/hyperlink" Target="https://urait.ru/bcode/457130" TargetMode="External"/><Relationship Id="rId7" Type="http://schemas.openxmlformats.org/officeDocument/2006/relationships/hyperlink" Target="https://urait.ru/bcode/451913" TargetMode="External"/><Relationship Id="rId8" Type="http://schemas.openxmlformats.org/officeDocument/2006/relationships/hyperlink" Target="https://urait.ru/bcode/451603" TargetMode="External"/><Relationship Id="rId9" Type="http://schemas.openxmlformats.org/officeDocument/2006/relationships/hyperlink" Target="https://urait.ru/bcode/451604" TargetMode="External"/><Relationship Id="rId10" Type="http://schemas.openxmlformats.org/officeDocument/2006/relationships/hyperlink" Target="https://urait.ru/bcode/449727" TargetMode="External"/><Relationship Id="rId11" Type="http://schemas.openxmlformats.org/officeDocument/2006/relationships/hyperlink" Target="http://filosof.historic.ru/" TargetMode="External"/><Relationship Id="rId12" Type="http://schemas.openxmlformats.org/officeDocument/2006/relationships/hyperlink" Target="http://filosofia.ru/" TargetMode="External"/><Relationship Id="rId13" Type="http://schemas.openxmlformats.org/officeDocument/2006/relationships/hyperlink" Target="http://www.philosoff.ru/" TargetMode="External"/><Relationship Id="rId14" Type="http://schemas.openxmlformats.org/officeDocument/2006/relationships/hyperlink" Target="http://www.gumer.info/bogoslov_Buks/Philos/index_philos.php" TargetMode="External"/><Relationship Id="rId15" Type="http://schemas.openxmlformats.org/officeDocument/2006/relationships/hyperlink" Target="http://www.philosophy.ru/" TargetMode="External"/><Relationship Id="rId16" Type="http://schemas.openxmlformats.org/officeDocument/2006/relationships/hyperlink" Target="http://velikanov.ru/philosophy/" TargetMode="External"/><Relationship Id="rId17" Type="http://schemas.openxmlformats.org/officeDocument/2006/relationships/hyperlink" Target="http://lib.ru/FILOSOF/SBORNIKI/cesh.txt" TargetMode="External"/><Relationship Id="rId18" Type="http://schemas.openxmlformats.org/officeDocument/2006/relationships/hyperlink" Target="http://slovari.yandex.ru/dict/hystory_of_philosophy" TargetMode="External"/><Relationship Id="rId19" Type="http://schemas.openxmlformats.org/officeDocument/2006/relationships/hyperlink" Target="http://www.i-u.ru/BIBLIO/archive/skirbek_istorija/" TargetMode="External"/><Relationship Id="rId20" Type="http://schemas.openxmlformats.org/officeDocument/2006/relationships/hyperlink" Target="http://filosof.historic.ru/" TargetMode="External"/><Relationship Id="rId21" Type="http://schemas.openxmlformats.org/officeDocument/2006/relationships/hyperlink" Target="http://philos.omsk.edu/libery/index/a.htm" TargetMode="External"/><Relationship Id="rId22" Type="http://schemas.openxmlformats.org/officeDocument/2006/relationships/hyperlink" Target="http://www.vehi.net/" TargetMode="External"/><Relationship Id="rId23" Type="http://schemas.openxmlformats.org/officeDocument/2006/relationships/hyperlink" Target="http://lib.userline.ru/rubric34.htm" TargetMode="External"/><Relationship Id="rId24" Type="http://schemas.openxmlformats.org/officeDocument/2006/relationships/hyperlink" Target="http://philosophy.allru.net/main.html" TargetMode="External"/><Relationship Id="rId25" Type="http://schemas.openxmlformats.org/officeDocument/2006/relationships/hyperlink" Target="http://orel.rsl.ru/" TargetMode="External"/><Relationship Id="rId26" Type="http://schemas.openxmlformats.org/officeDocument/2006/relationships/numbering" Target="numbering.xml"/><Relationship Id="rId27" Type="http://schemas.openxmlformats.org/officeDocument/2006/relationships/fontTable" Target="fontTable.xml"/><Relationship Id="rId28" Type="http://schemas.openxmlformats.org/officeDocument/2006/relationships/settings" Target="settings.xml"/><Relationship Id="rId2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LibreOffice/5.3.7.2.0$Linux_X86_64 LibreOffice_project/30$Build-2</Application>
  <Pages>14</Pages>
  <Words>2867</Words>
  <Characters>21167</Characters>
  <CharactersWithSpaces>23899</CharactersWithSpaces>
  <Paragraphs>427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2021-06-25T11:49:20Z</dcterms:created>
  <dc:creator>Ольга</dc:creator>
  <dc:description/>
  <dc:language>ru-RU</dc:language>
  <cp:lastModifiedBy/>
  <dcterms:modified xsi:type="dcterms:W3CDTF">2021-06-30T12:55:47Z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2021-01-21T00:00:00Z</vt:filetime>
  </property>
  <property fmtid="{D5CDD505-2E9C-101B-9397-08002B2CF9AE}" pid="4" name="Creator">
    <vt:lpwstr>Microsoft® Word 2019</vt:lpwstr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2021-06-25T00:00:00Z</vt:filetime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