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ОГСЭ.02 Психология общения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Казачкова Н.Ю.,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rFonts w:eastAsia="Times New Roman"/>
          <w:bCs/>
          <w:lang w:val="ru-RU" w:eastAsia="ar-SA"/>
        </w:rPr>
        <w:t xml:space="preserve">Уланова Е.В., преподаватель ГБПОУ </w:t>
      </w:r>
      <w:bookmarkStart w:id="0" w:name="_GoBack5"/>
      <w:bookmarkEnd w:id="0"/>
      <w:r>
        <w:rPr>
          <w:rFonts w:eastAsia="Times New Roman"/>
          <w:bCs/>
          <w:lang w:val="ru-RU" w:eastAsia="ar-SA"/>
        </w:rPr>
        <w:t>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534" w:right="0" w:hanging="0"/>
        <w:jc w:val="both"/>
        <w:rPr/>
      </w:pPr>
      <w:r>
        <w:rPr>
          <w:rFonts w:eastAsia="Times New Roman"/>
          <w:sz w:val="20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600" w:right="84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6" w:after="0"/>
        <w:ind w:left="0" w:right="4207" w:hanging="0"/>
        <w:jc w:val="center"/>
        <w:rPr/>
      </w:pPr>
      <w:r>
        <w:rPr>
          <w:color w:val="000009"/>
        </w:rPr>
        <w:t xml:space="preserve">                                                                          </w:t>
      </w:r>
      <w:r>
        <w:rPr>
          <w:color w:val="000009"/>
        </w:rPr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1" w:after="0"/>
        <w:rPr>
          <w:b/>
          <w:b/>
          <w:sz w:val="19"/>
        </w:rPr>
      </w:pPr>
      <w:r>
        <w:rPr>
          <w:b/>
          <w:sz w:val="19"/>
        </w:rPr>
      </w:r>
    </w:p>
    <w:tbl>
      <w:tblPr>
        <w:tblW w:w="8818" w:type="dxa"/>
        <w:jc w:val="left"/>
        <w:tblInd w:w="518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8"/>
        <w:gridCol w:w="1529"/>
      </w:tblGrid>
      <w:tr>
        <w:trPr>
          <w:trHeight w:val="749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918" w:right="178" w:hanging="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стр.</w:t>
            </w:r>
          </w:p>
        </w:tc>
      </w:tr>
      <w:tr>
        <w:trPr>
          <w:trHeight w:val="1534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78" w:before="175" w:after="0"/>
              <w:ind w:left="560" w:right="1575" w:hanging="36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ПАСПОРТ РАБОЧЕЙ ПРОГРАММЫ УЧЕБНОЙ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54" w:after="0"/>
              <w:ind w:left="749" w:right="0" w:hanging="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734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62" w:before="15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СТРУКТУРА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77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spacing w:lineRule="exact" w:line="272"/>
              <w:ind w:left="749" w:right="0" w:hanging="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>
        <w:trPr>
          <w:trHeight w:val="777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62" w:before="196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75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spacing w:lineRule="exact" w:line="272"/>
              <w:ind w:left="749" w:right="0" w:hanging="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</w:tr>
      <w:tr>
        <w:trPr>
          <w:trHeight w:val="2598" w:hRule="atLeast"/>
        </w:trPr>
        <w:tc>
          <w:tcPr>
            <w:tcW w:w="7288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76" w:before="194" w:after="0"/>
              <w:ind w:left="560" w:right="1008" w:hanging="36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КОНТРОЛЬ 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ОСВОЕНИЯ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  <w:p>
            <w:pPr>
              <w:pStyle w:val="TableParagraph"/>
              <w:spacing w:before="9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ПРИЛОЖЕНИЯ</w:t>
            </w:r>
          </w:p>
        </w:tc>
        <w:tc>
          <w:tcPr>
            <w:tcW w:w="1529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73" w:after="0"/>
              <w:ind w:left="1016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spacing w:lineRule="exact" w:line="256"/>
              <w:ind w:left="1016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</w:tr>
    </w:tbl>
    <w:p>
      <w:pPr>
        <w:sectPr>
          <w:type w:val="nextPage"/>
          <w:pgSz w:w="11906" w:h="16838"/>
          <w:pgMar w:left="600" w:right="840" w:header="0" w:top="11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2"/>
        </w:numPr>
        <w:tabs>
          <w:tab w:val="left" w:pos="1734" w:leader="none"/>
        </w:tabs>
        <w:spacing w:lineRule="auto" w:line="451" w:before="76" w:after="0"/>
        <w:ind w:left="4192" w:right="1242" w:hanging="2704"/>
        <w:jc w:val="both"/>
        <w:rPr>
          <w:b/>
          <w:b/>
          <w:sz w:val="24"/>
        </w:rPr>
      </w:pPr>
      <w:r>
        <w:rPr>
          <w:b/>
          <w:color w:val="000009"/>
          <w:sz w:val="24"/>
        </w:rPr>
        <w:t>ПАСПОРТ РАБОЧЕЙ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ПРОГРАММЫ УЧЕБНОЙ ДИСЦИПЛИНЫ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Психология общения</w:t>
      </w:r>
    </w:p>
    <w:p>
      <w:pPr>
        <w:pStyle w:val="1"/>
        <w:numPr>
          <w:ilvl w:val="1"/>
          <w:numId w:val="11"/>
        </w:numPr>
        <w:tabs>
          <w:tab w:val="left" w:pos="956" w:leader="none"/>
        </w:tabs>
        <w:spacing w:lineRule="exact" w:line="275" w:before="0" w:after="0"/>
        <w:ind w:left="955" w:right="0" w:hanging="423"/>
        <w:jc w:val="both"/>
        <w:rPr/>
      </w:pPr>
      <w:r>
        <w:rPr>
          <w:color w:val="000009"/>
        </w:rPr>
        <w:t>Область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</w:p>
    <w:p>
      <w:pPr>
        <w:pStyle w:val="Style15"/>
        <w:spacing w:lineRule="auto" w:line="276" w:before="41" w:after="0"/>
        <w:ind w:left="533" w:right="103" w:firstLine="720"/>
        <w:jc w:val="both"/>
        <w:rPr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 образовательной программы в соответствии с ФГОС по специальностям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 44.02.01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Дошкольное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образование</w:t>
      </w:r>
    </w:p>
    <w:p>
      <w:pPr>
        <w:pStyle w:val="Style15"/>
        <w:spacing w:before="5" w:after="0"/>
        <w:rPr>
          <w:sz w:val="27"/>
        </w:rPr>
      </w:pPr>
      <w:r>
        <w:rPr>
          <w:sz w:val="27"/>
        </w:rPr>
      </w:r>
    </w:p>
    <w:p>
      <w:pPr>
        <w:pStyle w:val="1"/>
        <w:numPr>
          <w:ilvl w:val="1"/>
          <w:numId w:val="11"/>
        </w:numPr>
        <w:tabs>
          <w:tab w:val="left" w:pos="1214" w:leader="none"/>
          <w:tab w:val="left" w:pos="1215" w:leader="none"/>
          <w:tab w:val="left" w:pos="2211" w:leader="none"/>
          <w:tab w:val="left" w:pos="3411" w:leader="none"/>
          <w:tab w:val="left" w:pos="5108" w:leader="none"/>
          <w:tab w:val="left" w:pos="5555" w:leader="none"/>
          <w:tab w:val="left" w:pos="6969" w:leader="none"/>
          <w:tab w:val="left" w:pos="8298" w:leader="none"/>
        </w:tabs>
        <w:spacing w:lineRule="auto" w:line="278" w:before="0" w:after="0"/>
        <w:ind w:left="533" w:right="116" w:hanging="0"/>
        <w:jc w:val="left"/>
        <w:rPr/>
      </w:pPr>
      <w:r>
        <w:rPr>
          <w:color w:val="000009"/>
        </w:rPr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</w:r>
      <w:r>
        <w:rPr>
          <w:color w:val="000009"/>
          <w:spacing w:val="-1"/>
        </w:rPr>
        <w:t>профессиональной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программы:</w:t>
      </w:r>
    </w:p>
    <w:p>
      <w:pPr>
        <w:pStyle w:val="Style15"/>
        <w:spacing w:lineRule="auto" w:line="280" w:before="27" w:after="0"/>
        <w:ind w:left="533" w:right="618" w:hanging="0"/>
        <w:rPr/>
      </w:pPr>
      <w:r>
        <w:rPr/>
        <w:t>Обязательная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гуманитарного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социально-</w:t>
      </w:r>
      <w:r>
        <w:rPr>
          <w:color w:val="000009"/>
        </w:rPr>
        <w:t>экономического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цикла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ОПОП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углубленной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подготовки.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(ОГСЭ.02)</w:t>
      </w:r>
    </w:p>
    <w:p>
      <w:pPr>
        <w:pStyle w:val="Style15"/>
        <w:spacing w:before="8" w:after="0"/>
        <w:rPr/>
      </w:pPr>
      <w:r>
        <w:rPr/>
      </w:r>
    </w:p>
    <w:p>
      <w:pPr>
        <w:pStyle w:val="1"/>
        <w:numPr>
          <w:ilvl w:val="1"/>
          <w:numId w:val="11"/>
        </w:numPr>
        <w:tabs>
          <w:tab w:val="left" w:pos="975" w:leader="none"/>
        </w:tabs>
        <w:spacing w:lineRule="auto" w:line="276" w:before="0" w:after="0"/>
        <w:ind w:left="533" w:right="292" w:hanging="0"/>
        <w:jc w:val="left"/>
        <w:rPr/>
      </w:pPr>
      <w:r>
        <w:rPr>
          <w:color w:val="000009"/>
        </w:rPr>
        <w:t>Цели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дисциплины:</w:t>
      </w:r>
    </w:p>
    <w:p>
      <w:pPr>
        <w:pStyle w:val="Style15"/>
        <w:spacing w:lineRule="exact" w:line="275"/>
        <w:ind w:left="533" w:right="0" w:hanging="0"/>
        <w:rPr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уметь:</w:t>
      </w:r>
    </w:p>
    <w:p>
      <w:pPr>
        <w:pStyle w:val="Style15"/>
        <w:spacing w:lineRule="auto" w:line="247" w:before="36" w:after="0"/>
        <w:ind w:left="893" w:right="618" w:hanging="360"/>
        <w:rPr/>
      </w:pPr>
      <w:r>
        <w:rPr/>
        <w:t>- применять техники и приемы эффективного общения в профессиональной деятельности:</w:t>
      </w:r>
      <w:r>
        <w:rPr>
          <w:spacing w:val="-57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способы</w:t>
      </w:r>
      <w:r>
        <w:rPr>
          <w:spacing w:val="2"/>
        </w:rPr>
        <w:t xml:space="preserve"> </w:t>
      </w:r>
      <w:r>
        <w:rPr/>
        <w:t>снижения</w:t>
      </w:r>
      <w:r>
        <w:rPr>
          <w:spacing w:val="-4"/>
        </w:rPr>
        <w:t xml:space="preserve"> </w:t>
      </w:r>
      <w:r>
        <w:rPr/>
        <w:t>эмоциональной</w:t>
      </w:r>
      <w:r>
        <w:rPr>
          <w:spacing w:val="2"/>
        </w:rPr>
        <w:t xml:space="preserve"> </w:t>
      </w:r>
      <w:r>
        <w:rPr/>
        <w:t>напряженности,</w:t>
      </w:r>
    </w:p>
    <w:p>
      <w:pPr>
        <w:pStyle w:val="Style15"/>
        <w:spacing w:lineRule="auto" w:line="247"/>
        <w:ind w:left="893" w:right="618" w:hanging="0"/>
        <w:rPr/>
      </w:pPr>
      <w:r>
        <w:rPr/>
        <w:t>управлять</w:t>
      </w:r>
      <w:r>
        <w:rPr>
          <w:spacing w:val="-3"/>
        </w:rPr>
        <w:t xml:space="preserve"> </w:t>
      </w:r>
      <w:r>
        <w:rPr/>
        <w:t>своими</w:t>
      </w:r>
      <w:r>
        <w:rPr>
          <w:spacing w:val="-6"/>
        </w:rPr>
        <w:t xml:space="preserve"> </w:t>
      </w:r>
      <w:r>
        <w:rPr/>
        <w:t>эмоциями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чувствами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профессиональной</w:t>
      </w:r>
      <w:r>
        <w:rPr>
          <w:spacing w:val="-6"/>
        </w:rPr>
        <w:t xml:space="preserve"> </w:t>
      </w:r>
      <w:r>
        <w:rPr/>
        <w:t>деятельности,</w:t>
      </w:r>
      <w:r>
        <w:rPr>
          <w:spacing w:val="-57"/>
        </w:rPr>
        <w:t xml:space="preserve"> </w:t>
      </w:r>
      <w:r>
        <w:rPr/>
        <w:t>конструктивно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-1"/>
        </w:rPr>
        <w:t xml:space="preserve"> </w:t>
      </w:r>
      <w:r>
        <w:rPr/>
        <w:t>негативные</w:t>
      </w:r>
      <w:r>
        <w:rPr>
          <w:spacing w:val="1"/>
        </w:rPr>
        <w:t xml:space="preserve"> </w:t>
      </w:r>
      <w:r>
        <w:rPr/>
        <w:t>чувства,</w:t>
      </w:r>
    </w:p>
    <w:p>
      <w:pPr>
        <w:pStyle w:val="Style15"/>
        <w:spacing w:lineRule="auto" w:line="247"/>
        <w:ind w:left="893" w:right="4888" w:hanging="0"/>
        <w:rPr/>
      </w:pPr>
      <w:r>
        <w:rPr/>
        <w:t>применять правила эмпатического слушания,</w:t>
      </w:r>
      <w:r>
        <w:rPr>
          <w:spacing w:val="-57"/>
        </w:rPr>
        <w:t xml:space="preserve"> </w:t>
      </w:r>
      <w:r>
        <w:rPr/>
        <w:t>применять</w:t>
      </w:r>
      <w:r>
        <w:rPr>
          <w:spacing w:val="-3"/>
        </w:rPr>
        <w:t xml:space="preserve"> </w:t>
      </w:r>
      <w:r>
        <w:rPr/>
        <w:t>приемы</w:t>
      </w:r>
      <w:r>
        <w:rPr>
          <w:spacing w:val="1"/>
        </w:rPr>
        <w:t xml:space="preserve"> </w:t>
      </w:r>
      <w:r>
        <w:rPr/>
        <w:t>активного слушания,</w:t>
      </w:r>
    </w:p>
    <w:p>
      <w:pPr>
        <w:pStyle w:val="Style15"/>
        <w:spacing w:lineRule="auto" w:line="247" w:before="3" w:after="0"/>
        <w:ind w:left="893" w:right="3080" w:hanging="0"/>
        <w:rPr/>
      </w:pPr>
      <w:r>
        <w:rPr/>
        <w:t>использовать эффективные стратегии разрешения конфликтов,</w:t>
      </w:r>
      <w:r>
        <w:rPr>
          <w:spacing w:val="-57"/>
        </w:rPr>
        <w:t xml:space="preserve"> </w:t>
      </w:r>
      <w:r>
        <w:rPr/>
        <w:t>управлять</w:t>
      </w:r>
      <w:r>
        <w:rPr>
          <w:spacing w:val="1"/>
        </w:rPr>
        <w:t xml:space="preserve"> </w:t>
      </w:r>
      <w:r>
        <w:rPr/>
        <w:t>конфликтом;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7" w:before="3" w:after="0"/>
        <w:ind w:left="893" w:right="884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аутотренинга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релаксации,</w:t>
      </w:r>
    </w:p>
    <w:p>
      <w:pPr>
        <w:pStyle w:val="Style15"/>
        <w:spacing w:lineRule="exact" w:line="273"/>
        <w:ind w:left="893" w:right="0" w:hanging="0"/>
        <w:rPr/>
      </w:pPr>
      <w:r>
        <w:rPr/>
        <w:t>преодолевать</w:t>
      </w:r>
      <w:r>
        <w:rPr>
          <w:spacing w:val="-5"/>
        </w:rPr>
        <w:t xml:space="preserve"> </w:t>
      </w:r>
      <w:r>
        <w:rPr/>
        <w:t>негативные</w:t>
      </w:r>
      <w:r>
        <w:rPr>
          <w:spacing w:val="-8"/>
        </w:rPr>
        <w:t xml:space="preserve"> </w:t>
      </w:r>
      <w:r>
        <w:rPr/>
        <w:t>эмоциональные</w:t>
      </w:r>
      <w:r>
        <w:rPr>
          <w:spacing w:val="-3"/>
        </w:rPr>
        <w:t xml:space="preserve"> </w:t>
      </w:r>
      <w:r>
        <w:rPr/>
        <w:t>состояния.</w:t>
      </w:r>
    </w:p>
    <w:p>
      <w:pPr>
        <w:pStyle w:val="Style15"/>
        <w:spacing w:before="5" w:after="0"/>
        <w:rPr/>
      </w:pPr>
      <w:r>
        <w:rPr/>
      </w:r>
    </w:p>
    <w:p>
      <w:pPr>
        <w:pStyle w:val="Style15"/>
        <w:ind w:left="533" w:right="0" w:hanging="0"/>
        <w:rPr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учебной дисциплины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знать: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exact" w:line="275" w:before="36" w:after="0"/>
        <w:ind w:left="67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>
      <w:pPr>
        <w:pStyle w:val="Style15"/>
        <w:spacing w:lineRule="auto" w:line="235" w:before="1" w:after="0"/>
        <w:ind w:left="893" w:right="3494" w:hanging="0"/>
        <w:rPr/>
      </w:pPr>
      <w:r>
        <w:rPr/>
        <w:t>признаки, структура и динамика совместной деятельности,</w:t>
      </w:r>
      <w:r>
        <w:rPr>
          <w:spacing w:val="-57"/>
        </w:rPr>
        <w:t xml:space="preserve"> </w:t>
      </w:r>
      <w:r>
        <w:rPr/>
        <w:t>особенности</w:t>
      </w:r>
      <w:r>
        <w:rPr>
          <w:spacing w:val="-2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совместной</w:t>
      </w:r>
      <w:r>
        <w:rPr>
          <w:spacing w:val="2"/>
        </w:rPr>
        <w:t xml:space="preserve"> </w:t>
      </w:r>
      <w:r>
        <w:rPr/>
        <w:t>деятельности;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0" w:before="4" w:after="0"/>
        <w:ind w:left="677" w:right="0" w:hanging="145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0" w:before="12" w:after="0"/>
        <w:ind w:left="533" w:right="5915" w:hanging="0"/>
        <w:jc w:val="left"/>
        <w:rPr>
          <w:sz w:val="24"/>
        </w:rPr>
      </w:pPr>
      <w:r>
        <w:rPr>
          <w:sz w:val="24"/>
        </w:rPr>
        <w:t>роли и ролевые ожидания в общении;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взаимодействий:</w:t>
      </w:r>
    </w:p>
    <w:p>
      <w:pPr>
        <w:pStyle w:val="Style15"/>
        <w:spacing w:lineRule="exact" w:line="270"/>
        <w:ind w:left="893" w:right="0" w:hanging="0"/>
        <w:rPr/>
      </w:pPr>
      <w:r>
        <w:rPr/>
        <w:t>психологическая</w:t>
      </w:r>
      <w:r>
        <w:rPr>
          <w:spacing w:val="-3"/>
        </w:rPr>
        <w:t xml:space="preserve"> </w:t>
      </w:r>
      <w:r>
        <w:rPr/>
        <w:t>совместимость,</w:t>
      </w:r>
    </w:p>
    <w:p>
      <w:pPr>
        <w:pStyle w:val="Style15"/>
        <w:spacing w:lineRule="auto" w:line="230" w:before="5" w:after="0"/>
        <w:ind w:left="893" w:right="2887" w:hanging="0"/>
        <w:rPr/>
      </w:pPr>
      <w:r>
        <w:rPr/>
        <w:t>акт и трансакция как функциональные единицы взаимодействия,</w:t>
      </w:r>
      <w:r>
        <w:rPr>
          <w:spacing w:val="-58"/>
        </w:rPr>
        <w:t xml:space="preserve"> </w:t>
      </w:r>
      <w:r>
        <w:rPr/>
        <w:t>стратегии</w:t>
      </w:r>
      <w:r>
        <w:rPr>
          <w:spacing w:val="-2"/>
        </w:rPr>
        <w:t xml:space="preserve"> </w:t>
      </w:r>
      <w:r>
        <w:rPr/>
        <w:t>взаимодействия,</w:t>
      </w:r>
    </w:p>
    <w:p>
      <w:pPr>
        <w:pStyle w:val="Style15"/>
        <w:spacing w:before="1" w:after="0"/>
        <w:ind w:left="893" w:right="0" w:hanging="0"/>
        <w:rPr/>
      </w:pPr>
      <w:r>
        <w:rPr/>
        <w:t>ассертивное</w:t>
      </w:r>
      <w:r>
        <w:rPr>
          <w:spacing w:val="-6"/>
        </w:rPr>
        <w:t xml:space="preserve"> </w:t>
      </w:r>
      <w:r>
        <w:rPr/>
        <w:t>поведение;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0" w:before="7" w:after="0"/>
        <w:ind w:left="67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0" w:before="7" w:after="0"/>
        <w:ind w:left="677" w:right="0" w:hanging="145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10"/>
        </w:numPr>
        <w:tabs>
          <w:tab w:val="left" w:pos="678" w:leader="none"/>
        </w:tabs>
        <w:spacing w:lineRule="auto" w:line="240" w:before="12" w:after="0"/>
        <w:ind w:left="677" w:right="0" w:hanging="145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9"/>
        </w:numPr>
        <w:tabs>
          <w:tab w:val="left" w:pos="533" w:leader="none"/>
          <w:tab w:val="left" w:pos="534" w:leader="none"/>
        </w:tabs>
        <w:spacing w:lineRule="auto" w:line="247" w:before="12" w:after="0"/>
        <w:ind w:left="533" w:right="601" w:hanging="360"/>
        <w:jc w:val="left"/>
        <w:rPr>
          <w:sz w:val="24"/>
        </w:rPr>
      </w:pPr>
      <w:r>
        <w:rPr>
          <w:sz w:val="24"/>
        </w:rPr>
        <w:t>источники, причины, виды и способы разрешения конфликтов: функции, структура, 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конфликтов.</w:t>
      </w:r>
    </w:p>
    <w:p>
      <w:pPr>
        <w:pStyle w:val="Style15"/>
        <w:spacing w:before="10" w:after="0"/>
        <w:rPr/>
      </w:pPr>
      <w:r>
        <w:rPr/>
      </w:r>
    </w:p>
    <w:p>
      <w:pPr>
        <w:pStyle w:val="Style15"/>
        <w:spacing w:lineRule="auto" w:line="247"/>
        <w:ind w:left="533" w:right="0" w:hanging="0"/>
        <w:rPr/>
      </w:pPr>
      <w:r>
        <w:rPr>
          <w:color w:val="000009"/>
        </w:rPr>
        <w:t>Содержание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методика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преподавания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обеспечивают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57"/>
        </w:rPr>
        <w:t xml:space="preserve"> </w:t>
      </w:r>
      <w:r>
        <w:rPr/>
        <w:t>общих</w:t>
      </w:r>
      <w:r>
        <w:rPr>
          <w:spacing w:val="-3"/>
        </w:rPr>
        <w:t xml:space="preserve"> </w:t>
      </w:r>
      <w:r>
        <w:rPr/>
        <w:t>компетенций,</w:t>
      </w:r>
      <w:r>
        <w:rPr>
          <w:spacing w:val="-1"/>
        </w:rPr>
        <w:t xml:space="preserve"> </w:t>
      </w:r>
      <w:r>
        <w:rPr/>
        <w:t>включающих</w:t>
      </w:r>
      <w:r>
        <w:rPr>
          <w:spacing w:val="-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себя</w:t>
      </w:r>
      <w:r>
        <w:rPr>
          <w:spacing w:val="2"/>
        </w:rPr>
        <w:t xml:space="preserve"> </w:t>
      </w:r>
      <w:r>
        <w:rPr/>
        <w:t>способность:</w:t>
      </w:r>
    </w:p>
    <w:p>
      <w:pPr>
        <w:sectPr>
          <w:type w:val="nextPage"/>
          <w:pgSz w:w="11906" w:h="16838"/>
          <w:pgMar w:left="600" w:right="8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76" w:before="0" w:after="0"/>
        <w:ind w:left="1253" w:right="300" w:hanging="361"/>
        <w:jc w:val="left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1.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сущность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социальную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значимость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будущей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профессии,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проявлять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 ней устойчивый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76" w:after="0"/>
        <w:ind w:left="1253" w:right="292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эффективность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качество.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exact" w:line="275" w:before="0" w:after="0"/>
        <w:ind w:left="1253" w:right="0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3.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риски 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нестандартных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ситуациях.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46" w:after="0"/>
        <w:ind w:left="1253" w:right="293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постановки и решения профессиональных задач, профессионального и 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92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информационно-коммуникационные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92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команде,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руководством,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коллегами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социальными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партнерами.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94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 7. Ставить цели, мотивировать деятельность воспитанников, организовывать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ответственности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95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 8. Самостоятельно определять задачи профессионального и личностного развития,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заниматься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самообразованием,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повышение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квалификации.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38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 9. Осуществлять профессиональную деятельность в условиях обновления ее целей,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содержания,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смены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технологий.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299" w:hanging="361"/>
        <w:jc w:val="both"/>
        <w:rPr>
          <w:rFonts w:ascii="Symbol" w:hAnsi="Symbol"/>
          <w:color w:val="000009"/>
          <w:sz w:val="18"/>
        </w:rPr>
      </w:pP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травматизма,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охрану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детей.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76" w:before="0" w:after="0"/>
        <w:ind w:left="1253" w:right="300" w:hanging="361"/>
        <w:jc w:val="both"/>
        <w:rPr>
          <w:rFonts w:ascii="Symbol" w:hAnsi="Symbol"/>
          <w:color w:val="000009"/>
          <w:sz w:val="18"/>
        </w:rPr>
      </w:pPr>
      <w:r>
        <w:rPr>
          <w:sz w:val="24"/>
        </w:rPr>
        <w:t>ОК 11. Строить профессиональную деятельность с соблюдением регулирующих ее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>
      <w:pPr>
        <w:pStyle w:val="Style15"/>
        <w:spacing w:lineRule="auto" w:line="235"/>
        <w:ind w:left="1253" w:right="291" w:hanging="0"/>
        <w:jc w:val="both"/>
        <w:rPr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компонентов профессиональных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компетенций: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3" w:before="0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1.2.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режимные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моменты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 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возрастом.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35" w:before="0" w:after="0"/>
        <w:ind w:left="1253" w:right="298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1.3.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мероприятия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физическому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воспитанию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двигательного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режима.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3" w:before="0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2.1.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течение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дня.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4" w:before="0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2.2.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игры 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раннего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возраста.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3" w:before="1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2.3.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посильный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самообслуживание.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3" w:before="0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2.4.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детей.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35" w:before="2" w:after="0"/>
        <w:ind w:left="1253" w:right="293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2.5.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продуктивную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(рисование,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лепка,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аппликация,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конструирование).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35" w:before="2" w:after="0"/>
        <w:ind w:left="1253" w:right="295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2.6.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праздники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развлечения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раннего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  <w:tab w:val="left" w:pos="5114" w:leader="none"/>
          <w:tab w:val="left" w:pos="8274" w:leader="none"/>
        </w:tabs>
        <w:spacing w:lineRule="auto" w:line="235" w:before="7" w:after="0"/>
        <w:ind w:left="1253" w:right="285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 xml:space="preserve">ПК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 xml:space="preserve">2.7.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 xml:space="preserve">Анализировать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процесс</w:t>
        <w:tab/>
        <w:t xml:space="preserve">и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результаты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организации</w:t>
        <w:tab/>
        <w:t>различных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детей.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40" w:before="0" w:after="0"/>
        <w:ind w:left="1253" w:right="297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3.1.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занятия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возраста.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exact" w:line="293" w:before="1" w:after="0"/>
        <w:ind w:left="1253" w:right="0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3.2.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занятия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дошкольного возраста.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35" w:before="2" w:after="0"/>
        <w:ind w:left="1253" w:right="294" w:hanging="361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3.3.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35" w:before="7" w:after="0"/>
        <w:ind w:left="1253" w:right="234" w:hanging="361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 4.2. Проводить индивидуальные консультации по вопросам семейного воспитания,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социального,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физического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>
      <w:p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40" w:before="0" w:after="0"/>
        <w:ind w:left="1253" w:right="296" w:hanging="361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4.3.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родительские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собрания,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привлекать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(лиц,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замещающих)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организации.</w:t>
      </w:r>
    </w:p>
    <w:p>
      <w:pPr>
        <w:sectPr>
          <w:type w:val="nextPage"/>
          <w:pgSz w:w="11906" w:h="16838"/>
          <w:pgMar w:left="600" w:right="8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9"/>
        </w:numPr>
        <w:tabs>
          <w:tab w:val="left" w:pos="1254" w:leader="none"/>
        </w:tabs>
        <w:spacing w:lineRule="auto" w:line="235" w:before="2" w:after="0"/>
        <w:ind w:left="1253" w:right="299" w:hanging="361"/>
        <w:jc w:val="both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 4.4. Оценивать и анализировать результаты работы с родителями, корректировать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 взаимодействия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ними.</w:t>
      </w:r>
    </w:p>
    <w:p>
      <w:pPr>
        <w:pStyle w:val="ListParagraph"/>
        <w:numPr>
          <w:ilvl w:val="1"/>
          <w:numId w:val="9"/>
        </w:numPr>
        <w:tabs>
          <w:tab w:val="left" w:pos="1253" w:leader="none"/>
          <w:tab w:val="left" w:pos="1254" w:leader="none"/>
        </w:tabs>
        <w:spacing w:lineRule="auto" w:line="235" w:before="76" w:after="0"/>
        <w:ind w:left="1253" w:right="288" w:hanging="361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ПК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4.5.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Координировать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организации,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работающих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группой.</w:t>
      </w:r>
    </w:p>
    <w:p>
      <w:pPr>
        <w:pStyle w:val="1"/>
        <w:numPr>
          <w:ilvl w:val="1"/>
          <w:numId w:val="11"/>
        </w:numPr>
        <w:tabs>
          <w:tab w:val="left" w:pos="1085" w:leader="none"/>
        </w:tabs>
        <w:spacing w:lineRule="auto" w:line="276" w:before="7" w:after="0"/>
        <w:ind w:left="533" w:right="296" w:hanging="0"/>
        <w:jc w:val="left"/>
        <w:rPr/>
      </w:pPr>
      <w:r>
        <w:rPr>
          <w:color w:val="000009"/>
        </w:rPr>
        <w:t>Рекомендуемое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дисциплины:</w:t>
      </w:r>
    </w:p>
    <w:p>
      <w:pPr>
        <w:pStyle w:val="Style15"/>
        <w:spacing w:lineRule="auto" w:line="276"/>
        <w:ind w:left="893" w:right="1429" w:hanging="360"/>
        <w:rPr/>
      </w:pPr>
      <w:r>
        <w:rPr>
          <w:color w:val="000009"/>
        </w:rPr>
        <w:t>максимальной учебной нагрузки 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60часов, в том числе: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 аудиторной учебной нагрузки 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48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9"/>
        </w:rPr>
        <w:t xml:space="preserve"> </w:t>
      </w:r>
      <w:r>
        <w:rPr>
          <w:color w:val="000009"/>
          <w:u w:val="single" w:color="000009"/>
        </w:rPr>
        <w:t>12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часов.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3" w:after="0"/>
        <w:rPr>
          <w:sz w:val="17"/>
        </w:rPr>
      </w:pPr>
      <w:r>
        <w:rPr>
          <w:sz w:val="17"/>
        </w:rPr>
      </w:r>
    </w:p>
    <w:p>
      <w:pPr>
        <w:pStyle w:val="1"/>
        <w:numPr>
          <w:ilvl w:val="0"/>
          <w:numId w:val="12"/>
        </w:numPr>
        <w:tabs>
          <w:tab w:val="left" w:pos="778" w:leader="none"/>
        </w:tabs>
        <w:spacing w:lineRule="auto" w:line="240" w:before="90" w:after="0"/>
        <w:ind w:left="777" w:right="0" w:hanging="245"/>
        <w:jc w:val="left"/>
        <w:rPr/>
      </w:pPr>
      <w:r>
        <w:rPr>
          <w:color w:val="000009"/>
        </w:rPr>
        <w:t>СТРУКТУРА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ДИСЦИПЛИНЫ</w:t>
      </w:r>
    </w:p>
    <w:p>
      <w:pPr>
        <w:pStyle w:val="Style15"/>
        <w:spacing w:before="1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8"/>
        </w:numPr>
        <w:tabs>
          <w:tab w:val="left" w:pos="773" w:leader="none"/>
        </w:tabs>
        <w:spacing w:lineRule="auto" w:line="240" w:before="0" w:after="0"/>
        <w:ind w:left="772" w:right="0" w:hanging="423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0118" w:type="dxa"/>
        <w:jc w:val="left"/>
        <w:tblInd w:w="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4"/>
        <w:gridCol w:w="2213"/>
      </w:tblGrid>
      <w:tr>
        <w:trPr>
          <w:trHeight w:val="513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820" w:right="28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 учебной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87" w:right="38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>
        <w:trPr>
          <w:trHeight w:val="517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ind w:left="95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ind w:left="385" w:right="38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60</w:t>
            </w:r>
          </w:p>
        </w:tc>
      </w:tr>
      <w:tr>
        <w:trPr>
          <w:trHeight w:val="518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Обязательная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аудиторная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(всего)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85" w:right="38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48</w:t>
            </w:r>
          </w:p>
        </w:tc>
      </w:tr>
      <w:tr>
        <w:trPr>
          <w:trHeight w:val="517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числе: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7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лабораторные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9"/>
                <w:w w:val="99"/>
                <w:sz w:val="24"/>
              </w:rPr>
              <w:t>-</w:t>
            </w:r>
          </w:p>
        </w:tc>
      </w:tr>
      <w:tr>
        <w:trPr>
          <w:trHeight w:val="517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85" w:right="38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42</w:t>
            </w:r>
          </w:p>
        </w:tc>
      </w:tr>
      <w:tr>
        <w:trPr>
          <w:trHeight w:val="518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контрольные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i/>
                <w:i/>
                <w:sz w:val="24"/>
              </w:rPr>
            </w:pPr>
            <w:r>
              <w:rPr>
                <w:color w:val="000009"/>
                <w:sz w:val="24"/>
              </w:rPr>
              <w:t>курсовая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(проект)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i/>
                <w:color w:val="000009"/>
                <w:sz w:val="24"/>
              </w:rPr>
              <w:t>если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предусмотрено)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3" w:hRule="atLeast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5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обучающегося (всего)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385" w:right="38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12</w:t>
            </w:r>
          </w:p>
        </w:tc>
      </w:tr>
      <w:tr>
        <w:trPr>
          <w:trHeight w:val="1037" w:hRule="atLeast"/>
        </w:trPr>
        <w:tc>
          <w:tcPr>
            <w:tcW w:w="10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ind w:left="95" w:right="0" w:hanging="0"/>
              <w:rPr>
                <w:i/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Промежуточная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аттестация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форме</w:t>
            </w:r>
            <w:r>
              <w:rPr>
                <w:i/>
                <w:color w:val="000009"/>
                <w:spacing w:val="5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дифференцированного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зачета</w:t>
            </w:r>
          </w:p>
        </w:tc>
      </w:tr>
    </w:tbl>
    <w:p>
      <w:pPr>
        <w:sectPr>
          <w:type w:val="nextPage"/>
          <w:pgSz w:w="11906" w:h="16838"/>
          <w:pgMar w:left="600" w:right="8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8"/>
        </w:numPr>
        <w:tabs>
          <w:tab w:val="left" w:pos="596" w:leader="none"/>
        </w:tabs>
        <w:spacing w:lineRule="auto" w:line="240" w:before="70" w:after="0"/>
        <w:ind w:left="595" w:right="0" w:hanging="423"/>
        <w:jc w:val="left"/>
        <w:rPr/>
      </w:pPr>
      <w:r>
        <w:rPr>
          <w:color w:val="000009"/>
        </w:rPr>
        <w:t>Тематический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дисциплины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621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8758"/>
        <w:gridCol w:w="1522"/>
        <w:gridCol w:w="1555"/>
      </w:tblGrid>
      <w:tr>
        <w:trPr>
          <w:trHeight w:val="839" w:hRule="atLeast"/>
        </w:trPr>
        <w:tc>
          <w:tcPr>
            <w:tcW w:w="2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1231" w:right="191" w:hanging="1018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Наименование разделов и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тем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2954" w:right="0" w:hanging="2291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учебного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материала,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занятия,</w:t>
            </w:r>
            <w:r>
              <w:rPr>
                <w:b/>
                <w:color w:val="000009"/>
                <w:spacing w:val="-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обучающихся,</w:t>
            </w:r>
            <w:r>
              <w:rPr>
                <w:b/>
                <w:color w:val="000009"/>
                <w:spacing w:val="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61" w:right="1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часов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361" w:right="353" w:firstLine="28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Уровень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освоения</w:t>
            </w:r>
          </w:p>
        </w:tc>
      </w:tr>
      <w:tr>
        <w:trPr>
          <w:trHeight w:val="571" w:hRule="atLeast"/>
        </w:trPr>
        <w:tc>
          <w:tcPr>
            <w:tcW w:w="2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3" w:right="0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3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2" w:right="0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</w:tr>
      <w:tr>
        <w:trPr>
          <w:trHeight w:val="890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424" w:right="410" w:firstLine="38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 1. Введение в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психологию</w:t>
            </w:r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90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50" w:right="562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 1.1. Взаимосвязь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 и деятельности.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Феноменология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учебного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материала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FFFFFF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8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Признаки,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структура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динамика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совместной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деятельности.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Цели,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функции,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2" w:right="0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  <w:u w:val="single" w:color="000009"/>
              </w:rPr>
              <w:t>3</w:t>
            </w:r>
          </w:p>
        </w:tc>
        <w:tc>
          <w:tcPr>
            <w:tcW w:w="15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примеров,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иллюстрирующих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функции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90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50" w:right="426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 2. Интерактивная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сторона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61" w:right="1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20</w:t>
            </w:r>
          </w:p>
        </w:tc>
        <w:tc>
          <w:tcPr>
            <w:tcW w:w="1555" w:type="dxa"/>
            <w:tcBorders>
              <w:top w:val="single" w:sz="2" w:space="0" w:color="FFFFFF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1038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2.1.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Сущность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интеракции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учебного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материала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Психологическая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совместимость.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Стратегии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взаимодействия.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Ассертивное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поведение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2" w:right="0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  <w:u w:val="single" w:color="000009"/>
              </w:rPr>
              <w:t>3</w:t>
            </w:r>
          </w:p>
        </w:tc>
        <w:tc>
          <w:tcPr>
            <w:tcW w:w="15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04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типа трансакций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предлагаемых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ситуациях</w:t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621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8758"/>
        <w:gridCol w:w="1522"/>
        <w:gridCol w:w="1555"/>
      </w:tblGrid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502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 2. 2. Роли и ролевые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ожидания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общении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Выделение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ролей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ролевых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ожиданий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  <w:u w:val="single" w:color="000009"/>
              </w:rPr>
              <w:t>3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примеров,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иллюстрирующих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уровни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436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 2.3. Общая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характеристика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конфликта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источников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стадий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протекания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причин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конфликтов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2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разрешения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конфликтов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конфликтных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ситуаций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90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535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 3. Перцептивная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сторона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61" w:right="1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11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621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8758"/>
        <w:gridCol w:w="1522"/>
        <w:gridCol w:w="1555"/>
      </w:tblGrid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76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 3.1. Сущность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социальной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перцепции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сущности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социальной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перцепции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Характеристика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социальной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перцепции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76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3.2. Механизмы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социальной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перцепции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Изучение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механизмов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межличностного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познания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понимания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уровня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развития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эмпатии,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социальной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рефлексии,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аттракции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  <w:u w:val="single" w:color="000009"/>
              </w:rPr>
              <w:t>3</w:t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9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Подбор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примеров,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иллюстрирующих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механизмы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социальной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перцепции</w:t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9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147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Раздел 4. Коммуникативная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сторона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61" w:right="1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24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1176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4.1.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Понятие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коммуникации.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вербальной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коммуникации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особенностей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невербальной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коммуникации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621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8758"/>
        <w:gridCol w:w="1522"/>
        <w:gridCol w:w="1555"/>
      </w:tblGrid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283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 4.2. Техники и приемы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общения.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Исследование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коммуникативного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факторов,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способствующих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препятствующих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эффективной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передачи информации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 эффективного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профессиональной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7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525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4.3.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Виды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слушания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ситуаций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применение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эмпатического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активного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слушания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50" w:right="442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4.4.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ведения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беседы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90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правил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слушания,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беседы,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убеждения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FFFFFF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ролевой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игры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"Прием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работу"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использованием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способов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снижения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эмоциональной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напряженности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3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5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53" w:after="0"/>
              <w:ind w:left="50" w:right="42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4.5.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Этика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культура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FFFFFF"/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0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78" w:leader="none"/>
                <w:tab w:val="left" w:pos="2175" w:leader="none"/>
                <w:tab w:val="left" w:pos="2808" w:leader="none"/>
                <w:tab w:val="left" w:pos="3821" w:leader="none"/>
                <w:tab w:val="left" w:pos="5270" w:leader="none"/>
                <w:tab w:val="left" w:pos="6024" w:leader="none"/>
                <w:tab w:val="left" w:pos="6321" w:leader="none"/>
                <w:tab w:val="left" w:pos="7914" w:leader="none"/>
              </w:tabs>
              <w:spacing w:lineRule="auto" w:line="276" w:before="53" w:after="0"/>
              <w:ind w:left="49" w:right="6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Проведение</w:t>
              <w:tab/>
              <w:t>ролевой</w:t>
              <w:tab/>
              <w:t>игры</w:t>
              <w:tab/>
              <w:t>"Критика</w:t>
              <w:tab/>
              <w:t>литературного</w:t>
              <w:tab/>
              <w:t>героя"</w:t>
              <w:tab/>
              <w:t>с</w:t>
              <w:tab/>
              <w:t>использованием</w:t>
              <w:tab/>
            </w:r>
            <w:r>
              <w:rPr>
                <w:color w:val="000009"/>
                <w:spacing w:val="-2"/>
                <w:sz w:val="20"/>
              </w:rPr>
              <w:t>способов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конструктивного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выражения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негативных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эмоций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FFFFFF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Выделение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этических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принципов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FFFFFF"/>
              <w:right w:val="single" w:sz="2" w:space="0" w:color="000001"/>
              <w:insideH w:val="single" w:sz="2" w:space="0" w:color="FFFFFF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621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8758"/>
        <w:gridCol w:w="1522"/>
        <w:gridCol w:w="1555"/>
      </w:tblGrid>
      <w:tr>
        <w:trPr>
          <w:trHeight w:val="376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7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7" w:hRule="atLeast"/>
        </w:trPr>
        <w:tc>
          <w:tcPr>
            <w:tcW w:w="27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0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Тема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4.6.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Саморегуляция</w:t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саморегуляции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процессе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межличностного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общения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2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Дифференцированный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зачет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6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49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Практическое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0" w:right="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90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8" w:after="0"/>
              <w:ind w:left="49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2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аутотренинга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релаксации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преодолении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негативных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эмоциональных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состояний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278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5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12"/>
        </w:numPr>
        <w:tabs>
          <w:tab w:val="left" w:pos="2007" w:leader="none"/>
        </w:tabs>
        <w:spacing w:lineRule="auto" w:line="240" w:before="76" w:after="0"/>
        <w:ind w:left="2006" w:right="0" w:hanging="245"/>
        <w:jc w:val="left"/>
        <w:rPr>
          <w:b/>
          <w:b/>
          <w:sz w:val="24"/>
        </w:rPr>
      </w:pPr>
      <w:r>
        <w:rPr>
          <w:b/>
          <w:color w:val="000009"/>
          <w:sz w:val="24"/>
        </w:rPr>
        <w:t>УСЛОВИЯ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РЕАЛИЗАЦИИ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spacing w:before="1" w:after="0"/>
        <w:ind w:left="178" w:right="0" w:firstLine="422"/>
        <w:rPr/>
      </w:pPr>
      <w:r>
        <w:rPr>
          <w:color w:val="000009"/>
        </w:rPr>
        <w:t>Требования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минимальному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материально-техническому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обеспечению</w:t>
      </w:r>
    </w:p>
    <w:p>
      <w:pPr>
        <w:pStyle w:val="Style15"/>
        <w:spacing w:before="6" w:after="0"/>
        <w:rPr>
          <w:b/>
          <w:b/>
          <w:sz w:val="38"/>
        </w:rPr>
      </w:pPr>
      <w:r>
        <w:rPr>
          <w:b/>
          <w:sz w:val="38"/>
        </w:rPr>
      </w:r>
    </w:p>
    <w:p>
      <w:pPr>
        <w:pStyle w:val="Style15"/>
        <w:spacing w:lineRule="auto" w:line="228" w:before="1" w:after="0"/>
        <w:ind w:left="178" w:right="132" w:hanging="0"/>
        <w:rPr/>
      </w:pPr>
      <w:r>
        <w:rPr>
          <w:color w:val="000009"/>
        </w:rPr>
        <w:t>Реализация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наличия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кабинета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педагогики</w:t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ind w:left="178" w:right="0" w:hanging="0"/>
        <w:rPr/>
      </w:pPr>
      <w:r>
        <w:rPr>
          <w:color w:val="000009"/>
        </w:rPr>
        <w:t>Оборудование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кабинета:</w:t>
      </w:r>
    </w:p>
    <w:p>
      <w:pPr>
        <w:pStyle w:val="Style15"/>
        <w:spacing w:before="41" w:after="0"/>
        <w:ind w:left="178" w:right="0" w:hanging="0"/>
        <w:rPr/>
      </w:pP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посадочные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количеству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обучающихся;</w:t>
      </w:r>
    </w:p>
    <w:p>
      <w:pPr>
        <w:pStyle w:val="Normal"/>
        <w:spacing w:before="55" w:after="0"/>
        <w:ind w:left="173" w:right="0" w:hanging="0"/>
        <w:jc w:val="left"/>
        <w:rPr>
          <w:sz w:val="23"/>
        </w:rPr>
      </w:pPr>
      <w:r>
        <w:rPr>
          <w:color w:val="000009"/>
          <w:sz w:val="23"/>
        </w:rPr>
        <w:t>рабочее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место</w:t>
      </w:r>
      <w:r>
        <w:rPr>
          <w:color w:val="000009"/>
          <w:spacing w:val="-8"/>
          <w:sz w:val="23"/>
        </w:rPr>
        <w:t xml:space="preserve"> </w:t>
      </w:r>
      <w:r>
        <w:rPr>
          <w:color w:val="000009"/>
          <w:sz w:val="23"/>
        </w:rPr>
        <w:t>преподавателя;</w:t>
      </w:r>
    </w:p>
    <w:p>
      <w:pPr>
        <w:pStyle w:val="Style15"/>
        <w:spacing w:before="10" w:after="0"/>
        <w:rPr>
          <w:sz w:val="20"/>
        </w:rPr>
      </w:pPr>
      <w:r>
        <w:rPr>
          <w:sz w:val="20"/>
        </w:rPr>
      </w:r>
    </w:p>
    <w:p>
      <w:pPr>
        <w:pStyle w:val="1"/>
        <w:ind w:left="178" w:right="0" w:hanging="0"/>
        <w:rPr/>
      </w:pPr>
      <w:r>
        <w:rPr>
          <w:color w:val="000009"/>
        </w:rPr>
        <w:t>3.2.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программы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5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7"/>
        </w:numPr>
        <w:tabs>
          <w:tab w:val="left" w:pos="356" w:leader="none"/>
        </w:tabs>
        <w:spacing w:lineRule="auto" w:line="240" w:before="0" w:after="0"/>
        <w:ind w:left="173" w:right="162" w:hanging="0"/>
        <w:jc w:val="both"/>
        <w:rPr/>
      </w:pPr>
      <w:r>
        <w:rPr>
          <w:i/>
          <w:sz w:val="24"/>
        </w:rPr>
        <w:t>Бороздина,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Г. В. Бороздина,</w:t>
      </w:r>
      <w:r>
        <w:rPr>
          <w:spacing w:val="60"/>
          <w:sz w:val="24"/>
        </w:rPr>
        <w:t xml:space="preserve"> </w:t>
      </w:r>
      <w:r>
        <w:rPr>
          <w:sz w:val="24"/>
        </w:rPr>
        <w:t>Н. А. Кормнова ; под</w:t>
      </w:r>
      <w:r>
        <w:rPr>
          <w:spacing w:val="60"/>
          <w:sz w:val="24"/>
        </w:rPr>
        <w:t xml:space="preserve">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Г. В. Бороздиной.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463 с. — 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978-5-534-00753-4. — Текст : электронный // ЭБС Юрайт [сайт].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2">
        <w:r>
          <w:rPr>
            <w:rStyle w:val="Style13"/>
            <w:color w:val="476C96"/>
            <w:sz w:val="24"/>
          </w:rPr>
          <w:t>https://www.urait.ru/bcode/450947</w:t>
        </w:r>
        <w:r>
          <w:rPr>
            <w:rStyle w:val="Style13"/>
            <w:color w:val="476C96"/>
            <w:spacing w:val="1"/>
            <w:sz w:val="24"/>
          </w:rPr>
          <w:t xml:space="preserve"> 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val="left" w:pos="462" w:leader="none"/>
        </w:tabs>
        <w:spacing w:lineRule="auto" w:line="240" w:before="195" w:after="0"/>
        <w:ind w:left="173" w:right="168" w:hanging="0"/>
        <w:jc w:val="both"/>
        <w:rPr/>
      </w:pPr>
      <w:r>
        <w:rPr>
          <w:i/>
          <w:sz w:val="24"/>
        </w:rPr>
        <w:t>Леонов, Н. 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Психология общения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Н. И. Леонов.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 193 с. — (Профессиональное образование). — ISBN 978-5-534-10454-7. —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3"/>
          <w:sz w:val="24"/>
        </w:rPr>
        <w:t xml:space="preserve"> </w:t>
      </w:r>
      <w:hyperlink r:id="rId3">
        <w:r>
          <w:rPr>
            <w:rStyle w:val="Style13"/>
            <w:color w:val="476C96"/>
            <w:sz w:val="24"/>
          </w:rPr>
          <w:t xml:space="preserve">https://www.urait.ru/bcode/455694 </w:t>
        </w:r>
      </w:hyperlink>
      <w:r>
        <w:rPr>
          <w:sz w:val="24"/>
        </w:rPr>
        <w:t>.</w:t>
      </w:r>
    </w:p>
    <w:p>
      <w:pPr>
        <w:sectPr>
          <w:type w:val="nextPage"/>
          <w:pgSz w:w="11906" w:h="16838"/>
          <w:pgMar w:left="960" w:right="96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7"/>
        </w:numPr>
        <w:tabs>
          <w:tab w:val="left" w:pos="606" w:leader="none"/>
        </w:tabs>
        <w:spacing w:lineRule="auto" w:line="240" w:before="187" w:after="0"/>
        <w:ind w:left="173" w:right="162" w:hanging="0"/>
        <w:jc w:val="both"/>
        <w:rPr/>
      </w:pPr>
      <w:r>
        <w:rPr>
          <w:i/>
          <w:sz w:val="24"/>
        </w:rPr>
        <w:t>Лавриненко,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 Н.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 /   В. Н. Лавриненко,   Л. И. Чернышова ;   под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Лавриненко,</w:t>
      </w:r>
      <w:r>
        <w:rPr>
          <w:spacing w:val="1"/>
          <w:sz w:val="24"/>
        </w:rPr>
        <w:t xml:space="preserve"> </w:t>
      </w:r>
      <w:r>
        <w:rPr>
          <w:sz w:val="24"/>
        </w:rPr>
        <w:t>Л. И. Чернышовой.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350 с. —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(Профессиональное образование). — ISBN 978-5-9916-9324-0. — Текст : электронный // 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3"/>
          <w:sz w:val="24"/>
        </w:rPr>
        <w:t xml:space="preserve"> </w:t>
      </w:r>
      <w:hyperlink r:id="rId4">
        <w:r>
          <w:rPr>
            <w:rStyle w:val="Style13"/>
            <w:color w:val="476C96"/>
            <w:sz w:val="24"/>
          </w:rPr>
          <w:t>https://www.urait.ru/bcode/451052</w:t>
        </w:r>
        <w:r>
          <w:rPr>
            <w:rStyle w:val="Style13"/>
            <w:color w:val="476C96"/>
            <w:spacing w:val="6"/>
            <w:sz w:val="24"/>
          </w:rPr>
          <w:t xml:space="preserve"> </w:t>
        </w:r>
      </w:hyperlink>
      <w:r>
        <w:rPr>
          <w:sz w:val="24"/>
        </w:rPr>
        <w:t>.</w:t>
      </w:r>
    </w:p>
    <w:p>
      <w:pPr>
        <w:pStyle w:val="1"/>
        <w:numPr>
          <w:ilvl w:val="0"/>
          <w:numId w:val="7"/>
        </w:numPr>
        <w:tabs>
          <w:tab w:val="left" w:pos="894" w:leader="none"/>
          <w:tab w:val="left" w:pos="2645" w:leader="none"/>
          <w:tab w:val="left" w:pos="3201" w:leader="none"/>
          <w:tab w:val="left" w:pos="4641" w:leader="none"/>
          <w:tab w:val="left" w:pos="6802" w:leader="none"/>
          <w:tab w:val="left" w:pos="8583" w:leader="none"/>
        </w:tabs>
        <w:spacing w:lineRule="auto" w:line="276" w:before="76" w:after="0"/>
        <w:ind w:left="893" w:right="163" w:hanging="361"/>
        <w:jc w:val="left"/>
        <w:rPr>
          <w:color w:val="000009"/>
        </w:rPr>
      </w:pPr>
      <w:r>
        <w:rPr>
          <w:color w:val="000009"/>
        </w:rPr>
        <w:t>КОНТРОЛЬ</w:t>
        <w:tab/>
        <w:t>И</w:t>
        <w:tab/>
        <w:t>ОЦЕНКА</w:t>
        <w:tab/>
        <w:t>РЕЗУЛЬТАТОВ</w:t>
        <w:tab/>
        <w:t>ОСВОЕНИЯ</w:t>
        <w:tab/>
        <w:t>УЧЕБНОЙ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</w:t>
      </w:r>
    </w:p>
    <w:p>
      <w:pPr>
        <w:pStyle w:val="Normal"/>
        <w:spacing w:before="200" w:after="0"/>
        <w:ind w:left="1220" w:right="1220" w:hanging="0"/>
        <w:jc w:val="center"/>
        <w:rPr>
          <w:b/>
          <w:b/>
          <w:sz w:val="24"/>
        </w:rPr>
      </w:pPr>
      <w:r>
        <w:rPr>
          <w:b/>
          <w:color w:val="000009"/>
          <w:sz w:val="24"/>
        </w:rPr>
        <w:t>Показатели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результатов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Психология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общения</w:t>
      </w:r>
    </w:p>
    <w:p>
      <w:pPr>
        <w:pStyle w:val="Style15"/>
        <w:rPr>
          <w:b/>
          <w:b/>
          <w:sz w:val="21"/>
        </w:rPr>
      </w:pPr>
      <w:r>
        <w:rPr>
          <w:b/>
          <w:sz w:val="21"/>
        </w:rPr>
      </w:r>
    </w:p>
    <w:tbl>
      <w:tblPr>
        <w:tblW w:w="9749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4255"/>
        <w:gridCol w:w="2465"/>
      </w:tblGrid>
      <w:tr>
        <w:trPr>
          <w:trHeight w:val="936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0" w:after="0"/>
              <w:ind w:left="50" w:right="387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 (освоенные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умения и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усвоенные</w:t>
            </w:r>
          </w:p>
          <w:p>
            <w:pPr>
              <w:pStyle w:val="TableParagraph"/>
              <w:spacing w:lineRule="exact" w:line="271"/>
              <w:ind w:left="5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знания)</w:t>
            </w:r>
          </w:p>
        </w:tc>
        <w:tc>
          <w:tcPr>
            <w:tcW w:w="42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0" w:after="0"/>
              <w:ind w:left="1635" w:right="1314" w:hanging="298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Формируемые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ОК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ПК</w:t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0" w:after="0"/>
              <w:ind w:left="49" w:right="334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Формы,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методы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контроля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>
        <w:trPr>
          <w:trHeight w:val="6462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54" w:after="0"/>
              <w:ind w:left="5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должен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уметь:</w:t>
            </w:r>
          </w:p>
          <w:p>
            <w:pPr>
              <w:pStyle w:val="TableParagraph"/>
              <w:ind w:left="50" w:right="644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применять техники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 эффективного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деятельности:</w:t>
            </w:r>
          </w:p>
          <w:p>
            <w:pPr>
              <w:pStyle w:val="TableParagraph"/>
              <w:spacing w:before="2" w:after="0"/>
              <w:ind w:left="50" w:right="299" w:firstLine="67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-использовать способы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снижения эмоциональной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напряженности,</w:t>
            </w:r>
          </w:p>
          <w:p>
            <w:pPr>
              <w:pStyle w:val="TableParagraph"/>
              <w:ind w:left="50" w:right="445" w:firstLine="67"/>
              <w:rPr>
                <w:sz w:val="24"/>
              </w:rPr>
            </w:pPr>
            <w:r>
              <w:rPr>
                <w:color w:val="000009"/>
                <w:sz w:val="24"/>
              </w:rPr>
              <w:t>-управлять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эмоциями и чувствами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lineRule="exact" w:line="275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</w:p>
          <w:p>
            <w:pPr>
              <w:pStyle w:val="TableParagraph"/>
              <w:spacing w:lineRule="auto" w:line="240"/>
              <w:ind w:left="50" w:right="299" w:hanging="0"/>
              <w:rPr>
                <w:sz w:val="24"/>
              </w:rPr>
            </w:pPr>
            <w:r>
              <w:rPr>
                <w:color w:val="000009"/>
                <w:sz w:val="24"/>
              </w:rPr>
              <w:t>-конструктивно выражать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чувства,</w:t>
            </w:r>
          </w:p>
          <w:p>
            <w:pPr>
              <w:pStyle w:val="TableParagraph"/>
              <w:ind w:left="50" w:right="32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эмпатического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 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активного слушания,</w:t>
            </w:r>
          </w:p>
          <w:p>
            <w:pPr>
              <w:pStyle w:val="TableParagraph"/>
              <w:ind w:left="50" w:right="73" w:hanging="0"/>
              <w:rPr>
                <w:sz w:val="24"/>
              </w:rPr>
            </w:pPr>
            <w:r>
              <w:rPr>
                <w:color w:val="000009"/>
                <w:sz w:val="24"/>
              </w:rPr>
              <w:t>-использовать эффективные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стратегии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конфликтов,</w:t>
            </w:r>
          </w:p>
          <w:p>
            <w:pPr>
              <w:pStyle w:val="TableParagraph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-управлять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конфликтом;</w:t>
            </w:r>
          </w:p>
        </w:tc>
        <w:tc>
          <w:tcPr>
            <w:tcW w:w="42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4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будущей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ней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интерес.</w:t>
            </w:r>
          </w:p>
          <w:p>
            <w:pPr>
              <w:pStyle w:val="TableParagraph"/>
              <w:spacing w:lineRule="auto" w:line="24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качество.</w:t>
            </w:r>
          </w:p>
          <w:p>
            <w:pPr>
              <w:pStyle w:val="TableParagraph"/>
              <w:spacing w:lineRule="auto" w:line="240"/>
              <w:ind w:left="136" w:right="46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нестандартных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ситуациях.</w:t>
            </w:r>
          </w:p>
          <w:p>
            <w:pPr>
              <w:pStyle w:val="TableParagraph"/>
              <w:tabs>
                <w:tab w:val="left" w:pos="2252" w:leader="none"/>
                <w:tab w:val="left" w:pos="3318" w:leader="none"/>
                <w:tab w:val="left" w:pos="3591" w:leader="none"/>
              </w:tabs>
              <w:spacing w:lineRule="auto" w:line="240"/>
              <w:ind w:left="136" w:right="41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оценку информации, необходимой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постановки</w:t>
              <w:tab/>
              <w:t>и</w:t>
              <w:tab/>
            </w:r>
            <w:r>
              <w:rPr>
                <w:color w:val="000009"/>
                <w:spacing w:val="-1"/>
                <w:sz w:val="24"/>
              </w:rPr>
              <w:t>решения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  <w:tab/>
              <w:tab/>
              <w:tab/>
              <w:t>задач,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развития.</w:t>
            </w:r>
          </w:p>
          <w:p>
            <w:pPr>
              <w:pStyle w:val="TableParagraph"/>
              <w:spacing w:lineRule="auto" w:line="240"/>
              <w:ind w:left="136" w:right="4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коммуникационные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совершенствования 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val="left" w:pos="2319" w:leader="none"/>
                <w:tab w:val="left" w:pos="4075" w:leader="none"/>
              </w:tabs>
              <w:spacing w:lineRule="auto" w:line="240"/>
              <w:ind w:left="136" w:right="42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команде,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руководством,</w:t>
              <w:tab/>
              <w:t>коллегами</w:t>
              <w:tab/>
            </w:r>
            <w:r>
              <w:rPr>
                <w:color w:val="000009"/>
                <w:spacing w:val="-3"/>
                <w:sz w:val="24"/>
              </w:rPr>
              <w:t>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социальными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партнерами.</w:t>
            </w:r>
          </w:p>
          <w:p>
            <w:pPr>
              <w:pStyle w:val="TableParagraph"/>
              <w:tabs>
                <w:tab w:val="left" w:pos="2473" w:leader="none"/>
                <w:tab w:val="left" w:pos="2598" w:leader="none"/>
                <w:tab w:val="left" w:pos="3308" w:leader="none"/>
              </w:tabs>
              <w:spacing w:lineRule="auto" w:line="24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Ставить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  <w:tab/>
              <w:tab/>
            </w:r>
            <w:r>
              <w:rPr>
                <w:color w:val="000009"/>
                <w:spacing w:val="-1"/>
                <w:sz w:val="24"/>
              </w:rPr>
              <w:t>воспитанников,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себя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ответственности</w:t>
              <w:tab/>
              <w:t>за</w:t>
              <w:tab/>
            </w:r>
            <w:r>
              <w:rPr>
                <w:color w:val="000009"/>
                <w:spacing w:val="-1"/>
                <w:sz w:val="24"/>
              </w:rPr>
              <w:t>качество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процесса.</w:t>
            </w:r>
          </w:p>
          <w:p>
            <w:pPr>
              <w:pStyle w:val="TableParagraph"/>
              <w:tabs>
                <w:tab w:val="left" w:pos="3144" w:leader="none"/>
              </w:tabs>
              <w:spacing w:lineRule="auto" w:line="240"/>
              <w:ind w:left="136" w:right="4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заниматься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самообразованием,</w:t>
              <w:tab/>
              <w:t>осознанно</w:t>
            </w:r>
          </w:p>
          <w:p>
            <w:pPr>
              <w:pStyle w:val="TableParagraph"/>
              <w:tabs>
                <w:tab w:val="left" w:pos="3024" w:leader="none"/>
              </w:tabs>
              <w:spacing w:lineRule="auto" w:line="240"/>
              <w:ind w:left="136" w:right="42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планировать</w:t>
              <w:tab/>
            </w:r>
            <w:r>
              <w:rPr>
                <w:color w:val="000009"/>
                <w:spacing w:val="-1"/>
                <w:sz w:val="24"/>
              </w:rPr>
              <w:t>повышение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val="left" w:pos="1514" w:leader="none"/>
                <w:tab w:val="left" w:pos="2742" w:leader="none"/>
              </w:tabs>
              <w:spacing w:lineRule="auto" w:line="24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  <w:tab/>
              <w:t>9.</w:t>
              <w:tab/>
            </w:r>
            <w:r>
              <w:rPr>
                <w:color w:val="000009"/>
                <w:spacing w:val="-1"/>
                <w:sz w:val="24"/>
              </w:rPr>
              <w:t>Осуществлять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целей,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смены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технологий.</w:t>
            </w:r>
          </w:p>
          <w:p>
            <w:pPr>
              <w:pStyle w:val="TableParagraph"/>
              <w:spacing w:lineRule="auto" w:line="240"/>
              <w:ind w:left="136" w:right="44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травматизма,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обеспечивать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охрану</w:t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49" w:right="4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практическое задание.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</w:tr>
      <w:tr>
        <w:trPr>
          <w:trHeight w:val="2592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9" w:after="0"/>
              <w:ind w:left="50" w:right="48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саморегуляции поведения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общения:</w:t>
            </w:r>
          </w:p>
          <w:p>
            <w:pPr>
              <w:pStyle w:val="TableParagraph"/>
              <w:tabs>
                <w:tab w:val="left" w:pos="2179" w:leader="none"/>
              </w:tabs>
              <w:spacing w:lineRule="auto" w:line="240"/>
              <w:ind w:left="50" w:right="44" w:firstLine="36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</w:t>
              <w:tab/>
            </w:r>
            <w:r>
              <w:rPr>
                <w:color w:val="000009"/>
                <w:spacing w:val="-1"/>
                <w:sz w:val="24"/>
              </w:rPr>
              <w:t>приемы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аутотренинга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релаксации,</w:t>
            </w:r>
          </w:p>
          <w:p>
            <w:pPr>
              <w:pStyle w:val="TableParagraph"/>
              <w:spacing w:lineRule="auto" w:line="240"/>
              <w:ind w:left="50" w:right="73" w:firstLine="360"/>
              <w:rPr>
                <w:sz w:val="24"/>
              </w:rPr>
            </w:pPr>
            <w:r>
              <w:rPr>
                <w:color w:val="000009"/>
                <w:sz w:val="24"/>
              </w:rPr>
              <w:t>преодолевать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негативные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49" w:right="4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практическое задание.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</w:tr>
      <w:tr>
        <w:trPr>
          <w:trHeight w:val="2597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54" w:after="0"/>
              <w:ind w:left="50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должен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знать:</w:t>
            </w:r>
          </w:p>
          <w:p>
            <w:pPr>
              <w:pStyle w:val="TableParagraph"/>
              <w:spacing w:lineRule="auto" w:line="240"/>
              <w:ind w:left="50" w:right="48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взаимосвязь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деятельности:</w:t>
            </w:r>
          </w:p>
          <w:p>
            <w:pPr>
              <w:pStyle w:val="TableParagraph"/>
              <w:ind w:left="194" w:right="42" w:firstLine="21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признаки,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динамика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</w:t>
            </w:r>
          </w:p>
          <w:p>
            <w:pPr>
              <w:pStyle w:val="TableParagraph"/>
              <w:tabs>
                <w:tab w:val="left" w:pos="1788" w:leader="none"/>
              </w:tabs>
              <w:ind w:left="194" w:right="41" w:firstLine="21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  <w:tab/>
              <w:t>совместной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383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цели,</w:t>
            </w:r>
            <w:r>
              <w:rPr>
                <w:color w:val="000009"/>
                <w:spacing w:val="1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функции,</w:t>
            </w:r>
            <w:r>
              <w:rPr>
                <w:color w:val="000009"/>
                <w:spacing w:val="1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10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</w:p>
        </w:tc>
      </w:tr>
    </w:tbl>
    <w:tbl>
      <w:tblPr>
        <w:tblW w:w="9749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4255"/>
        <w:gridCol w:w="2465"/>
      </w:tblGrid>
      <w:tr>
        <w:trPr>
          <w:trHeight w:val="662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уровни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42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49" w:after="0"/>
              <w:ind w:left="136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>
            <w:pPr>
              <w:pStyle w:val="TableParagraph"/>
              <w:ind w:left="136" w:right="48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 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tabs>
                <w:tab w:val="left" w:pos="2868" w:leader="none"/>
              </w:tabs>
              <w:spacing w:before="1" w:after="0"/>
              <w:ind w:left="136" w:right="42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 и методика преподавания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  <w:tab/>
            </w:r>
            <w:r>
              <w:rPr>
                <w:color w:val="000009"/>
                <w:spacing w:val="-1"/>
                <w:sz w:val="24"/>
              </w:rPr>
              <w:t>компонентов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компетенций:</w:t>
            </w:r>
          </w:p>
          <w:p>
            <w:pPr>
              <w:pStyle w:val="TableParagraph"/>
              <w:spacing w:lineRule="auto" w:line="235" w:before="22" w:after="0"/>
              <w:ind w:left="136" w:right="47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1.2. Проводить режимные моменты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возрастом.</w:t>
            </w:r>
          </w:p>
          <w:p>
            <w:pPr>
              <w:pStyle w:val="TableParagraph"/>
              <w:spacing w:before="18" w:after="0"/>
              <w:ind w:left="136" w:right="48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1.3.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двигательного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режима.</w:t>
            </w:r>
          </w:p>
          <w:p>
            <w:pPr>
              <w:pStyle w:val="TableParagraph"/>
              <w:spacing w:before="17" w:after="0"/>
              <w:ind w:left="136" w:right="44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2.1. Планировать различные виды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 дня.</w:t>
            </w:r>
          </w:p>
          <w:p>
            <w:pPr>
              <w:pStyle w:val="TableParagraph"/>
              <w:spacing w:before="17" w:after="0"/>
              <w:ind w:left="136" w:right="4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с детьми раннего и 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возраста.</w:t>
            </w:r>
          </w:p>
          <w:p>
            <w:pPr>
              <w:pStyle w:val="TableParagraph"/>
              <w:spacing w:lineRule="auto" w:line="235" w:before="25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2.3.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посильный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самообслуживание.</w:t>
            </w:r>
          </w:p>
          <w:p>
            <w:pPr>
              <w:pStyle w:val="TableParagraph"/>
              <w:spacing w:lineRule="auto" w:line="235" w:before="19" w:after="0"/>
              <w:ind w:left="136" w:right="4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>
            <w:pPr>
              <w:pStyle w:val="TableParagraph"/>
              <w:tabs>
                <w:tab w:val="left" w:pos="2703" w:leader="none"/>
              </w:tabs>
              <w:spacing w:before="23" w:after="0"/>
              <w:ind w:left="136" w:right="44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2.5. Организовывать продуктивную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  <w:tab/>
            </w:r>
            <w:r>
              <w:rPr>
                <w:color w:val="000009"/>
                <w:spacing w:val="-1"/>
                <w:sz w:val="24"/>
              </w:rPr>
              <w:t>дошкольников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(рисование,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лепка,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аппликация,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конструирование).</w:t>
            </w:r>
          </w:p>
          <w:p>
            <w:pPr>
              <w:pStyle w:val="TableParagraph"/>
              <w:spacing w:before="15" w:after="0"/>
              <w:ind w:left="136" w:right="47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2.6.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праздники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развлечения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раннего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возраста.</w:t>
            </w:r>
          </w:p>
          <w:p>
            <w:pPr>
              <w:pStyle w:val="TableParagraph"/>
              <w:spacing w:before="17" w:after="0"/>
              <w:ind w:left="136" w:right="4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2.7.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 детей.</w:t>
            </w:r>
          </w:p>
          <w:p>
            <w:pPr>
              <w:pStyle w:val="TableParagraph"/>
              <w:spacing w:before="17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3.1.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возраста.</w:t>
            </w:r>
          </w:p>
          <w:p>
            <w:pPr>
              <w:pStyle w:val="TableParagraph"/>
              <w:spacing w:lineRule="auto" w:line="240" w:before="18" w:after="0"/>
              <w:ind w:left="136" w:right="46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возраста.</w:t>
            </w:r>
          </w:p>
          <w:p>
            <w:pPr>
              <w:pStyle w:val="TableParagraph"/>
              <w:spacing w:before="13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3.3. Осуществлять педагогический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 обучения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дошкольников.</w:t>
            </w:r>
          </w:p>
          <w:p>
            <w:pPr>
              <w:pStyle w:val="TableParagraph"/>
              <w:tabs>
                <w:tab w:val="left" w:pos="2856" w:leader="none"/>
              </w:tabs>
              <w:spacing w:before="17" w:after="0"/>
              <w:ind w:left="136" w:right="44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воспитания,</w:t>
              <w:tab/>
            </w:r>
            <w:r>
              <w:rPr>
                <w:color w:val="000009"/>
                <w:spacing w:val="-1"/>
                <w:sz w:val="24"/>
              </w:rPr>
              <w:t>социального,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психического и физического развития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ребенка.</w:t>
            </w:r>
          </w:p>
          <w:p>
            <w:pPr>
              <w:pStyle w:val="TableParagraph"/>
              <w:spacing w:before="17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4.3.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родительские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собрания, привлекать родителей (лиц,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замещающих)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проведению мероприятий в группе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организации.</w:t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1" w:after="0"/>
              <w:ind w:left="49" w:right="11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941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1" w:after="0"/>
              <w:ind w:left="50" w:right="38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ролевые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2592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9" w:leader="none"/>
                <w:tab w:val="left" w:pos="1753" w:leader="none"/>
              </w:tabs>
              <w:spacing w:before="44" w:after="0"/>
              <w:ind w:left="50" w:right="46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  <w:tab/>
              <w:t>виды</w:t>
              <w:tab/>
            </w:r>
            <w:r>
              <w:rPr>
                <w:color w:val="000009"/>
                <w:spacing w:val="-1"/>
                <w:sz w:val="24"/>
              </w:rPr>
              <w:t>социальных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взаимодействий: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совместимость,</w:t>
            </w:r>
          </w:p>
          <w:p>
            <w:pPr>
              <w:pStyle w:val="TableParagraph"/>
              <w:ind w:left="50" w:right="49" w:firstLine="6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акт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трансакция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взаимодействия,</w:t>
            </w:r>
          </w:p>
          <w:p>
            <w:pPr>
              <w:pStyle w:val="TableParagraph"/>
              <w:spacing w:lineRule="auto" w:line="235" w:before="5" w:after="0"/>
              <w:ind w:left="117" w:right="1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стратегии взаимодействия,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ассертивное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поведение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941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31" w:leader="none"/>
              </w:tabs>
              <w:spacing w:lineRule="exact" w:line="275"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  <w:tab/>
              <w:t>механизмы</w:t>
            </w:r>
          </w:p>
          <w:p>
            <w:pPr>
              <w:pStyle w:val="TableParagraph"/>
              <w:tabs>
                <w:tab w:val="left" w:pos="2861" w:leader="none"/>
              </w:tabs>
              <w:spacing w:lineRule="auto" w:line="240"/>
              <w:ind w:left="50" w:right="48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взаимопонимания</w:t>
              <w:tab/>
            </w: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209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56" w:leader="none"/>
              </w:tabs>
              <w:spacing w:before="44" w:after="0"/>
              <w:ind w:left="50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общения,</w:t>
              <w:tab/>
            </w:r>
            <w:r>
              <w:rPr>
                <w:color w:val="000009"/>
                <w:spacing w:val="-1"/>
                <w:sz w:val="24"/>
              </w:rPr>
              <w:t>правила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убеждения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940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20" w:leader="none"/>
                <w:tab w:val="left" w:pos="1926" w:leader="none"/>
              </w:tabs>
              <w:spacing w:before="49" w:after="0"/>
              <w:ind w:left="50" w:right="48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  <w:tab/>
              <w:t>этические</w:t>
              <w:tab/>
            </w:r>
            <w:r>
              <w:rPr>
                <w:color w:val="000009"/>
                <w:spacing w:val="-1"/>
                <w:sz w:val="24"/>
              </w:rPr>
              <w:t>принципы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7115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0" w:right="46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- источники, причины, виды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конфликтов:</w:t>
            </w:r>
          </w:p>
          <w:p>
            <w:pPr>
              <w:pStyle w:val="TableParagraph"/>
              <w:spacing w:before="2" w:after="0"/>
              <w:ind w:left="410" w:right="54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функции,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</w:t>
            </w:r>
          </w:p>
        </w:tc>
        <w:tc>
          <w:tcPr>
            <w:tcW w:w="425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49" w:right="6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</w:tbl>
    <w:p>
      <w:pPr>
        <w:sectPr>
          <w:type w:val="nextPage"/>
          <w:pgSz w:w="11906" w:h="16838"/>
          <w:pgMar w:left="960" w:right="96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749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4255"/>
        <w:gridCol w:w="2465"/>
      </w:tblGrid>
      <w:tr>
        <w:trPr>
          <w:trHeight w:val="2352" w:hRule="atLeast"/>
        </w:trPr>
        <w:tc>
          <w:tcPr>
            <w:tcW w:w="3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84" w:leader="none"/>
              </w:tabs>
              <w:spacing w:before="68" w:after="0"/>
              <w:ind w:left="136" w:right="4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4.4.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корректировать</w:t>
              <w:tab/>
            </w:r>
            <w:r>
              <w:rPr>
                <w:color w:val="000009"/>
                <w:spacing w:val="-1"/>
                <w:sz w:val="24"/>
              </w:rPr>
              <w:t>процесс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ними.</w:t>
            </w:r>
          </w:p>
          <w:p>
            <w:pPr>
              <w:pStyle w:val="TableParagraph"/>
              <w:tabs>
                <w:tab w:val="left" w:pos="2477" w:leader="none"/>
              </w:tabs>
              <w:spacing w:before="14" w:after="0"/>
              <w:ind w:left="136" w:right="41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4.5. Координировать 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сотрудников</w:t>
              <w:tab/>
              <w:t>образовательной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работающих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группой.</w:t>
            </w:r>
          </w:p>
        </w:tc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960" w:right="96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Style15"/>
        <w:spacing w:before="76" w:after="0"/>
        <w:ind w:left="0" w:right="163" w:hanging="0"/>
        <w:jc w:val="right"/>
        <w:rPr/>
      </w:pPr>
      <w:r>
        <w:rPr>
          <w:color w:val="000009"/>
        </w:rPr>
        <w:t>Приложение 1</w:t>
      </w:r>
    </w:p>
    <w:p>
      <w:pPr>
        <w:pStyle w:val="Style15"/>
        <w:spacing w:before="1" w:after="0"/>
        <w:rPr>
          <w:sz w:val="21"/>
        </w:rPr>
      </w:pPr>
      <w:r>
        <w:rPr>
          <w:sz w:val="21"/>
        </w:rPr>
      </w:r>
    </w:p>
    <w:p>
      <w:pPr>
        <w:pStyle w:val="1"/>
        <w:ind w:left="0" w:right="173" w:hanging="0"/>
        <w:jc w:val="right"/>
        <w:rPr/>
      </w:pPr>
      <w:r>
        <w:rPr>
          <w:color w:val="000009"/>
        </w:rPr>
        <w:t>Показатели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Психология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общения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9652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7"/>
        <w:gridCol w:w="3222"/>
        <w:gridCol w:w="3233"/>
      </w:tblGrid>
      <w:tr>
        <w:trPr>
          <w:trHeight w:val="1262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555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 (освоенные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умения и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усвоенные</w:t>
            </w:r>
          </w:p>
          <w:p>
            <w:pPr>
              <w:pStyle w:val="TableParagraph"/>
              <w:spacing w:lineRule="exact" w:line="275"/>
              <w:ind w:left="5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знания)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Основные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показатели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119" w:hanging="0"/>
              <w:rPr>
                <w:b/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Формы, методы контроля 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>
        <w:trPr>
          <w:trHeight w:val="456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должен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уметь: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69" w:hRule="atLeast"/>
        </w:trPr>
        <w:tc>
          <w:tcPr>
            <w:tcW w:w="319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6" w:after="0"/>
              <w:ind w:left="50" w:right="55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 эффективного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 в профессиональной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деятельности:</w:t>
            </w:r>
          </w:p>
        </w:tc>
        <w:tc>
          <w:tcPr>
            <w:tcW w:w="32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512" w:hRule="atLeast"/>
        </w:trPr>
        <w:tc>
          <w:tcPr>
            <w:tcW w:w="319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6" w:after="0"/>
              <w:ind w:left="770" w:right="484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напряженности,</w:t>
            </w:r>
          </w:p>
        </w:tc>
        <w:tc>
          <w:tcPr>
            <w:tcW w:w="32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98" w:after="0"/>
              <w:ind w:left="50" w:right="653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отбирает эффективные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 снижения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напряженности</w:t>
            </w:r>
          </w:p>
        </w:tc>
        <w:tc>
          <w:tcPr>
            <w:tcW w:w="323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98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1810" w:hRule="atLeast"/>
        </w:trPr>
        <w:tc>
          <w:tcPr>
            <w:tcW w:w="319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73" w:after="0"/>
              <w:ind w:left="50" w:right="199" w:hanging="0"/>
              <w:rPr>
                <w:sz w:val="24"/>
              </w:rPr>
            </w:pPr>
            <w:r>
              <w:rPr>
                <w:color w:val="000009"/>
                <w:sz w:val="24"/>
              </w:rPr>
              <w:t>управлять своими эмоциями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чувствами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before="3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</w:p>
        </w:tc>
        <w:tc>
          <w:tcPr>
            <w:tcW w:w="32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54" w:after="0"/>
              <w:ind w:left="50" w:right="331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ориентируется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выражении своих эмоций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специфику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before="3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23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76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1905" w:hRule="atLeast"/>
        </w:trPr>
        <w:tc>
          <w:tcPr>
            <w:tcW w:w="319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50" w:right="54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конструктивно выражать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чувства,</w:t>
            </w:r>
          </w:p>
          <w:p>
            <w:pPr>
              <w:pStyle w:val="TableParagraph"/>
              <w:spacing w:lineRule="auto" w:line="276" w:before="201" w:after="0"/>
              <w:ind w:left="50" w:right="495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применять правила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эмпатического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слушания,</w:t>
            </w:r>
          </w:p>
        </w:tc>
        <w:tc>
          <w:tcPr>
            <w:tcW w:w="32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90" w:leader="none"/>
              </w:tabs>
              <w:spacing w:lineRule="auto" w:line="276" w:before="135" w:after="0"/>
              <w:ind w:left="50" w:right="376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отбирает конструктивные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 выражения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195" w:leader="none"/>
              </w:tabs>
              <w:spacing w:lineRule="atLeast" w:line="310" w:before="166" w:after="0"/>
              <w:ind w:left="50" w:right="589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 правила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эмпатического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</w:t>
            </w:r>
          </w:p>
        </w:tc>
        <w:tc>
          <w:tcPr>
            <w:tcW w:w="323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97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Rule="auto" w:line="276" w:before="189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1988" w:hRule="atLeast"/>
        </w:trPr>
        <w:tc>
          <w:tcPr>
            <w:tcW w:w="319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5" w:after="0"/>
              <w:ind w:left="50" w:right="91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слушания,</w:t>
            </w:r>
          </w:p>
          <w:p>
            <w:pPr>
              <w:pStyle w:val="TableParagraph"/>
              <w:spacing w:lineRule="auto" w:line="276" w:before="201" w:after="0"/>
              <w:ind w:left="410" w:right="221" w:hanging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эффективные стратегии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разрешения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конфликтов,</w:t>
            </w:r>
          </w:p>
        </w:tc>
        <w:tc>
          <w:tcPr>
            <w:tcW w:w="32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190" w:leader="none"/>
              </w:tabs>
              <w:spacing w:lineRule="auto" w:line="276" w:before="217" w:after="0"/>
              <w:ind w:left="50" w:right="160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отбирает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95" w:leader="none"/>
              </w:tabs>
              <w:spacing w:lineRule="auto" w:line="240" w:before="196" w:after="0"/>
              <w:ind w:left="194" w:right="0" w:hanging="14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выделяет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эффективные</w:t>
            </w:r>
          </w:p>
          <w:p>
            <w:pPr>
              <w:pStyle w:val="TableParagraph"/>
              <w:spacing w:lineRule="atLeast" w:line="310" w:before="11" w:after="0"/>
              <w:ind w:left="50" w:right="875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стратегии разрешения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</w:t>
            </w:r>
          </w:p>
        </w:tc>
        <w:tc>
          <w:tcPr>
            <w:tcW w:w="323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spacing w:lineRule="auto" w:line="276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Rule="auto" w:line="276" w:before="200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1468" w:hRule="atLeast"/>
        </w:trPr>
        <w:tc>
          <w:tcPr>
            <w:tcW w:w="31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управлять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конфликтом;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217" w:after="0"/>
              <w:ind w:left="50" w:right="653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отбирает эффективные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конфликтом</w:t>
            </w:r>
          </w:p>
        </w:tc>
        <w:tc>
          <w:tcPr>
            <w:tcW w:w="32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63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1061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28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саморегуляции поведения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9652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7"/>
        <w:gridCol w:w="3222"/>
        <w:gridCol w:w="3233"/>
      </w:tblGrid>
      <w:tr>
        <w:trPr>
          <w:trHeight w:val="2817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общения:</w:t>
            </w:r>
          </w:p>
          <w:p>
            <w:pPr>
              <w:pStyle w:val="TableParagraph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770" w:right="544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 приемы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аутотренинга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релаксации,</w:t>
            </w:r>
          </w:p>
          <w:p>
            <w:pPr>
              <w:pStyle w:val="TableParagraph"/>
              <w:spacing w:lineRule="auto" w:line="276" w:before="201" w:after="0"/>
              <w:ind w:left="50" w:right="42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преодолевать негативные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эмоциональные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90" w:leader="none"/>
              </w:tabs>
              <w:spacing w:lineRule="auto" w:line="276" w:before="0" w:after="0"/>
              <w:ind w:left="50" w:right="375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отбирает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аутотренинга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релаксации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95" w:leader="none"/>
              </w:tabs>
              <w:spacing w:lineRule="auto" w:line="276" w:before="197" w:after="0"/>
              <w:ind w:left="50" w:right="437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выделяет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преодоления негативных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76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Rule="auto" w:line="278" w:before="197" w:after="0"/>
              <w:ind w:left="50" w:right="35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 практическое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</w:tc>
      </w:tr>
      <w:tr>
        <w:trPr>
          <w:trHeight w:val="4465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должен знать: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50" w:right="584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взаимосвязь общения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деятельности:</w:t>
            </w:r>
          </w:p>
          <w:p>
            <w:pPr>
              <w:pStyle w:val="TableParagraph"/>
              <w:spacing w:lineRule="auto" w:line="276" w:before="201" w:after="0"/>
              <w:ind w:left="770" w:right="167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признаки, структура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динамика совместной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spacing w:lineRule="auto" w:line="276"/>
              <w:ind w:left="770" w:right="110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особенности общения как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совместной</w:t>
            </w:r>
          </w:p>
          <w:p>
            <w:pPr>
              <w:pStyle w:val="TableParagraph"/>
              <w:spacing w:lineRule="exact" w:line="275"/>
              <w:ind w:left="77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95" w:leader="none"/>
              </w:tabs>
              <w:spacing w:lineRule="auto" w:line="276" w:before="0" w:after="0"/>
              <w:ind w:left="50" w:right="58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динамики, воспроизводит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структуру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совместной</w:t>
            </w:r>
          </w:p>
          <w:p>
            <w:pPr>
              <w:pStyle w:val="TableParagraph"/>
              <w:spacing w:lineRule="exact" w:line="271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95" w:leader="none"/>
              </w:tabs>
              <w:spacing w:lineRule="auto" w:line="276" w:before="0" w:after="0"/>
              <w:ind w:left="50" w:right="614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называет 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 как совместной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95" w:leader="none"/>
              </w:tabs>
              <w:spacing w:lineRule="auto" w:line="240" w:before="0" w:after="0"/>
              <w:ind w:left="194" w:right="0" w:hanging="14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50" w:right="345" w:hanging="0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95" w:leader="none"/>
              </w:tabs>
              <w:spacing w:lineRule="auto" w:line="240" w:before="200" w:after="0"/>
              <w:ind w:left="194" w:right="0" w:hanging="14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50" w:right="345" w:hanging="0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065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64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цели, функции, виды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7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знает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060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166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975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определяет роли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анализирует ролевые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4556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1169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виды социальных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взаимодействий:</w:t>
            </w:r>
          </w:p>
          <w:p>
            <w:pPr>
              <w:pStyle w:val="TableParagraph"/>
              <w:spacing w:lineRule="auto" w:line="276"/>
              <w:ind w:left="770" w:right="826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совместимость,</w:t>
            </w:r>
          </w:p>
          <w:p>
            <w:pPr>
              <w:pStyle w:val="TableParagraph"/>
              <w:spacing w:before="4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auto" w:line="276"/>
              <w:ind w:left="770" w:right="630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акт и трансакция как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взаимодействия,</w:t>
            </w:r>
          </w:p>
          <w:p>
            <w:pPr>
              <w:pStyle w:val="TableParagraph"/>
              <w:spacing w:before="3" w:after="0"/>
              <w:ind w:left="41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стратегии</w:t>
            </w:r>
          </w:p>
          <w:p>
            <w:pPr>
              <w:pStyle w:val="TableParagraph"/>
              <w:spacing w:lineRule="auto" w:line="552" w:before="41" w:after="0"/>
              <w:ind w:left="410" w:right="342" w:firstLine="360"/>
              <w:rPr>
                <w:sz w:val="24"/>
              </w:rPr>
            </w:pPr>
            <w:r>
              <w:rPr>
                <w:color w:val="000009"/>
                <w:sz w:val="24"/>
              </w:rPr>
              <w:t>взаимодействия,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ассертивное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поведение,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95" w:leader="none"/>
              </w:tabs>
              <w:spacing w:lineRule="auto" w:line="276" w:before="0" w:after="0"/>
              <w:ind w:left="50" w:right="1396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знает уровни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психологической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совместимости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95" w:leader="none"/>
              </w:tabs>
              <w:spacing w:lineRule="auto" w:line="276" w:before="0" w:after="0"/>
              <w:ind w:left="50" w:right="1113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выделяет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90" w:leader="none"/>
              </w:tabs>
              <w:spacing w:lineRule="auto" w:line="276" w:before="0" w:after="0"/>
              <w:ind w:left="50" w:right="814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определяет стратегии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</w:p>
          <w:p>
            <w:pPr>
              <w:pStyle w:val="TableParagraph"/>
              <w:spacing w:before="5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95" w:leader="none"/>
              </w:tabs>
              <w:spacing w:lineRule="auto" w:line="276" w:before="0" w:after="0"/>
              <w:ind w:left="50" w:right="680" w:hanging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знает 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ассертивного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spacing w:lineRule="auto" w:line="276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426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выделяет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</w:t>
            </w:r>
          </w:p>
        </w:tc>
      </w:tr>
    </w:tbl>
    <w:p>
      <w:pPr>
        <w:sectPr>
          <w:type w:val="nextPage"/>
          <w:pgSz w:w="11906" w:h="16838"/>
          <w:pgMar w:left="960" w:right="96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52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7"/>
        <w:gridCol w:w="3222"/>
        <w:gridCol w:w="3233"/>
      </w:tblGrid>
      <w:tr>
        <w:trPr>
          <w:trHeight w:val="743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взаимопонимания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взаимопонимания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345" w:hanging="0"/>
              <w:rPr>
                <w:sz w:val="24"/>
              </w:rPr>
            </w:pP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065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84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техники и приемы общения,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 слушания, ведения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беседы,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убеждения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190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знает техники и приемы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ведения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убеждения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060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849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этические принципы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272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знает этические принципы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49" w:after="0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  <w:tr>
        <w:trPr>
          <w:trHeight w:val="1699" w:hRule="atLeast"/>
        </w:trPr>
        <w:tc>
          <w:tcPr>
            <w:tcW w:w="31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31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источники, причины, виды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конфликтов:</w:t>
            </w:r>
          </w:p>
          <w:p>
            <w:pPr>
              <w:pStyle w:val="TableParagraph"/>
              <w:spacing w:lineRule="auto" w:line="276"/>
              <w:ind w:left="770" w:right="528" w:hanging="360"/>
              <w:rPr>
                <w:sz w:val="24"/>
              </w:rPr>
            </w:pPr>
            <w:r>
              <w:rPr>
                <w:color w:val="000009"/>
                <w:sz w:val="24"/>
              </w:rPr>
              <w:t>функции, структура,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spacing w:lineRule="auto" w:line="276"/>
              <w:ind w:left="50" w:right="283" w:hanging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конфликтов, воспроизводит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структуру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spacing w:lineRule="auto" w:line="276"/>
              <w:ind w:left="50" w:right="137" w:hanging="0"/>
              <w:rPr>
                <w:sz w:val="24"/>
              </w:rPr>
            </w:pPr>
            <w:r>
              <w:rPr>
                <w:color w:val="000009"/>
                <w:sz w:val="24"/>
              </w:rPr>
              <w:t>- дифференцированный зачет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Экспертная оценка устного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</w:t>
            </w:r>
          </w:p>
        </w:tc>
      </w:tr>
    </w:tbl>
    <w:p>
      <w:pPr>
        <w:sectPr>
          <w:type w:val="nextPage"/>
          <w:pgSz w:w="11906" w:h="16838"/>
          <w:pgMar w:left="960" w:right="96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76" w:before="0" w:after="0"/>
        <w:rPr>
          <w:sz w:val="24"/>
        </w:rPr>
      </w:pPr>
      <w:r>
        <w:rPr>
          <w:sz w:val="24"/>
        </w:rPr>
      </w:r>
    </w:p>
    <w:p>
      <w:pPr>
        <w:pStyle w:val="Style15"/>
        <w:spacing w:before="70" w:after="0"/>
        <w:ind w:left="0" w:right="108" w:hanging="0"/>
        <w:jc w:val="right"/>
        <w:rPr/>
      </w:pPr>
      <w:r>
        <w:rPr>
          <w:color w:val="000009"/>
        </w:rPr>
        <w:t>Приложение 1</w:t>
      </w:r>
    </w:p>
    <w:p>
      <w:pPr>
        <w:pStyle w:val="Style15"/>
        <w:spacing w:before="2" w:after="0"/>
        <w:rPr>
          <w:sz w:val="21"/>
        </w:rPr>
      </w:pPr>
      <w:r>
        <w:rPr>
          <w:sz w:val="21"/>
        </w:rPr>
      </w:r>
    </w:p>
    <w:p>
      <w:pPr>
        <w:pStyle w:val="1"/>
        <w:ind w:left="3704" w:right="3656" w:hanging="0"/>
        <w:jc w:val="center"/>
        <w:rPr/>
      </w:pPr>
      <w:r>
        <w:rPr>
          <w:color w:val="000009"/>
        </w:rPr>
        <w:t>Формирование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 ОК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44.02.01 Дошкольное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624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1683" w:right="1683" w:hanging="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1327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754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985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Виды работ</w:t>
            </w:r>
          </w:p>
        </w:tc>
      </w:tr>
      <w:tr>
        <w:trPr>
          <w:trHeight w:val="945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367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Раздел 1. </w:t>
            </w:r>
            <w:r>
              <w:rPr>
                <w:color w:val="000009"/>
                <w:sz w:val="24"/>
              </w:rPr>
              <w:t>Введение в психологию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45" w:hRule="atLeast"/>
        </w:trPr>
        <w:tc>
          <w:tcPr>
            <w:tcW w:w="3922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372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 1.1</w:t>
            </w:r>
            <w:r>
              <w:rPr>
                <w:color w:val="000009"/>
                <w:sz w:val="24"/>
              </w:rPr>
              <w:t>. Взаимосвязь общения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Феноменология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509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Признаки,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динамика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</w:t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.1.3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2.1.</w:t>
            </w:r>
          </w:p>
        </w:tc>
        <w:tc>
          <w:tcPr>
            <w:tcW w:w="318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Теоретическое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76"/>
              <w:ind w:left="48" w:right="544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 работа.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Подбор примеров,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иллюстрирующих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взаимосвязь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>
            <w:pPr>
              <w:pStyle w:val="TableParagraph"/>
              <w:spacing w:lineRule="exact" w:line="263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</w:tr>
      <w:tr>
        <w:trPr>
          <w:trHeight w:val="1179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112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Общение как возможность совместной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230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31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5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Цели, функции, виды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уровни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Теоретическое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</w:p>
        </w:tc>
      </w:tr>
      <w:tr>
        <w:trPr>
          <w:trHeight w:val="1720" w:hRule="atLeast"/>
        </w:trPr>
        <w:tc>
          <w:tcPr>
            <w:tcW w:w="39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2.1.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2.4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3.1</w:t>
            </w:r>
          </w:p>
        </w:tc>
        <w:tc>
          <w:tcPr>
            <w:tcW w:w="31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13" w:after="0"/>
              <w:ind w:left="48" w:right="461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 работа.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Подбор примеров,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иллюстрирующих уровни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</w:tr>
      <w:tr>
        <w:trPr>
          <w:trHeight w:val="945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467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Раздел 2. </w:t>
            </w:r>
            <w:r>
              <w:rPr>
                <w:color w:val="000009"/>
                <w:sz w:val="24"/>
              </w:rPr>
              <w:t>Интерактивнаясторона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29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2.1</w:t>
            </w:r>
            <w:r>
              <w:rPr>
                <w:color w:val="000009"/>
                <w:sz w:val="24"/>
              </w:rPr>
              <w:t>. Сущность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интеракции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Психологичческая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совместимость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Теоретическое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358" w:hRule="atLeast"/>
        </w:trPr>
        <w:tc>
          <w:tcPr>
            <w:tcW w:w="39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Акт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трансакция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работа.</w:t>
            </w:r>
          </w:p>
        </w:tc>
      </w:tr>
      <w:tr>
        <w:trPr>
          <w:trHeight w:val="582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взаимдействия</w:t>
            </w:r>
          </w:p>
        </w:tc>
        <w:tc>
          <w:tcPr>
            <w:tcW w:w="2305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1.3.</w:t>
            </w:r>
          </w:p>
        </w:tc>
        <w:tc>
          <w:tcPr>
            <w:tcW w:w="3183" w:type="dxa"/>
            <w:vMerge w:val="restart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типа</w:t>
            </w:r>
          </w:p>
          <w:p>
            <w:pPr>
              <w:pStyle w:val="TableParagraph"/>
              <w:spacing w:before="41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трансакций 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предлагаемых</w:t>
            </w:r>
          </w:p>
        </w:tc>
      </w:tr>
      <w:tr>
        <w:trPr>
          <w:trHeight w:val="41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30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2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Стратегии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взаимдействия</w:t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4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3.2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ситуациях</w:t>
            </w:r>
          </w:p>
        </w:tc>
      </w:tr>
      <w:tr>
        <w:trPr>
          <w:trHeight w:val="628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Ассертивное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поведение</w:t>
            </w:r>
          </w:p>
        </w:tc>
        <w:tc>
          <w:tcPr>
            <w:tcW w:w="230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4.2</w:t>
            </w:r>
          </w:p>
        </w:tc>
        <w:tc>
          <w:tcPr>
            <w:tcW w:w="31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55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</w:p>
        </w:tc>
      </w:tr>
      <w:tr>
        <w:trPr>
          <w:trHeight w:val="51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7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7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Выделение ролей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</w:tr>
      <w:tr>
        <w:trPr>
          <w:trHeight w:val="674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17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5" w:after="0"/>
              <w:ind w:left="48" w:right="896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 ролевых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ожиданий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</w:p>
        </w:tc>
      </w:tr>
      <w:tr>
        <w:trPr>
          <w:trHeight w:val="45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6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ПК1.2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.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2.7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3922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318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5" w:hRule="atLeast"/>
        </w:trPr>
        <w:tc>
          <w:tcPr>
            <w:tcW w:w="39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ПК4.4</w:t>
            </w:r>
          </w:p>
        </w:tc>
        <w:tc>
          <w:tcPr>
            <w:tcW w:w="31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42" w:hRule="atLeast"/>
        </w:trPr>
        <w:tc>
          <w:tcPr>
            <w:tcW w:w="3922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50" w:right="481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2.3. </w:t>
            </w:r>
            <w:r>
              <w:rPr>
                <w:color w:val="000009"/>
                <w:sz w:val="24"/>
              </w:rPr>
              <w:t>Общая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конфликта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конфликтов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3183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48" w:right="69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структуры,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конфликта.</w:t>
            </w:r>
          </w:p>
        </w:tc>
      </w:tr>
      <w:tr>
        <w:trPr>
          <w:trHeight w:val="360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Источники,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конфликта</w:t>
            </w:r>
          </w:p>
        </w:tc>
        <w:tc>
          <w:tcPr>
            <w:tcW w:w="2305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83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23" w:hRule="atLeast"/>
        </w:trPr>
        <w:tc>
          <w:tcPr>
            <w:tcW w:w="39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</w:p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318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5" w:after="0"/>
              <w:ind w:left="48" w:right="109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 источников и причин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конфликта</w:t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3216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2.3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2.4</w:t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2.5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451"/>
              <w:ind w:left="49" w:right="155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3.2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ПК4.5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49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55" w:after="0"/>
              <w:ind w:left="50" w:right="633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Тема 2.4. </w:t>
            </w:r>
            <w:r>
              <w:rPr>
                <w:color w:val="000009"/>
                <w:sz w:val="24"/>
              </w:rPr>
              <w:t>Способы разрешения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конфликта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Конфликтные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  <w:p>
            <w:pPr>
              <w:pStyle w:val="TableParagraph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1.4.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2.4.</w:t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3.4.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3.6.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3.8.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451" w:before="55" w:after="0"/>
              <w:ind w:left="48" w:right="556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Rule="auto" w:line="276"/>
              <w:ind w:left="48" w:right="899" w:hanging="0"/>
              <w:rPr>
                <w:sz w:val="24"/>
              </w:rPr>
            </w:pPr>
            <w:r>
              <w:rPr>
                <w:color w:val="000009"/>
                <w:sz w:val="24"/>
              </w:rPr>
              <w:t>Анализ конфликтных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ситуаций</w:t>
            </w:r>
          </w:p>
        </w:tc>
      </w:tr>
      <w:tr>
        <w:trPr>
          <w:trHeight w:val="945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50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Раздел 3</w:t>
            </w:r>
            <w:r>
              <w:rPr>
                <w:color w:val="000009"/>
                <w:sz w:val="24"/>
              </w:rPr>
              <w:t>. Перцептивная сторона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47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527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 3.1</w:t>
            </w:r>
            <w:r>
              <w:rPr>
                <w:color w:val="000009"/>
                <w:sz w:val="24"/>
              </w:rPr>
              <w:t>. Сущность социальной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перцепции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перцепция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4.3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8" w:right="21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628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4.2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перцепции</w:t>
            </w:r>
          </w:p>
        </w:tc>
      </w:tr>
      <w:tr>
        <w:trPr>
          <w:trHeight w:val="3049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55" w:after="0"/>
              <w:ind w:left="50" w:right="361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3.2. </w:t>
            </w:r>
            <w:r>
              <w:rPr>
                <w:color w:val="000009"/>
                <w:sz w:val="24"/>
              </w:rPr>
              <w:t>Механизмы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перцепции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55" w:after="0"/>
              <w:ind w:left="49" w:right="92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Механизмы межличностного познания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  <w:p>
            <w:pPr>
              <w:pStyle w:val="TableParagraph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3.1.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451"/>
              <w:ind w:left="49" w:right="1477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 4.2.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ПК4.4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5" w:after="0"/>
              <w:ind w:left="48" w:right="22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Изучение механизмов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иежличностного познания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понимания.</w:t>
            </w:r>
          </w:p>
          <w:p>
            <w:pPr>
              <w:pStyle w:val="TableParagraph"/>
              <w:spacing w:lineRule="auto" w:line="276" w:before="204" w:after="0"/>
              <w:ind w:left="48" w:right="52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 работа.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Подбор примеров,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иллюстрирующих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перцепции</w:t>
            </w:r>
          </w:p>
        </w:tc>
      </w:tr>
      <w:tr>
        <w:trPr>
          <w:trHeight w:val="945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50" w:right="8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Раздел 4. </w:t>
            </w:r>
            <w:r>
              <w:rPr>
                <w:color w:val="000009"/>
                <w:sz w:val="24"/>
              </w:rPr>
              <w:t>Коммуникативная сторона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49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4.1</w:t>
            </w:r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коммуникации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87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Особенности вербальной и невербальной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коммуникации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1.2</w:t>
            </w:r>
          </w:p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2.4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451"/>
              <w:ind w:left="49" w:right="155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3.2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</w:t>
            </w:r>
          </w:p>
          <w:p>
            <w:pPr>
              <w:pStyle w:val="TableParagraph"/>
              <w:spacing w:lineRule="exact" w:line="270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8" w:right="278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вербальной и невербальной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коммуникации</w:t>
            </w:r>
          </w:p>
        </w:tc>
      </w:tr>
      <w:tr>
        <w:trPr>
          <w:trHeight w:val="628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4.2.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приемы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Коммуникативный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факторы,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8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занятие.</w:t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3216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50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1388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способствующие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препятствующие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451" w:before="59" w:after="0"/>
              <w:ind w:left="49" w:right="1615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ПК2.4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ПК3.2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ПК3.3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ПК4.3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ПК4.5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8" w:right="17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Исследование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коммуникативного процесса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способстсвующих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>
            <w:pPr>
              <w:pStyle w:val="TableParagraph"/>
              <w:spacing w:lineRule="auto" w:line="276"/>
              <w:ind w:left="48" w:right="751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препятствующих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эффективной передачи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</w:t>
            </w:r>
          </w:p>
        </w:tc>
      </w:tr>
      <w:tr>
        <w:trPr>
          <w:trHeight w:val="3217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4.3</w:t>
            </w:r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 слушания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эмпатического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451" w:before="55" w:after="0"/>
              <w:ind w:left="49" w:right="155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1.2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ПК3.2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ПК4.5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5" w:after="0"/>
              <w:ind w:left="48" w:right="78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применение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слушания</w:t>
            </w:r>
          </w:p>
        </w:tc>
      </w:tr>
      <w:tr>
        <w:trPr>
          <w:trHeight w:val="941" w:hRule="atLeast"/>
        </w:trPr>
        <w:tc>
          <w:tcPr>
            <w:tcW w:w="39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4.4</w:t>
            </w:r>
            <w:r>
              <w:rPr>
                <w:color w:val="000009"/>
                <w:sz w:val="24"/>
              </w:rPr>
              <w:t>. Правила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беседы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49" w:right="1477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Способы снижения эмоциональной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напряженности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451" w:before="54" w:after="0"/>
              <w:ind w:left="49" w:right="155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ПК1.2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ПК2.2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ПК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3.2</w:t>
            </w:r>
          </w:p>
          <w:p>
            <w:pPr>
              <w:pStyle w:val="TableParagraph"/>
              <w:spacing w:lineRule="auto" w:line="451"/>
              <w:ind w:left="49" w:right="1491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4.2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ПК4.5</w:t>
            </w:r>
          </w:p>
        </w:tc>
        <w:tc>
          <w:tcPr>
            <w:tcW w:w="31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4" w:after="0"/>
              <w:ind w:left="48" w:right="436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ролевоц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  <w:p>
            <w:pPr>
              <w:pStyle w:val="TableParagraph"/>
              <w:spacing w:lineRule="auto" w:line="276"/>
              <w:ind w:left="48" w:right="451" w:hanging="0"/>
              <w:rPr>
                <w:sz w:val="24"/>
              </w:rPr>
            </w:pPr>
            <w:r>
              <w:rPr>
                <w:color w:val="000009"/>
                <w:sz w:val="24"/>
              </w:rPr>
              <w:t>«Прием на работу»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споосбов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снижения эмоциональной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напряженности</w:t>
            </w:r>
          </w:p>
        </w:tc>
      </w:tr>
      <w:tr>
        <w:trPr>
          <w:trHeight w:val="1752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1186" w:hanging="0"/>
              <w:rPr>
                <w:sz w:val="24"/>
              </w:rPr>
            </w:pPr>
            <w:r>
              <w:rPr>
                <w:color w:val="000009"/>
                <w:sz w:val="24"/>
              </w:rPr>
              <w:t>Способы конструктивного выражения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эмоций</w:t>
            </w:r>
          </w:p>
        </w:tc>
        <w:tc>
          <w:tcPr>
            <w:tcW w:w="230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8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98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2"/>
        <w:gridCol w:w="5187"/>
        <w:gridCol w:w="2305"/>
        <w:gridCol w:w="3183"/>
      </w:tblGrid>
      <w:tr>
        <w:trPr>
          <w:trHeight w:val="628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31" w:hRule="atLeast"/>
        </w:trPr>
        <w:tc>
          <w:tcPr>
            <w:tcW w:w="3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4.5.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Этические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принципы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5" w:after="0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</w:t>
            </w:r>
          </w:p>
          <w:p>
            <w:pPr>
              <w:pStyle w:val="TableParagraph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2.2.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3.3</w:t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446"/>
              <w:ind w:left="49" w:right="1553" w:hanging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ПК 4.2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ПК4.5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8" w:before="55" w:after="0"/>
              <w:ind w:left="48" w:right="436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  <w:p>
            <w:pPr>
              <w:pStyle w:val="TableParagraph"/>
              <w:spacing w:lineRule="auto" w:line="276"/>
              <w:ind w:left="48" w:right="379" w:hanging="0"/>
              <w:rPr>
                <w:sz w:val="24"/>
              </w:rPr>
            </w:pPr>
            <w:r>
              <w:rPr>
                <w:color w:val="000009"/>
                <w:sz w:val="24"/>
              </w:rPr>
              <w:t>«Критика литературного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героя»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способов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конструктивного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выражения негативных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эмоций.</w:t>
            </w:r>
          </w:p>
          <w:p>
            <w:pPr>
              <w:pStyle w:val="TableParagraph"/>
              <w:spacing w:lineRule="auto" w:line="276" w:before="192" w:after="0"/>
              <w:ind w:left="48" w:right="784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Выделение этических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принципов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</w:tr>
      <w:tr>
        <w:trPr>
          <w:trHeight w:val="945" w:hRule="atLeast"/>
        </w:trPr>
        <w:tc>
          <w:tcPr>
            <w:tcW w:w="39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50" w:right="0" w:hanging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4.6. </w:t>
            </w:r>
            <w:r>
              <w:rPr>
                <w:color w:val="000009"/>
                <w:sz w:val="24"/>
              </w:rPr>
              <w:t>Саморегуляция</w:t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402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саморегуляции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</w:p>
        </w:tc>
        <w:tc>
          <w:tcPr>
            <w:tcW w:w="2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9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1.3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2.4.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3.2</w:t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8</w:t>
            </w:r>
          </w:p>
          <w:p>
            <w:pPr>
              <w:pStyle w:val="TableParagraph"/>
              <w:spacing w:before="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49" w:right="0" w:hanging="0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31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8" w:right="268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 приемов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саморегуляции поведения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 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общения.</w:t>
            </w:r>
          </w:p>
          <w:p>
            <w:pPr>
              <w:pStyle w:val="TableParagraph"/>
              <w:spacing w:lineRule="auto" w:line="276" w:before="199" w:after="0"/>
              <w:ind w:left="48" w:right="89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 занятие.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 приемов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аутотренинга и релаксации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преодолении негативных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состояний.</w:t>
            </w:r>
          </w:p>
        </w:tc>
      </w:tr>
      <w:tr>
        <w:trPr>
          <w:trHeight w:val="3255" w:hRule="atLeast"/>
        </w:trPr>
        <w:tc>
          <w:tcPr>
            <w:tcW w:w="3922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59" w:after="0"/>
              <w:ind w:left="49" w:right="841" w:hanging="0"/>
              <w:rPr>
                <w:sz w:val="24"/>
              </w:rPr>
            </w:pPr>
            <w:r>
              <w:rPr>
                <w:color w:val="000009"/>
                <w:sz w:val="24"/>
              </w:rPr>
              <w:t>Приемы аутотренинга и релаксации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преодолении негативных эмоциональных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состояний</w:t>
            </w:r>
          </w:p>
        </w:tc>
        <w:tc>
          <w:tcPr>
            <w:tcW w:w="2305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8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6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4" w:after="0"/>
        <w:rPr/>
      </w:pPr>
      <w:r>
        <w:rPr/>
      </w:r>
    </w:p>
    <w:sectPr>
      <w:type w:val="nextPage"/>
      <w:pgSz w:orient="landscape" w:w="16838" w:h="11906"/>
      <w:pgMar w:left="960" w:right="1020" w:header="0" w:top="11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50" w:hanging="145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5" w:hanging="1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1" w:hanging="1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7" w:hanging="1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22" w:hanging="1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38" w:hanging="1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54" w:hanging="1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69" w:hanging="1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5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194" w:hanging="14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2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05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08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10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13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16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18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21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50" w:hanging="145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5" w:hanging="1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1" w:hanging="1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7" w:hanging="1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22" w:hanging="1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38" w:hanging="1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54" w:hanging="1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69" w:hanging="1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5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50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2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3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5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69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50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2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3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5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69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50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7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2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3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5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69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8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173" w:hanging="183"/>
      </w:pPr>
      <w:rPr>
        <w:sz w:val="24"/>
        <w:i/>
        <w:i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60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0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21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01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82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62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04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023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"/>
      <w:lvlJc w:val="left"/>
      <w:pPr>
        <w:ind w:left="772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22"/>
      </w:pPr>
      <w:rPr>
        <w:sz w:val="24"/>
        <w:b/>
        <w:szCs w:val="24"/>
        <w:bCs/>
        <w:w w:val="100"/>
        <w:rFonts w:eastAsia="Times New Roman" w:cs="Times New Roman"/>
        <w:color w:val="000009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1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8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5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2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90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58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2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"/>
      <w:lvlJc w:val="left"/>
      <w:pPr>
        <w:ind w:left="533" w:hanging="360"/>
      </w:pPr>
      <w:rPr>
        <w:rFonts w:ascii="Symbol" w:hAnsi="Symbol" w:cs="Symbol" w:hint="default"/>
        <w:sz w:val="24"/>
        <w:szCs w:val="18"/>
        <w:w w:val="101"/>
        <w:rFonts w:cs="Symbol"/>
        <w:color w:val="000009"/>
        <w:lang w:val="ru-RU" w:eastAsia="en-US" w:bidi="ar-SA"/>
      </w:rPr>
    </w:lvl>
    <w:lvl w:ilvl="1">
      <w:start w:val="0"/>
      <w:numFmt w:val="bullet"/>
      <w:lvlText w:val="l"/>
      <w:lvlJc w:val="left"/>
      <w:pPr>
        <w:ind w:left="1253" w:hanging="361"/>
      </w:pPr>
      <w:rPr>
        <w:rFonts w:ascii="Wingdings" w:hAnsi="Wingdings" w:cs="Wingdings" w:hint="default"/>
        <w:sz w:val="24"/>
        <w:w w:val="101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8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0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2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35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7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9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1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893" w:hanging="14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56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12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69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25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82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38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94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51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"/>
      <w:lvlJc w:val="left"/>
      <w:pPr>
        <w:ind w:left="955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5" w:hanging="423"/>
      </w:pPr>
      <w:rPr>
        <w:sz w:val="24"/>
        <w:b/>
        <w:szCs w:val="24"/>
        <w:bCs/>
        <w:w w:val="100"/>
        <w:rFonts w:eastAsia="Times New Roman" w:cs="Times New Roman"/>
        <w:color w:val="000009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60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11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61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12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62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12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63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4192" w:hanging="245"/>
      </w:pPr>
      <w:rPr>
        <w:sz w:val="24"/>
        <w:b/>
        <w:szCs w:val="24"/>
        <w:bCs/>
        <w:w w:val="100"/>
        <w:rFonts w:eastAsia="Times New Roman" w:cs="Times New Roman"/>
        <w:color w:val="00000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826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452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079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705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33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958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84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11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533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color w:val="000009"/>
      <w:w w:val="99"/>
      <w:sz w:val="24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i/>
      <w:iCs/>
      <w:w w:val="100"/>
      <w:sz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lang w:val="ru-RU" w:eastAsia="en-US" w:bidi="ar-SA"/>
    </w:rPr>
  </w:style>
  <w:style w:type="character" w:styleId="ListLabel65">
    <w:name w:val="ListLabel 65"/>
    <w:qFormat/>
    <w:rPr>
      <w:rFonts w:eastAsia="Times New Roman" w:cs="Times New Roman"/>
      <w:b/>
      <w:bCs/>
      <w:color w:val="000009"/>
      <w:w w:val="100"/>
      <w:sz w:val="24"/>
      <w:szCs w:val="24"/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Symbol" w:cs="Symbol"/>
      <w:color w:val="000009"/>
      <w:w w:val="101"/>
      <w:sz w:val="24"/>
      <w:szCs w:val="18"/>
      <w:lang w:val="ru-RU" w:eastAsia="en-US" w:bidi="ar-SA"/>
    </w:rPr>
  </w:style>
  <w:style w:type="character" w:styleId="ListLabel74">
    <w:name w:val="ListLabel 74"/>
    <w:qFormat/>
    <w:rPr>
      <w:rFonts w:ascii="Symbol" w:hAnsi="Symbol"/>
      <w:w w:val="101"/>
      <w:sz w:val="24"/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lang w:val="ru-RU" w:eastAsia="en-US" w:bidi="ar-SA"/>
    </w:rPr>
  </w:style>
  <w:style w:type="character" w:styleId="ListLabel92">
    <w:name w:val="ListLabel 92"/>
    <w:qFormat/>
    <w:rPr>
      <w:rFonts w:eastAsia="Times New Roman" w:cs="Times New Roman"/>
      <w:b/>
      <w:bCs/>
      <w:color w:val="000009"/>
      <w:w w:val="100"/>
      <w:sz w:val="24"/>
      <w:szCs w:val="24"/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b/>
      <w:bCs/>
      <w:color w:val="000009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253" w:right="0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urait.ru/bcode/450947" TargetMode="External"/><Relationship Id="rId3" Type="http://schemas.openxmlformats.org/officeDocument/2006/relationships/hyperlink" Target="https://www.urait.ru/bcode/455694" TargetMode="External"/><Relationship Id="rId4" Type="http://schemas.openxmlformats.org/officeDocument/2006/relationships/hyperlink" Target="https://www.urait.ru/bcode/451052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25</Pages>
  <Words>2947</Words>
  <Characters>21459</Characters>
  <CharactersWithSpaces>24013</CharactersWithSpaces>
  <Paragraphs>543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2021-06-25T11:49:39Z</dcterms:created>
  <dc:creator>MY LITTLE PONY</dc:creator>
  <dc:description/>
  <dc:language>ru-RU</dc:language>
  <cp:lastModifiedBy/>
  <dcterms:modified xsi:type="dcterms:W3CDTF">2021-06-30T12:56:46Z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2021-01-20T00:00:00Z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