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разработки практических занятий</w:t>
      </w:r>
    </w:p>
    <w:p w:rsidR="00161181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="00521EF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ОП.10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</w:p>
    <w:p w:rsidR="006C249B" w:rsidRDefault="0016118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Численные методы в программировании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_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776C0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2015-2018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 Н.В.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521EF0">
            <w:pPr>
              <w:suppressAutoHyphens/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разработки практических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занятий  составлены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521E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09.02.07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21E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Информационные системы и программирование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разработки практических занятий по учебной дисциплине </w:t>
      </w:r>
      <w:r w:rsidR="00431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ОП.10</w:t>
      </w:r>
      <w:r w:rsidR="00E7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611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Численные методы в программировании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 w:rsidR="004316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09.02.07</w:t>
      </w:r>
      <w:r w:rsidR="00E73E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="004316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Информационные системы в программировании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практического занятия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практической работы в соответствии с рабочей программой учебной дисциплины. Представлены  задания по  выполнению каждого вида практической работы,  методические  рекомендации по  выполнению практических работ, критерии оценки. 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 w:rsidP="0043160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F26976" w:rsidP="001254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1C776E" w:rsidRDefault="001C776E" w:rsidP="001C77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C776E" w:rsidRPr="000C0876" w:rsidRDefault="001C776E" w:rsidP="001C776E">
      <w:pPr>
        <w:suppressLineNumber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876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1C776E" w:rsidRPr="000C0876" w:rsidRDefault="000948C9" w:rsidP="001C776E">
      <w:pPr>
        <w:numPr>
          <w:ilvl w:val="0"/>
          <w:numId w:val="6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76E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proofErr w:type="gramEnd"/>
      <w:r w:rsidR="001C776E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Вычисление погрешностей результатов арифметических действий в среде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776E" w:rsidRPr="000C0876" w:rsidRDefault="001C776E" w:rsidP="001C776E">
      <w:pPr>
        <w:numPr>
          <w:ilvl w:val="0"/>
          <w:numId w:val="6"/>
        </w:numPr>
        <w:suppressLineNumbers/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</w:t>
      </w:r>
      <w:r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2. 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>Решение алгебраических и трансцендентных уравнений с помощью метода половинного деления (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 программирования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>#).</w:t>
      </w:r>
    </w:p>
    <w:p w:rsidR="001C776E" w:rsidRPr="000C0876" w:rsidRDefault="001C776E" w:rsidP="001C776E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</w:t>
      </w:r>
      <w:r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3. 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>Решение алгебраических и трансцендентных уравнений с помощью метода простой итерации (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 программирования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>#).</w:t>
      </w:r>
    </w:p>
    <w:p w:rsidR="001C776E" w:rsidRPr="000C0876" w:rsidRDefault="001C776E" w:rsidP="001C776E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</w:t>
      </w:r>
      <w:r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4. 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Решение системы линейных уравнений методом Гаусса, приближенными методами и с помощью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языка программирования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1C776E" w:rsidRPr="000C0876" w:rsidRDefault="001C776E" w:rsidP="001C776E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</w:t>
      </w:r>
      <w:r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5. 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Составление интерполяционных формул Лагранжа и Ньютона с помощью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языка программирования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1C776E" w:rsidRPr="000C0876" w:rsidRDefault="000948C9" w:rsidP="001C776E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76E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proofErr w:type="gramEnd"/>
      <w:r w:rsidR="001C776E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Решение задачи численного интегрирования с использованием электронных таблиц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и математической системы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языка программирования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1C776E" w:rsidRPr="000C0876" w:rsidRDefault="001C776E" w:rsidP="001C776E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</w:t>
      </w:r>
      <w:r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7. 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Численное решение задачи Коши для обыкновенного дифференцированного уравнения первого порядка с использованием электронных таблиц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и математической системы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языка программирования </w:t>
      </w:r>
      <w:r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1C776E" w:rsidRPr="000C0876" w:rsidRDefault="000948C9" w:rsidP="001C776E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76E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8.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Решение задач линейного программирования с использованием электронных таблиц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1C776E" w:rsidRPr="000C08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6AD6" w:rsidRDefault="00846AD6" w:rsidP="00846AD6">
      <w:pPr>
        <w:autoSpaceDE w:val="0"/>
        <w:snapToGrid w:val="0"/>
        <w:spacing w:after="0" w:line="240" w:lineRule="auto"/>
        <w:ind w:left="417"/>
        <w:jc w:val="both"/>
        <w:rPr>
          <w:rFonts w:ascii="Liberation Serif" w:hAnsi="Liberation Serif" w:cs="Times New Roman"/>
          <w:sz w:val="24"/>
          <w:szCs w:val="24"/>
        </w:rPr>
      </w:pPr>
    </w:p>
    <w:p w:rsidR="00980310" w:rsidRPr="001254CE" w:rsidRDefault="00E73E9B" w:rsidP="008E4054">
      <w:pPr>
        <w:numPr>
          <w:ilvl w:val="0"/>
          <w:numId w:val="6"/>
        </w:numPr>
        <w:autoSpaceDE w:val="0"/>
        <w:snapToGri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254CE">
        <w:rPr>
          <w:rFonts w:ascii="Liberation Serif" w:hAnsi="Liberation Serif" w:cs="Times New Roman"/>
          <w:sz w:val="24"/>
          <w:szCs w:val="24"/>
        </w:rPr>
        <w:br w:type="page"/>
      </w:r>
    </w:p>
    <w:p w:rsidR="006C249B" w:rsidRDefault="00980310" w:rsidP="00980310">
      <w:pPr>
        <w:shd w:val="clear" w:color="auto" w:fill="FFFFFF"/>
        <w:suppressAutoHyphens/>
        <w:spacing w:after="160" w:line="259" w:lineRule="auto"/>
        <w:jc w:val="center"/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Методические разработки практических занятий по дисциплине </w:t>
      </w:r>
      <w:r w:rsidR="007D5F62">
        <w:rPr>
          <w:rFonts w:ascii="Times New Roman" w:eastAsia="Calibri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разработаны в соответствии с рабочей про</w:t>
      </w:r>
      <w:r w:rsidR="00AD799B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граммой </w:t>
      </w:r>
      <w:r w:rsidR="0043160A">
        <w:rPr>
          <w:rFonts w:ascii="Times New Roman" w:eastAsia="Calibri" w:hAnsi="Times New Roman" w:cs="Times New Roman"/>
          <w:color w:val="000000"/>
          <w:sz w:val="24"/>
          <w:szCs w:val="24"/>
        </w:rPr>
        <w:t>учебной дисциплины ОП</w:t>
      </w:r>
      <w:r w:rsidR="00E73E9B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43160A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7D5F62">
        <w:rPr>
          <w:rFonts w:ascii="Times New Roman" w:eastAsia="Calibri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методических разработок практических занятий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4316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114</w:t>
      </w:r>
      <w:r w:rsidRPr="00AD7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числе: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4316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="001141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Pr="00AD7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C249B" w:rsidRPr="00AD799B" w:rsidRDefault="001141C7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практические занятия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32 часа</w:t>
      </w:r>
      <w:r w:rsidR="00980310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</w:t>
      </w:r>
      <w:r w:rsidR="00431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09.02.07</w:t>
      </w:r>
      <w:r w:rsidR="00E73E9B"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31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 и программирование</w:t>
      </w:r>
      <w:r w:rsidR="00E73E9B"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изучения </w:t>
      </w: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общепрофессиональной дисциплины</w:t>
      </w:r>
      <w:r w:rsidRP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3160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3160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E73E9B" w:rsidRP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Численные методы в программировании </w:t>
      </w: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должен обладать следующими общими и профессиональными компетенциями:</w:t>
      </w:r>
    </w:p>
    <w:p w:rsid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1. </w:t>
      </w:r>
      <w:r w:rsidRPr="00197290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:rsid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взаимодействовать с коллегами, руководством, клиентами.</w:t>
      </w:r>
    </w:p>
    <w:p w:rsid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Использовать информационные технологии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Пользоваться профессиональной документацией на государственном и иностранном 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ПК 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Собирать исходные данные для разработки проектной документации на информационную систему.</w:t>
      </w:r>
    </w:p>
    <w:p w:rsidR="001C776E" w:rsidRPr="001C776E" w:rsidRDefault="001C776E" w:rsidP="001C77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ПК 9.2.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Разрабатывать веб-приложение в соответствии с техническим заданием.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AD799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методической разработки является обеспечение эффективности практической работы обучающихся, определение ее содержания, установление требований к оформлению и результатам практической работы. 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Целью </w:t>
      </w:r>
      <w:proofErr w:type="gramStart"/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практической  работы</w:t>
      </w:r>
      <w:proofErr w:type="gramEnd"/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является формирование и развитие профессиональных и общих компетенций (пункт 7.1 ФГОС СПО) и их элементов.  </w:t>
      </w:r>
    </w:p>
    <w:p w:rsidR="006C249B" w:rsidRPr="00AD799B" w:rsidRDefault="00980310" w:rsidP="00AD799B">
      <w:pPr>
        <w:pStyle w:val="a6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hAnsi="Times New Roman" w:cs="Times New Roman"/>
          <w:sz w:val="24"/>
          <w:szCs w:val="24"/>
        </w:rPr>
        <w:t>Задачами методической разра</w:t>
      </w:r>
      <w:r w:rsidR="006E5049" w:rsidRPr="00AD799B">
        <w:rPr>
          <w:rFonts w:ascii="Times New Roman" w:hAnsi="Times New Roman" w:cs="Times New Roman"/>
          <w:sz w:val="24"/>
          <w:szCs w:val="24"/>
        </w:rPr>
        <w:t>ботки практических занятий явля</w:t>
      </w:r>
      <w:r w:rsidRPr="00AD799B">
        <w:rPr>
          <w:rFonts w:ascii="Times New Roman" w:hAnsi="Times New Roman" w:cs="Times New Roman"/>
          <w:sz w:val="24"/>
          <w:szCs w:val="24"/>
        </w:rPr>
        <w:t>ются: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активизация самостоятельной работы обучающихся;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познавательной деятельностью обучающихся. </w:t>
      </w:r>
    </w:p>
    <w:p w:rsidR="006C249B" w:rsidRPr="00AD799B" w:rsidRDefault="00980310" w:rsidP="00AD799B">
      <w:pPr>
        <w:pStyle w:val="a6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sz w:val="24"/>
          <w:szCs w:val="24"/>
        </w:rPr>
        <w:t>Функциями методической раз</w:t>
      </w:r>
      <w:r w:rsidR="006E5049" w:rsidRPr="00AD799B">
        <w:rPr>
          <w:rFonts w:ascii="Times New Roman" w:hAnsi="Times New Roman" w:cs="Times New Roman"/>
          <w:sz w:val="24"/>
          <w:szCs w:val="24"/>
        </w:rPr>
        <w:t>работки практических занятий яв</w:t>
      </w:r>
      <w:r w:rsidRPr="00AD799B">
        <w:rPr>
          <w:rFonts w:ascii="Times New Roman" w:hAnsi="Times New Roman" w:cs="Times New Roman"/>
          <w:sz w:val="24"/>
          <w:szCs w:val="24"/>
        </w:rPr>
        <w:t>ляются:</w:t>
      </w:r>
    </w:p>
    <w:p w:rsidR="00AD799B" w:rsidRPr="00AD799B" w:rsidRDefault="00AD799B" w:rsidP="00AD799B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AD799B" w:rsidRPr="00AD799B" w:rsidRDefault="00AD799B" w:rsidP="00AD799B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6E5049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практической работы определя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E97083" w:rsidRPr="00E97083" w:rsidRDefault="00980310" w:rsidP="00E97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99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Дисциплина </w:t>
      </w:r>
      <w:r w:rsidR="00E97083">
        <w:rPr>
          <w:rFonts w:ascii="Times New Roman" w:eastAsia="Calibri" w:hAnsi="Times New Roman" w:cs="Times New Roman"/>
          <w:bCs/>
          <w:sz w:val="24"/>
          <w:szCs w:val="24"/>
        </w:rPr>
        <w:t>Численн</w:t>
      </w:r>
      <w:r w:rsidR="0043160A">
        <w:rPr>
          <w:rFonts w:ascii="Times New Roman" w:eastAsia="Calibri" w:hAnsi="Times New Roman" w:cs="Times New Roman"/>
          <w:bCs/>
          <w:sz w:val="24"/>
          <w:szCs w:val="24"/>
        </w:rPr>
        <w:t>ые методы в программировании (ОП.10</w:t>
      </w:r>
      <w:r w:rsidR="00E97083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E970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97083" w:rsidRPr="00E97083">
        <w:rPr>
          <w:rFonts w:ascii="Times New Roman" w:hAnsi="Times New Roman" w:cs="Times New Roman"/>
          <w:sz w:val="24"/>
          <w:szCs w:val="24"/>
        </w:rPr>
        <w:t xml:space="preserve">входит в </w:t>
      </w:r>
      <w:r w:rsidR="0043160A">
        <w:rPr>
          <w:rFonts w:ascii="Times New Roman" w:hAnsi="Times New Roman" w:cs="Times New Roman"/>
          <w:sz w:val="24"/>
          <w:szCs w:val="24"/>
        </w:rPr>
        <w:t>общепрофессиональный цикл (ОП</w:t>
      </w:r>
      <w:r w:rsidR="00E97083" w:rsidRPr="00E97083">
        <w:rPr>
          <w:rFonts w:ascii="Times New Roman" w:hAnsi="Times New Roman" w:cs="Times New Roman"/>
          <w:sz w:val="24"/>
          <w:szCs w:val="24"/>
        </w:rPr>
        <w:t>.00.)</w:t>
      </w:r>
    </w:p>
    <w:p w:rsidR="00B80FC5" w:rsidRPr="001C776E" w:rsidRDefault="00B80FC5" w:rsidP="00E97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Pr="001C776E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 w:rsidR="00E97083" w:rsidRPr="001C776E">
        <w:rPr>
          <w:rFonts w:ascii="Times New Roman" w:hAnsi="Times New Roman" w:cs="Times New Roman"/>
          <w:sz w:val="24"/>
          <w:szCs w:val="24"/>
        </w:rPr>
        <w:t>Численные методы в программировании</w:t>
      </w:r>
      <w:r w:rsidRPr="001C776E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r w:rsidRPr="001C776E">
        <w:rPr>
          <w:rFonts w:ascii="Times New Roman" w:hAnsi="Times New Roman" w:cs="Times New Roman"/>
          <w:b/>
          <w:sz w:val="24"/>
          <w:szCs w:val="24"/>
        </w:rPr>
        <w:t>должен уметь:</w:t>
      </w:r>
    </w:p>
    <w:p w:rsidR="00E97083" w:rsidRPr="001C776E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6E">
        <w:rPr>
          <w:rFonts w:ascii="Times New Roman" w:hAnsi="Times New Roman" w:cs="Times New Roman"/>
          <w:sz w:val="24"/>
          <w:szCs w:val="24"/>
        </w:rPr>
        <w:t>использовать основные численные методы решения математических задач;</w:t>
      </w:r>
    </w:p>
    <w:p w:rsidR="00E97083" w:rsidRPr="001C776E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6E">
        <w:rPr>
          <w:rFonts w:ascii="Times New Roman" w:hAnsi="Times New Roman" w:cs="Times New Roman"/>
          <w:sz w:val="24"/>
          <w:szCs w:val="24"/>
        </w:rPr>
        <w:t>выбирать оптимальный численный метод для решения поставленной задачи;</w:t>
      </w:r>
    </w:p>
    <w:p w:rsidR="00E97083" w:rsidRPr="001C776E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6E">
        <w:rPr>
          <w:rFonts w:ascii="Times New Roman" w:hAnsi="Times New Roman" w:cs="Times New Roman"/>
          <w:sz w:val="24"/>
          <w:szCs w:val="24"/>
        </w:rPr>
        <w:t>давать математические характеристики точности исходной информации и оценивать точность полученного численного решения;</w:t>
      </w:r>
    </w:p>
    <w:p w:rsidR="00B80FC5" w:rsidRPr="001C776E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6E">
        <w:rPr>
          <w:rFonts w:ascii="Times New Roman" w:hAnsi="Times New Roman" w:cs="Times New Roman"/>
          <w:sz w:val="24"/>
          <w:szCs w:val="24"/>
        </w:rPr>
        <w:t> 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B80FC5" w:rsidRPr="00E97083" w:rsidRDefault="00B80FC5" w:rsidP="00E97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76E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</w:t>
      </w:r>
      <w:r w:rsidRPr="001C776E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E97083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 методы хранения чисел в памяти электронно-вычислительных машин (ЭВМ) и действия над ними, оценку точности вычислений;</w:t>
      </w:r>
    </w:p>
    <w:p w:rsidR="00E97083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980310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Разработки практических занятий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6976" w:rsidRDefault="00F2697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1C776E" w:rsidRDefault="001C776E" w:rsidP="001C776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</w:t>
      </w:r>
    </w:p>
    <w:p w:rsidR="001C776E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973FC">
        <w:rPr>
          <w:rFonts w:ascii="Times New Roman" w:hAnsi="Times New Roman" w:cs="Times New Roman"/>
          <w:b/>
          <w:sz w:val="24"/>
          <w:szCs w:val="24"/>
        </w:rPr>
        <w:t>«</w:t>
      </w:r>
      <w:r w:rsidRPr="00E973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Вычисление погрешностей результатов арифметических действий в среде </w:t>
      </w:r>
      <w:r w:rsidRPr="00E973F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  <w:szCs w:val="24"/>
        </w:rPr>
        <w:t>»</w:t>
      </w:r>
    </w:p>
    <w:p w:rsidR="001C776E" w:rsidRPr="000C0876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Формирование умений вычисления погрешностей в среде</w:t>
      </w:r>
      <w:r w:rsidRPr="000C0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Mathcad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Pr="000C0876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учебник, математическая система </w:t>
      </w:r>
      <w:r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0C0876">
        <w:rPr>
          <w:rFonts w:ascii="Times New Roman" w:hAnsi="Times New Roman" w:cs="Times New Roman"/>
          <w:sz w:val="24"/>
          <w:szCs w:val="24"/>
        </w:rPr>
        <w:t>.</w:t>
      </w:r>
    </w:p>
    <w:p w:rsidR="001C776E" w:rsidRPr="00F529C7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0C0876" w:rsidRDefault="001C776E" w:rsidP="001C776E">
      <w:pPr>
        <w:numPr>
          <w:ilvl w:val="0"/>
          <w:numId w:val="20"/>
        </w:numPr>
        <w:suppressAutoHyphens/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0876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0C0876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0C0876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0C0876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0C0876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0C0876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0C0876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0C0876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5" w:history="1">
        <w:r w:rsidRPr="000C0876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1C776E" w:rsidRPr="00807348" w:rsidRDefault="001C776E" w:rsidP="001C776E">
      <w:pPr>
        <w:spacing w:after="0" w:line="360" w:lineRule="auto"/>
        <w:ind w:firstLine="709"/>
        <w:jc w:val="both"/>
        <w:rPr>
          <w:u w:val="single"/>
        </w:rPr>
      </w:pPr>
      <w:r w:rsidRPr="00807348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Вычислить величину х и определить ее абсолютную и относительную погрешности. Расчеты произвести в среде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Mathcad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Величина х задается формулой:</w:t>
      </w:r>
    </w:p>
    <w:p w:rsidR="001C776E" w:rsidRPr="003F5EF8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F5091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5661AD0" wp14:editId="191F94ED">
            <wp:simplePos x="0" y="0"/>
            <wp:positionH relativeFrom="column">
              <wp:posOffset>577215</wp:posOffset>
            </wp:positionH>
            <wp:positionV relativeFrom="paragraph">
              <wp:posOffset>12065</wp:posOffset>
            </wp:positionV>
            <wp:extent cx="4038600" cy="6343650"/>
            <wp:effectExtent l="0" t="0" r="0" b="0"/>
            <wp:wrapThrough wrapText="bothSides">
              <wp:wrapPolygon edited="0">
                <wp:start x="0" y="0"/>
                <wp:lineTo x="0" y="21535"/>
                <wp:lineTo x="21498" y="21535"/>
                <wp:lineTo x="2149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57" t="11603" r="34436"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6BA10922" wp14:editId="1BE850AB">
            <wp:extent cx="4772025" cy="78295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6" t="14000" r="35542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занятию: делается вывод о важности умения правильно определять погрешностей значений.</w:t>
      </w:r>
    </w:p>
    <w:p w:rsidR="001C776E" w:rsidRDefault="001C776E" w:rsidP="001C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776E" w:rsidRPr="00D56E43" w:rsidRDefault="001C776E" w:rsidP="001C77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Лабораторная работа</w:t>
      </w:r>
      <w:r w:rsidRPr="00E776D4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1C776E" w:rsidRPr="003B2BD1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6D4">
        <w:rPr>
          <w:rFonts w:ascii="Times New Roman" w:hAnsi="Times New Roman" w:cs="Times New Roman"/>
          <w:b/>
          <w:sz w:val="24"/>
          <w:szCs w:val="24"/>
        </w:rPr>
        <w:t>Тема: «</w:t>
      </w:r>
      <w:r w:rsidRPr="00E973FC">
        <w:rPr>
          <w:rFonts w:ascii="Times New Roman" w:hAnsi="Times New Roman" w:cs="Times New Roman"/>
          <w:b/>
          <w:sz w:val="24"/>
          <w:szCs w:val="24"/>
        </w:rPr>
        <w:t>Решение алгебраических и трансцендентных уравнений с помощью метода половинного деления (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E97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E973F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  <w:szCs w:val="24"/>
        </w:rPr>
        <w:t xml:space="preserve">, язык программирования 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E973FC">
        <w:rPr>
          <w:rFonts w:ascii="Times New Roman" w:hAnsi="Times New Roman" w:cs="Times New Roman"/>
          <w:b/>
          <w:sz w:val="24"/>
          <w:szCs w:val="24"/>
        </w:rPr>
        <w:t>#)</w:t>
      </w:r>
      <w:r w:rsidRPr="00E776D4">
        <w:rPr>
          <w:rFonts w:ascii="Times New Roman" w:hAnsi="Times New Roman" w:cs="Times New Roman"/>
          <w:b/>
          <w:sz w:val="24"/>
          <w:szCs w:val="24"/>
        </w:rPr>
        <w:t>»</w:t>
      </w:r>
    </w:p>
    <w:p w:rsidR="001C776E" w:rsidRPr="00C7576A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решения</w:t>
      </w:r>
      <w:r w:rsidRPr="00D87841">
        <w:rPr>
          <w:rFonts w:ascii="Times New Roman" w:hAnsi="Times New Roman" w:cs="Times New Roman"/>
          <w:sz w:val="24"/>
          <w:szCs w:val="24"/>
        </w:rPr>
        <w:t xml:space="preserve"> алгебраических и трансцендентных уравнений с помощью метода половинного деления (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>, язык программирования C#)</w:t>
      </w:r>
    </w:p>
    <w:p w:rsidR="001C776E" w:rsidRPr="00D87841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D87841" w:rsidRDefault="001C776E" w:rsidP="001C776E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841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D8784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87841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8" w:history="1">
        <w:r w:rsidRPr="00D87841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1C776E" w:rsidRDefault="001C776E" w:rsidP="001C776E">
      <w:pPr>
        <w:spacing w:after="0"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Решить уравнение с помощью метода половинного деления.</w:t>
      </w:r>
    </w:p>
    <w:p w:rsidR="001C776E" w:rsidRPr="00D87841" w:rsidRDefault="001C776E" w:rsidP="001C776E">
      <w:pPr>
        <w:spacing w:after="0"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F5091">
        <w:rPr>
          <w:noProof/>
          <w:lang w:eastAsia="ru-RU"/>
        </w:rPr>
        <w:drawing>
          <wp:inline distT="0" distB="0" distL="0" distR="0" wp14:anchorId="3A6B7894" wp14:editId="47FD920B">
            <wp:extent cx="5838825" cy="50101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4" t="14560" r="31813" b="34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Pr="0086014F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Выводы по занятию: </w:t>
      </w:r>
      <w:r>
        <w:rPr>
          <w:rFonts w:ascii="Times New Roman" w:hAnsi="Times New Roman" w:cs="Times New Roman"/>
          <w:sz w:val="24"/>
          <w:szCs w:val="24"/>
        </w:rPr>
        <w:t xml:space="preserve">делается вывод о преимуществах решения </w:t>
      </w:r>
      <w:r w:rsidRPr="0086014F">
        <w:rPr>
          <w:rFonts w:ascii="Times New Roman" w:hAnsi="Times New Roman" w:cs="Times New Roman"/>
          <w:sz w:val="24"/>
          <w:szCs w:val="24"/>
        </w:rPr>
        <w:t>алгебраических и трансцендентных уравнений с помощью метода половинного деления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C776E" w:rsidRPr="00F529C7" w:rsidRDefault="001C776E" w:rsidP="001C77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Лабораторная работа</w:t>
      </w:r>
      <w:r w:rsidRPr="00F529C7">
        <w:rPr>
          <w:rFonts w:ascii="Times New Roman" w:hAnsi="Times New Roman" w:cs="Times New Roman"/>
          <w:b/>
          <w:sz w:val="24"/>
          <w:szCs w:val="24"/>
        </w:rPr>
        <w:t xml:space="preserve"> №3</w:t>
      </w:r>
    </w:p>
    <w:p w:rsidR="001C776E" w:rsidRPr="00F529C7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9C7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алгебраических и трансцендентных уравнений с помощью метода простой итерации (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язык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#)</w:t>
      </w:r>
      <w:r w:rsidRPr="00F529C7">
        <w:rPr>
          <w:rFonts w:ascii="Times New Roman" w:hAnsi="Times New Roman" w:cs="Times New Roman"/>
          <w:b/>
          <w:sz w:val="24"/>
          <w:szCs w:val="24"/>
        </w:rPr>
        <w:t>»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решения</w:t>
      </w:r>
      <w:r w:rsidRPr="00D87841">
        <w:rPr>
          <w:rFonts w:ascii="Times New Roman" w:hAnsi="Times New Roman" w:cs="Times New Roman"/>
          <w:sz w:val="24"/>
          <w:szCs w:val="24"/>
        </w:rPr>
        <w:t xml:space="preserve"> алгебраических и трансцендентных уравнений с помощью метода </w:t>
      </w:r>
      <w:r>
        <w:rPr>
          <w:rFonts w:ascii="Times New Roman" w:hAnsi="Times New Roman" w:cs="Times New Roman"/>
          <w:sz w:val="24"/>
          <w:szCs w:val="24"/>
        </w:rPr>
        <w:t>простой итерации</w:t>
      </w:r>
      <w:r w:rsidRPr="00D878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>, язык программирования C#)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D87841" w:rsidRDefault="001C776E" w:rsidP="001C776E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841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D8784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87841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10" w:history="1">
        <w:r w:rsidRPr="00D87841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1C776E" w:rsidRPr="003B2BD1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Решить уравнение с помощью метода простой итерации.</w:t>
      </w:r>
    </w:p>
    <w:p w:rsidR="001C776E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091">
        <w:rPr>
          <w:noProof/>
          <w:lang w:eastAsia="ru-RU"/>
        </w:rPr>
        <w:drawing>
          <wp:inline distT="0" distB="0" distL="0" distR="0" wp14:anchorId="65D88663" wp14:editId="3EA86E5D">
            <wp:extent cx="5381625" cy="23717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 xml:space="preserve">преимуществах решения </w:t>
      </w:r>
      <w:r w:rsidRPr="00D87841">
        <w:rPr>
          <w:rFonts w:ascii="Times New Roman" w:hAnsi="Times New Roman" w:cs="Times New Roman"/>
          <w:sz w:val="24"/>
          <w:szCs w:val="24"/>
        </w:rPr>
        <w:t xml:space="preserve">алгебраических и трансцендентных уравнений с помощью метода </w:t>
      </w:r>
      <w:r>
        <w:rPr>
          <w:rFonts w:ascii="Times New Roman" w:hAnsi="Times New Roman" w:cs="Times New Roman"/>
          <w:sz w:val="24"/>
          <w:szCs w:val="24"/>
        </w:rPr>
        <w:t xml:space="preserve">простой итерации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Pr="00F26976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Pr="00F529C7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76E" w:rsidRPr="00F529C7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76E" w:rsidRDefault="001C776E" w:rsidP="001C776E">
      <w:pPr>
        <w:rPr>
          <w:rFonts w:ascii="Times New Roman" w:hAnsi="Times New Roman" w:cs="Times New Roman"/>
          <w:b/>
          <w:sz w:val="24"/>
          <w:szCs w:val="24"/>
        </w:rPr>
      </w:pPr>
    </w:p>
    <w:p w:rsidR="001C776E" w:rsidRDefault="001C776E" w:rsidP="001C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C776E" w:rsidRPr="00946909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Лабораторная работа</w:t>
      </w:r>
      <w:r w:rsidRPr="00335C35">
        <w:rPr>
          <w:rFonts w:ascii="Times New Roman" w:hAnsi="Times New Roman" w:cs="Times New Roman"/>
          <w:b/>
          <w:sz w:val="24"/>
          <w:szCs w:val="24"/>
        </w:rPr>
        <w:t xml:space="preserve"> №4</w:t>
      </w:r>
    </w:p>
    <w:p w:rsidR="001C776E" w:rsidRPr="00994135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0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Решение системы линейных уравнений методом Гаусса, приближенными методами и с помощью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sz w:val="24"/>
          <w:szCs w:val="24"/>
        </w:rPr>
        <w:t>#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».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решения</w:t>
      </w:r>
      <w:r w:rsidRPr="00335C35">
        <w:rPr>
          <w:rFonts w:ascii="Times New Roman" w:hAnsi="Times New Roman" w:cs="Times New Roman"/>
          <w:sz w:val="24"/>
          <w:szCs w:val="24"/>
        </w:rPr>
        <w:t xml:space="preserve"> системы линейных уравнений методом Гаусса, приближенными методами и с помощью </w:t>
      </w:r>
      <w:proofErr w:type="spellStart"/>
      <w:r w:rsidRPr="00335C3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35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C3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335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5C35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335C35">
        <w:rPr>
          <w:rFonts w:ascii="Times New Roman" w:hAnsi="Times New Roman" w:cs="Times New Roman"/>
          <w:sz w:val="24"/>
          <w:szCs w:val="24"/>
        </w:rPr>
        <w:t>, языка программирования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D87841" w:rsidRDefault="001C776E" w:rsidP="001C776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841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D8784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87841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12" w:history="1">
        <w:r w:rsidRPr="00D87841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1C776E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Решить систему линейных алгебраических уравнений</w:t>
      </w:r>
    </w:p>
    <w:p w:rsidR="001C776E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1C776E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EBCED" wp14:editId="0AC2B375">
            <wp:extent cx="4067175" cy="515028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268" cy="51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6B3D6F" wp14:editId="2F20B26D">
            <wp:extent cx="4867275" cy="47434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>способах решения системы линейных алгебраических уравнений</w:t>
      </w:r>
      <w:r w:rsidRPr="00335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776E" w:rsidRPr="00071639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Лабораторная работа</w:t>
      </w:r>
      <w:r w:rsidRPr="00071639">
        <w:rPr>
          <w:rFonts w:ascii="Times New Roman" w:hAnsi="Times New Roman" w:cs="Times New Roman"/>
          <w:b/>
          <w:sz w:val="24"/>
          <w:szCs w:val="24"/>
        </w:rPr>
        <w:t xml:space="preserve"> №5</w:t>
      </w:r>
    </w:p>
    <w:p w:rsidR="001C776E" w:rsidRPr="00071639" w:rsidRDefault="001C776E" w:rsidP="001C776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Составление интерполяционных формул Лагранжа и Ньютона с помощью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</w:t>
      </w:r>
      <w:r w:rsidRPr="00071639">
        <w:rPr>
          <w:rFonts w:ascii="Times New Roman" w:hAnsi="Times New Roman" w:cs="Times New Roman"/>
          <w:b/>
          <w:sz w:val="24"/>
          <w:szCs w:val="24"/>
        </w:rPr>
        <w:t>»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составления</w:t>
      </w:r>
      <w:r w:rsidRPr="00FA362E">
        <w:rPr>
          <w:rFonts w:ascii="Times New Roman" w:hAnsi="Times New Roman" w:cs="Times New Roman"/>
          <w:sz w:val="24"/>
          <w:szCs w:val="24"/>
        </w:rPr>
        <w:t xml:space="preserve"> интерполяционных формул Лагранжа и Ньютона с помощью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>, языка программирования C#»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FA362E" w:rsidRDefault="001C776E" w:rsidP="001C776E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15" w:history="1">
        <w:r w:rsidRPr="00FA362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1C776E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Составьте интерполяционные формулы Лагранжа и Ньютона</w:t>
      </w: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1C776E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091">
        <w:rPr>
          <w:noProof/>
          <w:lang w:eastAsia="ru-RU"/>
        </w:rPr>
        <w:drawing>
          <wp:inline distT="0" distB="0" distL="0" distR="0" wp14:anchorId="1469D70B" wp14:editId="3B6B7380">
            <wp:extent cx="5381625" cy="23717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>Выво</w:t>
      </w:r>
      <w:r>
        <w:rPr>
          <w:rFonts w:ascii="Times New Roman" w:hAnsi="Times New Roman" w:cs="Times New Roman"/>
          <w:sz w:val="24"/>
          <w:szCs w:val="24"/>
        </w:rPr>
        <w:t xml:space="preserve">ды по занятию: делается вывод способах составления интерполяционных формул Лагранжа и Ньютона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Pr="00F26976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76E" w:rsidRDefault="001C776E" w:rsidP="001C776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776E" w:rsidRDefault="001C776E" w:rsidP="001C776E">
      <w:pPr>
        <w:spacing w:after="0" w:line="240" w:lineRule="auto"/>
      </w:pPr>
      <w:r>
        <w:br w:type="page"/>
      </w:r>
    </w:p>
    <w:p w:rsidR="001C776E" w:rsidRPr="00071639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№6</w:t>
      </w:r>
    </w:p>
    <w:p w:rsidR="001C776E" w:rsidRPr="00071639" w:rsidRDefault="001C776E" w:rsidP="001C776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Решение задачи численного интегрирования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#.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решения задач</w:t>
      </w:r>
      <w:r w:rsidRPr="00127F79">
        <w:rPr>
          <w:rFonts w:ascii="Times New Roman" w:hAnsi="Times New Roman" w:cs="Times New Roman"/>
          <w:sz w:val="24"/>
          <w:szCs w:val="24"/>
        </w:rPr>
        <w:t xml:space="preserve"> численного интегрирования с использованием электронных таблиц MS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 xml:space="preserve"> и математической системы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>, а также языка программирования C#.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FA362E" w:rsidRDefault="001C776E" w:rsidP="001C776E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16" w:history="1">
        <w:r w:rsidRPr="00FA362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1C776E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Вычислите определенный интеграл:</w:t>
      </w:r>
    </w:p>
    <w:p w:rsidR="001C776E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F5091">
        <w:rPr>
          <w:noProof/>
          <w:lang w:eastAsia="ru-RU"/>
        </w:rPr>
        <w:drawing>
          <wp:inline distT="0" distB="0" distL="0" distR="0" wp14:anchorId="243AB950" wp14:editId="7BE3F44C">
            <wp:extent cx="4095750" cy="47857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7" t="16209" r="30650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54" cy="479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Pr="00127F79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</w:t>
      </w:r>
      <w:r>
        <w:rPr>
          <w:rFonts w:ascii="Times New Roman" w:hAnsi="Times New Roman" w:cs="Times New Roman"/>
          <w:sz w:val="24"/>
          <w:szCs w:val="24"/>
        </w:rPr>
        <w:t>об эффективности решения задач</w:t>
      </w:r>
      <w:r w:rsidRPr="00127F79">
        <w:rPr>
          <w:rFonts w:ascii="Times New Roman" w:hAnsi="Times New Roman" w:cs="Times New Roman"/>
          <w:sz w:val="24"/>
          <w:szCs w:val="24"/>
        </w:rPr>
        <w:t xml:space="preserve"> численного интегрирования с использованием электронных таблиц MS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 xml:space="preserve"> и математической системы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>, а также языка программирования C#.</w:t>
      </w:r>
      <w:r>
        <w:br w:type="page"/>
      </w:r>
    </w:p>
    <w:p w:rsidR="001C776E" w:rsidRPr="00071639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Лабораторная работа №7</w:t>
      </w:r>
    </w:p>
    <w:p w:rsidR="001C776E" w:rsidRPr="00071639" w:rsidRDefault="001C776E" w:rsidP="001C7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Численное решение задачи Коши для обыкновенного дифференцированного уравнения первого порядка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</w:t>
      </w:r>
      <w:r w:rsidRPr="00071639">
        <w:rPr>
          <w:rFonts w:ascii="Times New Roman" w:hAnsi="Times New Roman" w:cs="Times New Roman"/>
          <w:b/>
          <w:sz w:val="24"/>
          <w:szCs w:val="24"/>
        </w:rPr>
        <w:t>»</w:t>
      </w:r>
    </w:p>
    <w:p w:rsidR="001C776E" w:rsidRDefault="001C776E" w:rsidP="001C7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умения решения</w:t>
      </w:r>
      <w:r w:rsidRPr="003156C1">
        <w:rPr>
          <w:rFonts w:ascii="Times New Roman" w:hAnsi="Times New Roman" w:cs="Times New Roman"/>
          <w:sz w:val="24"/>
          <w:szCs w:val="24"/>
        </w:rPr>
        <w:t xml:space="preserve"> задачи Коши для обыкновенного дифференцированного уравнения первого порядка с использованием электронных таблиц MS </w:t>
      </w:r>
      <w:proofErr w:type="spellStart"/>
      <w:r w:rsidRPr="003156C1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3156C1">
        <w:rPr>
          <w:rFonts w:ascii="Times New Roman" w:hAnsi="Times New Roman" w:cs="Times New Roman"/>
          <w:sz w:val="24"/>
          <w:szCs w:val="24"/>
        </w:rPr>
        <w:t xml:space="preserve"> и математической системы </w:t>
      </w:r>
      <w:proofErr w:type="spellStart"/>
      <w:r w:rsidRPr="003156C1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3156C1">
        <w:rPr>
          <w:rFonts w:ascii="Times New Roman" w:hAnsi="Times New Roman" w:cs="Times New Roman"/>
          <w:sz w:val="24"/>
          <w:szCs w:val="24"/>
        </w:rPr>
        <w:t>, а также языка программирования C#»</w:t>
      </w:r>
    </w:p>
    <w:p w:rsidR="001C776E" w:rsidRDefault="001C776E" w:rsidP="001C7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AD5519" w:rsidRDefault="001C776E" w:rsidP="001C776E">
      <w:pPr>
        <w:numPr>
          <w:ilvl w:val="0"/>
          <w:numId w:val="2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519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AD551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AD5519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18" w:history="1">
        <w:r w:rsidRPr="00AD5519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1C776E" w:rsidRDefault="001C776E" w:rsidP="001C77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Найдите численное </w:t>
      </w:r>
      <w:r w:rsidRPr="00AD55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AD55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задачи Коши для обыкновенного дифференцированного уравнения первого порядк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а:</w:t>
      </w:r>
    </w:p>
    <w:p w:rsidR="001C776E" w:rsidRDefault="001C776E" w:rsidP="001C77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1C776E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F5091">
        <w:rPr>
          <w:noProof/>
          <w:lang w:eastAsia="ru-RU"/>
        </w:rPr>
        <w:drawing>
          <wp:inline distT="0" distB="0" distL="0" distR="0" wp14:anchorId="731FF753" wp14:editId="2C6024C3">
            <wp:extent cx="4229100" cy="52397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5" t="16286" r="31720" b="11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102" cy="527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Pr="00AD5519" w:rsidRDefault="001C776E" w:rsidP="001C77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 xml:space="preserve">преимуществах численного решения задачи Коши для дифференциального уравнения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  <w:r>
        <w:br w:type="page"/>
      </w:r>
    </w:p>
    <w:p w:rsidR="001C776E" w:rsidRPr="00071639" w:rsidRDefault="001C776E" w:rsidP="001C7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66F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№8</w:t>
      </w:r>
    </w:p>
    <w:p w:rsidR="001C776E" w:rsidRPr="00071639" w:rsidRDefault="001C776E" w:rsidP="001C776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Решение задач линейного программирования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071639">
        <w:rPr>
          <w:rFonts w:ascii="Times New Roman" w:hAnsi="Times New Roman" w:cs="Times New Roman"/>
          <w:b/>
          <w:sz w:val="24"/>
          <w:szCs w:val="24"/>
        </w:rPr>
        <w:t>»</w:t>
      </w:r>
    </w:p>
    <w:p w:rsidR="001C776E" w:rsidRPr="00D0666F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</w:t>
      </w:r>
      <w:r>
        <w:t xml:space="preserve"> </w:t>
      </w:r>
      <w:r w:rsidRPr="00D0666F">
        <w:rPr>
          <w:rFonts w:ascii="Times New Roman" w:hAnsi="Times New Roman" w:cs="Times New Roman"/>
          <w:sz w:val="24"/>
          <w:szCs w:val="24"/>
        </w:rPr>
        <w:t xml:space="preserve">линейного программирования с использованием электронных таблиц MS </w:t>
      </w:r>
      <w:proofErr w:type="spellStart"/>
      <w:r w:rsidRPr="00D0666F"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Pr="008216C6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821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8216C6"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776E" w:rsidRPr="00D0666F" w:rsidRDefault="001C776E" w:rsidP="001C776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6C6">
        <w:rPr>
          <w:rFonts w:ascii="Times New Roman" w:hAnsi="Times New Roman" w:cs="Times New Roman"/>
          <w:sz w:val="24"/>
          <w:szCs w:val="24"/>
        </w:rPr>
        <w:t>Тарасов В.Н. Численные методы. Теория, алгоритмы, программы [Электронный ресурс</w:t>
      </w:r>
      <w:proofErr w:type="gramStart"/>
      <w:r w:rsidRPr="008216C6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8216C6">
        <w:rPr>
          <w:rFonts w:ascii="Times New Roman" w:hAnsi="Times New Roman" w:cs="Times New Roman"/>
          <w:sz w:val="24"/>
          <w:szCs w:val="24"/>
        </w:rPr>
        <w:t xml:space="preserve"> учебное пособие / В.Н. Тарасов, Н.Ф. </w:t>
      </w:r>
      <w:proofErr w:type="spellStart"/>
      <w:r w:rsidRPr="008216C6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 w:rsidRPr="008216C6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Самара: Поволжский государственный университет телекоммуникаций и информатики, 2017. — 266 c. — 5-7410-0451-2. — Режим доступа: </w:t>
      </w:r>
      <w:hyperlink r:id="rId20" w:history="1">
        <w:r w:rsidRPr="008216C6">
          <w:rPr>
            <w:rFonts w:ascii="Times New Roman" w:hAnsi="Times New Roman" w:cs="Times New Roman"/>
            <w:sz w:val="24"/>
            <w:szCs w:val="24"/>
          </w:rPr>
          <w:t>http://www.iprbookshop.ru/71903.html</w:t>
        </w:r>
      </w:hyperlink>
      <w:r w:rsidRPr="00821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76E" w:rsidRPr="00D0666F" w:rsidRDefault="001C776E" w:rsidP="001C7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Pr="00D0666F">
        <w:rPr>
          <w:rFonts w:ascii="Times New Roman" w:hAnsi="Times New Roman" w:cs="Times New Roman"/>
          <w:sz w:val="24"/>
          <w:szCs w:val="24"/>
        </w:rPr>
        <w:t>Найти максимум линейной функции при заданной системе ограничений</w:t>
      </w:r>
    </w:p>
    <w:p w:rsidR="001C776E" w:rsidRDefault="001C776E" w:rsidP="001C776E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Style w:val="c3"/>
          <w:rFonts w:ascii="Times New Roman" w:hAnsi="Times New Roman" w:cs="Times New Roman"/>
          <w:noProof/>
          <w:color w:val="000000" w:themeColor="text1"/>
          <w:sz w:val="24"/>
          <w:szCs w:val="24"/>
          <w:u w:val="single"/>
          <w:lang w:eastAsia="ru-RU"/>
        </w:rPr>
        <w:drawing>
          <wp:inline distT="0" distB="0" distL="0" distR="0" wp14:anchorId="7F6F1F2F" wp14:editId="650C3FD0">
            <wp:extent cx="4410075" cy="54197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Pr="00D0666F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sz w:val="24"/>
          <w:szCs w:val="24"/>
          <w:u w:val="single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66F">
        <w:rPr>
          <w:rFonts w:ascii="Times New Roman" w:hAnsi="Times New Roman" w:cs="Times New Roman"/>
          <w:sz w:val="24"/>
          <w:szCs w:val="24"/>
        </w:rPr>
        <w:t xml:space="preserve">Для поддержания нормальной жизнедеятельности человеку ежедневно необходимо потреблять не менее 118 г белков, 56 г жиров, 500 г углеводов, 8 г </w:t>
      </w:r>
      <w:r w:rsidRPr="00D0666F">
        <w:rPr>
          <w:rFonts w:ascii="Times New Roman" w:hAnsi="Times New Roman" w:cs="Times New Roman"/>
          <w:sz w:val="24"/>
          <w:szCs w:val="24"/>
        </w:rPr>
        <w:lastRenderedPageBreak/>
        <w:t>минеральных солей. Количество питательных веществ, содержащихся в 1 кг каждого вида потребляемых продуктов, а также цена 1 кг каж</w:t>
      </w:r>
      <w:r>
        <w:rPr>
          <w:rFonts w:ascii="Times New Roman" w:hAnsi="Times New Roman" w:cs="Times New Roman"/>
          <w:sz w:val="24"/>
          <w:szCs w:val="24"/>
        </w:rPr>
        <w:t>дого из этих продуктов представлены в таблице.</w:t>
      </w:r>
    </w:p>
    <w:p w:rsidR="001C776E" w:rsidRPr="00D0666F" w:rsidRDefault="001C776E" w:rsidP="001C7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F90494" wp14:editId="69315876">
            <wp:extent cx="5934075" cy="24098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6E" w:rsidRPr="00D0666F" w:rsidRDefault="001C776E" w:rsidP="001C77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sz w:val="24"/>
          <w:szCs w:val="24"/>
        </w:rPr>
        <w:t>Составить дневной рацион, содержащий не менее минимальной суточной нормы потребности человека в необходимых питательных веществах при минимальной общей стоимости потребляемых продуктов.</w:t>
      </w:r>
    </w:p>
    <w:p w:rsidR="001C776E" w:rsidRPr="00D0666F" w:rsidRDefault="001C776E" w:rsidP="001C77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 xml:space="preserve">приемах решения задач линейного программирования в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821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76E" w:rsidRDefault="001C776E" w:rsidP="001C776E"/>
    <w:p w:rsidR="001C776E" w:rsidRDefault="001C776E" w:rsidP="00F269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776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 w15:restartNumberingAfterBreak="0">
    <w:nsid w:val="002535EE"/>
    <w:multiLevelType w:val="multilevel"/>
    <w:tmpl w:val="3E6C41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94388C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83448D"/>
    <w:multiLevelType w:val="multilevel"/>
    <w:tmpl w:val="4606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C438F"/>
    <w:multiLevelType w:val="multilevel"/>
    <w:tmpl w:val="F7BC6CC6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C524B"/>
    <w:multiLevelType w:val="multilevel"/>
    <w:tmpl w:val="A35C7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E376A6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EC5BB9"/>
    <w:multiLevelType w:val="hybridMultilevel"/>
    <w:tmpl w:val="197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C48D3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E3F37"/>
    <w:multiLevelType w:val="multilevel"/>
    <w:tmpl w:val="DD9ADA44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4" w15:restartNumberingAfterBreak="0">
    <w:nsid w:val="2D37470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5" w15:restartNumberingAfterBreak="0">
    <w:nsid w:val="3CF54AA0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91F7FF7"/>
    <w:multiLevelType w:val="hybridMultilevel"/>
    <w:tmpl w:val="D160F2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AFD21B0"/>
    <w:multiLevelType w:val="multilevel"/>
    <w:tmpl w:val="2690E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91696E"/>
    <w:multiLevelType w:val="hybridMultilevel"/>
    <w:tmpl w:val="5748C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94090"/>
    <w:multiLevelType w:val="multilevel"/>
    <w:tmpl w:val="1382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175D2"/>
    <w:multiLevelType w:val="hybridMultilevel"/>
    <w:tmpl w:val="9FF4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077B4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E0225A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4798A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ACC5B8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5" w15:restartNumberingAfterBreak="0">
    <w:nsid w:val="74455554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FC2CF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7"/>
  </w:num>
  <w:num w:numId="5">
    <w:abstractNumId w:val="7"/>
  </w:num>
  <w:num w:numId="6">
    <w:abstractNumId w:val="13"/>
  </w:num>
  <w:num w:numId="7">
    <w:abstractNumId w:val="2"/>
  </w:num>
  <w:num w:numId="8">
    <w:abstractNumId w:val="26"/>
  </w:num>
  <w:num w:numId="9">
    <w:abstractNumId w:val="14"/>
  </w:num>
  <w:num w:numId="10">
    <w:abstractNumId w:val="9"/>
  </w:num>
  <w:num w:numId="11">
    <w:abstractNumId w:val="0"/>
  </w:num>
  <w:num w:numId="12">
    <w:abstractNumId w:val="20"/>
  </w:num>
  <w:num w:numId="13">
    <w:abstractNumId w:val="1"/>
  </w:num>
  <w:num w:numId="14">
    <w:abstractNumId w:val="18"/>
  </w:num>
  <w:num w:numId="15">
    <w:abstractNumId w:val="19"/>
  </w:num>
  <w:num w:numId="16">
    <w:abstractNumId w:val="16"/>
  </w:num>
  <w:num w:numId="17">
    <w:abstractNumId w:val="11"/>
  </w:num>
  <w:num w:numId="18">
    <w:abstractNumId w:val="3"/>
  </w:num>
  <w:num w:numId="19">
    <w:abstractNumId w:val="24"/>
  </w:num>
  <w:num w:numId="20">
    <w:abstractNumId w:val="8"/>
  </w:num>
  <w:num w:numId="21">
    <w:abstractNumId w:val="10"/>
  </w:num>
  <w:num w:numId="22">
    <w:abstractNumId w:val="4"/>
  </w:num>
  <w:num w:numId="23">
    <w:abstractNumId w:val="21"/>
  </w:num>
  <w:num w:numId="24">
    <w:abstractNumId w:val="25"/>
  </w:num>
  <w:num w:numId="25">
    <w:abstractNumId w:val="15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12C78"/>
    <w:rsid w:val="00071639"/>
    <w:rsid w:val="00074187"/>
    <w:rsid w:val="00077E92"/>
    <w:rsid w:val="000948C9"/>
    <w:rsid w:val="000B3C1A"/>
    <w:rsid w:val="000C0876"/>
    <w:rsid w:val="000C7A10"/>
    <w:rsid w:val="000F761F"/>
    <w:rsid w:val="001141C7"/>
    <w:rsid w:val="001254CE"/>
    <w:rsid w:val="00127F79"/>
    <w:rsid w:val="00130DDB"/>
    <w:rsid w:val="00161181"/>
    <w:rsid w:val="001C776E"/>
    <w:rsid w:val="002162B0"/>
    <w:rsid w:val="003156C1"/>
    <w:rsid w:val="00335C35"/>
    <w:rsid w:val="003A1862"/>
    <w:rsid w:val="003B2BD1"/>
    <w:rsid w:val="003F5EF8"/>
    <w:rsid w:val="00411874"/>
    <w:rsid w:val="0043160A"/>
    <w:rsid w:val="004F0115"/>
    <w:rsid w:val="004F4252"/>
    <w:rsid w:val="00521EF0"/>
    <w:rsid w:val="005235AB"/>
    <w:rsid w:val="005F58C1"/>
    <w:rsid w:val="00611FA3"/>
    <w:rsid w:val="0061698B"/>
    <w:rsid w:val="006C249B"/>
    <w:rsid w:val="006D5EF9"/>
    <w:rsid w:val="006E5049"/>
    <w:rsid w:val="00746C7E"/>
    <w:rsid w:val="00776C00"/>
    <w:rsid w:val="007A02EC"/>
    <w:rsid w:val="007B0020"/>
    <w:rsid w:val="007D5F62"/>
    <w:rsid w:val="00807348"/>
    <w:rsid w:val="008216C6"/>
    <w:rsid w:val="00841ED4"/>
    <w:rsid w:val="00846AD6"/>
    <w:rsid w:val="008543B1"/>
    <w:rsid w:val="0086014F"/>
    <w:rsid w:val="00864BFA"/>
    <w:rsid w:val="00881D6A"/>
    <w:rsid w:val="008E1AAC"/>
    <w:rsid w:val="00942528"/>
    <w:rsid w:val="00946909"/>
    <w:rsid w:val="00980310"/>
    <w:rsid w:val="00992477"/>
    <w:rsid w:val="00994135"/>
    <w:rsid w:val="00A27FC5"/>
    <w:rsid w:val="00AD5519"/>
    <w:rsid w:val="00AD799B"/>
    <w:rsid w:val="00B74193"/>
    <w:rsid w:val="00B80FC5"/>
    <w:rsid w:val="00B86DBC"/>
    <w:rsid w:val="00BE2E96"/>
    <w:rsid w:val="00C24986"/>
    <w:rsid w:val="00C339AC"/>
    <w:rsid w:val="00C627C0"/>
    <w:rsid w:val="00C7576A"/>
    <w:rsid w:val="00C97E94"/>
    <w:rsid w:val="00CC342F"/>
    <w:rsid w:val="00CD0E50"/>
    <w:rsid w:val="00D0666F"/>
    <w:rsid w:val="00D51FBB"/>
    <w:rsid w:val="00D56E43"/>
    <w:rsid w:val="00D87841"/>
    <w:rsid w:val="00E17CD2"/>
    <w:rsid w:val="00E201AB"/>
    <w:rsid w:val="00E24BF7"/>
    <w:rsid w:val="00E73E9B"/>
    <w:rsid w:val="00E776D4"/>
    <w:rsid w:val="00E97083"/>
    <w:rsid w:val="00E973FC"/>
    <w:rsid w:val="00F26976"/>
    <w:rsid w:val="00F529C7"/>
    <w:rsid w:val="00FA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B9FD-E319-4EDE-A326-CDB818D2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077E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uiPriority w:val="99"/>
    <w:unhideWhenUsed/>
    <w:rsid w:val="00077E92"/>
    <w:rPr>
      <w:color w:val="0000FF"/>
      <w:u w:val="single"/>
    </w:rPr>
  </w:style>
  <w:style w:type="character" w:styleId="ae">
    <w:name w:val="Strong"/>
    <w:basedOn w:val="a0"/>
    <w:uiPriority w:val="22"/>
    <w:qFormat/>
    <w:rsid w:val="003F5EF8"/>
    <w:rPr>
      <w:b/>
      <w:bCs/>
    </w:rPr>
  </w:style>
  <w:style w:type="paragraph" w:styleId="af">
    <w:name w:val="Normal (Web)"/>
    <w:basedOn w:val="a"/>
    <w:uiPriority w:val="99"/>
    <w:unhideWhenUsed/>
    <w:rsid w:val="003F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3F5E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55102.html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iprbookshop.ru/55102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://www.iprbookshop.ru/55102.html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iprbookshop.ru/78584.html" TargetMode="External"/><Relationship Id="rId20" Type="http://schemas.openxmlformats.org/officeDocument/2006/relationships/hyperlink" Target="http://www.iprbookshop.ru/71903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hyperlink" Target="http://www.iprbookshop.ru/62884.html" TargetMode="External"/><Relationship Id="rId15" Type="http://schemas.openxmlformats.org/officeDocument/2006/relationships/hyperlink" Target="http://www.iprbookshop.ru/78584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prbookshop.ru/55102.html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17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74</cp:revision>
  <cp:lastPrinted>2016-09-14T12:38:00Z</cp:lastPrinted>
  <dcterms:created xsi:type="dcterms:W3CDTF">2016-09-02T16:06:00Z</dcterms:created>
  <dcterms:modified xsi:type="dcterms:W3CDTF">2019-04-11T18:42:00Z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