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E4" w:rsidRDefault="0064647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Государственное бюджетное профессиональное образовательное учреждение «Дзержинский педагогический колледж»</w:t>
      </w: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64647F">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Методические рекомендации для студентов </w:t>
      </w:r>
    </w:p>
    <w:p w:rsidR="00A321E4" w:rsidRDefault="0064647F">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по выполнению самостоятельной работы</w:t>
      </w:r>
    </w:p>
    <w:p w:rsidR="00A321E4" w:rsidRDefault="0064647F">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по уч</w:t>
      </w:r>
      <w:r w:rsidR="00D0043D">
        <w:rPr>
          <w:rFonts w:ascii="Times New Roman" w:eastAsia="Times New Roman" w:hAnsi="Times New Roman" w:cs="Times New Roman"/>
          <w:b/>
          <w:color w:val="000000"/>
          <w:sz w:val="36"/>
          <w:szCs w:val="36"/>
          <w:lang w:eastAsia="ru-RU"/>
        </w:rPr>
        <w:t>ебной дисциплине Биология</w:t>
      </w:r>
    </w:p>
    <w:p w:rsidR="00A321E4" w:rsidRDefault="00A321E4">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3F096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Дзержинск – 2018</w:t>
      </w: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Style w:val="aa"/>
        <w:tblW w:w="9345" w:type="dxa"/>
        <w:tblLook w:val="04A0" w:firstRow="1" w:lastRow="0" w:firstColumn="1" w:lastColumn="0" w:noHBand="0" w:noVBand="1"/>
      </w:tblPr>
      <w:tblGrid>
        <w:gridCol w:w="5041"/>
        <w:gridCol w:w="4304"/>
      </w:tblGrid>
      <w:tr w:rsidR="00A321E4">
        <w:tc>
          <w:tcPr>
            <w:tcW w:w="5040" w:type="dxa"/>
            <w:tcBorders>
              <w:top w:val="nil"/>
              <w:left w:val="nil"/>
              <w:bottom w:val="nil"/>
              <w:right w:val="nil"/>
            </w:tcBorders>
            <w:shd w:val="clear" w:color="auto" w:fill="auto"/>
          </w:tcPr>
          <w:p w:rsidR="00A321E4" w:rsidRDefault="0064647F">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Одобрено на заседании ПЦК </w:t>
            </w:r>
            <w:r w:rsidR="003F096F">
              <w:rPr>
                <w:rFonts w:ascii="Times New Roman" w:eastAsia="Times New Roman" w:hAnsi="Times New Roman" w:cs="Times New Roman"/>
                <w:b/>
                <w:color w:val="000000"/>
                <w:sz w:val="28"/>
                <w:szCs w:val="28"/>
                <w:lang w:eastAsia="ru-RU"/>
              </w:rPr>
              <w:t xml:space="preserve">преподавателей </w:t>
            </w:r>
            <w:proofErr w:type="gramStart"/>
            <w:r w:rsidR="003F096F">
              <w:rPr>
                <w:rFonts w:ascii="Times New Roman" w:eastAsia="Times New Roman" w:hAnsi="Times New Roman" w:cs="Times New Roman"/>
                <w:b/>
                <w:color w:val="000000"/>
                <w:sz w:val="28"/>
                <w:szCs w:val="28"/>
                <w:lang w:eastAsia="ru-RU"/>
              </w:rPr>
              <w:t>спец</w:t>
            </w:r>
            <w:proofErr w:type="gramEnd"/>
            <w:r w:rsidR="003F096F">
              <w:rPr>
                <w:rFonts w:ascii="Times New Roman" w:eastAsia="Times New Roman" w:hAnsi="Times New Roman" w:cs="Times New Roman"/>
                <w:b/>
                <w:color w:val="000000"/>
                <w:sz w:val="28"/>
                <w:szCs w:val="28"/>
                <w:lang w:eastAsia="ru-RU"/>
              </w:rPr>
              <w:t>. 44.02.02 Преподавание в начальных классах,</w:t>
            </w:r>
          </w:p>
          <w:p w:rsidR="003F096F" w:rsidRDefault="003F096F">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44.02.01 Дошкольное образование,</w:t>
            </w:r>
          </w:p>
          <w:p w:rsidR="003F096F" w:rsidRDefault="00921012">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3F096F">
              <w:rPr>
                <w:rFonts w:ascii="Times New Roman" w:eastAsia="Times New Roman" w:hAnsi="Times New Roman" w:cs="Times New Roman"/>
                <w:b/>
                <w:color w:val="000000"/>
                <w:sz w:val="28"/>
                <w:szCs w:val="28"/>
                <w:lang w:eastAsia="ru-RU"/>
              </w:rPr>
              <w:t>9.02.01 Физическая культура</w:t>
            </w:r>
          </w:p>
          <w:p w:rsidR="00A321E4" w:rsidRDefault="00A321E4">
            <w:pPr>
              <w:spacing w:after="0"/>
              <w:rPr>
                <w:rFonts w:ascii="Times New Roman" w:eastAsia="Times New Roman" w:hAnsi="Times New Roman" w:cs="Times New Roman"/>
                <w:b/>
                <w:color w:val="000000"/>
                <w:sz w:val="28"/>
                <w:szCs w:val="28"/>
                <w:lang w:eastAsia="ru-RU"/>
              </w:rPr>
            </w:pPr>
          </w:p>
          <w:p w:rsidR="00A321E4" w:rsidRDefault="0064647F">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Протокол  №_______</w:t>
            </w:r>
            <w:proofErr w:type="gramStart"/>
            <w:r>
              <w:rPr>
                <w:rFonts w:ascii="Times New Roman" w:eastAsia="Times New Roman" w:hAnsi="Times New Roman" w:cs="Times New Roman"/>
                <w:b/>
                <w:color w:val="000000"/>
                <w:sz w:val="28"/>
                <w:szCs w:val="28"/>
                <w:lang w:eastAsia="ru-RU"/>
              </w:rPr>
              <w:t>от</w:t>
            </w:r>
            <w:proofErr w:type="gramEnd"/>
            <w:r>
              <w:rPr>
                <w:rFonts w:ascii="Times New Roman" w:eastAsia="Times New Roman" w:hAnsi="Times New Roman" w:cs="Times New Roman"/>
                <w:b/>
                <w:color w:val="000000"/>
                <w:sz w:val="28"/>
                <w:szCs w:val="28"/>
                <w:lang w:eastAsia="ru-RU"/>
              </w:rPr>
              <w:t>________</w:t>
            </w:r>
          </w:p>
          <w:p w:rsidR="00D0043D" w:rsidRDefault="00D0043D" w:rsidP="00D0043D">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Протокол  №_______</w:t>
            </w:r>
            <w:proofErr w:type="gramStart"/>
            <w:r>
              <w:rPr>
                <w:rFonts w:ascii="Times New Roman" w:eastAsia="Times New Roman" w:hAnsi="Times New Roman" w:cs="Times New Roman"/>
                <w:b/>
                <w:color w:val="000000"/>
                <w:sz w:val="28"/>
                <w:szCs w:val="28"/>
                <w:lang w:eastAsia="ru-RU"/>
              </w:rPr>
              <w:t>от</w:t>
            </w:r>
            <w:proofErr w:type="gramEnd"/>
            <w:r>
              <w:rPr>
                <w:rFonts w:ascii="Times New Roman" w:eastAsia="Times New Roman" w:hAnsi="Times New Roman" w:cs="Times New Roman"/>
                <w:b/>
                <w:color w:val="000000"/>
                <w:sz w:val="28"/>
                <w:szCs w:val="28"/>
                <w:lang w:eastAsia="ru-RU"/>
              </w:rPr>
              <w:t>________</w:t>
            </w:r>
          </w:p>
          <w:p w:rsidR="00D0043D" w:rsidRDefault="00D0043D" w:rsidP="00D0043D">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Протокол  №_______</w:t>
            </w:r>
            <w:proofErr w:type="gramStart"/>
            <w:r>
              <w:rPr>
                <w:rFonts w:ascii="Times New Roman" w:eastAsia="Times New Roman" w:hAnsi="Times New Roman" w:cs="Times New Roman"/>
                <w:b/>
                <w:color w:val="000000"/>
                <w:sz w:val="28"/>
                <w:szCs w:val="28"/>
                <w:lang w:eastAsia="ru-RU"/>
              </w:rPr>
              <w:t>от</w:t>
            </w:r>
            <w:proofErr w:type="gramEnd"/>
            <w:r>
              <w:rPr>
                <w:rFonts w:ascii="Times New Roman" w:eastAsia="Times New Roman" w:hAnsi="Times New Roman" w:cs="Times New Roman"/>
                <w:b/>
                <w:color w:val="000000"/>
                <w:sz w:val="28"/>
                <w:szCs w:val="28"/>
                <w:lang w:eastAsia="ru-RU"/>
              </w:rPr>
              <w:t>________</w:t>
            </w:r>
          </w:p>
          <w:p w:rsidR="00D0043D" w:rsidRDefault="00D0043D" w:rsidP="00D0043D">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Протокол  №_______</w:t>
            </w:r>
            <w:proofErr w:type="gramStart"/>
            <w:r>
              <w:rPr>
                <w:rFonts w:ascii="Times New Roman" w:eastAsia="Times New Roman" w:hAnsi="Times New Roman" w:cs="Times New Roman"/>
                <w:b/>
                <w:color w:val="000000"/>
                <w:sz w:val="28"/>
                <w:szCs w:val="28"/>
                <w:lang w:eastAsia="ru-RU"/>
              </w:rPr>
              <w:t>от</w:t>
            </w:r>
            <w:proofErr w:type="gramEnd"/>
            <w:r>
              <w:rPr>
                <w:rFonts w:ascii="Times New Roman" w:eastAsia="Times New Roman" w:hAnsi="Times New Roman" w:cs="Times New Roman"/>
                <w:b/>
                <w:color w:val="000000"/>
                <w:sz w:val="28"/>
                <w:szCs w:val="28"/>
                <w:lang w:eastAsia="ru-RU"/>
              </w:rPr>
              <w:t>________</w:t>
            </w:r>
          </w:p>
          <w:p w:rsidR="00D0043D" w:rsidRDefault="00D0043D">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64647F">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Председатель ПЦК ________/____________/                    </w:t>
            </w: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A321E4">
            <w:pPr>
              <w:spacing w:after="0"/>
              <w:rPr>
                <w:rFonts w:ascii="Times New Roman" w:eastAsia="Times New Roman" w:hAnsi="Times New Roman" w:cs="Times New Roman"/>
                <w:b/>
                <w:color w:val="000000"/>
                <w:sz w:val="28"/>
                <w:szCs w:val="28"/>
                <w:lang w:eastAsia="ru-RU"/>
              </w:rPr>
            </w:pPr>
          </w:p>
          <w:p w:rsidR="00A321E4" w:rsidRDefault="003F096F" w:rsidP="003F096F">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Составитель     </w:t>
            </w:r>
            <w:proofErr w:type="spellStart"/>
            <w:r w:rsidRPr="003F096F">
              <w:rPr>
                <w:rFonts w:ascii="Times New Roman" w:eastAsia="Times New Roman" w:hAnsi="Times New Roman" w:cs="Times New Roman"/>
                <w:color w:val="000000"/>
                <w:sz w:val="28"/>
                <w:szCs w:val="28"/>
                <w:lang w:eastAsia="ru-RU"/>
              </w:rPr>
              <w:t>Мизина</w:t>
            </w:r>
            <w:proofErr w:type="spellEnd"/>
            <w:r w:rsidRPr="003F096F">
              <w:rPr>
                <w:rFonts w:ascii="Times New Roman" w:eastAsia="Times New Roman" w:hAnsi="Times New Roman" w:cs="Times New Roman"/>
                <w:color w:val="000000"/>
                <w:sz w:val="28"/>
                <w:szCs w:val="28"/>
                <w:lang w:eastAsia="ru-RU"/>
              </w:rPr>
              <w:t xml:space="preserve"> С.В.</w:t>
            </w:r>
          </w:p>
        </w:tc>
        <w:tc>
          <w:tcPr>
            <w:tcW w:w="4304" w:type="dxa"/>
            <w:tcBorders>
              <w:top w:val="nil"/>
              <w:left w:val="nil"/>
              <w:bottom w:val="nil"/>
              <w:right w:val="nil"/>
            </w:tcBorders>
            <w:shd w:val="clear" w:color="auto" w:fill="auto"/>
          </w:tcPr>
          <w:p w:rsidR="003F096F" w:rsidRDefault="0064647F" w:rsidP="003F096F">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Методические рекомендации по организации самостоятельной работы студентов  составлены в соответствии с требованиями федеральных государственных образовательных стандартов среднего профессиональ</w:t>
            </w:r>
            <w:r w:rsidR="003F096F">
              <w:rPr>
                <w:rFonts w:ascii="Times New Roman" w:eastAsia="Times New Roman" w:hAnsi="Times New Roman" w:cs="Times New Roman"/>
                <w:b/>
                <w:color w:val="000000"/>
                <w:sz w:val="28"/>
                <w:szCs w:val="28"/>
                <w:lang w:eastAsia="ru-RU"/>
              </w:rPr>
              <w:t xml:space="preserve">ного образования по </w:t>
            </w:r>
            <w:proofErr w:type="gramStart"/>
            <w:r w:rsidR="003F096F">
              <w:rPr>
                <w:rFonts w:ascii="Times New Roman" w:eastAsia="Times New Roman" w:hAnsi="Times New Roman" w:cs="Times New Roman"/>
                <w:b/>
                <w:color w:val="000000"/>
                <w:sz w:val="28"/>
                <w:szCs w:val="28"/>
                <w:lang w:eastAsia="ru-RU"/>
              </w:rPr>
              <w:t>спец</w:t>
            </w:r>
            <w:proofErr w:type="gramEnd"/>
            <w:r w:rsidR="003F096F">
              <w:rPr>
                <w:rFonts w:ascii="Times New Roman" w:eastAsia="Times New Roman" w:hAnsi="Times New Roman" w:cs="Times New Roman"/>
                <w:b/>
                <w:color w:val="000000"/>
                <w:sz w:val="28"/>
                <w:szCs w:val="28"/>
                <w:lang w:eastAsia="ru-RU"/>
              </w:rPr>
              <w:t>. 44.02.02 Преподавание в начальных классах,  44</w:t>
            </w:r>
            <w:r w:rsidR="00921012">
              <w:rPr>
                <w:rFonts w:ascii="Times New Roman" w:eastAsia="Times New Roman" w:hAnsi="Times New Roman" w:cs="Times New Roman"/>
                <w:b/>
                <w:color w:val="000000"/>
                <w:sz w:val="28"/>
                <w:szCs w:val="28"/>
                <w:lang w:eastAsia="ru-RU"/>
              </w:rPr>
              <w:t>.02.01 Дошкольное образование, 4</w:t>
            </w:r>
            <w:r w:rsidR="003F096F">
              <w:rPr>
                <w:rFonts w:ascii="Times New Roman" w:eastAsia="Times New Roman" w:hAnsi="Times New Roman" w:cs="Times New Roman"/>
                <w:b/>
                <w:color w:val="000000"/>
                <w:sz w:val="28"/>
                <w:szCs w:val="28"/>
                <w:lang w:eastAsia="ru-RU"/>
              </w:rPr>
              <w:t>9.02.01 Физическая культура</w:t>
            </w:r>
          </w:p>
          <w:p w:rsidR="00A321E4" w:rsidRDefault="00A321E4">
            <w:pPr>
              <w:pStyle w:val="a4"/>
              <w:spacing w:after="0" w:line="240" w:lineRule="auto"/>
              <w:ind w:firstLine="284"/>
              <w:jc w:val="both"/>
              <w:rPr>
                <w:rFonts w:ascii="Times New Roman" w:eastAsia="Times New Roman" w:hAnsi="Times New Roman" w:cs="Times New Roman"/>
                <w:b/>
                <w:color w:val="000000"/>
                <w:sz w:val="28"/>
                <w:szCs w:val="28"/>
                <w:lang w:eastAsia="ru-RU"/>
              </w:rPr>
            </w:pPr>
          </w:p>
        </w:tc>
      </w:tr>
    </w:tbl>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F096F" w:rsidRDefault="0064647F" w:rsidP="003F096F">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Методические рекомендации по организации и сопровождению самостоятельной работы студентов по учебной </w:t>
      </w:r>
      <w:r w:rsidR="00D0043D">
        <w:rPr>
          <w:rFonts w:ascii="Times New Roman" w:eastAsia="Times New Roman" w:hAnsi="Times New Roman" w:cs="Times New Roman"/>
          <w:color w:val="000000"/>
          <w:sz w:val="28"/>
          <w:szCs w:val="28"/>
          <w:lang w:eastAsia="ru-RU"/>
        </w:rPr>
        <w:t>дисциплине  Биология</w:t>
      </w:r>
      <w:r w:rsidR="003F096F">
        <w:rPr>
          <w:rFonts w:ascii="Times New Roman" w:eastAsia="Times New Roman" w:hAnsi="Times New Roman" w:cs="Times New Roman"/>
          <w:color w:val="000000"/>
          <w:sz w:val="28"/>
          <w:szCs w:val="28"/>
          <w:lang w:eastAsia="ru-RU"/>
        </w:rPr>
        <w:t xml:space="preserve"> специальность </w:t>
      </w:r>
      <w:r w:rsidR="003F096F" w:rsidRPr="003F096F">
        <w:rPr>
          <w:rFonts w:ascii="Times New Roman" w:eastAsia="Times New Roman" w:hAnsi="Times New Roman" w:cs="Times New Roman"/>
          <w:color w:val="000000"/>
          <w:sz w:val="28"/>
          <w:szCs w:val="28"/>
          <w:lang w:eastAsia="ru-RU"/>
        </w:rPr>
        <w:t>44.02.02 Преподавание в начальных классах,  44</w:t>
      </w:r>
      <w:r w:rsidR="00921012">
        <w:rPr>
          <w:rFonts w:ascii="Times New Roman" w:eastAsia="Times New Roman" w:hAnsi="Times New Roman" w:cs="Times New Roman"/>
          <w:color w:val="000000"/>
          <w:sz w:val="28"/>
          <w:szCs w:val="28"/>
          <w:lang w:eastAsia="ru-RU"/>
        </w:rPr>
        <w:t>.02.01 Дошкольное образование, 4</w:t>
      </w:r>
      <w:r w:rsidR="003F096F" w:rsidRPr="003F096F">
        <w:rPr>
          <w:rFonts w:ascii="Times New Roman" w:eastAsia="Times New Roman" w:hAnsi="Times New Roman" w:cs="Times New Roman"/>
          <w:color w:val="000000"/>
          <w:sz w:val="28"/>
          <w:szCs w:val="28"/>
          <w:lang w:eastAsia="ru-RU"/>
        </w:rPr>
        <w:t>9.02.01 Физическая культура</w:t>
      </w:r>
    </w:p>
    <w:p w:rsidR="00A321E4" w:rsidRDefault="006464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Представлены  задания по  выполнению каждого вида самостоятельной работы,  методические  указания по  выполнению разных видов самостоятельных работ, критерии оценки. </w:t>
      </w: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A321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21E4" w:rsidRDefault="0064647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Пояснительная записка</w:t>
      </w:r>
    </w:p>
    <w:p w:rsidR="00742C4A" w:rsidRDefault="00742C4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4483D" w:rsidRPr="00D50FE3" w:rsidRDefault="005D264E" w:rsidP="0034483D">
      <w:pPr>
        <w:pStyle w:val="ac"/>
        <w:ind w:firstLine="708"/>
        <w:rPr>
          <w:rFonts w:ascii="Times New Roman" w:hAnsi="Times New Roman" w:cs="Times New Roman"/>
          <w:sz w:val="24"/>
          <w:szCs w:val="24"/>
        </w:rPr>
      </w:pPr>
      <w:r w:rsidRPr="00D50FE3">
        <w:rPr>
          <w:rFonts w:ascii="Times New Roman" w:hAnsi="Times New Roman" w:cs="Times New Roman"/>
          <w:sz w:val="24"/>
          <w:szCs w:val="24"/>
        </w:rPr>
        <w:t>Методические рекомендации по выполнению самостоятельной</w:t>
      </w:r>
      <w:r w:rsidR="009A68B1" w:rsidRPr="00D50FE3">
        <w:rPr>
          <w:rFonts w:ascii="Times New Roman" w:hAnsi="Times New Roman" w:cs="Times New Roman"/>
          <w:sz w:val="24"/>
          <w:szCs w:val="24"/>
        </w:rPr>
        <w:t xml:space="preserve"> работы по дисциплине Биология</w:t>
      </w:r>
      <w:r w:rsidR="00423A44" w:rsidRPr="00D50FE3">
        <w:rPr>
          <w:rFonts w:ascii="Times New Roman" w:hAnsi="Times New Roman" w:cs="Times New Roman"/>
          <w:sz w:val="24"/>
          <w:szCs w:val="24"/>
        </w:rPr>
        <w:t xml:space="preserve"> </w:t>
      </w:r>
      <w:r w:rsidRPr="00D50FE3">
        <w:rPr>
          <w:rFonts w:ascii="Times New Roman" w:hAnsi="Times New Roman" w:cs="Times New Roman"/>
          <w:sz w:val="24"/>
          <w:szCs w:val="24"/>
        </w:rPr>
        <w:t xml:space="preserve"> разработаны в соответствии с рабочей программой  учебной дисциплины </w:t>
      </w:r>
      <w:r w:rsidR="009A68B1" w:rsidRPr="00D50FE3">
        <w:rPr>
          <w:rFonts w:ascii="Times New Roman" w:hAnsi="Times New Roman" w:cs="Times New Roman"/>
          <w:sz w:val="24"/>
          <w:szCs w:val="24"/>
        </w:rPr>
        <w:t>ОУД.09  Биология</w:t>
      </w:r>
    </w:p>
    <w:p w:rsidR="007C278B" w:rsidRPr="00D50FE3" w:rsidRDefault="00423A44" w:rsidP="007C278B">
      <w:pPr>
        <w:pStyle w:val="ac"/>
        <w:ind w:firstLine="708"/>
        <w:jc w:val="both"/>
        <w:rPr>
          <w:rFonts w:ascii="Arial" w:hAnsi="Arial" w:cs="Arial"/>
          <w:color w:val="000000"/>
          <w:sz w:val="24"/>
          <w:szCs w:val="24"/>
        </w:rPr>
      </w:pPr>
      <w:r w:rsidRPr="00D50FE3">
        <w:rPr>
          <w:rFonts w:ascii="Times New Roman" w:hAnsi="Times New Roman" w:cs="Times New Roman"/>
          <w:sz w:val="24"/>
          <w:szCs w:val="24"/>
        </w:rPr>
        <w:t xml:space="preserve">Цель методических рекомендаций -  обеспечение эффективности самостоятельной работы, определении её содержания, установления </w:t>
      </w:r>
    </w:p>
    <w:p w:rsidR="007C278B" w:rsidRPr="00D50FE3" w:rsidRDefault="00D50FE3" w:rsidP="003637DD">
      <w:pPr>
        <w:pStyle w:val="ab"/>
        <w:shd w:val="clear" w:color="auto" w:fill="FFFFFF"/>
        <w:spacing w:before="0" w:beforeAutospacing="0" w:after="0" w:afterAutospacing="0" w:line="294" w:lineRule="atLeast"/>
        <w:ind w:firstLine="708"/>
        <w:jc w:val="both"/>
        <w:rPr>
          <w:color w:val="000000"/>
        </w:rPr>
      </w:pPr>
      <w:r w:rsidRPr="00D50FE3">
        <w:rPr>
          <w:bCs/>
          <w:color w:val="000000"/>
        </w:rPr>
        <w:t>Задачи</w:t>
      </w:r>
      <w:r w:rsidR="007C278B" w:rsidRPr="00D50FE3">
        <w:rPr>
          <w:bCs/>
          <w:color w:val="000000"/>
        </w:rPr>
        <w:t xml:space="preserve"> самостоятельной работы</w:t>
      </w:r>
      <w:r w:rsidR="007C278B" w:rsidRPr="00D50FE3">
        <w:rPr>
          <w:color w:val="000000"/>
        </w:rPr>
        <w:t>:</w:t>
      </w:r>
    </w:p>
    <w:p w:rsidR="007C278B" w:rsidRPr="00D50FE3" w:rsidRDefault="007C278B" w:rsidP="00C1701A">
      <w:pPr>
        <w:pStyle w:val="ab"/>
        <w:numPr>
          <w:ilvl w:val="0"/>
          <w:numId w:val="14"/>
        </w:numPr>
        <w:shd w:val="clear" w:color="auto" w:fill="FFFFFF"/>
        <w:spacing w:before="0" w:beforeAutospacing="0" w:after="0" w:afterAutospacing="0" w:line="294" w:lineRule="atLeast"/>
        <w:ind w:left="0"/>
        <w:jc w:val="both"/>
        <w:rPr>
          <w:color w:val="000000"/>
        </w:rPr>
      </w:pPr>
      <w:r w:rsidRPr="00D50FE3">
        <w:rPr>
          <w:color w:val="000000"/>
        </w:rPr>
        <w:t xml:space="preserve">систематизации и </w:t>
      </w:r>
      <w:proofErr w:type="gramStart"/>
      <w:r w:rsidRPr="00D50FE3">
        <w:rPr>
          <w:color w:val="000000"/>
        </w:rPr>
        <w:t>закрепления</w:t>
      </w:r>
      <w:proofErr w:type="gramEnd"/>
      <w:r w:rsidRPr="00D50FE3">
        <w:rPr>
          <w:color w:val="000000"/>
        </w:rPr>
        <w:t xml:space="preserve"> полученных теоретических знании и практических умений;</w:t>
      </w:r>
    </w:p>
    <w:p w:rsidR="007C278B" w:rsidRPr="00D50FE3" w:rsidRDefault="007C278B" w:rsidP="00C1701A">
      <w:pPr>
        <w:pStyle w:val="ab"/>
        <w:numPr>
          <w:ilvl w:val="0"/>
          <w:numId w:val="14"/>
        </w:numPr>
        <w:shd w:val="clear" w:color="auto" w:fill="FFFFFF"/>
        <w:spacing w:before="0" w:beforeAutospacing="0" w:after="0" w:afterAutospacing="0" w:line="294" w:lineRule="atLeast"/>
        <w:ind w:left="0"/>
        <w:jc w:val="both"/>
        <w:rPr>
          <w:color w:val="000000"/>
        </w:rPr>
      </w:pPr>
      <w:r w:rsidRPr="00D50FE3">
        <w:rPr>
          <w:color w:val="000000"/>
        </w:rPr>
        <w:t>углубления и расширения теоретических знаний;</w:t>
      </w:r>
    </w:p>
    <w:p w:rsidR="007C278B" w:rsidRPr="00D50FE3" w:rsidRDefault="007C278B" w:rsidP="00C1701A">
      <w:pPr>
        <w:pStyle w:val="ab"/>
        <w:numPr>
          <w:ilvl w:val="0"/>
          <w:numId w:val="14"/>
        </w:numPr>
        <w:shd w:val="clear" w:color="auto" w:fill="FFFFFF"/>
        <w:spacing w:before="0" w:beforeAutospacing="0" w:after="0" w:afterAutospacing="0" w:line="294" w:lineRule="atLeast"/>
        <w:ind w:left="0"/>
        <w:jc w:val="both"/>
        <w:rPr>
          <w:color w:val="000000"/>
        </w:rPr>
      </w:pPr>
      <w:r w:rsidRPr="00D50FE3">
        <w:rPr>
          <w:color w:val="000000"/>
        </w:rPr>
        <w:t>формирования умений использовать нормативную, правовую, справочную документацию и специальную литературу;</w:t>
      </w:r>
    </w:p>
    <w:p w:rsidR="007C278B" w:rsidRPr="00D50FE3" w:rsidRDefault="007C278B" w:rsidP="00C1701A">
      <w:pPr>
        <w:pStyle w:val="ab"/>
        <w:numPr>
          <w:ilvl w:val="0"/>
          <w:numId w:val="14"/>
        </w:numPr>
        <w:shd w:val="clear" w:color="auto" w:fill="FFFFFF"/>
        <w:spacing w:before="0" w:beforeAutospacing="0" w:after="0" w:afterAutospacing="0" w:line="294" w:lineRule="atLeast"/>
        <w:ind w:left="0"/>
        <w:jc w:val="both"/>
        <w:rPr>
          <w:color w:val="000000"/>
        </w:rPr>
      </w:pPr>
      <w:r w:rsidRPr="00D50FE3">
        <w:rPr>
          <w:color w:val="000000"/>
        </w:rPr>
        <w:t>развития познавательных способностей и активности обучающихся: творческой инициативы, самостоятельности, ответственности и организованности;</w:t>
      </w:r>
    </w:p>
    <w:p w:rsidR="007C278B" w:rsidRPr="00D50FE3" w:rsidRDefault="007C278B" w:rsidP="00C1701A">
      <w:pPr>
        <w:pStyle w:val="ab"/>
        <w:numPr>
          <w:ilvl w:val="0"/>
          <w:numId w:val="14"/>
        </w:numPr>
        <w:shd w:val="clear" w:color="auto" w:fill="FFFFFF"/>
        <w:spacing w:before="0" w:beforeAutospacing="0" w:after="0" w:afterAutospacing="0" w:line="294" w:lineRule="atLeast"/>
        <w:ind w:left="0"/>
        <w:jc w:val="both"/>
        <w:rPr>
          <w:color w:val="000000"/>
        </w:rPr>
      </w:pPr>
      <w:r w:rsidRPr="00D50FE3">
        <w:rPr>
          <w:color w:val="000000"/>
        </w:rPr>
        <w:t>формирования самостоятельности мышления, способностей к саморазвитию, самосовершенствованию и самореализации;</w:t>
      </w:r>
    </w:p>
    <w:p w:rsidR="007C278B" w:rsidRPr="00D50FE3" w:rsidRDefault="007C278B" w:rsidP="00C1701A">
      <w:pPr>
        <w:pStyle w:val="ab"/>
        <w:numPr>
          <w:ilvl w:val="0"/>
          <w:numId w:val="14"/>
        </w:numPr>
        <w:shd w:val="clear" w:color="auto" w:fill="FFFFFF"/>
        <w:spacing w:before="0" w:beforeAutospacing="0" w:after="0" w:afterAutospacing="0" w:line="294" w:lineRule="atLeast"/>
        <w:ind w:left="0"/>
        <w:jc w:val="both"/>
        <w:rPr>
          <w:color w:val="000000"/>
        </w:rPr>
      </w:pPr>
      <w:r w:rsidRPr="00D50FE3">
        <w:rPr>
          <w:color w:val="000000"/>
        </w:rPr>
        <w:t>ра</w:t>
      </w:r>
      <w:r w:rsidR="003637DD" w:rsidRPr="00D50FE3">
        <w:rPr>
          <w:color w:val="000000"/>
        </w:rPr>
        <w:t>звития исследовательских умений.</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shd w:val="clear" w:color="auto" w:fill="FFFFFF"/>
          <w:lang w:eastAsia="ru-RU"/>
        </w:rPr>
        <w:t>Ведущими целями проведения внеаудиторной самостоятельной работы являются:</w:t>
      </w:r>
      <w:r w:rsidRPr="00D50FE3">
        <w:rPr>
          <w:rFonts w:ascii="Times New Roman" w:hAnsi="Times New Roman" w:cs="Times New Roman"/>
          <w:sz w:val="24"/>
          <w:szCs w:val="24"/>
          <w:lang w:eastAsia="ru-RU"/>
        </w:rPr>
        <w:br/>
      </w:r>
      <w:r w:rsidRPr="00D50FE3">
        <w:rPr>
          <w:rFonts w:ascii="Times New Roman" w:hAnsi="Times New Roman" w:cs="Times New Roman"/>
          <w:sz w:val="24"/>
          <w:szCs w:val="24"/>
          <w:shd w:val="clear" w:color="auto" w:fill="FFFFFF"/>
          <w:lang w:eastAsia="ru-RU"/>
        </w:rPr>
        <w:t>формирование </w:t>
      </w:r>
      <w:r w:rsidRPr="00D50FE3">
        <w:rPr>
          <w:rFonts w:ascii="Times New Roman" w:hAnsi="Times New Roman" w:cs="Times New Roman"/>
          <w:b/>
          <w:bCs/>
          <w:i/>
          <w:iCs/>
          <w:sz w:val="24"/>
          <w:szCs w:val="24"/>
          <w:shd w:val="clear" w:color="auto" w:fill="FFFFFF"/>
          <w:lang w:eastAsia="ru-RU"/>
        </w:rPr>
        <w:t>знаний</w:t>
      </w:r>
      <w:r w:rsidRPr="00D50FE3">
        <w:rPr>
          <w:rFonts w:ascii="Times New Roman" w:hAnsi="Times New Roman" w:cs="Times New Roman"/>
          <w:sz w:val="24"/>
          <w:szCs w:val="24"/>
          <w:shd w:val="clear" w:color="auto" w:fill="FFFFFF"/>
          <w:lang w:eastAsia="ru-RU"/>
        </w:rPr>
        <w:t>:</w:t>
      </w:r>
      <w:r w:rsidRPr="00D50FE3">
        <w:rPr>
          <w:rFonts w:ascii="Times New Roman" w:hAnsi="Times New Roman" w:cs="Times New Roman"/>
          <w:sz w:val="24"/>
          <w:szCs w:val="24"/>
          <w:lang w:eastAsia="ru-RU"/>
        </w:rPr>
        <w:br/>
        <w:t>- о роли биологии в формировании научного мировоззрения; </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xml:space="preserve">- о вкладе биологических теорий в формирование современной </w:t>
      </w:r>
      <w:proofErr w:type="gramStart"/>
      <w:r w:rsidRPr="00D50FE3">
        <w:rPr>
          <w:rFonts w:ascii="Times New Roman" w:hAnsi="Times New Roman" w:cs="Times New Roman"/>
          <w:sz w:val="24"/>
          <w:szCs w:val="24"/>
          <w:lang w:eastAsia="ru-RU"/>
        </w:rPr>
        <w:t>естественно-научной</w:t>
      </w:r>
      <w:proofErr w:type="gramEnd"/>
      <w:r w:rsidRPr="00D50FE3">
        <w:rPr>
          <w:rFonts w:ascii="Times New Roman" w:hAnsi="Times New Roman" w:cs="Times New Roman"/>
          <w:sz w:val="24"/>
          <w:szCs w:val="24"/>
          <w:lang w:eastAsia="ru-RU"/>
        </w:rPr>
        <w:t xml:space="preserve"> картины мира;</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о единстве живой и неживой природы, родстве живых организмов; </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об отрицательном влиянии алкоголя, никотина, наркотических веществ на эмбриональное и постэмбриональное развитие человека; </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о влиянии экологических факторов на живые организмы, влияние мутагенов на растения, животных и человека; </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о взаимосвязи и взаимодействии организмов и окружающей среды;</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о причинах и факторах эволюции, изменяемости видов; </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о нарушениях в развитии организмов, мутации и их значение в возникновении наследственных заболеваний;</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об устойчивости, развитии и смене экосистем; </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о необходимости сохранения многообразия видов;</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о приспособлении организмов к среде обитания, источниках и наличии мутагенов в окружающей среде (косвенно), антропогенных изменениях в экосистемах своей местности;</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shd w:val="clear" w:color="auto" w:fill="FFFFFF"/>
          <w:lang w:eastAsia="ru-RU"/>
        </w:rPr>
        <w:t>формирование </w:t>
      </w:r>
      <w:r w:rsidRPr="00D50FE3">
        <w:rPr>
          <w:rFonts w:ascii="Times New Roman" w:hAnsi="Times New Roman" w:cs="Times New Roman"/>
          <w:b/>
          <w:bCs/>
          <w:i/>
          <w:iCs/>
          <w:sz w:val="24"/>
          <w:szCs w:val="24"/>
          <w:shd w:val="clear" w:color="auto" w:fill="FFFFFF"/>
          <w:lang w:eastAsia="ru-RU"/>
        </w:rPr>
        <w:t>умений</w:t>
      </w:r>
      <w:r w:rsidRPr="00D50FE3">
        <w:rPr>
          <w:rFonts w:ascii="Times New Roman" w:hAnsi="Times New Roman" w:cs="Times New Roman"/>
          <w:sz w:val="24"/>
          <w:szCs w:val="24"/>
          <w:shd w:val="clear" w:color="auto" w:fill="FFFFFF"/>
          <w:lang w:eastAsia="ru-RU"/>
        </w:rPr>
        <w:t>:</w:t>
      </w:r>
      <w:r w:rsidRPr="00D50FE3">
        <w:rPr>
          <w:rFonts w:ascii="Times New Roman" w:hAnsi="Times New Roman" w:cs="Times New Roman"/>
          <w:sz w:val="24"/>
          <w:szCs w:val="24"/>
          <w:lang w:eastAsia="ru-RU"/>
        </w:rPr>
        <w:br/>
        <w:t>-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xml:space="preserve">- сравнивать биологические объекты: химический состав тел живой и неживой природы, зародышей человека и других животных, природные экосистемы и </w:t>
      </w:r>
      <w:proofErr w:type="spellStart"/>
      <w:r w:rsidRPr="00D50FE3">
        <w:rPr>
          <w:rFonts w:ascii="Times New Roman" w:hAnsi="Times New Roman" w:cs="Times New Roman"/>
          <w:sz w:val="24"/>
          <w:szCs w:val="24"/>
          <w:lang w:eastAsia="ru-RU"/>
        </w:rPr>
        <w:t>агроэкосистемы</w:t>
      </w:r>
      <w:proofErr w:type="spellEnd"/>
      <w:r w:rsidRPr="00D50FE3">
        <w:rPr>
          <w:rFonts w:ascii="Times New Roman" w:hAnsi="Times New Roman" w:cs="Times New Roman"/>
          <w:sz w:val="24"/>
          <w:szCs w:val="24"/>
          <w:lang w:eastAsia="ru-RU"/>
        </w:rPr>
        <w:t xml:space="preserve">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D50FE3" w:rsidRPr="00D50FE3" w:rsidRDefault="00D50FE3" w:rsidP="00D50FE3">
      <w:pPr>
        <w:pStyle w:val="ac"/>
        <w:jc w:val="both"/>
        <w:rPr>
          <w:rFonts w:ascii="Times New Roman" w:hAnsi="Times New Roman" w:cs="Times New Roman"/>
          <w:sz w:val="24"/>
          <w:szCs w:val="24"/>
          <w:lang w:eastAsia="ru-RU"/>
        </w:rPr>
      </w:pPr>
      <w:r w:rsidRPr="00D50FE3">
        <w:rPr>
          <w:rFonts w:ascii="Times New Roman" w:hAnsi="Times New Roman" w:cs="Times New Roman"/>
          <w:sz w:val="24"/>
          <w:szCs w:val="24"/>
          <w:lang w:eastAsia="ru-RU"/>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rsidR="00AA666C" w:rsidRPr="00D50FE3" w:rsidRDefault="00AA666C" w:rsidP="00423A44">
      <w:pPr>
        <w:pStyle w:val="ac"/>
        <w:ind w:firstLine="708"/>
        <w:jc w:val="both"/>
        <w:rPr>
          <w:rFonts w:ascii="Times New Roman" w:hAnsi="Times New Roman" w:cs="Times New Roman"/>
          <w:sz w:val="24"/>
          <w:szCs w:val="24"/>
        </w:rPr>
      </w:pPr>
      <w:r w:rsidRPr="00D50FE3">
        <w:rPr>
          <w:rFonts w:ascii="Times New Roman" w:hAnsi="Times New Roman" w:cs="Times New Roman"/>
          <w:sz w:val="24"/>
          <w:szCs w:val="24"/>
        </w:rPr>
        <w:t xml:space="preserve">Объем </w:t>
      </w:r>
      <w:r w:rsidR="009A68B1" w:rsidRPr="00D50FE3">
        <w:rPr>
          <w:rFonts w:ascii="Times New Roman" w:hAnsi="Times New Roman" w:cs="Times New Roman"/>
          <w:sz w:val="24"/>
          <w:szCs w:val="24"/>
        </w:rPr>
        <w:t>учебной дисциплины составляет 36</w:t>
      </w:r>
      <w:r w:rsidRPr="00D50FE3">
        <w:rPr>
          <w:rFonts w:ascii="Times New Roman" w:hAnsi="Times New Roman" w:cs="Times New Roman"/>
          <w:sz w:val="24"/>
          <w:szCs w:val="24"/>
        </w:rPr>
        <w:t xml:space="preserve"> часа, из них на самостоят</w:t>
      </w:r>
      <w:r w:rsidR="009A68B1" w:rsidRPr="00D50FE3">
        <w:rPr>
          <w:rFonts w:ascii="Times New Roman" w:hAnsi="Times New Roman" w:cs="Times New Roman"/>
          <w:sz w:val="24"/>
          <w:szCs w:val="24"/>
        </w:rPr>
        <w:t>ельную работу отведено 16</w:t>
      </w:r>
      <w:r w:rsidR="00742C4A" w:rsidRPr="00D50FE3">
        <w:rPr>
          <w:rFonts w:ascii="Times New Roman" w:hAnsi="Times New Roman" w:cs="Times New Roman"/>
          <w:sz w:val="24"/>
          <w:szCs w:val="24"/>
        </w:rPr>
        <w:t xml:space="preserve"> часов.</w:t>
      </w:r>
    </w:p>
    <w:p w:rsidR="001A14BB" w:rsidRPr="00C40BEE" w:rsidRDefault="001A14BB" w:rsidP="001A14BB">
      <w:pPr>
        <w:pStyle w:val="ab"/>
        <w:shd w:val="clear" w:color="auto" w:fill="FFFFFF"/>
        <w:spacing w:before="0" w:beforeAutospacing="0" w:after="0" w:afterAutospacing="0"/>
        <w:jc w:val="center"/>
        <w:rPr>
          <w:bCs/>
          <w:color w:val="000000"/>
        </w:rPr>
      </w:pPr>
      <w:bookmarkStart w:id="0" w:name="__DdeLink__7491_1808259251"/>
      <w:bookmarkEnd w:id="0"/>
      <w:r>
        <w:rPr>
          <w:b/>
          <w:bCs/>
          <w:color w:val="000000"/>
        </w:rPr>
        <w:lastRenderedPageBreak/>
        <w:t xml:space="preserve">Самостоятельная работа по теме 6.1. </w:t>
      </w:r>
      <w:r w:rsidRPr="00DE695A">
        <w:rPr>
          <w:bCs/>
          <w:color w:val="000000"/>
        </w:rPr>
        <w:t>История изучения клетки.</w:t>
      </w:r>
    </w:p>
    <w:p w:rsidR="001A14BB" w:rsidRPr="00C40BEE" w:rsidRDefault="001A14BB" w:rsidP="001A14BB">
      <w:pPr>
        <w:pStyle w:val="ab"/>
        <w:shd w:val="clear" w:color="auto" w:fill="FFFFFF"/>
        <w:spacing w:before="0" w:beforeAutospacing="0" w:after="150" w:afterAutospacing="0"/>
        <w:jc w:val="both"/>
        <w:rPr>
          <w:color w:val="000000"/>
        </w:rPr>
      </w:pPr>
      <w:r w:rsidRPr="00C40BEE">
        <w:rPr>
          <w:b/>
          <w:bCs/>
          <w:color w:val="000000"/>
        </w:rPr>
        <w:t>Тема</w:t>
      </w:r>
      <w:r w:rsidRPr="00C40BEE">
        <w:rPr>
          <w:rFonts w:ascii="Arial" w:hAnsi="Arial" w:cs="Arial"/>
          <w:b/>
          <w:bCs/>
          <w:color w:val="000000"/>
        </w:rPr>
        <w:t>: </w:t>
      </w:r>
      <w:r w:rsidRPr="00C40BEE">
        <w:rPr>
          <w:bCs/>
          <w:color w:val="000000"/>
        </w:rPr>
        <w:t>Строение молекулы белка и  ДНК</w:t>
      </w:r>
    </w:p>
    <w:p w:rsidR="001A14BB" w:rsidRPr="00C40BEE" w:rsidRDefault="001A14BB" w:rsidP="001A14BB">
      <w:pPr>
        <w:pStyle w:val="ab"/>
        <w:shd w:val="clear" w:color="auto" w:fill="FFFFFF"/>
        <w:spacing w:before="0" w:beforeAutospacing="0" w:after="150" w:afterAutospacing="0"/>
        <w:jc w:val="both"/>
        <w:rPr>
          <w:color w:val="000000"/>
        </w:rPr>
      </w:pPr>
      <w:r w:rsidRPr="00C40BEE">
        <w:rPr>
          <w:b/>
          <w:bCs/>
          <w:color w:val="000000"/>
        </w:rPr>
        <w:t>Цель:</w:t>
      </w:r>
      <w:r w:rsidRPr="00C40BEE">
        <w:rPr>
          <w:color w:val="000000"/>
        </w:rPr>
        <w:t> формирование знаний о генетическом коде, свойствах кода, особенностях процессов транскрипции и трансляции, принципах синтеза белков.</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Ответьте на вопросы.</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1. Назовите нуклеиновые кислоты, охарактеризуйте роль нуклеиновых кислот.</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2. Назовите типы РНК.</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3. В каком органоиде происходит синтез белков?</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4. Что является мономерами молекулы белка?</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5. Сколько аминокислот входит в состав белка?</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6. Какое строение имеют аминокислоты?</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7. Какое строение имеет молекула белка?</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8. Какую роль играют белки в организме человека?</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10. Что является мономером ДНК: а) азотистые основания; б) пентоза; в) пурины; г) нуклеотид; д) аминокислота?</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11. Как называется процесс переписывания информации с ДНК на </w:t>
      </w:r>
      <w:proofErr w:type="spellStart"/>
      <w:r w:rsidRPr="00C40BEE">
        <w:rPr>
          <w:color w:val="000000"/>
        </w:rPr>
        <w:t>мРНК</w:t>
      </w:r>
      <w:proofErr w:type="spellEnd"/>
      <w:r w:rsidRPr="00C40BEE">
        <w:rPr>
          <w:color w:val="000000"/>
        </w:rPr>
        <w:t xml:space="preserve"> а) репликация; б) транскрипция; в) процессинг; г) </w:t>
      </w:r>
      <w:proofErr w:type="spellStart"/>
      <w:r w:rsidRPr="00C40BEE">
        <w:rPr>
          <w:color w:val="000000"/>
        </w:rPr>
        <w:t>рекогниция</w:t>
      </w:r>
      <w:proofErr w:type="spellEnd"/>
      <w:r w:rsidRPr="00C40BEE">
        <w:rPr>
          <w:color w:val="000000"/>
        </w:rPr>
        <w:t>; д) трансляция?</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12. 4. Что является мономерами молекулы белка: а) азотистые основания; б) пентоза; в) пурины; г) нуклеотид; д) аминокислота?</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13. Что такое антикодон: а) триплет, кодирующий нити молекулы ДНК; б) триплет </w:t>
      </w:r>
      <w:proofErr w:type="spellStart"/>
      <w:r w:rsidRPr="00C40BEE">
        <w:rPr>
          <w:color w:val="000000"/>
        </w:rPr>
        <w:t>тРНК</w:t>
      </w:r>
      <w:proofErr w:type="spellEnd"/>
      <w:r w:rsidRPr="00C40BEE">
        <w:rPr>
          <w:color w:val="000000"/>
        </w:rPr>
        <w:t xml:space="preserve">; в) триплет </w:t>
      </w:r>
      <w:proofErr w:type="spellStart"/>
      <w:r w:rsidRPr="00C40BEE">
        <w:rPr>
          <w:color w:val="000000"/>
        </w:rPr>
        <w:t>иРНК</w:t>
      </w:r>
      <w:proofErr w:type="spellEnd"/>
      <w:r w:rsidRPr="00C40BEE">
        <w:rPr>
          <w:color w:val="000000"/>
        </w:rPr>
        <w:t xml:space="preserve">; г) триплет </w:t>
      </w:r>
      <w:proofErr w:type="spellStart"/>
      <w:r w:rsidRPr="00C40BEE">
        <w:rPr>
          <w:color w:val="000000"/>
        </w:rPr>
        <w:t>мРНК</w:t>
      </w:r>
      <w:proofErr w:type="spellEnd"/>
      <w:r w:rsidRPr="00C40BEE">
        <w:rPr>
          <w:color w:val="000000"/>
        </w:rPr>
        <w:t>?</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14. Как называется процесс сборки белковой молекулы на рибосомах: а) инициация; б) трансляция; в) </w:t>
      </w:r>
      <w:proofErr w:type="spellStart"/>
      <w:r w:rsidRPr="00C40BEE">
        <w:rPr>
          <w:color w:val="000000"/>
        </w:rPr>
        <w:t>терминация</w:t>
      </w:r>
      <w:proofErr w:type="spellEnd"/>
      <w:r w:rsidRPr="00C40BEE">
        <w:rPr>
          <w:color w:val="000000"/>
        </w:rPr>
        <w:t>; г) процессинг; д) транскрипция?</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15. Выберите правильные утверждения: а) кодирование одной аминокислоты </w:t>
      </w:r>
      <w:proofErr w:type="gramStart"/>
      <w:r w:rsidRPr="00C40BEE">
        <w:rPr>
          <w:color w:val="000000"/>
        </w:rPr>
        <w:t>возможна</w:t>
      </w:r>
      <w:proofErr w:type="gramEnd"/>
      <w:r w:rsidRPr="00C40BEE">
        <w:rPr>
          <w:color w:val="000000"/>
        </w:rPr>
        <w:t xml:space="preserve"> разными триплетами; б) одинаковые аминокислоты кодируются одинаковыми триплетами у всех организмов; в) в триплете четыре нуклеотида; г) генетический код универсален; д) одному триплету может соответствовать несколько аминокислот.</w:t>
      </w:r>
    </w:p>
    <w:p w:rsidR="001A14BB" w:rsidRPr="00C40BEE" w:rsidRDefault="001A14BB" w:rsidP="001A14BB">
      <w:pPr>
        <w:pStyle w:val="ab"/>
        <w:shd w:val="clear" w:color="auto" w:fill="FFFFFF"/>
        <w:spacing w:before="0" w:beforeAutospacing="0" w:after="150" w:afterAutospacing="0"/>
        <w:jc w:val="both"/>
        <w:rPr>
          <w:color w:val="000000"/>
        </w:rPr>
      </w:pPr>
      <w:r w:rsidRPr="00C40BEE">
        <w:rPr>
          <w:b/>
          <w:bCs/>
          <w:color w:val="000000"/>
          <w:u w:val="single"/>
        </w:rPr>
        <w:t>Задача №1</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Последовательность нуклеотидов в ДНК, хранящего информацию о белке инсулине, начинается так: </w:t>
      </w:r>
      <w:proofErr w:type="gramStart"/>
      <w:r w:rsidRPr="00C40BEE">
        <w:rPr>
          <w:color w:val="000000"/>
        </w:rPr>
        <w:t>-А</w:t>
      </w:r>
      <w:proofErr w:type="gramEnd"/>
      <w:r w:rsidRPr="00C40BEE">
        <w:rPr>
          <w:color w:val="000000"/>
        </w:rPr>
        <w:t>ААЦАЦЦТГЦТТГТАГАЦ-.</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Напишите последовательность аминокислот, которой начинается цепь инсулина.</w:t>
      </w:r>
    </w:p>
    <w:p w:rsidR="001A14BB" w:rsidRPr="00C40BEE" w:rsidRDefault="001A14BB" w:rsidP="001A14BB">
      <w:pPr>
        <w:pStyle w:val="ab"/>
        <w:shd w:val="clear" w:color="auto" w:fill="FFFFFF"/>
        <w:spacing w:before="0" w:beforeAutospacing="0" w:after="150" w:afterAutospacing="0"/>
        <w:jc w:val="both"/>
        <w:rPr>
          <w:color w:val="000000"/>
        </w:rPr>
      </w:pPr>
      <w:r w:rsidRPr="00C40BEE">
        <w:rPr>
          <w:b/>
          <w:bCs/>
          <w:color w:val="000000"/>
          <w:u w:val="single"/>
        </w:rPr>
        <w:t>Задача №2</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Фрагмент </w:t>
      </w:r>
      <w:proofErr w:type="spellStart"/>
      <w:r w:rsidRPr="00C40BEE">
        <w:rPr>
          <w:color w:val="000000"/>
        </w:rPr>
        <w:t>иРНК</w:t>
      </w:r>
      <w:proofErr w:type="spellEnd"/>
      <w:r w:rsidRPr="00C40BEE">
        <w:rPr>
          <w:color w:val="000000"/>
        </w:rPr>
        <w:t xml:space="preserve"> имеет следующее строение: </w:t>
      </w:r>
      <w:proofErr w:type="gramStart"/>
      <w:r w:rsidRPr="00C40BEE">
        <w:rPr>
          <w:color w:val="000000"/>
        </w:rPr>
        <w:t>-Г</w:t>
      </w:r>
      <w:proofErr w:type="gramEnd"/>
      <w:r w:rsidRPr="00C40BEE">
        <w:rPr>
          <w:color w:val="000000"/>
        </w:rPr>
        <w:t xml:space="preserve">АУГАГУАЦУУЦААА-. Определите антикодоны </w:t>
      </w:r>
      <w:proofErr w:type="spellStart"/>
      <w:r w:rsidRPr="00C40BEE">
        <w:rPr>
          <w:color w:val="000000"/>
        </w:rPr>
        <w:t>тРНК</w:t>
      </w:r>
      <w:proofErr w:type="spellEnd"/>
      <w:r w:rsidRPr="00C40BEE">
        <w:rPr>
          <w:color w:val="000000"/>
        </w:rPr>
        <w:t xml:space="preserve"> и последовательность аминокислот, закодированную в этом фрагменте. Также напишите фрагмент молекулы ДНК, на котором была синтезирована эта </w:t>
      </w:r>
      <w:proofErr w:type="spellStart"/>
      <w:r w:rsidRPr="00C40BEE">
        <w:rPr>
          <w:color w:val="000000"/>
        </w:rPr>
        <w:t>иРНК</w:t>
      </w:r>
      <w:proofErr w:type="spellEnd"/>
      <w:r w:rsidRPr="00C40BEE">
        <w:rPr>
          <w:color w:val="000000"/>
        </w:rPr>
        <w:t>.</w:t>
      </w:r>
    </w:p>
    <w:p w:rsidR="001A14BB" w:rsidRPr="00C40BEE" w:rsidRDefault="001A14BB" w:rsidP="001A14BB">
      <w:pPr>
        <w:pStyle w:val="ab"/>
        <w:shd w:val="clear" w:color="auto" w:fill="FFFFFF"/>
        <w:spacing w:before="0" w:beforeAutospacing="0" w:after="150" w:afterAutospacing="0"/>
        <w:jc w:val="both"/>
        <w:rPr>
          <w:color w:val="000000"/>
        </w:rPr>
      </w:pPr>
      <w:r w:rsidRPr="00C40BEE">
        <w:rPr>
          <w:b/>
          <w:bCs/>
          <w:color w:val="000000"/>
          <w:u w:val="single"/>
        </w:rPr>
        <w:t>Задача №3</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Фрагмент ДНК имеет следующую последовательность нуклеотидов </w:t>
      </w:r>
      <w:proofErr w:type="gramStart"/>
      <w:r w:rsidRPr="00C40BEE">
        <w:rPr>
          <w:color w:val="000000"/>
        </w:rPr>
        <w:t>-Т</w:t>
      </w:r>
      <w:proofErr w:type="gramEnd"/>
      <w:r w:rsidRPr="00C40BEE">
        <w:rPr>
          <w:color w:val="000000"/>
        </w:rPr>
        <w:t xml:space="preserve">ТАГЦЦГАТЦЦГ-. Установите нуклеотидную последовательность </w:t>
      </w:r>
      <w:proofErr w:type="spellStart"/>
      <w:r w:rsidRPr="00C40BEE">
        <w:rPr>
          <w:color w:val="000000"/>
        </w:rPr>
        <w:t>иРНК</w:t>
      </w:r>
      <w:proofErr w:type="spellEnd"/>
      <w:r w:rsidRPr="00C40BEE">
        <w:rPr>
          <w:color w:val="000000"/>
        </w:rPr>
        <w:t xml:space="preserve">, которая синтезируется на данном фрагменте, и последовательность нуклеотидов, соответствующих антикодону </w:t>
      </w:r>
      <w:proofErr w:type="spellStart"/>
      <w:r w:rsidRPr="00C40BEE">
        <w:rPr>
          <w:color w:val="000000"/>
        </w:rPr>
        <w:t>тРНК</w:t>
      </w:r>
      <w:proofErr w:type="spellEnd"/>
      <w:r w:rsidRPr="00C40BEE">
        <w:rPr>
          <w:color w:val="000000"/>
        </w:rPr>
        <w:t>.</w:t>
      </w:r>
    </w:p>
    <w:p w:rsidR="001A14BB" w:rsidRPr="00C40BEE" w:rsidRDefault="001A14BB" w:rsidP="001A14BB">
      <w:pPr>
        <w:pStyle w:val="ab"/>
        <w:shd w:val="clear" w:color="auto" w:fill="FFFFFF"/>
        <w:spacing w:before="0" w:beforeAutospacing="0" w:after="150" w:afterAutospacing="0"/>
        <w:jc w:val="both"/>
        <w:rPr>
          <w:color w:val="000000"/>
        </w:rPr>
      </w:pPr>
      <w:r w:rsidRPr="00C40BEE">
        <w:rPr>
          <w:b/>
          <w:bCs/>
          <w:color w:val="000000"/>
          <w:u w:val="single"/>
        </w:rPr>
        <w:lastRenderedPageBreak/>
        <w:t>Задача №4</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Фрагмент одной из цепей ДНК имеет следующее строение: </w:t>
      </w:r>
      <w:proofErr w:type="gramStart"/>
      <w:r w:rsidRPr="00C40BEE">
        <w:rPr>
          <w:color w:val="000000"/>
        </w:rPr>
        <w:t>-Г</w:t>
      </w:r>
      <w:proofErr w:type="gramEnd"/>
      <w:r w:rsidRPr="00C40BEE">
        <w:rPr>
          <w:color w:val="000000"/>
        </w:rPr>
        <w:t xml:space="preserve">ГЦТЦТАГЦТТЦ-. Постройте на ней </w:t>
      </w:r>
      <w:proofErr w:type="spellStart"/>
      <w:r w:rsidRPr="00C40BEE">
        <w:rPr>
          <w:color w:val="000000"/>
        </w:rPr>
        <w:t>иРНК</w:t>
      </w:r>
      <w:proofErr w:type="spellEnd"/>
      <w:r w:rsidRPr="00C40BEE">
        <w:rPr>
          <w:color w:val="000000"/>
        </w:rPr>
        <w:t xml:space="preserve"> и определите последовательность аминокислот во фрагменте молекулы белка (для этого используйте таблицу генетического кода).</w:t>
      </w:r>
    </w:p>
    <w:p w:rsidR="001A14BB" w:rsidRPr="00C40BEE" w:rsidRDefault="001A14BB" w:rsidP="001A14BB">
      <w:pPr>
        <w:pStyle w:val="ab"/>
        <w:shd w:val="clear" w:color="auto" w:fill="FFFFFF"/>
        <w:spacing w:before="0" w:beforeAutospacing="0" w:after="150" w:afterAutospacing="0"/>
        <w:jc w:val="both"/>
        <w:rPr>
          <w:color w:val="000000"/>
        </w:rPr>
      </w:pPr>
      <w:r w:rsidRPr="00C40BEE">
        <w:rPr>
          <w:b/>
          <w:bCs/>
          <w:color w:val="000000"/>
          <w:u w:val="single"/>
        </w:rPr>
        <w:t>Задача №6</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В биосинтезе полипептида участвовали </w:t>
      </w:r>
      <w:proofErr w:type="spellStart"/>
      <w:r w:rsidRPr="00C40BEE">
        <w:rPr>
          <w:color w:val="000000"/>
        </w:rPr>
        <w:t>тРНК</w:t>
      </w:r>
      <w:proofErr w:type="spellEnd"/>
      <w:r w:rsidRPr="00C40BEE">
        <w:rPr>
          <w:color w:val="000000"/>
        </w:rPr>
        <w:t xml:space="preserve"> с антикодонами УУА, ГГЦ, ЦГЦ, АУУ, ЦГУ. Определите нуклеотидную последовательность участка каждой цепи молекулы ДНК, который несет информацию о синтезируемом полипептиде, и число нуклеотидов, содержащих </w:t>
      </w:r>
      <w:proofErr w:type="spellStart"/>
      <w:r w:rsidRPr="00C40BEE">
        <w:rPr>
          <w:color w:val="000000"/>
        </w:rPr>
        <w:t>аденин</w:t>
      </w:r>
      <w:proofErr w:type="spellEnd"/>
      <w:r w:rsidRPr="00C40BEE">
        <w:rPr>
          <w:color w:val="000000"/>
        </w:rPr>
        <w:t xml:space="preserve"> (А), гуанин (Г), Тимин (Т) и </w:t>
      </w:r>
      <w:proofErr w:type="spellStart"/>
      <w:r w:rsidRPr="00C40BEE">
        <w:rPr>
          <w:color w:val="000000"/>
        </w:rPr>
        <w:t>цитозин</w:t>
      </w:r>
      <w:proofErr w:type="spellEnd"/>
      <w:r w:rsidRPr="00C40BEE">
        <w:rPr>
          <w:color w:val="000000"/>
        </w:rPr>
        <w:t xml:space="preserve"> (Ц) в </w:t>
      </w:r>
      <w:proofErr w:type="spellStart"/>
      <w:r w:rsidRPr="00C40BEE">
        <w:rPr>
          <w:color w:val="000000"/>
        </w:rPr>
        <w:t>двуцепочной</w:t>
      </w:r>
      <w:proofErr w:type="spellEnd"/>
      <w:r w:rsidRPr="00C40BEE">
        <w:rPr>
          <w:color w:val="000000"/>
        </w:rPr>
        <w:t xml:space="preserve"> молекуле ДНК. Ответ поясните.</w:t>
      </w:r>
    </w:p>
    <w:p w:rsidR="001A14BB" w:rsidRPr="00C40BEE" w:rsidRDefault="001A14BB" w:rsidP="001A14BB">
      <w:pPr>
        <w:pStyle w:val="ab"/>
        <w:shd w:val="clear" w:color="auto" w:fill="FFFFFF"/>
        <w:spacing w:before="0" w:beforeAutospacing="0" w:after="150" w:afterAutospacing="0"/>
        <w:jc w:val="both"/>
        <w:rPr>
          <w:color w:val="000000"/>
        </w:rPr>
      </w:pPr>
      <w:r w:rsidRPr="00C40BEE">
        <w:rPr>
          <w:b/>
          <w:bCs/>
          <w:color w:val="000000"/>
          <w:u w:val="single"/>
        </w:rPr>
        <w:t>Задача №7</w:t>
      </w:r>
    </w:p>
    <w:p w:rsidR="001A14BB" w:rsidRPr="00C40BEE" w:rsidRDefault="001A14BB" w:rsidP="001A14BB">
      <w:pPr>
        <w:pStyle w:val="ab"/>
        <w:shd w:val="clear" w:color="auto" w:fill="FFFFFF"/>
        <w:spacing w:before="0" w:beforeAutospacing="0" w:after="150" w:afterAutospacing="0"/>
        <w:jc w:val="both"/>
        <w:rPr>
          <w:color w:val="000000"/>
        </w:rPr>
      </w:pPr>
      <w:r w:rsidRPr="00C40BEE">
        <w:rPr>
          <w:color w:val="000000"/>
        </w:rPr>
        <w:t xml:space="preserve">В биосинтезе фрагмента молекулы белка участвовали последовательно молекулы </w:t>
      </w:r>
      <w:proofErr w:type="spellStart"/>
      <w:r w:rsidRPr="00C40BEE">
        <w:rPr>
          <w:color w:val="000000"/>
        </w:rPr>
        <w:t>тРНК</w:t>
      </w:r>
      <w:proofErr w:type="spellEnd"/>
      <w:r w:rsidRPr="00C40BEE">
        <w:rPr>
          <w:color w:val="000000"/>
        </w:rPr>
        <w:t xml:space="preserve"> с антикодонами ААГ, ААУ, ГГА, УАА, ЦАА. Определите аминокислотную последовательность синтезируемого фрагмента молекулы белка и нуклеотидную последовательность участка </w:t>
      </w:r>
      <w:proofErr w:type="spellStart"/>
      <w:r w:rsidRPr="00C40BEE">
        <w:rPr>
          <w:color w:val="000000"/>
        </w:rPr>
        <w:t>двухцепочечной</w:t>
      </w:r>
      <w:proofErr w:type="spellEnd"/>
      <w:r w:rsidRPr="00C40BEE">
        <w:rPr>
          <w:color w:val="000000"/>
        </w:rPr>
        <w:t xml:space="preserve"> молекулы ДНК, в которой закодирована информация о первичной структуре молекулы белка. Объясните последовательность ваших действий. Для решения задачи используйте таблицу генетического кода.</w:t>
      </w:r>
    </w:p>
    <w:p w:rsidR="001A14BB" w:rsidRPr="00C40BEE" w:rsidRDefault="001A14BB" w:rsidP="001A14BB">
      <w:pPr>
        <w:pStyle w:val="ab"/>
        <w:shd w:val="clear" w:color="auto" w:fill="FFFFFF"/>
        <w:spacing w:before="0" w:beforeAutospacing="0" w:after="150" w:afterAutospacing="0"/>
        <w:jc w:val="both"/>
        <w:rPr>
          <w:color w:val="000000"/>
        </w:rPr>
      </w:pPr>
      <w:r w:rsidRPr="00C40BEE">
        <w:rPr>
          <w:b/>
          <w:bCs/>
          <w:color w:val="000000"/>
          <w:u w:val="single"/>
        </w:rPr>
        <w:t>Задача №8</w:t>
      </w:r>
    </w:p>
    <w:p w:rsidR="001A14BB" w:rsidRDefault="001A14BB" w:rsidP="001A14BB">
      <w:pPr>
        <w:pStyle w:val="ab"/>
        <w:shd w:val="clear" w:color="auto" w:fill="FFFFFF"/>
        <w:spacing w:before="0" w:beforeAutospacing="0" w:after="150" w:afterAutospacing="0"/>
        <w:jc w:val="both"/>
        <w:rPr>
          <w:color w:val="000000"/>
        </w:rPr>
      </w:pPr>
      <w:r w:rsidRPr="00C40BEE">
        <w:rPr>
          <w:color w:val="000000"/>
        </w:rPr>
        <w:t xml:space="preserve">В результате мутации во фрагменте молекулы белка аминокислота </w:t>
      </w:r>
      <w:proofErr w:type="spellStart"/>
      <w:r w:rsidRPr="00C40BEE">
        <w:rPr>
          <w:color w:val="000000"/>
        </w:rPr>
        <w:t>треонин</w:t>
      </w:r>
      <w:proofErr w:type="spellEnd"/>
      <w:r w:rsidRPr="00C40BEE">
        <w:rPr>
          <w:color w:val="000000"/>
        </w:rPr>
        <w:t xml:space="preserve"> (</w:t>
      </w:r>
      <w:proofErr w:type="spellStart"/>
      <w:r w:rsidRPr="00C40BEE">
        <w:rPr>
          <w:color w:val="000000"/>
        </w:rPr>
        <w:t>тре</w:t>
      </w:r>
      <w:proofErr w:type="spellEnd"/>
      <w:r w:rsidRPr="00C40BEE">
        <w:rPr>
          <w:color w:val="000000"/>
        </w:rPr>
        <w:t xml:space="preserve">) заменилась на </w:t>
      </w:r>
      <w:proofErr w:type="spellStart"/>
      <w:r w:rsidRPr="00C40BEE">
        <w:rPr>
          <w:color w:val="000000"/>
        </w:rPr>
        <w:t>глутамин</w:t>
      </w:r>
      <w:proofErr w:type="spellEnd"/>
      <w:r w:rsidRPr="00C40BEE">
        <w:rPr>
          <w:color w:val="000000"/>
        </w:rPr>
        <w:t xml:space="preserve"> (</w:t>
      </w:r>
      <w:proofErr w:type="spellStart"/>
      <w:r w:rsidRPr="00C40BEE">
        <w:rPr>
          <w:color w:val="000000"/>
        </w:rPr>
        <w:t>глн</w:t>
      </w:r>
      <w:proofErr w:type="spellEnd"/>
      <w:r w:rsidRPr="00C40BEE">
        <w:rPr>
          <w:color w:val="000000"/>
        </w:rPr>
        <w:t xml:space="preserve">). Определите аминокислотный состав фрагмента молекулы нормального и мутированного белка и фрагмент мутированной </w:t>
      </w:r>
      <w:proofErr w:type="spellStart"/>
      <w:r w:rsidRPr="00C40BEE">
        <w:rPr>
          <w:color w:val="000000"/>
        </w:rPr>
        <w:t>иРНК</w:t>
      </w:r>
      <w:proofErr w:type="spellEnd"/>
      <w:r w:rsidRPr="00C40BEE">
        <w:rPr>
          <w:color w:val="000000"/>
        </w:rPr>
        <w:t xml:space="preserve">, если в норме </w:t>
      </w:r>
      <w:proofErr w:type="spellStart"/>
      <w:r w:rsidRPr="00C40BEE">
        <w:rPr>
          <w:color w:val="000000"/>
        </w:rPr>
        <w:t>иРНК</w:t>
      </w:r>
      <w:proofErr w:type="spellEnd"/>
      <w:r w:rsidRPr="00C40BEE">
        <w:rPr>
          <w:color w:val="000000"/>
        </w:rPr>
        <w:t xml:space="preserve"> имеет последовательность </w:t>
      </w:r>
      <w:proofErr w:type="gramStart"/>
      <w:r w:rsidRPr="00C40BEE">
        <w:rPr>
          <w:color w:val="000000"/>
        </w:rPr>
        <w:t>-Г</w:t>
      </w:r>
      <w:proofErr w:type="gramEnd"/>
      <w:r w:rsidRPr="00C40BEE">
        <w:rPr>
          <w:color w:val="000000"/>
        </w:rPr>
        <w:t>УЦАЦАГЦГАУЦААУ-. Ответ поясните. Для решения задания используйте таблицу генетического кода.</w:t>
      </w: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1A14BB">
      <w:pPr>
        <w:pStyle w:val="ab"/>
        <w:shd w:val="clear" w:color="auto" w:fill="FFFFFF"/>
        <w:spacing w:before="0" w:beforeAutospacing="0" w:after="150" w:afterAutospacing="0"/>
        <w:jc w:val="both"/>
        <w:rPr>
          <w:color w:val="000000"/>
        </w:rPr>
      </w:pPr>
    </w:p>
    <w:p w:rsidR="00625103" w:rsidRDefault="00625103" w:rsidP="00625103">
      <w:pPr>
        <w:pStyle w:val="ab"/>
        <w:shd w:val="clear" w:color="auto" w:fill="FFFFFF"/>
        <w:spacing w:before="0" w:beforeAutospacing="0" w:after="0" w:afterAutospacing="0"/>
        <w:jc w:val="center"/>
        <w:rPr>
          <w:b/>
          <w:bCs/>
          <w:color w:val="000000"/>
        </w:rPr>
      </w:pPr>
      <w:r>
        <w:rPr>
          <w:b/>
          <w:bCs/>
          <w:color w:val="000000"/>
        </w:rPr>
        <w:lastRenderedPageBreak/>
        <w:t xml:space="preserve">Самостоятельная работа по теме 6.2. </w:t>
      </w:r>
      <w:r w:rsidRPr="00852A16">
        <w:rPr>
          <w:bCs/>
          <w:color w:val="000000"/>
        </w:rPr>
        <w:t>Биологическое значение химических элементов</w:t>
      </w:r>
      <w:r>
        <w:rPr>
          <w:b/>
          <w:bCs/>
          <w:color w:val="000000"/>
        </w:rPr>
        <w:t>.</w:t>
      </w:r>
    </w:p>
    <w:p w:rsidR="00625103" w:rsidRPr="00111ABB" w:rsidRDefault="00625103" w:rsidP="00625103">
      <w:pPr>
        <w:shd w:val="clear" w:color="auto" w:fill="FFFFFF"/>
        <w:spacing w:after="150" w:line="240" w:lineRule="auto"/>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xml:space="preserve">: </w:t>
      </w:r>
      <w:r w:rsidRPr="00111ABB">
        <w:rPr>
          <w:rFonts w:ascii="Times New Roman" w:eastAsia="Times New Roman" w:hAnsi="Times New Roman" w:cs="Times New Roman"/>
          <w:color w:val="000000"/>
          <w:sz w:val="24"/>
          <w:szCs w:val="24"/>
          <w:lang w:eastAsia="ru-RU"/>
        </w:rPr>
        <w:t xml:space="preserve">Сравнительная характеристика </w:t>
      </w:r>
      <w:proofErr w:type="spellStart"/>
      <w:r w:rsidRPr="00111ABB">
        <w:rPr>
          <w:rFonts w:ascii="Times New Roman" w:eastAsia="Times New Roman" w:hAnsi="Times New Roman" w:cs="Times New Roman"/>
          <w:color w:val="000000"/>
          <w:sz w:val="24"/>
          <w:szCs w:val="24"/>
          <w:lang w:eastAsia="ru-RU"/>
        </w:rPr>
        <w:t>прокариоти</w:t>
      </w:r>
      <w:r>
        <w:rPr>
          <w:rFonts w:ascii="Times New Roman" w:eastAsia="Times New Roman" w:hAnsi="Times New Roman" w:cs="Times New Roman"/>
          <w:color w:val="000000"/>
          <w:sz w:val="24"/>
          <w:szCs w:val="24"/>
          <w:lang w:eastAsia="ru-RU"/>
        </w:rPr>
        <w:t>ческих</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эукариотических</w:t>
      </w:r>
      <w:proofErr w:type="spellEnd"/>
      <w:r>
        <w:rPr>
          <w:rFonts w:ascii="Times New Roman" w:eastAsia="Times New Roman" w:hAnsi="Times New Roman" w:cs="Times New Roman"/>
          <w:color w:val="000000"/>
          <w:sz w:val="24"/>
          <w:szCs w:val="24"/>
          <w:lang w:eastAsia="ru-RU"/>
        </w:rPr>
        <w:t xml:space="preserve"> клеток</w:t>
      </w:r>
      <w:r w:rsidRPr="00111ABB">
        <w:rPr>
          <w:rFonts w:ascii="Times New Roman" w:eastAsia="Times New Roman" w:hAnsi="Times New Roman" w:cs="Times New Roman"/>
          <w:color w:val="000000"/>
          <w:sz w:val="24"/>
          <w:szCs w:val="24"/>
          <w:lang w:eastAsia="ru-RU"/>
        </w:rPr>
        <w:t>.</w:t>
      </w:r>
    </w:p>
    <w:p w:rsidR="00625103" w:rsidRPr="00111ABB" w:rsidRDefault="00625103" w:rsidP="00625103">
      <w:pPr>
        <w:shd w:val="clear" w:color="auto" w:fill="FFFFFF"/>
        <w:spacing w:after="150" w:line="240" w:lineRule="auto"/>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b/>
          <w:color w:val="000000"/>
          <w:sz w:val="24"/>
          <w:szCs w:val="24"/>
          <w:lang w:eastAsia="ru-RU"/>
        </w:rPr>
        <w:t>Цель работы</w:t>
      </w:r>
      <w:r>
        <w:rPr>
          <w:rFonts w:ascii="Times New Roman" w:eastAsia="Times New Roman" w:hAnsi="Times New Roman" w:cs="Times New Roman"/>
          <w:color w:val="000000"/>
          <w:sz w:val="24"/>
          <w:szCs w:val="24"/>
          <w:lang w:eastAsia="ru-RU"/>
        </w:rPr>
        <w:t>: сравнение строения</w:t>
      </w:r>
      <w:r w:rsidRPr="00111ABB">
        <w:rPr>
          <w:rFonts w:ascii="Times New Roman" w:eastAsia="Times New Roman" w:hAnsi="Times New Roman" w:cs="Times New Roman"/>
          <w:color w:val="000000"/>
          <w:sz w:val="24"/>
          <w:szCs w:val="24"/>
          <w:lang w:eastAsia="ru-RU"/>
        </w:rPr>
        <w:t xml:space="preserve"> клеток прокариот и эукариот, сделать выводы о причинах сходства и различий.</w:t>
      </w:r>
    </w:p>
    <w:p w:rsidR="00625103" w:rsidRPr="00111ABB" w:rsidRDefault="00625103" w:rsidP="0062510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работы</w:t>
      </w:r>
    </w:p>
    <w:p w:rsidR="00625103" w:rsidRPr="00111ABB" w:rsidRDefault="00625103" w:rsidP="00C1701A">
      <w:pPr>
        <w:numPr>
          <w:ilvl w:val="0"/>
          <w:numId w:val="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lang w:eastAsia="ru-RU"/>
        </w:rPr>
        <w:t>Дать определения понятиям: прокариот и эукариот, привести примеры.</w:t>
      </w:r>
    </w:p>
    <w:p w:rsidR="00625103" w:rsidRPr="00111ABB" w:rsidRDefault="00625103" w:rsidP="00C1701A">
      <w:pPr>
        <w:numPr>
          <w:ilvl w:val="0"/>
          <w:numId w:val="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lang w:eastAsia="ru-RU"/>
        </w:rPr>
        <w:t>Заполнить таблицу №1.</w:t>
      </w:r>
    </w:p>
    <w:p w:rsidR="00625103" w:rsidRPr="00111ABB" w:rsidRDefault="00625103" w:rsidP="00C1701A">
      <w:pPr>
        <w:numPr>
          <w:ilvl w:val="0"/>
          <w:numId w:val="8"/>
        </w:numPr>
        <w:shd w:val="clear" w:color="auto" w:fill="FFFFFF"/>
        <w:suppressAutoHyphens w:val="0"/>
        <w:spacing w:after="150" w:line="240" w:lineRule="auto"/>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lang w:eastAsia="ru-RU"/>
        </w:rPr>
        <w:t>Сформулировать вывод</w:t>
      </w:r>
    </w:p>
    <w:p w:rsidR="00625103" w:rsidRPr="00111ABB" w:rsidRDefault="00625103" w:rsidP="0062510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Таблица №1. </w:t>
      </w:r>
      <w:r w:rsidRPr="00111ABB">
        <w:rPr>
          <w:rFonts w:ascii="Times New Roman" w:eastAsia="Times New Roman" w:hAnsi="Times New Roman" w:cs="Times New Roman"/>
          <w:color w:val="000000"/>
          <w:sz w:val="24"/>
          <w:szCs w:val="24"/>
          <w:lang w:eastAsia="ru-RU"/>
        </w:rPr>
        <w:t>Сравнительная характеристика строе</w:t>
      </w:r>
      <w:r>
        <w:rPr>
          <w:rFonts w:ascii="Times New Roman" w:eastAsia="Times New Roman" w:hAnsi="Times New Roman" w:cs="Times New Roman"/>
          <w:color w:val="000000"/>
          <w:sz w:val="24"/>
          <w:szCs w:val="24"/>
          <w:lang w:eastAsia="ru-RU"/>
        </w:rPr>
        <w:t>ния клеток прокариот и эукариот.</w:t>
      </w:r>
    </w:p>
    <w:tbl>
      <w:tblPr>
        <w:tblW w:w="8430" w:type="dxa"/>
        <w:shd w:val="clear" w:color="auto" w:fill="FFFFFF"/>
        <w:tblCellMar>
          <w:top w:w="105" w:type="dxa"/>
          <w:left w:w="105" w:type="dxa"/>
          <w:bottom w:w="105" w:type="dxa"/>
          <w:right w:w="105" w:type="dxa"/>
        </w:tblCellMar>
        <w:tblLook w:val="04A0" w:firstRow="1" w:lastRow="0" w:firstColumn="1" w:lastColumn="0" w:noHBand="0" w:noVBand="1"/>
      </w:tblPr>
      <w:tblGrid>
        <w:gridCol w:w="3687"/>
        <w:gridCol w:w="2331"/>
        <w:gridCol w:w="2412"/>
      </w:tblGrid>
      <w:tr w:rsidR="00625103" w:rsidRPr="00111ABB" w:rsidTr="0030069A">
        <w:trPr>
          <w:trHeight w:val="165"/>
        </w:trPr>
        <w:tc>
          <w:tcPr>
            <w:tcW w:w="280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625103" w:rsidRPr="00111ABB" w:rsidRDefault="00625103" w:rsidP="0030069A">
            <w:pPr>
              <w:spacing w:after="150" w:line="165" w:lineRule="atLeast"/>
              <w:jc w:val="center"/>
              <w:rPr>
                <w:rFonts w:ascii="Times New Roman" w:eastAsia="Times New Roman" w:hAnsi="Times New Roman" w:cs="Times New Roman"/>
                <w:color w:val="000000"/>
                <w:lang w:eastAsia="ru-RU"/>
              </w:rPr>
            </w:pPr>
            <w:r w:rsidRPr="00111ABB">
              <w:rPr>
                <w:rFonts w:ascii="Times New Roman" w:eastAsia="Times New Roman" w:hAnsi="Times New Roman" w:cs="Times New Roman"/>
                <w:color w:val="000000"/>
                <w:lang w:eastAsia="ru-RU"/>
              </w:rPr>
              <w:t>Структура</w:t>
            </w:r>
          </w:p>
        </w:tc>
        <w:tc>
          <w:tcPr>
            <w:tcW w:w="247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625103" w:rsidRPr="00111ABB" w:rsidRDefault="00625103" w:rsidP="0030069A">
            <w:pPr>
              <w:spacing w:after="150" w:line="165" w:lineRule="atLeast"/>
              <w:jc w:val="center"/>
              <w:rPr>
                <w:rFonts w:ascii="Times New Roman" w:eastAsia="Times New Roman" w:hAnsi="Times New Roman" w:cs="Times New Roman"/>
                <w:color w:val="000000"/>
                <w:lang w:eastAsia="ru-RU"/>
              </w:rPr>
            </w:pPr>
            <w:proofErr w:type="spellStart"/>
            <w:r w:rsidRPr="00111ABB">
              <w:rPr>
                <w:rFonts w:ascii="Times New Roman" w:eastAsia="Times New Roman" w:hAnsi="Times New Roman" w:cs="Times New Roman"/>
                <w:color w:val="000000"/>
                <w:lang w:eastAsia="ru-RU"/>
              </w:rPr>
              <w:t>Эукариотические</w:t>
            </w:r>
            <w:proofErr w:type="spellEnd"/>
            <w:r w:rsidRPr="00111ABB">
              <w:rPr>
                <w:rFonts w:ascii="Times New Roman" w:eastAsia="Times New Roman" w:hAnsi="Times New Roman" w:cs="Times New Roman"/>
                <w:color w:val="000000"/>
                <w:lang w:eastAsia="ru-RU"/>
              </w:rPr>
              <w:t xml:space="preserve"> клетки</w:t>
            </w:r>
          </w:p>
        </w:tc>
        <w:tc>
          <w:tcPr>
            <w:tcW w:w="2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625103" w:rsidRPr="00111ABB" w:rsidRDefault="00625103" w:rsidP="0030069A">
            <w:pPr>
              <w:spacing w:after="150" w:line="165" w:lineRule="atLeast"/>
              <w:jc w:val="center"/>
              <w:rPr>
                <w:rFonts w:ascii="Times New Roman" w:eastAsia="Times New Roman" w:hAnsi="Times New Roman" w:cs="Times New Roman"/>
                <w:color w:val="000000"/>
                <w:lang w:eastAsia="ru-RU"/>
              </w:rPr>
            </w:pPr>
            <w:proofErr w:type="spellStart"/>
            <w:r w:rsidRPr="00111ABB">
              <w:rPr>
                <w:rFonts w:ascii="Times New Roman" w:eastAsia="Times New Roman" w:hAnsi="Times New Roman" w:cs="Times New Roman"/>
                <w:color w:val="000000"/>
                <w:lang w:eastAsia="ru-RU"/>
              </w:rPr>
              <w:t>Прокариотические</w:t>
            </w:r>
            <w:proofErr w:type="spellEnd"/>
            <w:r w:rsidRPr="00111ABB">
              <w:rPr>
                <w:rFonts w:ascii="Times New Roman" w:eastAsia="Times New Roman" w:hAnsi="Times New Roman" w:cs="Times New Roman"/>
                <w:color w:val="000000"/>
                <w:lang w:eastAsia="ru-RU"/>
              </w:rPr>
              <w:t xml:space="preserve"> клетки</w:t>
            </w: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Клеточная стенка</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33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Клеточная (плазматическая) мембрана</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Ядро</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Цитоплазма</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Хромосомы</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33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 xml:space="preserve">Эндоплазматический </w:t>
            </w:r>
            <w:proofErr w:type="spellStart"/>
            <w:r w:rsidRPr="00111ABB">
              <w:rPr>
                <w:rFonts w:ascii="Times New Roman" w:eastAsia="Times New Roman" w:hAnsi="Times New Roman" w:cs="Times New Roman"/>
                <w:color w:val="000000"/>
                <w:sz w:val="24"/>
                <w:szCs w:val="24"/>
                <w:u w:val="single"/>
                <w:lang w:eastAsia="ru-RU"/>
              </w:rPr>
              <w:t>ретикулум</w:t>
            </w:r>
            <w:proofErr w:type="spellEnd"/>
            <w:r w:rsidRPr="00111ABB">
              <w:rPr>
                <w:rFonts w:ascii="Times New Roman" w:eastAsia="Times New Roman" w:hAnsi="Times New Roman" w:cs="Times New Roman"/>
                <w:color w:val="000000"/>
                <w:sz w:val="24"/>
                <w:szCs w:val="24"/>
                <w:lang w:eastAsia="ru-RU"/>
              </w:rPr>
              <w:t> (ЭПС)</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p>
        </w:tc>
      </w:tr>
      <w:tr w:rsidR="00625103" w:rsidRPr="00111ABB" w:rsidTr="0030069A">
        <w:trPr>
          <w:trHeight w:val="12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2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Рибосомы</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2"/>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2"/>
                <w:szCs w:val="21"/>
                <w:lang w:eastAsia="ru-RU"/>
              </w:rPr>
            </w:pP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 xml:space="preserve">Комплекс </w:t>
            </w:r>
            <w:proofErr w:type="spellStart"/>
            <w:r w:rsidRPr="00111ABB">
              <w:rPr>
                <w:rFonts w:ascii="Times New Roman" w:eastAsia="Times New Roman" w:hAnsi="Times New Roman" w:cs="Times New Roman"/>
                <w:color w:val="000000"/>
                <w:sz w:val="24"/>
                <w:szCs w:val="24"/>
                <w:u w:val="single"/>
                <w:lang w:eastAsia="ru-RU"/>
              </w:rPr>
              <w:t>Гольджи</w:t>
            </w:r>
            <w:proofErr w:type="spellEnd"/>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Лизосомы</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Митохондрии</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Вакуоли</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Реснички </w:t>
            </w:r>
            <w:r w:rsidRPr="00111ABB">
              <w:rPr>
                <w:rFonts w:ascii="Times New Roman" w:eastAsia="Times New Roman" w:hAnsi="Times New Roman" w:cs="Times New Roman"/>
                <w:color w:val="000000"/>
                <w:sz w:val="24"/>
                <w:szCs w:val="24"/>
                <w:lang w:eastAsia="ru-RU"/>
              </w:rPr>
              <w:t>и </w:t>
            </w:r>
            <w:r w:rsidRPr="00111ABB">
              <w:rPr>
                <w:rFonts w:ascii="Times New Roman" w:eastAsia="Times New Roman" w:hAnsi="Times New Roman" w:cs="Times New Roman"/>
                <w:color w:val="000000"/>
                <w:sz w:val="24"/>
                <w:szCs w:val="24"/>
                <w:u w:val="single"/>
                <w:lang w:eastAsia="ru-RU"/>
              </w:rPr>
              <w:t>жгутики</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180"/>
        </w:trPr>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80"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Хлоропласты</w:t>
            </w: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8"/>
                <w:szCs w:val="21"/>
                <w:lang w:eastAsia="ru-RU"/>
              </w:rPr>
            </w:pPr>
          </w:p>
        </w:tc>
      </w:tr>
      <w:tr w:rsidR="00625103" w:rsidRPr="00111ABB" w:rsidTr="0030069A">
        <w:trPr>
          <w:trHeight w:val="105"/>
        </w:trPr>
        <w:tc>
          <w:tcPr>
            <w:tcW w:w="2805" w:type="dxa"/>
            <w:tcBorders>
              <w:top w:val="nil"/>
              <w:left w:val="single" w:sz="8" w:space="0" w:color="00000A"/>
              <w:bottom w:val="single" w:sz="6"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105" w:lineRule="atLeast"/>
              <w:rPr>
                <w:rFonts w:ascii="Times New Roman" w:eastAsia="Times New Roman" w:hAnsi="Times New Roman" w:cs="Times New Roman"/>
                <w:color w:val="000000"/>
                <w:sz w:val="24"/>
                <w:szCs w:val="24"/>
                <w:lang w:eastAsia="ru-RU"/>
              </w:rPr>
            </w:pPr>
            <w:r w:rsidRPr="00111ABB">
              <w:rPr>
                <w:rFonts w:ascii="Times New Roman" w:eastAsia="Times New Roman" w:hAnsi="Times New Roman" w:cs="Times New Roman"/>
                <w:color w:val="000000"/>
                <w:sz w:val="24"/>
                <w:szCs w:val="24"/>
                <w:u w:val="single"/>
                <w:lang w:eastAsia="ru-RU"/>
              </w:rPr>
              <w:t>Микротрубочки</w:t>
            </w:r>
            <w:r w:rsidRPr="00111ABB">
              <w:rPr>
                <w:rFonts w:ascii="Times New Roman" w:eastAsia="Times New Roman" w:hAnsi="Times New Roman" w:cs="Times New Roman"/>
                <w:color w:val="000000"/>
                <w:sz w:val="24"/>
                <w:szCs w:val="24"/>
                <w:lang w:eastAsia="ru-RU"/>
              </w:rPr>
              <w:t>, </w:t>
            </w:r>
            <w:proofErr w:type="spellStart"/>
            <w:r w:rsidRPr="00111ABB">
              <w:rPr>
                <w:rFonts w:ascii="Times New Roman" w:eastAsia="Times New Roman" w:hAnsi="Times New Roman" w:cs="Times New Roman"/>
                <w:color w:val="000000"/>
                <w:sz w:val="24"/>
                <w:szCs w:val="24"/>
                <w:u w:val="single"/>
                <w:lang w:eastAsia="ru-RU"/>
              </w:rPr>
              <w:t>микрофиламенты</w:t>
            </w:r>
            <w:proofErr w:type="spellEnd"/>
          </w:p>
        </w:tc>
        <w:tc>
          <w:tcPr>
            <w:tcW w:w="2475" w:type="dxa"/>
            <w:tcBorders>
              <w:top w:val="nil"/>
              <w:left w:val="single" w:sz="8" w:space="0" w:color="00000A"/>
              <w:bottom w:val="single" w:sz="6"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10"/>
                <w:szCs w:val="21"/>
                <w:lang w:eastAsia="ru-RU"/>
              </w:rPr>
            </w:pPr>
          </w:p>
        </w:tc>
        <w:tc>
          <w:tcPr>
            <w:tcW w:w="2490" w:type="dxa"/>
            <w:tcBorders>
              <w:top w:val="nil"/>
              <w:left w:val="single" w:sz="8" w:space="0" w:color="00000A"/>
              <w:bottom w:val="single" w:sz="6"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10"/>
                <w:szCs w:val="21"/>
                <w:lang w:eastAsia="ru-RU"/>
              </w:rPr>
            </w:pPr>
          </w:p>
        </w:tc>
      </w:tr>
      <w:tr w:rsidR="00625103" w:rsidRPr="00111ABB" w:rsidTr="0030069A">
        <w:tc>
          <w:tcPr>
            <w:tcW w:w="2805" w:type="dxa"/>
            <w:tcBorders>
              <w:top w:val="single" w:sz="6" w:space="0" w:color="00000A"/>
              <w:left w:val="single" w:sz="8" w:space="0" w:color="00000A"/>
              <w:bottom w:val="nil"/>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r w:rsidRPr="00111ABB">
              <w:rPr>
                <w:rFonts w:ascii="Arial" w:eastAsia="Times New Roman" w:hAnsi="Arial" w:cs="Arial"/>
                <w:b/>
                <w:bCs/>
                <w:color w:val="000000"/>
                <w:sz w:val="21"/>
                <w:szCs w:val="21"/>
                <w:lang w:eastAsia="ru-RU"/>
              </w:rPr>
              <w:t>Подписать изображения:</w:t>
            </w:r>
          </w:p>
        </w:tc>
        <w:tc>
          <w:tcPr>
            <w:tcW w:w="2475" w:type="dxa"/>
            <w:tcBorders>
              <w:top w:val="single" w:sz="6" w:space="0" w:color="00000A"/>
              <w:left w:val="single" w:sz="8" w:space="0" w:color="00000A"/>
              <w:bottom w:val="nil"/>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r w:rsidRPr="00111ABB">
              <w:rPr>
                <w:rFonts w:ascii="Arial" w:eastAsia="Times New Roman" w:hAnsi="Arial" w:cs="Arial"/>
                <w:noProof/>
                <w:color w:val="000000"/>
                <w:sz w:val="21"/>
                <w:szCs w:val="21"/>
                <w:lang w:eastAsia="ru-RU"/>
              </w:rPr>
              <w:drawing>
                <wp:inline distT="0" distB="0" distL="0" distR="0" wp14:anchorId="1C1C3BB5" wp14:editId="022B50EB">
                  <wp:extent cx="1066800" cy="1362075"/>
                  <wp:effectExtent l="0" t="0" r="0" b="9525"/>
                  <wp:docPr id="1" name="Рисунок 1" descr="https://cdn2.arhivurokov.ru/multiurok/html/2018/01/13/s_5a59e21e3be11/79632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1/13/s_5a59e21e3be11/796320_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inline>
              </w:drawing>
            </w:r>
          </w:p>
        </w:tc>
        <w:tc>
          <w:tcPr>
            <w:tcW w:w="2490" w:type="dxa"/>
            <w:tcBorders>
              <w:top w:val="single" w:sz="6" w:space="0" w:color="00000A"/>
              <w:left w:val="single" w:sz="8" w:space="0" w:color="00000A"/>
              <w:bottom w:val="nil"/>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r w:rsidRPr="00111ABB">
              <w:rPr>
                <w:rFonts w:ascii="Arial" w:eastAsia="Times New Roman" w:hAnsi="Arial" w:cs="Arial"/>
                <w:noProof/>
                <w:color w:val="000000"/>
                <w:sz w:val="21"/>
                <w:szCs w:val="21"/>
                <w:lang w:eastAsia="ru-RU"/>
              </w:rPr>
              <w:drawing>
                <wp:inline distT="0" distB="0" distL="0" distR="0" wp14:anchorId="789F2EC4" wp14:editId="0DD21D80">
                  <wp:extent cx="1200150" cy="1657350"/>
                  <wp:effectExtent l="0" t="0" r="0" b="0"/>
                  <wp:docPr id="2" name="Рисунок 2" descr="https://cdn2.arhivurokov.ru/multiurok/html/2018/01/13/s_5a59e21e3be11/79632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1/13/s_5a59e21e3be11/796320_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657350"/>
                          </a:xfrm>
                          <a:prstGeom prst="rect">
                            <a:avLst/>
                          </a:prstGeom>
                          <a:noFill/>
                          <a:ln>
                            <a:noFill/>
                          </a:ln>
                        </pic:spPr>
                      </pic:pic>
                    </a:graphicData>
                  </a:graphic>
                </wp:inline>
              </w:drawing>
            </w:r>
          </w:p>
        </w:tc>
      </w:tr>
      <w:tr w:rsidR="00625103" w:rsidRPr="00111ABB" w:rsidTr="0030069A">
        <w:tc>
          <w:tcPr>
            <w:tcW w:w="280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p>
        </w:tc>
        <w:tc>
          <w:tcPr>
            <w:tcW w:w="2475" w:type="dxa"/>
            <w:tcBorders>
              <w:top w:val="nil"/>
              <w:left w:val="single" w:sz="8" w:space="0" w:color="00000A"/>
              <w:bottom w:val="single" w:sz="8" w:space="0" w:color="00000A"/>
              <w:right w:val="nil"/>
            </w:tcBorders>
            <w:shd w:val="clear" w:color="auto" w:fill="FFFFFF"/>
            <w:tcMar>
              <w:top w:w="0" w:type="dxa"/>
              <w:left w:w="115" w:type="dxa"/>
              <w:bottom w:w="0" w:type="dxa"/>
              <w:right w:w="0"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p>
        </w:tc>
        <w:tc>
          <w:tcPr>
            <w:tcW w:w="249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25103" w:rsidRPr="00111ABB" w:rsidRDefault="00625103" w:rsidP="0030069A">
            <w:pPr>
              <w:spacing w:after="150" w:line="240" w:lineRule="auto"/>
              <w:rPr>
                <w:rFonts w:ascii="Arial" w:eastAsia="Times New Roman" w:hAnsi="Arial" w:cs="Arial"/>
                <w:color w:val="000000"/>
                <w:sz w:val="21"/>
                <w:szCs w:val="21"/>
                <w:lang w:eastAsia="ru-RU"/>
              </w:rPr>
            </w:pPr>
          </w:p>
        </w:tc>
      </w:tr>
    </w:tbl>
    <w:p w:rsidR="00625103" w:rsidRDefault="00625103" w:rsidP="00625103">
      <w:pPr>
        <w:shd w:val="clear" w:color="auto" w:fill="FFFFFF"/>
        <w:spacing w:after="150" w:line="240" w:lineRule="auto"/>
      </w:pPr>
      <w:r w:rsidRPr="00111ABB">
        <w:rPr>
          <w:rFonts w:ascii="Times New Roman" w:eastAsia="Times New Roman" w:hAnsi="Times New Roman" w:cs="Times New Roman"/>
          <w:color w:val="000000"/>
          <w:sz w:val="24"/>
          <w:szCs w:val="24"/>
          <w:lang w:eastAsia="ru-RU"/>
        </w:rPr>
        <w:t>Сделать вывод:</w:t>
      </w:r>
    </w:p>
    <w:p w:rsidR="00625103" w:rsidRPr="00C40BEE" w:rsidRDefault="00625103" w:rsidP="001A14BB">
      <w:pPr>
        <w:pStyle w:val="ab"/>
        <w:shd w:val="clear" w:color="auto" w:fill="FFFFFF"/>
        <w:spacing w:before="0" w:beforeAutospacing="0" w:after="150" w:afterAutospacing="0"/>
        <w:jc w:val="both"/>
        <w:rPr>
          <w:color w:val="000000"/>
        </w:rPr>
      </w:pPr>
    </w:p>
    <w:p w:rsidR="00862243" w:rsidRDefault="00862243" w:rsidP="00862243">
      <w:pPr>
        <w:pStyle w:val="ab"/>
        <w:shd w:val="clear" w:color="auto" w:fill="FFFFFF"/>
        <w:spacing w:before="0" w:beforeAutospacing="0" w:after="0" w:afterAutospacing="0"/>
        <w:jc w:val="center"/>
        <w:rPr>
          <w:b/>
          <w:bCs/>
          <w:color w:val="000000"/>
        </w:rPr>
      </w:pPr>
      <w:r>
        <w:rPr>
          <w:b/>
          <w:bCs/>
          <w:color w:val="000000"/>
        </w:rPr>
        <w:lastRenderedPageBreak/>
        <w:t xml:space="preserve">Самостоятельная работа по теме 7.1. </w:t>
      </w:r>
      <w:r w:rsidRPr="00AA7E23">
        <w:rPr>
          <w:bCs/>
          <w:color w:val="000000"/>
        </w:rPr>
        <w:t>Организм – единое целое</w:t>
      </w:r>
      <w:r>
        <w:rPr>
          <w:b/>
          <w:bCs/>
          <w:color w:val="000000"/>
        </w:rPr>
        <w:t>.</w:t>
      </w:r>
    </w:p>
    <w:p w:rsidR="00862243" w:rsidRDefault="00862243" w:rsidP="00862243">
      <w:pPr>
        <w:pStyle w:val="ab"/>
        <w:shd w:val="clear" w:color="auto" w:fill="FFFFFF"/>
        <w:spacing w:before="0" w:beforeAutospacing="0" w:after="0" w:afterAutospacing="0"/>
        <w:rPr>
          <w:b/>
          <w:bCs/>
          <w:color w:val="000000"/>
        </w:rPr>
      </w:pPr>
    </w:p>
    <w:p w:rsidR="00862243" w:rsidRDefault="00862243" w:rsidP="00862243">
      <w:pPr>
        <w:pStyle w:val="ac"/>
        <w:rPr>
          <w:rFonts w:ascii="Times New Roman" w:hAnsi="Times New Roman" w:cs="Times New Roman"/>
          <w:b/>
          <w:sz w:val="24"/>
          <w:szCs w:val="24"/>
        </w:rPr>
      </w:pPr>
      <w:r w:rsidRPr="00AA7E23">
        <w:rPr>
          <w:rFonts w:ascii="Times New Roman" w:hAnsi="Times New Roman" w:cs="Times New Roman"/>
          <w:b/>
          <w:sz w:val="24"/>
          <w:szCs w:val="24"/>
        </w:rPr>
        <w:t xml:space="preserve">Тема: </w:t>
      </w:r>
      <w:r w:rsidRPr="00AA7E23">
        <w:rPr>
          <w:rFonts w:ascii="Times New Roman" w:hAnsi="Times New Roman" w:cs="Times New Roman"/>
          <w:sz w:val="24"/>
          <w:szCs w:val="24"/>
        </w:rPr>
        <w:t>Обмен веществ и энергии клетки</w:t>
      </w:r>
    </w:p>
    <w:p w:rsidR="00862243" w:rsidRPr="00AA7E23" w:rsidRDefault="00862243" w:rsidP="00862243">
      <w:pPr>
        <w:pStyle w:val="ac"/>
        <w:rPr>
          <w:rFonts w:ascii="Times New Roman" w:hAnsi="Times New Roman" w:cs="Times New Roman"/>
          <w:b/>
          <w:sz w:val="24"/>
          <w:szCs w:val="24"/>
        </w:rPr>
      </w:pPr>
      <w:r w:rsidRPr="00AA7E23">
        <w:rPr>
          <w:rFonts w:ascii="Times New Roman" w:hAnsi="Times New Roman" w:cs="Times New Roman"/>
          <w:b/>
          <w:sz w:val="24"/>
          <w:szCs w:val="24"/>
        </w:rPr>
        <w:t xml:space="preserve">Цель: </w:t>
      </w:r>
      <w:r w:rsidRPr="00AA7E23">
        <w:rPr>
          <w:rFonts w:ascii="Times New Roman" w:hAnsi="Times New Roman" w:cs="Times New Roman"/>
          <w:sz w:val="24"/>
          <w:szCs w:val="24"/>
        </w:rPr>
        <w:t>изучение обмена веществ и энергии клетки</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Используя таблицы и лекционный материал изучить:</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 Схему превращения веществ и энергии в процессе диссимиляции, зарисовать.</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2. Изучить схему фотосинтеза, зарисовать.</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3. Изучить схему биосинтеза белка, зарисовать.</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 xml:space="preserve">1. </w:t>
      </w:r>
      <w:proofErr w:type="gramStart"/>
      <w:r w:rsidRPr="00187099">
        <w:rPr>
          <w:rFonts w:ascii="Times New Roman" w:hAnsi="Times New Roman" w:cs="Times New Roman"/>
          <w:sz w:val="24"/>
          <w:szCs w:val="24"/>
        </w:rPr>
        <w:t>Почему ассимиляция называется пластическим обменом (создаются органические вещества.</w:t>
      </w:r>
      <w:proofErr w:type="gramEnd"/>
      <w:r w:rsidRPr="00187099">
        <w:rPr>
          <w:rFonts w:ascii="Times New Roman" w:hAnsi="Times New Roman" w:cs="Times New Roman"/>
          <w:sz w:val="24"/>
          <w:szCs w:val="24"/>
        </w:rPr>
        <w:t xml:space="preserve"> </w:t>
      </w:r>
      <w:proofErr w:type="gramStart"/>
      <w:r w:rsidRPr="00187099">
        <w:rPr>
          <w:rFonts w:ascii="Times New Roman" w:hAnsi="Times New Roman" w:cs="Times New Roman"/>
          <w:sz w:val="24"/>
          <w:szCs w:val="24"/>
        </w:rPr>
        <w:t>Расщепляются органические вещества)?</w:t>
      </w:r>
      <w:proofErr w:type="gramEnd"/>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2. Почему диссимиляция называется энергетическим обменом (поглощается энергия, выделяется энергия)?</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3. Что включают в себя процесс ассимиляции (синтез органических веществ с поглощением энергии, распад органических веществ с выделением энергии); процесс диссимиляции (синтез органических веществ с поглощением энергии, распад органических веществ с выделением энергии)?</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 xml:space="preserve">4. Какие процессы, происходящие в клетке, относятся к </w:t>
      </w:r>
      <w:proofErr w:type="gramStart"/>
      <w:r w:rsidRPr="00187099">
        <w:rPr>
          <w:rFonts w:ascii="Times New Roman" w:hAnsi="Times New Roman" w:cs="Times New Roman"/>
          <w:sz w:val="24"/>
          <w:szCs w:val="24"/>
        </w:rPr>
        <w:t>ассимиляционным</w:t>
      </w:r>
      <w:proofErr w:type="gramEnd"/>
      <w:r w:rsidRPr="00187099">
        <w:rPr>
          <w:rFonts w:ascii="Times New Roman" w:hAnsi="Times New Roman" w:cs="Times New Roman"/>
          <w:sz w:val="24"/>
          <w:szCs w:val="24"/>
        </w:rPr>
        <w:t xml:space="preserve"> (синтез белка, фотосинтез, синтез липидов, синтез АТФ, дыхание)?</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5. Чем отличается окисление органических веществ в митохондриях от горения этих веществ (выделение теплоты, выделение теплоты и АТФ, синтез АТФ; процесс окисления происходит с участием ферментов, без участия ферментов)?</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6. Что общего между окислением, происходящим в митохондриях клеток, и горением (образование СО</w:t>
      </w:r>
      <w:proofErr w:type="gramStart"/>
      <w:r w:rsidRPr="00187099">
        <w:rPr>
          <w:rFonts w:ascii="Times New Roman" w:hAnsi="Times New Roman" w:cs="Times New Roman"/>
          <w:sz w:val="24"/>
          <w:szCs w:val="24"/>
        </w:rPr>
        <w:t>2</w:t>
      </w:r>
      <w:proofErr w:type="gramEnd"/>
      <w:r w:rsidRPr="00187099">
        <w:rPr>
          <w:rFonts w:ascii="Times New Roman" w:hAnsi="Times New Roman" w:cs="Times New Roman"/>
          <w:sz w:val="24"/>
          <w:szCs w:val="24"/>
        </w:rPr>
        <w:t xml:space="preserve"> и Н2О; выделение теплоты; синтез АТФ)?</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7. На каком этапе диссимиляции полимеры расщепляются до мономеров (I, II, III)?</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8. Что происходит с глюкозой на II этапе диссимиляции (гликолиз с образованием молочной кислоты; окисление до СО</w:t>
      </w:r>
      <w:proofErr w:type="gramStart"/>
      <w:r w:rsidRPr="00187099">
        <w:rPr>
          <w:rFonts w:ascii="Times New Roman" w:hAnsi="Times New Roman" w:cs="Times New Roman"/>
          <w:sz w:val="24"/>
          <w:szCs w:val="24"/>
        </w:rPr>
        <w:t>2</w:t>
      </w:r>
      <w:proofErr w:type="gramEnd"/>
      <w:r w:rsidRPr="00187099">
        <w:rPr>
          <w:rFonts w:ascii="Times New Roman" w:hAnsi="Times New Roman" w:cs="Times New Roman"/>
          <w:sz w:val="24"/>
          <w:szCs w:val="24"/>
        </w:rPr>
        <w:t xml:space="preserve"> и Н2О)?</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9. Какой этап диссимиляции называют кислородным (I, II, III) и почему (в процессе реакции к промежуточным продуктам присоединяется кислород; в процессе реакции выделяется кислород)?</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10. На каком этапе диссимиляции углеводов синтезируются 2 АТФ (I, II, III); 36 АТФ (I, II, III); АТФ не синтезируется (I, II, III)?</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11. В каких органеллах клетки осуществляется процесс фотосинтеза (митохондрии, рибосомы, хлоропласты, хромопласты)?</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12. Где сосредоточен пигмент хлорофилл (оболочка хлоропласта, строма, граны)?</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13. Какие лучи спектра поглощают хлорофилл (красные, зеленые, фиолетовые)?</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14. При расщеплении какого соединения выделяется свободный кислород при фотосинтезе (СО</w:t>
      </w:r>
      <w:proofErr w:type="gramStart"/>
      <w:r w:rsidRPr="00187099">
        <w:rPr>
          <w:rFonts w:ascii="Times New Roman" w:hAnsi="Times New Roman" w:cs="Times New Roman"/>
          <w:sz w:val="24"/>
          <w:szCs w:val="24"/>
        </w:rPr>
        <w:t>2</w:t>
      </w:r>
      <w:proofErr w:type="gramEnd"/>
      <w:r w:rsidRPr="00187099">
        <w:rPr>
          <w:rFonts w:ascii="Times New Roman" w:hAnsi="Times New Roman" w:cs="Times New Roman"/>
          <w:sz w:val="24"/>
          <w:szCs w:val="24"/>
        </w:rPr>
        <w:t>, Н2О, АТФ)?</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15. В какую стадию фотосинтеза образуется свободный кислород (</w:t>
      </w:r>
      <w:proofErr w:type="spellStart"/>
      <w:r w:rsidRPr="00187099">
        <w:rPr>
          <w:rFonts w:ascii="Times New Roman" w:hAnsi="Times New Roman" w:cs="Times New Roman"/>
          <w:sz w:val="24"/>
          <w:szCs w:val="24"/>
        </w:rPr>
        <w:t>темновую</w:t>
      </w:r>
      <w:proofErr w:type="spellEnd"/>
      <w:r w:rsidRPr="00187099">
        <w:rPr>
          <w:rFonts w:ascii="Times New Roman" w:hAnsi="Times New Roman" w:cs="Times New Roman"/>
          <w:sz w:val="24"/>
          <w:szCs w:val="24"/>
        </w:rPr>
        <w:t>, световую, постоянно)?</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16. Что происходит с АТФ в световую стадию (синтез, расщепление)?</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 xml:space="preserve">17. На какой стадии в хлоропласте образуется первичный углевод (световая стадия, </w:t>
      </w:r>
      <w:proofErr w:type="spellStart"/>
      <w:r w:rsidRPr="00187099">
        <w:rPr>
          <w:rFonts w:ascii="Times New Roman" w:hAnsi="Times New Roman" w:cs="Times New Roman"/>
          <w:sz w:val="24"/>
          <w:szCs w:val="24"/>
        </w:rPr>
        <w:t>темновая</w:t>
      </w:r>
      <w:proofErr w:type="spellEnd"/>
      <w:r w:rsidRPr="00187099">
        <w:rPr>
          <w:rFonts w:ascii="Times New Roman" w:hAnsi="Times New Roman" w:cs="Times New Roman"/>
          <w:sz w:val="24"/>
          <w:szCs w:val="24"/>
        </w:rPr>
        <w:t xml:space="preserve"> стадия)?</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18. Расщепляется ли молекула СО</w:t>
      </w:r>
      <w:proofErr w:type="gramStart"/>
      <w:r w:rsidRPr="00187099">
        <w:rPr>
          <w:rFonts w:ascii="Times New Roman" w:hAnsi="Times New Roman" w:cs="Times New Roman"/>
          <w:sz w:val="24"/>
          <w:szCs w:val="24"/>
        </w:rPr>
        <w:t>2</w:t>
      </w:r>
      <w:proofErr w:type="gramEnd"/>
      <w:r w:rsidRPr="00187099">
        <w:rPr>
          <w:rFonts w:ascii="Times New Roman" w:hAnsi="Times New Roman" w:cs="Times New Roman"/>
          <w:sz w:val="24"/>
          <w:szCs w:val="24"/>
        </w:rPr>
        <w:t xml:space="preserve"> при синтезе углеводов (да, нет)?</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19. Какую роль играют ферменты при фотосинтезе (нейтрализуют, катализируют, расщепляют)?</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 xml:space="preserve">20. Какие компоненты клетки непосредственно участвуют в </w:t>
      </w:r>
      <w:proofErr w:type="spellStart"/>
      <w:r w:rsidRPr="00187099">
        <w:rPr>
          <w:rFonts w:ascii="Times New Roman" w:hAnsi="Times New Roman" w:cs="Times New Roman"/>
          <w:sz w:val="24"/>
          <w:szCs w:val="24"/>
        </w:rPr>
        <w:t>босинтезе</w:t>
      </w:r>
      <w:proofErr w:type="spellEnd"/>
      <w:r w:rsidRPr="00187099">
        <w:rPr>
          <w:rFonts w:ascii="Times New Roman" w:hAnsi="Times New Roman" w:cs="Times New Roman"/>
          <w:sz w:val="24"/>
          <w:szCs w:val="24"/>
        </w:rPr>
        <w:t xml:space="preserve"> белка </w:t>
      </w:r>
      <w:proofErr w:type="gramStart"/>
      <w:r w:rsidRPr="00187099">
        <w:rPr>
          <w:rFonts w:ascii="Times New Roman" w:hAnsi="Times New Roman" w:cs="Times New Roman"/>
          <w:sz w:val="24"/>
          <w:szCs w:val="24"/>
        </w:rPr>
        <w:t xml:space="preserve">( </w:t>
      </w:r>
      <w:proofErr w:type="gramEnd"/>
      <w:r w:rsidRPr="00187099">
        <w:rPr>
          <w:rFonts w:ascii="Times New Roman" w:hAnsi="Times New Roman" w:cs="Times New Roman"/>
          <w:sz w:val="24"/>
          <w:szCs w:val="24"/>
        </w:rPr>
        <w:t>рибосомы, ядрышко, ядерная оболочка, хромосомы)?</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 xml:space="preserve">21. Какова функция ДНК в синтезе белка (самоудвоение, транскрипция, синтез </w:t>
      </w:r>
      <w:proofErr w:type="spellStart"/>
      <w:r w:rsidRPr="00187099">
        <w:rPr>
          <w:rFonts w:ascii="Times New Roman" w:hAnsi="Times New Roman" w:cs="Times New Roman"/>
          <w:sz w:val="24"/>
          <w:szCs w:val="24"/>
        </w:rPr>
        <w:t>тРНК</w:t>
      </w:r>
      <w:proofErr w:type="spellEnd"/>
      <w:r w:rsidRPr="00187099">
        <w:rPr>
          <w:rFonts w:ascii="Times New Roman" w:hAnsi="Times New Roman" w:cs="Times New Roman"/>
          <w:sz w:val="24"/>
          <w:szCs w:val="24"/>
        </w:rPr>
        <w:t xml:space="preserve"> и </w:t>
      </w:r>
      <w:proofErr w:type="spellStart"/>
      <w:r w:rsidRPr="00187099">
        <w:rPr>
          <w:rFonts w:ascii="Times New Roman" w:hAnsi="Times New Roman" w:cs="Times New Roman"/>
          <w:sz w:val="24"/>
          <w:szCs w:val="24"/>
        </w:rPr>
        <w:t>рРНК</w:t>
      </w:r>
      <w:proofErr w:type="spellEnd"/>
      <w:r w:rsidRPr="00187099">
        <w:rPr>
          <w:rFonts w:ascii="Times New Roman" w:hAnsi="Times New Roman" w:cs="Times New Roman"/>
          <w:sz w:val="24"/>
          <w:szCs w:val="24"/>
        </w:rPr>
        <w:t>)?</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22. Чему соответствует информация одного гена молекулы ДНК (белок, аминокислоты, ген)?</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23. Какая структура ядра содержит информацию о синтезе одного белка (молекула ДНК, триплет нуклеотидов, ген)?</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lastRenderedPageBreak/>
        <w:t>24. Какие компоненты составляют тело рибосомы (мембраны, белки, углеводы, РНК, жиры)?</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 xml:space="preserve">25. Чему соответствует триплет </w:t>
      </w:r>
      <w:proofErr w:type="spellStart"/>
      <w:r w:rsidRPr="00187099">
        <w:rPr>
          <w:rFonts w:ascii="Times New Roman" w:hAnsi="Times New Roman" w:cs="Times New Roman"/>
          <w:sz w:val="24"/>
          <w:szCs w:val="24"/>
        </w:rPr>
        <w:t>иРНК</w:t>
      </w:r>
      <w:proofErr w:type="spellEnd"/>
      <w:r w:rsidRPr="00187099">
        <w:rPr>
          <w:rFonts w:ascii="Times New Roman" w:hAnsi="Times New Roman" w:cs="Times New Roman"/>
          <w:sz w:val="24"/>
          <w:szCs w:val="24"/>
        </w:rPr>
        <w:t xml:space="preserve"> (аминокислота, белок)?</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 xml:space="preserve">26. </w:t>
      </w:r>
      <w:proofErr w:type="gramStart"/>
      <w:r w:rsidRPr="00187099">
        <w:rPr>
          <w:rFonts w:ascii="Times New Roman" w:hAnsi="Times New Roman" w:cs="Times New Roman"/>
          <w:sz w:val="24"/>
          <w:szCs w:val="24"/>
        </w:rPr>
        <w:t>Сколько аминокислот участвуют</w:t>
      </w:r>
      <w:proofErr w:type="gramEnd"/>
      <w:r w:rsidRPr="00187099">
        <w:rPr>
          <w:rFonts w:ascii="Times New Roman" w:hAnsi="Times New Roman" w:cs="Times New Roman"/>
          <w:sz w:val="24"/>
          <w:szCs w:val="24"/>
        </w:rPr>
        <w:t xml:space="preserve"> в биосинтезе белков (100, 30, 20)?</w:t>
      </w:r>
    </w:p>
    <w:p w:rsidR="00862243" w:rsidRPr="00187099"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27. Что образуется в рибосоме в процессе биосинтеза белка (белок третичной структуры, белок вторичной структуры, полипептидная цепь)?</w:t>
      </w:r>
    </w:p>
    <w:p w:rsidR="00862243" w:rsidRDefault="00862243" w:rsidP="00862243">
      <w:pPr>
        <w:pStyle w:val="ac"/>
        <w:rPr>
          <w:rFonts w:ascii="Times New Roman" w:hAnsi="Times New Roman" w:cs="Times New Roman"/>
          <w:sz w:val="24"/>
          <w:szCs w:val="24"/>
        </w:rPr>
      </w:pPr>
      <w:r w:rsidRPr="00187099">
        <w:rPr>
          <w:rFonts w:ascii="Times New Roman" w:hAnsi="Times New Roman" w:cs="Times New Roman"/>
          <w:sz w:val="24"/>
          <w:szCs w:val="24"/>
        </w:rPr>
        <w:t>28. Где формируются сложные структуры молекулы белка (рибосома, матрикс цитоплазмы, каналы эндоплазматической сети)?</w:t>
      </w: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862243">
      <w:pPr>
        <w:pStyle w:val="ac"/>
        <w:rPr>
          <w:rFonts w:ascii="Times New Roman" w:hAnsi="Times New Roman" w:cs="Times New Roman"/>
          <w:sz w:val="24"/>
          <w:szCs w:val="24"/>
        </w:rPr>
      </w:pPr>
    </w:p>
    <w:p w:rsidR="0091610E" w:rsidRDefault="0091610E" w:rsidP="0091610E">
      <w:pPr>
        <w:pStyle w:val="ab"/>
        <w:shd w:val="clear" w:color="auto" w:fill="FFFFFF"/>
        <w:spacing w:before="0" w:beforeAutospacing="0" w:after="0" w:afterAutospacing="0"/>
        <w:jc w:val="center"/>
        <w:rPr>
          <w:b/>
          <w:bCs/>
          <w:color w:val="000000"/>
        </w:rPr>
      </w:pPr>
      <w:r>
        <w:rPr>
          <w:b/>
          <w:bCs/>
          <w:color w:val="000000"/>
        </w:rPr>
        <w:lastRenderedPageBreak/>
        <w:t xml:space="preserve">Самостоятельная работа по теме 7.1. </w:t>
      </w:r>
      <w:r w:rsidRPr="0002274B">
        <w:rPr>
          <w:bCs/>
          <w:color w:val="000000"/>
        </w:rPr>
        <w:t>Организм – единое целое</w:t>
      </w:r>
      <w:r>
        <w:rPr>
          <w:b/>
          <w:bCs/>
          <w:color w:val="000000"/>
        </w:rPr>
        <w:t>.</w:t>
      </w:r>
    </w:p>
    <w:p w:rsidR="0091610E" w:rsidRPr="0002274B" w:rsidRDefault="0091610E" w:rsidP="0091610E">
      <w:pPr>
        <w:shd w:val="clear" w:color="auto" w:fill="FFFFFF"/>
        <w:spacing w:after="0" w:line="240" w:lineRule="auto"/>
        <w:rPr>
          <w:rFonts w:ascii="Times New Roman" w:eastAsia="Times New Roman" w:hAnsi="Times New Roman" w:cs="Times New Roman"/>
          <w:bCs/>
          <w:color w:val="000000"/>
          <w:sz w:val="24"/>
          <w:szCs w:val="24"/>
          <w:lang w:eastAsia="ru-RU"/>
        </w:rPr>
      </w:pPr>
      <w:r w:rsidRPr="0002274B">
        <w:rPr>
          <w:rFonts w:ascii="Times New Roman" w:eastAsia="Times New Roman" w:hAnsi="Times New Roman" w:cs="Times New Roman"/>
          <w:b/>
          <w:bCs/>
          <w:color w:val="000000"/>
          <w:sz w:val="24"/>
          <w:szCs w:val="24"/>
          <w:lang w:eastAsia="ru-RU"/>
        </w:rPr>
        <w:t xml:space="preserve">Тема: </w:t>
      </w:r>
      <w:r w:rsidRPr="0002274B">
        <w:rPr>
          <w:rFonts w:ascii="Times New Roman" w:eastAsia="Times New Roman" w:hAnsi="Times New Roman" w:cs="Times New Roman"/>
          <w:bCs/>
          <w:color w:val="000000"/>
          <w:sz w:val="24"/>
          <w:szCs w:val="24"/>
          <w:lang w:eastAsia="ru-RU"/>
        </w:rPr>
        <w:t>Деление клетки (митоз, мейоз).</w:t>
      </w:r>
    </w:p>
    <w:p w:rsidR="0091610E" w:rsidRPr="0002274B" w:rsidRDefault="0091610E" w:rsidP="0091610E">
      <w:pPr>
        <w:shd w:val="clear" w:color="auto" w:fill="FFFFFF"/>
        <w:spacing w:after="0"/>
        <w:outlineLvl w:val="1"/>
        <w:rPr>
          <w:rFonts w:ascii="Times New Roman" w:eastAsia="Times New Roman" w:hAnsi="Times New Roman" w:cs="Times New Roman"/>
          <w:bCs/>
          <w:sz w:val="24"/>
          <w:szCs w:val="24"/>
          <w:lang w:eastAsia="ru-RU"/>
        </w:rPr>
      </w:pPr>
      <w:r w:rsidRPr="0002274B">
        <w:rPr>
          <w:rFonts w:ascii="Times New Roman" w:hAnsi="Times New Roman" w:cs="Times New Roman"/>
          <w:b/>
          <w:sz w:val="24"/>
          <w:szCs w:val="24"/>
        </w:rPr>
        <w:t>Цель</w:t>
      </w:r>
      <w:r w:rsidRPr="0002274B">
        <w:rPr>
          <w:rFonts w:ascii="Times New Roman" w:hAnsi="Times New Roman" w:cs="Times New Roman"/>
          <w:sz w:val="24"/>
          <w:szCs w:val="24"/>
        </w:rPr>
        <w:t>: сравнение процессов митоза и мейоза</w:t>
      </w:r>
    </w:p>
    <w:p w:rsidR="0091610E" w:rsidRPr="0002274B" w:rsidRDefault="0091610E" w:rsidP="0091610E">
      <w:pPr>
        <w:shd w:val="clear" w:color="auto" w:fill="FFFFFF"/>
        <w:spacing w:after="0" w:line="240" w:lineRule="auto"/>
        <w:rPr>
          <w:rFonts w:ascii="Calibri" w:eastAsia="Times New Roman" w:hAnsi="Calibri" w:cs="Times New Roman"/>
          <w:color w:val="000000"/>
          <w:sz w:val="24"/>
          <w:szCs w:val="24"/>
          <w:lang w:eastAsia="ru-RU"/>
        </w:rPr>
      </w:pPr>
      <w:r w:rsidRPr="0002274B">
        <w:rPr>
          <w:rFonts w:ascii="Times New Roman" w:eastAsia="Times New Roman" w:hAnsi="Times New Roman" w:cs="Times New Roman"/>
          <w:color w:val="000000"/>
          <w:sz w:val="24"/>
          <w:szCs w:val="24"/>
          <w:lang w:eastAsia="ru-RU"/>
        </w:rPr>
        <w:t xml:space="preserve">Заполните  таблицу </w:t>
      </w:r>
      <w:r>
        <w:rPr>
          <w:rFonts w:ascii="Times New Roman" w:eastAsia="Times New Roman" w:hAnsi="Times New Roman" w:cs="Times New Roman"/>
          <w:color w:val="000000"/>
          <w:sz w:val="24"/>
          <w:szCs w:val="24"/>
          <w:lang w:eastAsia="ru-RU"/>
        </w:rPr>
        <w:t>№ 1. Сравнение митоза и мейоза</w:t>
      </w:r>
      <w:r w:rsidRPr="0002274B">
        <w:rPr>
          <w:rFonts w:ascii="Times New Roman" w:eastAsia="Times New Roman" w:hAnsi="Times New Roman" w:cs="Times New Roman"/>
          <w:color w:val="000000"/>
          <w:sz w:val="24"/>
          <w:szCs w:val="24"/>
          <w:lang w:eastAsia="ru-RU"/>
        </w:rPr>
        <w:t>.</w:t>
      </w:r>
    </w:p>
    <w:tbl>
      <w:tblPr>
        <w:tblW w:w="9530" w:type="dxa"/>
        <w:tblInd w:w="-116" w:type="dxa"/>
        <w:shd w:val="clear" w:color="auto" w:fill="FFFFFF"/>
        <w:tblLayout w:type="fixed"/>
        <w:tblCellMar>
          <w:left w:w="0" w:type="dxa"/>
          <w:right w:w="0" w:type="dxa"/>
        </w:tblCellMar>
        <w:tblLook w:val="04A0" w:firstRow="1" w:lastRow="0" w:firstColumn="1" w:lastColumn="0" w:noHBand="0" w:noVBand="1"/>
      </w:tblPr>
      <w:tblGrid>
        <w:gridCol w:w="2497"/>
        <w:gridCol w:w="3070"/>
        <w:gridCol w:w="1895"/>
        <w:gridCol w:w="2068"/>
      </w:tblGrid>
      <w:tr w:rsidR="0091610E" w:rsidRPr="00FD7A3A" w:rsidTr="0030069A">
        <w:trPr>
          <w:trHeight w:val="520"/>
        </w:trPr>
        <w:tc>
          <w:tcPr>
            <w:tcW w:w="2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610E" w:rsidRPr="00FD7A3A" w:rsidRDefault="0091610E" w:rsidP="0030069A">
            <w:pPr>
              <w:spacing w:after="0" w:line="240" w:lineRule="auto"/>
              <w:jc w:val="center"/>
              <w:rPr>
                <w:rFonts w:ascii="Calibri" w:eastAsia="Times New Roman" w:hAnsi="Calibri" w:cs="Arial"/>
                <w:color w:val="000000"/>
                <w:lang w:eastAsia="ru-RU"/>
              </w:rPr>
            </w:pPr>
            <w:bookmarkStart w:id="1" w:name="c57f17824ad2180e427d62e4599facaad05074d9"/>
            <w:bookmarkStart w:id="2" w:name="0"/>
            <w:bookmarkEnd w:id="1"/>
            <w:bookmarkEnd w:id="2"/>
            <w:r w:rsidRPr="00FD7A3A">
              <w:rPr>
                <w:rFonts w:ascii="Times New Roman" w:eastAsia="Times New Roman" w:hAnsi="Times New Roman" w:cs="Times New Roman"/>
                <w:color w:val="000000"/>
                <w:sz w:val="28"/>
                <w:szCs w:val="28"/>
                <w:lang w:eastAsia="ru-RU"/>
              </w:rPr>
              <w:t>Фазы</w:t>
            </w:r>
          </w:p>
        </w:tc>
        <w:tc>
          <w:tcPr>
            <w:tcW w:w="30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610E" w:rsidRPr="00FD7A3A" w:rsidRDefault="0091610E" w:rsidP="0030069A">
            <w:pPr>
              <w:spacing w:after="0" w:line="240" w:lineRule="auto"/>
              <w:jc w:val="center"/>
              <w:rPr>
                <w:rFonts w:ascii="Calibri" w:eastAsia="Times New Roman" w:hAnsi="Calibri" w:cs="Arial"/>
                <w:color w:val="000000"/>
                <w:lang w:eastAsia="ru-RU"/>
              </w:rPr>
            </w:pPr>
            <w:r w:rsidRPr="00FD7A3A">
              <w:rPr>
                <w:rFonts w:ascii="Times New Roman" w:eastAsia="Times New Roman" w:hAnsi="Times New Roman" w:cs="Times New Roman"/>
                <w:color w:val="000000"/>
                <w:sz w:val="28"/>
                <w:szCs w:val="28"/>
                <w:lang w:eastAsia="ru-RU"/>
              </w:rPr>
              <w:t>Митоз</w:t>
            </w:r>
          </w:p>
        </w:tc>
        <w:tc>
          <w:tcPr>
            <w:tcW w:w="3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jc w:val="center"/>
              <w:rPr>
                <w:rFonts w:ascii="Calibri" w:eastAsia="Times New Roman" w:hAnsi="Calibri" w:cs="Arial"/>
                <w:color w:val="000000"/>
                <w:lang w:eastAsia="ru-RU"/>
              </w:rPr>
            </w:pPr>
            <w:r w:rsidRPr="00FD7A3A">
              <w:rPr>
                <w:rFonts w:ascii="Times New Roman" w:eastAsia="Times New Roman" w:hAnsi="Times New Roman" w:cs="Times New Roman"/>
                <w:color w:val="000000"/>
                <w:sz w:val="28"/>
                <w:szCs w:val="28"/>
                <w:lang w:eastAsia="ru-RU"/>
              </w:rPr>
              <w:t>Мейоз</w:t>
            </w:r>
          </w:p>
        </w:tc>
      </w:tr>
      <w:tr w:rsidR="0091610E" w:rsidRPr="00FD7A3A" w:rsidTr="0030069A">
        <w:trPr>
          <w:trHeight w:val="540"/>
        </w:trPr>
        <w:tc>
          <w:tcPr>
            <w:tcW w:w="2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610E" w:rsidRPr="00FD7A3A" w:rsidRDefault="0091610E" w:rsidP="0030069A">
            <w:pPr>
              <w:spacing w:after="0" w:line="240" w:lineRule="auto"/>
              <w:rPr>
                <w:rFonts w:ascii="Calibri" w:eastAsia="Times New Roman" w:hAnsi="Calibri" w:cs="Arial"/>
                <w:color w:val="000000"/>
                <w:lang w:eastAsia="ru-RU"/>
              </w:rPr>
            </w:pPr>
          </w:p>
        </w:tc>
        <w:tc>
          <w:tcPr>
            <w:tcW w:w="30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610E" w:rsidRPr="00FD7A3A" w:rsidRDefault="0091610E" w:rsidP="0030069A">
            <w:pPr>
              <w:spacing w:after="0" w:line="240" w:lineRule="auto"/>
              <w:rPr>
                <w:rFonts w:ascii="Calibri" w:eastAsia="Times New Roman" w:hAnsi="Calibri" w:cs="Arial"/>
                <w:color w:val="000000"/>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610E" w:rsidRPr="00FD7A3A" w:rsidRDefault="0091610E" w:rsidP="0030069A">
            <w:pPr>
              <w:spacing w:after="0" w:line="240" w:lineRule="auto"/>
              <w:jc w:val="center"/>
              <w:rPr>
                <w:rFonts w:ascii="Calibri" w:eastAsia="Times New Roman" w:hAnsi="Calibri" w:cs="Arial"/>
                <w:color w:val="000000"/>
                <w:lang w:eastAsia="ru-RU"/>
              </w:rPr>
            </w:pPr>
            <w:r w:rsidRPr="00FD7A3A">
              <w:rPr>
                <w:rFonts w:ascii="Times New Roman" w:eastAsia="Times New Roman" w:hAnsi="Times New Roman" w:cs="Times New Roman"/>
                <w:color w:val="000000"/>
                <w:sz w:val="28"/>
                <w:szCs w:val="28"/>
                <w:lang w:eastAsia="ru-RU"/>
              </w:rPr>
              <w:t>1-ое  деление</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610E" w:rsidRPr="00FD7A3A" w:rsidRDefault="0091610E" w:rsidP="0030069A">
            <w:pPr>
              <w:spacing w:after="0" w:line="240" w:lineRule="auto"/>
              <w:jc w:val="center"/>
              <w:rPr>
                <w:rFonts w:ascii="Calibri" w:eastAsia="Times New Roman" w:hAnsi="Calibri" w:cs="Arial"/>
                <w:color w:val="000000"/>
                <w:lang w:eastAsia="ru-RU"/>
              </w:rPr>
            </w:pPr>
            <w:r w:rsidRPr="00FD7A3A">
              <w:rPr>
                <w:rFonts w:ascii="Times New Roman" w:eastAsia="Times New Roman" w:hAnsi="Times New Roman" w:cs="Times New Roman"/>
                <w:color w:val="000000"/>
                <w:sz w:val="28"/>
                <w:szCs w:val="28"/>
                <w:lang w:eastAsia="ru-RU"/>
              </w:rPr>
              <w:t>2-ое  деление</w:t>
            </w:r>
          </w:p>
        </w:tc>
      </w:tr>
      <w:tr w:rsidR="0091610E" w:rsidRPr="00FD7A3A" w:rsidTr="0030069A">
        <w:trPr>
          <w:trHeight w:val="500"/>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610E" w:rsidRPr="00FD7A3A" w:rsidRDefault="0091610E" w:rsidP="0030069A">
            <w:pPr>
              <w:spacing w:after="0" w:line="240" w:lineRule="auto"/>
              <w:jc w:val="center"/>
              <w:rPr>
                <w:rFonts w:ascii="Calibri" w:eastAsia="Times New Roman" w:hAnsi="Calibri" w:cs="Arial"/>
                <w:color w:val="000000"/>
                <w:lang w:eastAsia="ru-RU"/>
              </w:rPr>
            </w:pPr>
            <w:r w:rsidRPr="00FD7A3A">
              <w:rPr>
                <w:rFonts w:ascii="Times New Roman" w:eastAsia="Times New Roman" w:hAnsi="Times New Roman" w:cs="Times New Roman"/>
                <w:color w:val="000000"/>
                <w:sz w:val="28"/>
                <w:szCs w:val="28"/>
                <w:lang w:eastAsia="ru-RU"/>
              </w:rPr>
              <w:t>Интерфаза</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r>
      <w:tr w:rsidR="0091610E" w:rsidRPr="00FD7A3A" w:rsidTr="0030069A">
        <w:trPr>
          <w:trHeight w:val="540"/>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610E" w:rsidRPr="00FD7A3A" w:rsidRDefault="0091610E" w:rsidP="0030069A">
            <w:pPr>
              <w:spacing w:after="0" w:line="240" w:lineRule="auto"/>
              <w:jc w:val="center"/>
              <w:rPr>
                <w:rFonts w:ascii="Calibri" w:eastAsia="Times New Roman" w:hAnsi="Calibri" w:cs="Arial"/>
                <w:color w:val="000000"/>
                <w:lang w:eastAsia="ru-RU"/>
              </w:rPr>
            </w:pPr>
            <w:r w:rsidRPr="00FD7A3A">
              <w:rPr>
                <w:rFonts w:ascii="Times New Roman" w:eastAsia="Times New Roman" w:hAnsi="Times New Roman" w:cs="Times New Roman"/>
                <w:color w:val="000000"/>
                <w:sz w:val="28"/>
                <w:szCs w:val="28"/>
                <w:lang w:eastAsia="ru-RU"/>
              </w:rPr>
              <w:t>Профаза</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r>
      <w:tr w:rsidR="0091610E" w:rsidRPr="00FD7A3A" w:rsidTr="0030069A">
        <w:trPr>
          <w:trHeight w:val="540"/>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610E" w:rsidRPr="00FD7A3A" w:rsidRDefault="0091610E" w:rsidP="0030069A">
            <w:pPr>
              <w:spacing w:after="0" w:line="240" w:lineRule="auto"/>
              <w:jc w:val="center"/>
              <w:rPr>
                <w:rFonts w:ascii="Calibri" w:eastAsia="Times New Roman" w:hAnsi="Calibri" w:cs="Arial"/>
                <w:color w:val="000000"/>
                <w:lang w:eastAsia="ru-RU"/>
              </w:rPr>
            </w:pPr>
            <w:r w:rsidRPr="00FD7A3A">
              <w:rPr>
                <w:rFonts w:ascii="Times New Roman" w:eastAsia="Times New Roman" w:hAnsi="Times New Roman" w:cs="Times New Roman"/>
                <w:color w:val="000000"/>
                <w:sz w:val="28"/>
                <w:szCs w:val="28"/>
                <w:lang w:eastAsia="ru-RU"/>
              </w:rPr>
              <w:t>Метафаза</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r>
      <w:tr w:rsidR="0091610E" w:rsidRPr="00FD7A3A" w:rsidTr="0030069A">
        <w:trPr>
          <w:trHeight w:val="560"/>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610E" w:rsidRPr="00FD7A3A" w:rsidRDefault="0091610E" w:rsidP="0030069A">
            <w:pPr>
              <w:spacing w:after="0" w:line="240" w:lineRule="auto"/>
              <w:jc w:val="center"/>
              <w:rPr>
                <w:rFonts w:ascii="Calibri" w:eastAsia="Times New Roman" w:hAnsi="Calibri" w:cs="Arial"/>
                <w:color w:val="000000"/>
                <w:lang w:eastAsia="ru-RU"/>
              </w:rPr>
            </w:pPr>
            <w:r w:rsidRPr="00FD7A3A">
              <w:rPr>
                <w:rFonts w:ascii="Times New Roman" w:eastAsia="Times New Roman" w:hAnsi="Times New Roman" w:cs="Times New Roman"/>
                <w:color w:val="000000"/>
                <w:sz w:val="28"/>
                <w:szCs w:val="28"/>
                <w:lang w:eastAsia="ru-RU"/>
              </w:rPr>
              <w:t>Анафаза</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r>
      <w:tr w:rsidR="0091610E" w:rsidRPr="00FD7A3A" w:rsidTr="0030069A">
        <w:trPr>
          <w:trHeight w:val="540"/>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610E" w:rsidRPr="00FD7A3A" w:rsidRDefault="0091610E" w:rsidP="0030069A">
            <w:pPr>
              <w:spacing w:after="0" w:line="240" w:lineRule="auto"/>
              <w:jc w:val="center"/>
              <w:rPr>
                <w:rFonts w:ascii="Calibri" w:eastAsia="Times New Roman" w:hAnsi="Calibri" w:cs="Arial"/>
                <w:color w:val="000000"/>
                <w:lang w:eastAsia="ru-RU"/>
              </w:rPr>
            </w:pPr>
            <w:r w:rsidRPr="00FD7A3A">
              <w:rPr>
                <w:rFonts w:ascii="Times New Roman" w:eastAsia="Times New Roman" w:hAnsi="Times New Roman" w:cs="Times New Roman"/>
                <w:color w:val="000000"/>
                <w:sz w:val="28"/>
                <w:szCs w:val="28"/>
                <w:lang w:eastAsia="ru-RU"/>
              </w:rPr>
              <w:t>Телофаза</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610E" w:rsidRPr="00FD7A3A" w:rsidRDefault="0091610E" w:rsidP="0030069A">
            <w:pPr>
              <w:spacing w:after="0" w:line="240" w:lineRule="auto"/>
              <w:rPr>
                <w:rFonts w:ascii="Arial" w:eastAsia="Times New Roman" w:hAnsi="Arial" w:cs="Arial"/>
                <w:color w:val="666666"/>
                <w:sz w:val="23"/>
                <w:szCs w:val="23"/>
                <w:lang w:eastAsia="ru-RU"/>
              </w:rPr>
            </w:pPr>
          </w:p>
        </w:tc>
      </w:tr>
    </w:tbl>
    <w:p w:rsidR="0091610E" w:rsidRPr="0002274B" w:rsidRDefault="0091610E" w:rsidP="0091610E">
      <w:pPr>
        <w:rPr>
          <w:rFonts w:ascii="Times New Roman" w:hAnsi="Times New Roman" w:cs="Times New Roman"/>
          <w:sz w:val="24"/>
          <w:szCs w:val="24"/>
        </w:rPr>
      </w:pPr>
      <w:r w:rsidRPr="0002274B">
        <w:rPr>
          <w:rFonts w:ascii="Times New Roman" w:hAnsi="Times New Roman" w:cs="Times New Roman"/>
          <w:sz w:val="24"/>
          <w:szCs w:val="24"/>
        </w:rPr>
        <w:t>Заполните  таблицу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3544"/>
      </w:tblGrid>
      <w:tr w:rsidR="0091610E" w:rsidRPr="007508F8" w:rsidTr="0030069A">
        <w:tc>
          <w:tcPr>
            <w:tcW w:w="3085" w:type="dxa"/>
            <w:tcBorders>
              <w:top w:val="single" w:sz="4" w:space="0" w:color="auto"/>
              <w:left w:val="single" w:sz="4" w:space="0" w:color="auto"/>
              <w:bottom w:val="single" w:sz="4" w:space="0" w:color="auto"/>
              <w:right w:val="single" w:sz="4" w:space="0" w:color="auto"/>
            </w:tcBorders>
            <w:vAlign w:val="center"/>
          </w:tcPr>
          <w:p w:rsidR="0091610E" w:rsidRPr="007508F8" w:rsidRDefault="0091610E" w:rsidP="0030069A">
            <w:pPr>
              <w:spacing w:after="0"/>
              <w:jc w:val="center"/>
              <w:rPr>
                <w:rFonts w:ascii="Times New Roman" w:eastAsia="Calibri" w:hAnsi="Times New Roman"/>
                <w:sz w:val="28"/>
                <w:szCs w:val="28"/>
              </w:rPr>
            </w:pPr>
            <w:r w:rsidRPr="007508F8">
              <w:rPr>
                <w:rFonts w:ascii="Times New Roman" w:hAnsi="Times New Roman"/>
                <w:sz w:val="28"/>
                <w:szCs w:val="28"/>
              </w:rPr>
              <w:t>Признаки для сравнения</w:t>
            </w:r>
          </w:p>
          <w:p w:rsidR="0091610E" w:rsidRPr="007508F8" w:rsidRDefault="0091610E" w:rsidP="0030069A">
            <w:pPr>
              <w:spacing w:after="0"/>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1610E" w:rsidRPr="007508F8" w:rsidRDefault="0091610E" w:rsidP="0030069A">
            <w:pPr>
              <w:spacing w:after="0"/>
              <w:jc w:val="center"/>
              <w:rPr>
                <w:rFonts w:ascii="Times New Roman" w:eastAsia="Calibri" w:hAnsi="Times New Roman" w:cs="Times New Roman"/>
                <w:sz w:val="28"/>
                <w:szCs w:val="28"/>
              </w:rPr>
            </w:pPr>
            <w:r w:rsidRPr="007508F8">
              <w:rPr>
                <w:rFonts w:ascii="Times New Roman" w:hAnsi="Times New Roman"/>
                <w:sz w:val="28"/>
                <w:szCs w:val="28"/>
              </w:rPr>
              <w:t>Митоз</w:t>
            </w:r>
          </w:p>
        </w:tc>
        <w:tc>
          <w:tcPr>
            <w:tcW w:w="3544" w:type="dxa"/>
            <w:tcBorders>
              <w:top w:val="single" w:sz="4" w:space="0" w:color="auto"/>
              <w:left w:val="single" w:sz="4" w:space="0" w:color="auto"/>
              <w:bottom w:val="single" w:sz="4" w:space="0" w:color="auto"/>
              <w:right w:val="single" w:sz="4" w:space="0" w:color="auto"/>
            </w:tcBorders>
            <w:vAlign w:val="center"/>
            <w:hideMark/>
          </w:tcPr>
          <w:p w:rsidR="0091610E" w:rsidRPr="007508F8" w:rsidRDefault="0091610E" w:rsidP="0030069A">
            <w:pPr>
              <w:spacing w:after="0"/>
              <w:jc w:val="center"/>
              <w:rPr>
                <w:rFonts w:ascii="Times New Roman" w:eastAsia="Calibri" w:hAnsi="Times New Roman" w:cs="Times New Roman"/>
                <w:sz w:val="28"/>
                <w:szCs w:val="28"/>
              </w:rPr>
            </w:pPr>
            <w:r w:rsidRPr="007508F8">
              <w:rPr>
                <w:rFonts w:ascii="Times New Roman" w:hAnsi="Times New Roman"/>
                <w:sz w:val="28"/>
                <w:szCs w:val="28"/>
              </w:rPr>
              <w:t>Мейоз</w:t>
            </w:r>
          </w:p>
        </w:tc>
      </w:tr>
      <w:tr w:rsidR="0091610E" w:rsidRPr="007508F8" w:rsidTr="0030069A">
        <w:tc>
          <w:tcPr>
            <w:tcW w:w="3085" w:type="dxa"/>
            <w:tcBorders>
              <w:top w:val="single" w:sz="4" w:space="0" w:color="auto"/>
              <w:left w:val="single" w:sz="4" w:space="0" w:color="auto"/>
              <w:bottom w:val="single" w:sz="4" w:space="0" w:color="auto"/>
              <w:right w:val="single" w:sz="4" w:space="0" w:color="auto"/>
            </w:tcBorders>
            <w:hideMark/>
          </w:tcPr>
          <w:p w:rsidR="0091610E" w:rsidRPr="007508F8" w:rsidRDefault="0091610E" w:rsidP="0030069A">
            <w:pPr>
              <w:spacing w:after="0"/>
              <w:rPr>
                <w:rFonts w:ascii="Times New Roman" w:eastAsia="Calibri" w:hAnsi="Times New Roman"/>
                <w:sz w:val="28"/>
                <w:szCs w:val="28"/>
              </w:rPr>
            </w:pPr>
            <w:r w:rsidRPr="007508F8">
              <w:rPr>
                <w:rFonts w:ascii="Times New Roman" w:hAnsi="Times New Roman"/>
                <w:sz w:val="28"/>
                <w:szCs w:val="28"/>
              </w:rPr>
              <w:t>1.Процессы в интерфазе</w:t>
            </w:r>
          </w:p>
          <w:p w:rsidR="0091610E" w:rsidRPr="007508F8" w:rsidRDefault="0091610E" w:rsidP="0030069A">
            <w:pPr>
              <w:spacing w:after="0"/>
              <w:rPr>
                <w:rFonts w:ascii="Times New Roman" w:hAnsi="Times New Roman"/>
                <w:sz w:val="28"/>
                <w:szCs w:val="28"/>
              </w:rPr>
            </w:pPr>
            <w:r w:rsidRPr="007508F8">
              <w:rPr>
                <w:rFonts w:ascii="Times New Roman" w:hAnsi="Times New Roman"/>
                <w:sz w:val="28"/>
                <w:szCs w:val="28"/>
              </w:rPr>
              <w:t>2. Число делений</w:t>
            </w:r>
          </w:p>
          <w:p w:rsidR="0091610E" w:rsidRPr="007508F8" w:rsidRDefault="0091610E" w:rsidP="0030069A">
            <w:pPr>
              <w:spacing w:after="0"/>
              <w:rPr>
                <w:rFonts w:ascii="Times New Roman" w:hAnsi="Times New Roman"/>
                <w:sz w:val="28"/>
                <w:szCs w:val="28"/>
              </w:rPr>
            </w:pPr>
            <w:r w:rsidRPr="007508F8">
              <w:rPr>
                <w:rFonts w:ascii="Times New Roman" w:hAnsi="Times New Roman"/>
                <w:sz w:val="28"/>
                <w:szCs w:val="28"/>
              </w:rPr>
              <w:t>3. Фазы деления</w:t>
            </w:r>
          </w:p>
          <w:p w:rsidR="0091610E" w:rsidRPr="007508F8" w:rsidRDefault="0091610E" w:rsidP="0030069A">
            <w:pPr>
              <w:spacing w:after="0"/>
              <w:rPr>
                <w:rFonts w:ascii="Times New Roman" w:hAnsi="Times New Roman"/>
                <w:sz w:val="28"/>
                <w:szCs w:val="28"/>
              </w:rPr>
            </w:pPr>
            <w:r w:rsidRPr="007508F8">
              <w:rPr>
                <w:rFonts w:ascii="Times New Roman" w:hAnsi="Times New Roman"/>
                <w:sz w:val="28"/>
                <w:szCs w:val="28"/>
              </w:rPr>
              <w:t xml:space="preserve">4. </w:t>
            </w:r>
            <w:proofErr w:type="spellStart"/>
            <w:r w:rsidRPr="007508F8">
              <w:rPr>
                <w:rFonts w:ascii="Times New Roman" w:hAnsi="Times New Roman"/>
                <w:sz w:val="28"/>
                <w:szCs w:val="28"/>
              </w:rPr>
              <w:t>Кроссенговер</w:t>
            </w:r>
            <w:proofErr w:type="spellEnd"/>
          </w:p>
          <w:p w:rsidR="0091610E" w:rsidRPr="007508F8" w:rsidRDefault="0091610E" w:rsidP="0030069A">
            <w:pPr>
              <w:spacing w:after="0"/>
              <w:rPr>
                <w:rFonts w:ascii="Times New Roman" w:hAnsi="Times New Roman"/>
                <w:sz w:val="28"/>
                <w:szCs w:val="28"/>
              </w:rPr>
            </w:pPr>
            <w:r w:rsidRPr="007508F8">
              <w:rPr>
                <w:rFonts w:ascii="Times New Roman" w:hAnsi="Times New Roman"/>
                <w:sz w:val="28"/>
                <w:szCs w:val="28"/>
              </w:rPr>
              <w:t>5. Число дочерних клеток</w:t>
            </w:r>
          </w:p>
          <w:p w:rsidR="0091610E" w:rsidRPr="007508F8" w:rsidRDefault="0091610E" w:rsidP="0030069A">
            <w:pPr>
              <w:spacing w:after="0"/>
              <w:rPr>
                <w:rFonts w:ascii="Times New Roman" w:hAnsi="Times New Roman"/>
                <w:sz w:val="28"/>
                <w:szCs w:val="28"/>
              </w:rPr>
            </w:pPr>
            <w:r w:rsidRPr="007508F8">
              <w:rPr>
                <w:rFonts w:ascii="Times New Roman" w:hAnsi="Times New Roman"/>
                <w:sz w:val="28"/>
                <w:szCs w:val="28"/>
              </w:rPr>
              <w:t>6. Хромосомный набор дочерних клеток</w:t>
            </w:r>
          </w:p>
          <w:p w:rsidR="0091610E" w:rsidRPr="007508F8" w:rsidRDefault="0091610E" w:rsidP="0030069A">
            <w:pPr>
              <w:spacing w:after="0"/>
              <w:rPr>
                <w:rFonts w:ascii="Times New Roman" w:hAnsi="Times New Roman"/>
                <w:sz w:val="28"/>
                <w:szCs w:val="28"/>
              </w:rPr>
            </w:pPr>
            <w:r w:rsidRPr="007508F8">
              <w:rPr>
                <w:rFonts w:ascii="Times New Roman" w:hAnsi="Times New Roman"/>
                <w:sz w:val="28"/>
                <w:szCs w:val="28"/>
              </w:rPr>
              <w:t>7. Количество ДНК в дочерних клетках</w:t>
            </w:r>
          </w:p>
          <w:p w:rsidR="0091610E" w:rsidRPr="007508F8" w:rsidRDefault="0091610E" w:rsidP="0030069A">
            <w:pPr>
              <w:spacing w:after="0"/>
              <w:rPr>
                <w:rFonts w:ascii="Times New Roman" w:hAnsi="Times New Roman"/>
                <w:sz w:val="28"/>
                <w:szCs w:val="28"/>
              </w:rPr>
            </w:pPr>
            <w:r w:rsidRPr="007508F8">
              <w:rPr>
                <w:rFonts w:ascii="Times New Roman" w:hAnsi="Times New Roman"/>
                <w:sz w:val="28"/>
                <w:szCs w:val="28"/>
              </w:rPr>
              <w:t>8. Для каких клеток организма характерно деление</w:t>
            </w:r>
          </w:p>
          <w:p w:rsidR="0091610E" w:rsidRPr="007508F8" w:rsidRDefault="0091610E" w:rsidP="0030069A">
            <w:pPr>
              <w:spacing w:after="0"/>
              <w:rPr>
                <w:rFonts w:ascii="Times New Roman" w:eastAsia="Calibri" w:hAnsi="Times New Roman" w:cs="Times New Roman"/>
                <w:sz w:val="28"/>
                <w:szCs w:val="28"/>
              </w:rPr>
            </w:pPr>
            <w:r w:rsidRPr="007508F8">
              <w:rPr>
                <w:rFonts w:ascii="Times New Roman" w:hAnsi="Times New Roman"/>
                <w:sz w:val="28"/>
                <w:szCs w:val="28"/>
              </w:rPr>
              <w:t>9. Распространенность среди организмов</w:t>
            </w:r>
          </w:p>
        </w:tc>
        <w:tc>
          <w:tcPr>
            <w:tcW w:w="2693" w:type="dxa"/>
            <w:tcBorders>
              <w:top w:val="single" w:sz="4" w:space="0" w:color="auto"/>
              <w:left w:val="single" w:sz="4" w:space="0" w:color="auto"/>
              <w:bottom w:val="single" w:sz="4" w:space="0" w:color="auto"/>
              <w:right w:val="single" w:sz="4" w:space="0" w:color="auto"/>
            </w:tcBorders>
          </w:tcPr>
          <w:p w:rsidR="0091610E" w:rsidRPr="007508F8" w:rsidRDefault="0091610E" w:rsidP="0030069A">
            <w:pPr>
              <w:spacing w:after="0"/>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1610E" w:rsidRPr="007508F8" w:rsidRDefault="0091610E" w:rsidP="0030069A">
            <w:pPr>
              <w:spacing w:after="0"/>
              <w:rPr>
                <w:rFonts w:ascii="Times New Roman" w:eastAsia="Calibri" w:hAnsi="Times New Roman" w:cs="Times New Roman"/>
                <w:sz w:val="28"/>
                <w:szCs w:val="28"/>
              </w:rPr>
            </w:pPr>
          </w:p>
        </w:tc>
      </w:tr>
    </w:tbl>
    <w:p w:rsidR="0091610E" w:rsidRPr="007508F8" w:rsidRDefault="0091610E" w:rsidP="0091610E">
      <w:pPr>
        <w:spacing w:after="0"/>
        <w:rPr>
          <w:rFonts w:ascii="Times New Roman" w:eastAsia="Calibri" w:hAnsi="Times New Roman"/>
          <w:sz w:val="28"/>
          <w:szCs w:val="28"/>
        </w:rPr>
      </w:pPr>
    </w:p>
    <w:p w:rsidR="0091610E" w:rsidRDefault="0091610E" w:rsidP="0091610E">
      <w:pPr>
        <w:spacing w:after="0"/>
      </w:pPr>
      <w:r w:rsidRPr="007508F8">
        <w:rPr>
          <w:rFonts w:ascii="Times New Roman" w:hAnsi="Times New Roman"/>
          <w:sz w:val="28"/>
          <w:szCs w:val="28"/>
        </w:rPr>
        <w:t>3.Сделайте вывод по работе.</w:t>
      </w:r>
    </w:p>
    <w:p w:rsidR="0091610E" w:rsidRDefault="0091610E" w:rsidP="00862243">
      <w:pPr>
        <w:pStyle w:val="ac"/>
        <w:rPr>
          <w:rFonts w:ascii="Times New Roman" w:hAnsi="Times New Roman" w:cs="Times New Roman"/>
          <w:sz w:val="24"/>
          <w:szCs w:val="24"/>
        </w:rPr>
      </w:pPr>
    </w:p>
    <w:p w:rsidR="00E377EE" w:rsidRDefault="00E377EE" w:rsidP="00862243">
      <w:pPr>
        <w:pStyle w:val="ac"/>
        <w:rPr>
          <w:rFonts w:ascii="Times New Roman" w:hAnsi="Times New Roman" w:cs="Times New Roman"/>
          <w:sz w:val="24"/>
          <w:szCs w:val="24"/>
        </w:rPr>
      </w:pPr>
    </w:p>
    <w:p w:rsidR="00E377EE" w:rsidRDefault="00E377EE" w:rsidP="00862243">
      <w:pPr>
        <w:pStyle w:val="ac"/>
        <w:rPr>
          <w:rFonts w:ascii="Times New Roman" w:hAnsi="Times New Roman" w:cs="Times New Roman"/>
          <w:sz w:val="24"/>
          <w:szCs w:val="24"/>
        </w:rPr>
      </w:pPr>
    </w:p>
    <w:p w:rsidR="00E377EE" w:rsidRDefault="00E377EE" w:rsidP="00862243">
      <w:pPr>
        <w:pStyle w:val="ac"/>
        <w:rPr>
          <w:rFonts w:ascii="Times New Roman" w:hAnsi="Times New Roman" w:cs="Times New Roman"/>
          <w:sz w:val="24"/>
          <w:szCs w:val="24"/>
        </w:rPr>
      </w:pPr>
    </w:p>
    <w:p w:rsidR="00E377EE" w:rsidRDefault="00E377EE" w:rsidP="00862243">
      <w:pPr>
        <w:pStyle w:val="ac"/>
        <w:rPr>
          <w:rFonts w:ascii="Times New Roman" w:hAnsi="Times New Roman" w:cs="Times New Roman"/>
          <w:sz w:val="24"/>
          <w:szCs w:val="24"/>
        </w:rPr>
      </w:pPr>
    </w:p>
    <w:p w:rsidR="00E377EE" w:rsidRDefault="00E377EE" w:rsidP="00862243">
      <w:pPr>
        <w:pStyle w:val="ac"/>
        <w:rPr>
          <w:rFonts w:ascii="Times New Roman" w:hAnsi="Times New Roman" w:cs="Times New Roman"/>
          <w:sz w:val="24"/>
          <w:szCs w:val="24"/>
        </w:rPr>
      </w:pPr>
    </w:p>
    <w:p w:rsidR="00E377EE" w:rsidRDefault="00E377EE" w:rsidP="00E377EE">
      <w:pPr>
        <w:pStyle w:val="ab"/>
        <w:shd w:val="clear" w:color="auto" w:fill="FFFFFF"/>
        <w:spacing w:before="0" w:beforeAutospacing="0" w:after="0" w:afterAutospacing="0"/>
        <w:jc w:val="center"/>
        <w:rPr>
          <w:b/>
          <w:bCs/>
          <w:color w:val="000000"/>
        </w:rPr>
      </w:pPr>
      <w:r>
        <w:rPr>
          <w:b/>
          <w:bCs/>
          <w:color w:val="000000"/>
        </w:rPr>
        <w:lastRenderedPageBreak/>
        <w:t xml:space="preserve">Самостоятельная работа по теме 7.2. </w:t>
      </w:r>
      <w:r w:rsidRPr="009B561C">
        <w:rPr>
          <w:bCs/>
          <w:color w:val="000000"/>
        </w:rPr>
        <w:t>Онтогенез. Эмбриогенез</w:t>
      </w:r>
      <w:r>
        <w:rPr>
          <w:b/>
          <w:bCs/>
          <w:color w:val="000000"/>
        </w:rPr>
        <w:t>.</w:t>
      </w:r>
    </w:p>
    <w:p w:rsidR="00E377EE" w:rsidRDefault="00E377EE" w:rsidP="00E377EE">
      <w:pPr>
        <w:pStyle w:val="ac"/>
        <w:jc w:val="both"/>
        <w:rPr>
          <w:rFonts w:ascii="Times New Roman" w:hAnsi="Times New Roman" w:cs="Times New Roman"/>
          <w:b/>
          <w:sz w:val="24"/>
          <w:szCs w:val="24"/>
          <w:lang w:eastAsia="ru-RU"/>
        </w:rPr>
      </w:pPr>
    </w:p>
    <w:p w:rsidR="00E377EE" w:rsidRDefault="00E377EE" w:rsidP="00E377EE">
      <w:pPr>
        <w:pStyle w:val="ac"/>
        <w:jc w:val="both"/>
        <w:rPr>
          <w:rFonts w:ascii="Times New Roman" w:hAnsi="Times New Roman" w:cs="Times New Roman"/>
          <w:sz w:val="24"/>
          <w:szCs w:val="24"/>
          <w:lang w:eastAsia="ru-RU"/>
        </w:rPr>
      </w:pPr>
      <w:r w:rsidRPr="009B561C">
        <w:rPr>
          <w:rFonts w:ascii="Times New Roman" w:hAnsi="Times New Roman" w:cs="Times New Roman"/>
          <w:b/>
          <w:sz w:val="24"/>
          <w:szCs w:val="24"/>
          <w:lang w:eastAsia="ru-RU"/>
        </w:rPr>
        <w:t>Тема</w:t>
      </w:r>
      <w:r>
        <w:rPr>
          <w:rFonts w:ascii="Times New Roman" w:hAnsi="Times New Roman" w:cs="Times New Roman"/>
          <w:sz w:val="24"/>
          <w:szCs w:val="24"/>
          <w:lang w:eastAsia="ru-RU"/>
        </w:rPr>
        <w:t>: Способы бесполого размножения.</w:t>
      </w:r>
    </w:p>
    <w:p w:rsidR="00E377EE" w:rsidRPr="00CE14BC" w:rsidRDefault="00E377EE" w:rsidP="00E377EE">
      <w:pPr>
        <w:pStyle w:val="ac"/>
        <w:rPr>
          <w:rFonts w:ascii="Times New Roman" w:hAnsi="Times New Roman" w:cs="Times New Roman"/>
          <w:sz w:val="24"/>
          <w:szCs w:val="24"/>
          <w:lang w:eastAsia="ru-RU"/>
        </w:rPr>
      </w:pPr>
      <w:r w:rsidRPr="009B561C">
        <w:rPr>
          <w:rFonts w:ascii="Times New Roman" w:hAnsi="Times New Roman" w:cs="Times New Roman"/>
          <w:b/>
          <w:sz w:val="24"/>
          <w:szCs w:val="24"/>
          <w:lang w:eastAsia="ru-RU"/>
        </w:rPr>
        <w:t>Цель</w:t>
      </w:r>
      <w:r w:rsidRPr="009B561C">
        <w:rPr>
          <w:rFonts w:ascii="Times New Roman" w:hAnsi="Times New Roman" w:cs="Times New Roman"/>
          <w:sz w:val="24"/>
          <w:szCs w:val="24"/>
          <w:lang w:eastAsia="ru-RU"/>
        </w:rPr>
        <w:t>:</w:t>
      </w:r>
      <w:r w:rsidRPr="009B561C">
        <w:rPr>
          <w:color w:val="333333"/>
          <w:sz w:val="24"/>
          <w:szCs w:val="24"/>
        </w:rPr>
        <w:t xml:space="preserve"> </w:t>
      </w:r>
      <w:r w:rsidRPr="009B561C">
        <w:rPr>
          <w:rStyle w:val="af0"/>
          <w:color w:val="333333"/>
          <w:szCs w:val="24"/>
        </w:rPr>
        <w:t xml:space="preserve"> </w:t>
      </w:r>
      <w:r w:rsidRPr="009B561C">
        <w:rPr>
          <w:rFonts w:ascii="Times New Roman" w:hAnsi="Times New Roman" w:cs="Times New Roman"/>
          <w:sz w:val="24"/>
          <w:szCs w:val="24"/>
        </w:rPr>
        <w:t>изучение  основных</w:t>
      </w:r>
      <w:r w:rsidRPr="00CE14BC">
        <w:rPr>
          <w:rFonts w:ascii="Times New Roman" w:hAnsi="Times New Roman" w:cs="Times New Roman"/>
          <w:sz w:val="24"/>
          <w:szCs w:val="24"/>
        </w:rPr>
        <w:t xml:space="preserve"> способов  бесполого размножения;</w:t>
      </w:r>
    </w:p>
    <w:p w:rsidR="00E377EE" w:rsidRPr="00CE14BC" w:rsidRDefault="00E377EE" w:rsidP="00E377EE">
      <w:pPr>
        <w:pStyle w:val="ac"/>
        <w:rPr>
          <w:rFonts w:ascii="Times New Roman" w:eastAsia="Times New Roman" w:hAnsi="Times New Roman" w:cs="Times New Roman"/>
          <w:sz w:val="24"/>
          <w:szCs w:val="24"/>
          <w:lang w:eastAsia="ru-RU"/>
        </w:rPr>
      </w:pPr>
      <w:r w:rsidRPr="00CE14BC">
        <w:rPr>
          <w:rFonts w:ascii="Times New Roman" w:hAnsi="Times New Roman" w:cs="Times New Roman"/>
          <w:sz w:val="24"/>
          <w:szCs w:val="24"/>
          <w:lang w:eastAsia="ru-RU"/>
        </w:rPr>
        <w:t> Задание 1</w:t>
      </w:r>
      <w:r>
        <w:rPr>
          <w:lang w:eastAsia="ru-RU"/>
        </w:rPr>
        <w:t xml:space="preserve">.  </w:t>
      </w:r>
      <w:r w:rsidRPr="00CE14BC">
        <w:rPr>
          <w:rFonts w:ascii="Times New Roman" w:eastAsia="Times New Roman" w:hAnsi="Times New Roman" w:cs="Times New Roman"/>
          <w:sz w:val="24"/>
          <w:szCs w:val="24"/>
          <w:lang w:eastAsia="ru-RU"/>
        </w:rPr>
        <w:t>Дайте характеристику биологического процесса р</w:t>
      </w:r>
      <w:r>
        <w:rPr>
          <w:rFonts w:ascii="Times New Roman" w:eastAsia="Times New Roman" w:hAnsi="Times New Roman" w:cs="Times New Roman"/>
          <w:sz w:val="24"/>
          <w:szCs w:val="24"/>
          <w:lang w:eastAsia="ru-RU"/>
        </w:rPr>
        <w:t xml:space="preserve">азмножения, заполнив таблицу </w:t>
      </w:r>
      <w:r w:rsidRPr="00CE14BC">
        <w:rPr>
          <w:rFonts w:ascii="Times New Roman" w:eastAsia="Times New Roman" w:hAnsi="Times New Roman" w:cs="Times New Roman"/>
          <w:sz w:val="24"/>
          <w:szCs w:val="24"/>
          <w:lang w:eastAsia="ru-RU"/>
        </w:rPr>
        <w:t xml:space="preserve"> «Размножение организмов»: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1"/>
        <w:gridCol w:w="2006"/>
        <w:gridCol w:w="1300"/>
        <w:gridCol w:w="1295"/>
        <w:gridCol w:w="1371"/>
        <w:gridCol w:w="1404"/>
      </w:tblGrid>
      <w:tr w:rsidR="00E377EE" w:rsidRPr="00CE14BC" w:rsidTr="0030069A">
        <w:trPr>
          <w:tblCellSpacing w:w="15" w:type="dxa"/>
        </w:trPr>
        <w:tc>
          <w:tcPr>
            <w:tcW w:w="6" w:type="dxa"/>
            <w:gridSpan w:val="2"/>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b/>
                <w:bCs/>
                <w:sz w:val="24"/>
                <w:szCs w:val="24"/>
                <w:lang w:eastAsia="ru-RU"/>
              </w:rPr>
              <w:t>Виды размножения</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b/>
                <w:bCs/>
                <w:sz w:val="24"/>
                <w:szCs w:val="24"/>
                <w:lang w:eastAsia="ru-RU"/>
              </w:rPr>
              <w:t>Участники</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b/>
                <w:bCs/>
                <w:sz w:val="24"/>
                <w:szCs w:val="24"/>
                <w:lang w:eastAsia="ru-RU"/>
              </w:rPr>
              <w:t>Изменения</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b/>
                <w:bCs/>
                <w:sz w:val="24"/>
                <w:szCs w:val="24"/>
                <w:lang w:eastAsia="ru-RU"/>
              </w:rPr>
              <w:t>Условия протекания</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b/>
                <w:bCs/>
                <w:sz w:val="24"/>
                <w:szCs w:val="24"/>
                <w:lang w:eastAsia="ru-RU"/>
              </w:rPr>
              <w:t>Примеры проявления</w:t>
            </w:r>
          </w:p>
        </w:tc>
      </w:tr>
      <w:tr w:rsidR="00E377EE" w:rsidRPr="00CE14BC" w:rsidTr="0030069A">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b/>
                <w:bCs/>
                <w:sz w:val="24"/>
                <w:szCs w:val="24"/>
                <w:lang w:eastAsia="ru-RU"/>
              </w:rPr>
              <w:t>Бесполое размножение</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Простое деление</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r>
      <w:tr w:rsidR="00E377EE" w:rsidRPr="00CE14BC" w:rsidTr="0030069A">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Спорообразование</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r>
      <w:tr w:rsidR="00E377EE" w:rsidRPr="00CE14BC" w:rsidTr="0030069A">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Вегетативное размножение</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r>
      <w:tr w:rsidR="00E377EE" w:rsidRPr="00CE14BC" w:rsidTr="0030069A">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Почкование</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r>
      <w:tr w:rsidR="00E377EE" w:rsidRPr="00CE14BC" w:rsidTr="0030069A">
        <w:trPr>
          <w:tblCellSpacing w:w="15" w:type="dxa"/>
        </w:trPr>
        <w:tc>
          <w:tcPr>
            <w:tcW w:w="6" w:type="dxa"/>
            <w:gridSpan w:val="2"/>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4BC">
              <w:rPr>
                <w:rFonts w:ascii="Times New Roman" w:eastAsia="Times New Roman" w:hAnsi="Times New Roman" w:cs="Times New Roman"/>
                <w:b/>
                <w:bCs/>
                <w:sz w:val="24"/>
                <w:szCs w:val="24"/>
                <w:lang w:eastAsia="ru-RU"/>
              </w:rPr>
              <w:t>Половое размножение</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377EE" w:rsidRPr="00CE14BC" w:rsidRDefault="00E377EE" w:rsidP="0030069A">
            <w:pPr>
              <w:spacing w:after="0" w:line="240" w:lineRule="auto"/>
              <w:rPr>
                <w:rFonts w:ascii="Times New Roman" w:eastAsia="Times New Roman" w:hAnsi="Times New Roman" w:cs="Times New Roman"/>
                <w:sz w:val="24"/>
                <w:szCs w:val="24"/>
                <w:lang w:eastAsia="ru-RU"/>
              </w:rPr>
            </w:pPr>
            <w:r w:rsidRPr="00CE14BC">
              <w:rPr>
                <w:rFonts w:ascii="Times New Roman" w:eastAsia="Times New Roman" w:hAnsi="Times New Roman" w:cs="Times New Roman"/>
                <w:sz w:val="24"/>
                <w:szCs w:val="24"/>
                <w:lang w:eastAsia="ru-RU"/>
              </w:rPr>
              <w:t> </w:t>
            </w:r>
          </w:p>
        </w:tc>
      </w:tr>
      <w:tr w:rsidR="00E377EE" w:rsidRPr="00CE14BC" w:rsidTr="0030069A">
        <w:trPr>
          <w:tblCellSpacing w:w="15" w:type="dxa"/>
        </w:trPr>
        <w:tc>
          <w:tcPr>
            <w:tcW w:w="6" w:type="dxa"/>
            <w:gridSpan w:val="2"/>
            <w:tcBorders>
              <w:top w:val="single" w:sz="6" w:space="0" w:color="EAEAEA"/>
              <w:left w:val="single" w:sz="6" w:space="0" w:color="EAEAEA"/>
              <w:bottom w:val="single" w:sz="6" w:space="0" w:color="EAEAEA"/>
              <w:right w:val="single" w:sz="6" w:space="0" w:color="EAEAEA"/>
            </w:tcBorders>
            <w:shd w:val="clear" w:color="auto" w:fill="FFFFFF"/>
            <w:hideMark/>
          </w:tcPr>
          <w:p w:rsidR="00E377EE" w:rsidRPr="00CE14BC" w:rsidRDefault="00E377EE" w:rsidP="0030069A">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E14BC">
              <w:rPr>
                <w:rFonts w:ascii="Verdana" w:eastAsia="Times New Roman" w:hAnsi="Verdana" w:cs="Times New Roman"/>
                <w:b/>
                <w:bCs/>
                <w:color w:val="000000"/>
                <w:sz w:val="20"/>
                <w:szCs w:val="20"/>
                <w:lang w:eastAsia="ru-RU"/>
              </w:rPr>
              <w:t>Партеногенез</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377EE" w:rsidRPr="00CE14BC" w:rsidRDefault="00E377EE" w:rsidP="0030069A">
            <w:pPr>
              <w:spacing w:after="0" w:line="240" w:lineRule="auto"/>
              <w:rPr>
                <w:rFonts w:ascii="Verdana" w:eastAsia="Times New Roman" w:hAnsi="Verdana" w:cs="Times New Roman"/>
                <w:color w:val="000000"/>
                <w:sz w:val="20"/>
                <w:szCs w:val="20"/>
                <w:lang w:eastAsia="ru-RU"/>
              </w:rPr>
            </w:pPr>
            <w:r w:rsidRPr="00CE14BC">
              <w:rPr>
                <w:rFonts w:ascii="Verdana" w:eastAsia="Times New Roman" w:hAnsi="Verdana" w:cs="Times New Roman"/>
                <w:color w:val="000000"/>
                <w:sz w:val="20"/>
                <w:szCs w:val="20"/>
                <w:lang w:eastAsia="ru-RU"/>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377EE" w:rsidRPr="00CE14BC" w:rsidRDefault="00E377EE" w:rsidP="0030069A">
            <w:pPr>
              <w:spacing w:after="0" w:line="240" w:lineRule="auto"/>
              <w:rPr>
                <w:rFonts w:ascii="Verdana" w:eastAsia="Times New Roman" w:hAnsi="Verdana" w:cs="Times New Roman"/>
                <w:color w:val="000000"/>
                <w:sz w:val="20"/>
                <w:szCs w:val="20"/>
                <w:lang w:eastAsia="ru-RU"/>
              </w:rPr>
            </w:pPr>
            <w:r w:rsidRPr="00CE14BC">
              <w:rPr>
                <w:rFonts w:ascii="Verdana" w:eastAsia="Times New Roman" w:hAnsi="Verdana" w:cs="Times New Roman"/>
                <w:color w:val="000000"/>
                <w:sz w:val="20"/>
                <w:szCs w:val="20"/>
                <w:lang w:eastAsia="ru-RU"/>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377EE" w:rsidRPr="00CE14BC" w:rsidRDefault="00E377EE" w:rsidP="0030069A">
            <w:pPr>
              <w:spacing w:after="0" w:line="240" w:lineRule="auto"/>
              <w:rPr>
                <w:rFonts w:ascii="Verdana" w:eastAsia="Times New Roman" w:hAnsi="Verdana" w:cs="Times New Roman"/>
                <w:color w:val="000000"/>
                <w:sz w:val="20"/>
                <w:szCs w:val="20"/>
                <w:lang w:eastAsia="ru-RU"/>
              </w:rPr>
            </w:pPr>
            <w:r w:rsidRPr="00CE14BC">
              <w:rPr>
                <w:rFonts w:ascii="Verdana" w:eastAsia="Times New Roman" w:hAnsi="Verdana" w:cs="Times New Roman"/>
                <w:color w:val="000000"/>
                <w:sz w:val="20"/>
                <w:szCs w:val="20"/>
                <w:lang w:eastAsia="ru-RU"/>
              </w:rPr>
              <w:t> </w:t>
            </w:r>
            <w:r w:rsidRPr="00CE14BC">
              <w:rPr>
                <w:rFonts w:ascii="Times New Roman" w:eastAsia="Times New Roman" w:hAnsi="Times New Roman" w:cs="Times New Roman"/>
                <w:sz w:val="24"/>
                <w:szCs w:val="24"/>
                <w:lang w:eastAsia="ru-RU"/>
              </w:rPr>
              <w:br/>
            </w:r>
          </w:p>
        </w:tc>
        <w:tc>
          <w:tcPr>
            <w:tcW w:w="0" w:type="auto"/>
            <w:hideMark/>
          </w:tcPr>
          <w:p w:rsidR="00E377EE" w:rsidRPr="00CE14BC" w:rsidRDefault="00E377EE" w:rsidP="0030069A">
            <w:pPr>
              <w:spacing w:after="0" w:line="240" w:lineRule="auto"/>
              <w:rPr>
                <w:rFonts w:ascii="Times New Roman" w:eastAsia="Times New Roman" w:hAnsi="Times New Roman" w:cs="Times New Roman"/>
                <w:sz w:val="20"/>
                <w:szCs w:val="20"/>
                <w:lang w:eastAsia="ru-RU"/>
              </w:rPr>
            </w:pPr>
          </w:p>
        </w:tc>
      </w:tr>
    </w:tbl>
    <w:p w:rsidR="00E377EE" w:rsidRDefault="00E377EE" w:rsidP="00E377EE"/>
    <w:p w:rsidR="00E377EE" w:rsidRPr="00CE14BC" w:rsidRDefault="00E377EE" w:rsidP="00E377EE">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Задание 2. С</w:t>
      </w:r>
      <w:r w:rsidRPr="00CE14BC">
        <w:rPr>
          <w:rFonts w:ascii="Times New Roman" w:eastAsia="Times New Roman" w:hAnsi="Times New Roman" w:cs="Times New Roman"/>
          <w:color w:val="000000"/>
          <w:sz w:val="24"/>
          <w:szCs w:val="24"/>
          <w:lang w:eastAsia="ru-RU"/>
        </w:rPr>
        <w:t>равните характеристики бесполого и полового типов размножения. Заполните таблицу.</w:t>
      </w:r>
    </w:p>
    <w:tbl>
      <w:tblPr>
        <w:tblW w:w="1013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10"/>
        <w:gridCol w:w="4010"/>
        <w:gridCol w:w="3119"/>
      </w:tblGrid>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Характеристика типа размножения</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jc w:val="center"/>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Бесполое размножение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FC1962">
              <w:rPr>
                <w:rFonts w:ascii="Times New Roman" w:eastAsia="Times New Roman" w:hAnsi="Times New Roman" w:cs="Times New Roman"/>
                <w:b/>
                <w:color w:val="000000"/>
                <w:sz w:val="24"/>
                <w:szCs w:val="24"/>
                <w:lang w:eastAsia="ru-RU"/>
              </w:rPr>
              <w:t>Половое размножение</w:t>
            </w: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1. Количество особей для размножения.</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2. Какой тип клеток принимает участие в размножении.</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3. Из каких клеток появляется новый организм.</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4. Биологическая основа размножения</w:t>
            </w:r>
            <w:proofErr w:type="gramStart"/>
            <w:r w:rsidRPr="00CE14BC">
              <w:rPr>
                <w:rFonts w:ascii="Times New Roman" w:eastAsia="Times New Roman" w:hAnsi="Times New Roman" w:cs="Times New Roman"/>
                <w:b/>
                <w:color w:val="000000"/>
                <w:sz w:val="24"/>
                <w:szCs w:val="24"/>
                <w:lang w:eastAsia="ru-RU"/>
              </w:rPr>
              <w:t>.</w:t>
            </w:r>
            <w:proofErr w:type="gramEnd"/>
            <w:r w:rsidRPr="00CE14BC">
              <w:rPr>
                <w:rFonts w:ascii="Times New Roman" w:eastAsia="Times New Roman" w:hAnsi="Times New Roman" w:cs="Times New Roman"/>
                <w:b/>
                <w:color w:val="000000"/>
                <w:sz w:val="24"/>
                <w:szCs w:val="24"/>
                <w:lang w:eastAsia="ru-RU"/>
              </w:rPr>
              <w:t xml:space="preserve"> (</w:t>
            </w:r>
            <w:proofErr w:type="gramStart"/>
            <w:r w:rsidRPr="00CE14BC">
              <w:rPr>
                <w:rFonts w:ascii="Times New Roman" w:eastAsia="Times New Roman" w:hAnsi="Times New Roman" w:cs="Times New Roman"/>
                <w:b/>
                <w:color w:val="000000"/>
                <w:sz w:val="24"/>
                <w:szCs w:val="24"/>
                <w:lang w:eastAsia="ru-RU"/>
              </w:rPr>
              <w:t>з</w:t>
            </w:r>
            <w:proofErr w:type="gramEnd"/>
            <w:r w:rsidRPr="00CE14BC">
              <w:rPr>
                <w:rFonts w:ascii="Times New Roman" w:eastAsia="Times New Roman" w:hAnsi="Times New Roman" w:cs="Times New Roman"/>
                <w:b/>
                <w:color w:val="000000"/>
                <w:sz w:val="24"/>
                <w:szCs w:val="24"/>
                <w:lang w:eastAsia="ru-RU"/>
              </w:rPr>
              <w:t>а исключением высших растений)</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5. Скорость увеличения численности особей.</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6. Генетические особенности потомства.</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7. Причина появления новых признаков у потомства.</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8. Приспособительные возможности новых организмов.</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9. Значение размножения.</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r w:rsidR="00E377EE" w:rsidRPr="00CE14BC" w:rsidTr="0030069A">
        <w:tc>
          <w:tcPr>
            <w:tcW w:w="3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0" w:lineRule="atLeast"/>
              <w:rPr>
                <w:rFonts w:ascii="Times New Roman" w:eastAsia="Times New Roman" w:hAnsi="Times New Roman" w:cs="Times New Roman"/>
                <w:b/>
                <w:color w:val="000000"/>
                <w:sz w:val="20"/>
                <w:szCs w:val="20"/>
                <w:lang w:eastAsia="ru-RU"/>
              </w:rPr>
            </w:pPr>
            <w:r w:rsidRPr="00CE14BC">
              <w:rPr>
                <w:rFonts w:ascii="Times New Roman" w:eastAsia="Times New Roman" w:hAnsi="Times New Roman" w:cs="Times New Roman"/>
                <w:b/>
                <w:color w:val="000000"/>
                <w:sz w:val="24"/>
                <w:szCs w:val="24"/>
                <w:lang w:eastAsia="ru-RU"/>
              </w:rPr>
              <w:t>10. Способы размножения.</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77EE" w:rsidRPr="00CE14BC" w:rsidRDefault="00E377EE" w:rsidP="0030069A">
            <w:pPr>
              <w:spacing w:after="0" w:line="240" w:lineRule="auto"/>
              <w:rPr>
                <w:rFonts w:ascii="Arial" w:eastAsia="Times New Roman" w:hAnsi="Arial" w:cs="Arial"/>
                <w:color w:val="666666"/>
                <w:sz w:val="1"/>
                <w:szCs w:val="23"/>
                <w:lang w:eastAsia="ru-RU"/>
              </w:rPr>
            </w:pPr>
          </w:p>
        </w:tc>
      </w:tr>
    </w:tbl>
    <w:p w:rsidR="00E377EE" w:rsidRDefault="00E377EE" w:rsidP="00E377EE"/>
    <w:p w:rsidR="00D70CC4" w:rsidRPr="001D62B4" w:rsidRDefault="00D70CC4" w:rsidP="00D70CC4">
      <w:pPr>
        <w:pStyle w:val="ab"/>
        <w:shd w:val="clear" w:color="auto" w:fill="FFFFFF"/>
        <w:spacing w:before="0" w:beforeAutospacing="0" w:after="0" w:afterAutospacing="0"/>
        <w:jc w:val="center"/>
        <w:rPr>
          <w:bCs/>
          <w:color w:val="000000"/>
        </w:rPr>
      </w:pPr>
      <w:r>
        <w:rPr>
          <w:b/>
          <w:bCs/>
          <w:color w:val="000000"/>
        </w:rPr>
        <w:lastRenderedPageBreak/>
        <w:t xml:space="preserve">Самостоятельная работа по теме 7.2. </w:t>
      </w:r>
      <w:r w:rsidRPr="001D62B4">
        <w:rPr>
          <w:bCs/>
          <w:color w:val="000000"/>
        </w:rPr>
        <w:t>Онтогенез. Эмбриогенез.</w:t>
      </w:r>
    </w:p>
    <w:p w:rsidR="00D70CC4" w:rsidRPr="001D62B4" w:rsidRDefault="00D70CC4" w:rsidP="00D70CC4">
      <w:pPr>
        <w:pStyle w:val="ab"/>
        <w:shd w:val="clear" w:color="auto" w:fill="FFFFFF"/>
        <w:spacing w:before="0" w:beforeAutospacing="0" w:after="0" w:afterAutospacing="0"/>
        <w:jc w:val="both"/>
        <w:rPr>
          <w:bCs/>
          <w:color w:val="000000"/>
        </w:rPr>
      </w:pPr>
    </w:p>
    <w:p w:rsidR="00D70CC4" w:rsidRDefault="00D70CC4" w:rsidP="00D70CC4">
      <w:pPr>
        <w:pStyle w:val="ab"/>
        <w:shd w:val="clear" w:color="auto" w:fill="FFFFFF"/>
        <w:spacing w:before="0" w:beforeAutospacing="0" w:after="0" w:afterAutospacing="0"/>
        <w:jc w:val="both"/>
        <w:rPr>
          <w:bCs/>
          <w:color w:val="000000"/>
        </w:rPr>
      </w:pPr>
      <w:r w:rsidRPr="00D0243B">
        <w:rPr>
          <w:b/>
          <w:bCs/>
          <w:color w:val="000000"/>
        </w:rPr>
        <w:t>Тема</w:t>
      </w:r>
      <w:r>
        <w:rPr>
          <w:b/>
          <w:bCs/>
          <w:color w:val="000000"/>
        </w:rPr>
        <w:t xml:space="preserve">: </w:t>
      </w:r>
      <w:r w:rsidRPr="001D62B4">
        <w:rPr>
          <w:bCs/>
          <w:color w:val="000000"/>
        </w:rPr>
        <w:t>Сравнение процессов оплодотворения у цветковых растений и позвоночных животных.</w:t>
      </w:r>
    </w:p>
    <w:p w:rsidR="00D70CC4" w:rsidRDefault="00D70CC4" w:rsidP="00D70CC4">
      <w:pPr>
        <w:pStyle w:val="ab"/>
        <w:shd w:val="clear" w:color="auto" w:fill="FFFFFF"/>
        <w:spacing w:before="0" w:beforeAutospacing="0" w:after="0" w:afterAutospacing="0"/>
        <w:jc w:val="both"/>
        <w:rPr>
          <w:color w:val="000000"/>
        </w:rPr>
      </w:pPr>
      <w:r w:rsidRPr="00D0243B">
        <w:rPr>
          <w:b/>
          <w:bCs/>
          <w:color w:val="000000"/>
        </w:rPr>
        <w:t>Цель:</w:t>
      </w:r>
      <w:r w:rsidRPr="00D0243B">
        <w:rPr>
          <w:color w:val="000000"/>
        </w:rPr>
        <w:t xml:space="preserve"> 1) сравнить процессы оплодотворения у цветковых растений и позвоночных животных; </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2) выяснить их биологическое значение.</w:t>
      </w:r>
    </w:p>
    <w:p w:rsidR="00D70CC4" w:rsidRDefault="00D70CC4" w:rsidP="00D70CC4">
      <w:pPr>
        <w:pStyle w:val="ab"/>
        <w:shd w:val="clear" w:color="auto" w:fill="FFFFFF"/>
        <w:spacing w:before="0" w:beforeAutospacing="0" w:after="0" w:afterAutospacing="0"/>
        <w:jc w:val="both"/>
        <w:rPr>
          <w:color w:val="000000"/>
        </w:rPr>
      </w:pPr>
      <w:r w:rsidRPr="00D0243B">
        <w:rPr>
          <w:b/>
          <w:bCs/>
          <w:color w:val="000000"/>
        </w:rPr>
        <w:t>Оборудование и материалы:</w:t>
      </w:r>
      <w:r w:rsidRPr="00D0243B">
        <w:rPr>
          <w:color w:val="000000"/>
        </w:rPr>
        <w:t> таблицы и схемы, отражающие суть процессов оплодотворения и двойного оплодотворения у цветковых растений.</w:t>
      </w:r>
    </w:p>
    <w:p w:rsidR="00D70CC4" w:rsidRPr="00D0243B" w:rsidRDefault="00D70CC4" w:rsidP="00D70CC4">
      <w:pPr>
        <w:pStyle w:val="ab"/>
        <w:shd w:val="clear" w:color="auto" w:fill="FFFFFF"/>
        <w:spacing w:before="0" w:beforeAutospacing="0" w:after="0" w:afterAutospacing="0"/>
        <w:jc w:val="both"/>
        <w:rPr>
          <w:b/>
          <w:color w:val="000000"/>
        </w:rPr>
      </w:pPr>
      <w:r w:rsidRPr="00D0243B">
        <w:rPr>
          <w:b/>
          <w:color w:val="000000"/>
        </w:rPr>
        <w:t>Задание 1.</w:t>
      </w:r>
    </w:p>
    <w:p w:rsidR="00D70CC4" w:rsidRDefault="00D70CC4" w:rsidP="00D70CC4">
      <w:pPr>
        <w:pStyle w:val="ab"/>
        <w:shd w:val="clear" w:color="auto" w:fill="FFFFFF"/>
        <w:spacing w:before="0" w:beforeAutospacing="0" w:after="0" w:afterAutospacing="0"/>
        <w:jc w:val="both"/>
        <w:rPr>
          <w:color w:val="000000"/>
        </w:rPr>
      </w:pPr>
      <w:r w:rsidRPr="00D0243B">
        <w:rPr>
          <w:color w:val="000000"/>
        </w:rPr>
        <w:t>1. Выявление опорных знаний и умений учащихся о роли половых клеток и оп</w:t>
      </w:r>
      <w:r>
        <w:rPr>
          <w:color w:val="000000"/>
        </w:rPr>
        <w:t>лодотворении в жизни организмов.</w:t>
      </w:r>
    </w:p>
    <w:p w:rsidR="00D70CC4" w:rsidRDefault="00D70CC4" w:rsidP="00D70CC4">
      <w:pPr>
        <w:pStyle w:val="ab"/>
        <w:shd w:val="clear" w:color="auto" w:fill="FFFFFF"/>
        <w:spacing w:before="0" w:beforeAutospacing="0" w:after="0" w:afterAutospacing="0"/>
        <w:jc w:val="both"/>
        <w:rPr>
          <w:color w:val="000000"/>
        </w:rPr>
      </w:pPr>
      <w:r w:rsidRPr="00D0243B">
        <w:rPr>
          <w:color w:val="000000"/>
        </w:rPr>
        <w:t>2. Инструктивная беседа об особенностях заполнения сводной таблицы.</w:t>
      </w:r>
    </w:p>
    <w:p w:rsidR="00D70CC4" w:rsidRPr="00D0243B" w:rsidRDefault="00D70CC4" w:rsidP="00D70CC4">
      <w:pPr>
        <w:pStyle w:val="ab"/>
        <w:shd w:val="clear" w:color="auto" w:fill="FFFFFF"/>
        <w:spacing w:before="0" w:beforeAutospacing="0" w:after="0" w:afterAutospacing="0"/>
        <w:jc w:val="both"/>
        <w:rPr>
          <w:color w:val="000000"/>
        </w:rPr>
      </w:pP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1) Рассмотрите предложенные схемы оплодотворения. Внимательно изучите особенности двойного оплодотворения у растений.</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 xml:space="preserve">2) Сравните процессы оплодотворения у представителей разных </w:t>
      </w:r>
      <w:proofErr w:type="gramStart"/>
      <w:r w:rsidRPr="00D0243B">
        <w:rPr>
          <w:color w:val="000000"/>
        </w:rPr>
        <w:t>царств</w:t>
      </w:r>
      <w:proofErr w:type="gramEnd"/>
      <w:r w:rsidRPr="00D0243B">
        <w:rPr>
          <w:color w:val="000000"/>
        </w:rPr>
        <w:t xml:space="preserve"> и результаты оформите в таблице:</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Признаки для сравнения</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Оплодотворение у животных</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Оплодотворение у растений</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1. Какие клетки участвуют в оплодотворении?</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2. Какой набор хромосом имеют гаметы?</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 xml:space="preserve">3. </w:t>
      </w:r>
      <w:proofErr w:type="gramStart"/>
      <w:r w:rsidRPr="00D0243B">
        <w:rPr>
          <w:color w:val="000000"/>
        </w:rPr>
        <w:t>Сколько мужских гамет участвуют</w:t>
      </w:r>
      <w:proofErr w:type="gramEnd"/>
      <w:r w:rsidRPr="00D0243B">
        <w:rPr>
          <w:color w:val="000000"/>
        </w:rPr>
        <w:t xml:space="preserve"> в оплодотворении?</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4. Что образуется в результате оплодотворения?</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5. Какой набор хромосом имеет зигота? эндосперм?</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6. Как происходит осеменение (опыление)?</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7. Где происходит оплодотворение?</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8. Из чего развивается зародыш?</w:t>
      </w:r>
    </w:p>
    <w:p w:rsidR="00D70CC4" w:rsidRPr="00D0243B" w:rsidRDefault="00D70CC4" w:rsidP="00D70CC4">
      <w:pPr>
        <w:pStyle w:val="ab"/>
        <w:shd w:val="clear" w:color="auto" w:fill="FFFFFF"/>
        <w:spacing w:before="0" w:beforeAutospacing="0" w:after="0" w:afterAutospacing="0"/>
        <w:jc w:val="both"/>
        <w:rPr>
          <w:color w:val="000000"/>
        </w:rPr>
      </w:pPr>
      <w:r w:rsidRPr="00D0243B">
        <w:rPr>
          <w:color w:val="000000"/>
        </w:rPr>
        <w:t>9. Где развивается зародыш?</w:t>
      </w:r>
    </w:p>
    <w:p w:rsidR="00D70CC4" w:rsidRPr="00D0243B" w:rsidRDefault="00D70CC4" w:rsidP="00D70CC4">
      <w:pPr>
        <w:pStyle w:val="ab"/>
        <w:shd w:val="clear" w:color="auto" w:fill="FFFFFF"/>
        <w:spacing w:before="0" w:beforeAutospacing="0" w:after="0" w:afterAutospacing="0"/>
        <w:jc w:val="both"/>
        <w:rPr>
          <w:color w:val="000000"/>
        </w:rPr>
      </w:pPr>
    </w:p>
    <w:p w:rsidR="00D70CC4" w:rsidRPr="00D0243B" w:rsidRDefault="00D70CC4" w:rsidP="00D70CC4">
      <w:pPr>
        <w:pStyle w:val="ab"/>
        <w:shd w:val="clear" w:color="auto" w:fill="FFFFFF"/>
        <w:spacing w:before="0" w:beforeAutospacing="0" w:after="0" w:afterAutospacing="0"/>
        <w:jc w:val="both"/>
        <w:rPr>
          <w:color w:val="000000"/>
        </w:rPr>
      </w:pPr>
      <w:r w:rsidRPr="00D0243B">
        <w:rPr>
          <w:b/>
          <w:color w:val="000000"/>
        </w:rPr>
        <w:t>Задание 2.</w:t>
      </w:r>
      <w:r>
        <w:rPr>
          <w:color w:val="000000"/>
        </w:rPr>
        <w:t xml:space="preserve"> Приведите</w:t>
      </w:r>
      <w:r w:rsidRPr="00D0243B">
        <w:rPr>
          <w:color w:val="000000"/>
        </w:rPr>
        <w:t xml:space="preserve"> два противоречивых факта: при половом размножении молодая особь развивается в результате оплодотворения, т.е. слияния двух клеток, однако в клетках детей количество хромосом не увеличивается, оно остается постоянным. Как показывают микроскопические исследования, постоянство числа хромосом сохраняется и у внуков, и у правнуков, и во всех последующих поколениях, хотя каждому предшествует слияние половых клеток. Сопоставьте эти факты и объясните: почему при половом размножении, несмотря на предшествующее оплодотворение, число хромосом в клетках нового потомства остается постоянным, таким же, как и у родителей, а не увеличивается с каждым поколением.</w:t>
      </w:r>
      <w:r>
        <w:rPr>
          <w:color w:val="000000"/>
        </w:rPr>
        <w:t xml:space="preserve"> Ответ аргументируйте.</w:t>
      </w:r>
    </w:p>
    <w:p w:rsidR="00D70CC4" w:rsidRDefault="00D70CC4" w:rsidP="00D70CC4">
      <w:pPr>
        <w:pStyle w:val="ab"/>
        <w:shd w:val="clear" w:color="auto" w:fill="FFFFFF"/>
        <w:spacing w:before="0" w:beforeAutospacing="0" w:after="0" w:afterAutospacing="0"/>
        <w:jc w:val="both"/>
        <w:rPr>
          <w:b/>
          <w:bCs/>
          <w:color w:val="000000"/>
        </w:rPr>
      </w:pPr>
    </w:p>
    <w:p w:rsidR="00D70CC4" w:rsidRPr="00D0243B" w:rsidRDefault="00D70CC4" w:rsidP="00D70CC4">
      <w:pPr>
        <w:pStyle w:val="ab"/>
        <w:shd w:val="clear" w:color="auto" w:fill="FFFFFF"/>
        <w:spacing w:before="0" w:beforeAutospacing="0" w:after="0" w:afterAutospacing="0"/>
        <w:jc w:val="both"/>
        <w:rPr>
          <w:color w:val="000000"/>
        </w:rPr>
      </w:pPr>
      <w:r w:rsidRPr="00D0243B">
        <w:rPr>
          <w:b/>
          <w:bCs/>
          <w:color w:val="000000"/>
        </w:rPr>
        <w:t>Выводы:</w:t>
      </w:r>
    </w:p>
    <w:p w:rsidR="00D70CC4" w:rsidRPr="00D0243B" w:rsidRDefault="00D70CC4" w:rsidP="00C1701A">
      <w:pPr>
        <w:pStyle w:val="ab"/>
        <w:numPr>
          <w:ilvl w:val="0"/>
          <w:numId w:val="9"/>
        </w:numPr>
        <w:shd w:val="clear" w:color="auto" w:fill="FFFFFF"/>
        <w:spacing w:before="0" w:beforeAutospacing="0" w:after="0" w:afterAutospacing="0"/>
        <w:ind w:left="375"/>
        <w:jc w:val="both"/>
        <w:rPr>
          <w:color w:val="000000"/>
        </w:rPr>
      </w:pPr>
      <w:r w:rsidRPr="00D0243B">
        <w:rPr>
          <w:color w:val="000000"/>
        </w:rPr>
        <w:t>Дайте свое определение оплодотворения.</w:t>
      </w:r>
    </w:p>
    <w:p w:rsidR="00D70CC4" w:rsidRPr="00D0243B" w:rsidRDefault="00D70CC4" w:rsidP="00C1701A">
      <w:pPr>
        <w:pStyle w:val="ab"/>
        <w:numPr>
          <w:ilvl w:val="0"/>
          <w:numId w:val="9"/>
        </w:numPr>
        <w:shd w:val="clear" w:color="auto" w:fill="FFFFFF"/>
        <w:spacing w:before="0" w:beforeAutospacing="0" w:after="0" w:afterAutospacing="0"/>
        <w:ind w:left="375"/>
        <w:jc w:val="both"/>
        <w:rPr>
          <w:color w:val="000000"/>
        </w:rPr>
      </w:pPr>
      <w:r w:rsidRPr="00D0243B">
        <w:rPr>
          <w:color w:val="000000"/>
        </w:rPr>
        <w:t>Каково биологическое значение оплодотворения?</w:t>
      </w:r>
    </w:p>
    <w:p w:rsidR="00D70CC4" w:rsidRPr="00D0243B" w:rsidRDefault="00D70CC4" w:rsidP="00C1701A">
      <w:pPr>
        <w:pStyle w:val="ab"/>
        <w:numPr>
          <w:ilvl w:val="0"/>
          <w:numId w:val="9"/>
        </w:numPr>
        <w:shd w:val="clear" w:color="auto" w:fill="FFFFFF"/>
        <w:spacing w:before="0" w:beforeAutospacing="0" w:after="0" w:afterAutospacing="0"/>
        <w:ind w:left="375"/>
        <w:jc w:val="both"/>
        <w:rPr>
          <w:color w:val="000000"/>
        </w:rPr>
      </w:pPr>
      <w:r w:rsidRPr="00D0243B">
        <w:rPr>
          <w:color w:val="000000"/>
        </w:rPr>
        <w:t>В чем смысл двойного оплодотворения у цветковых растений?</w:t>
      </w:r>
    </w:p>
    <w:p w:rsidR="00D70CC4" w:rsidRPr="00D0243B" w:rsidRDefault="00D70CC4" w:rsidP="00D70CC4">
      <w:pPr>
        <w:rPr>
          <w:rFonts w:ascii="Times New Roman" w:hAnsi="Times New Roman" w:cs="Times New Roman"/>
          <w:sz w:val="24"/>
          <w:szCs w:val="24"/>
        </w:rPr>
      </w:pPr>
    </w:p>
    <w:p w:rsidR="00E377EE" w:rsidRDefault="00E377EE" w:rsidP="00862243">
      <w:pPr>
        <w:pStyle w:val="ac"/>
        <w:rPr>
          <w:rFonts w:ascii="Times New Roman" w:hAnsi="Times New Roman" w:cs="Times New Roman"/>
          <w:sz w:val="24"/>
          <w:szCs w:val="24"/>
        </w:rPr>
      </w:pPr>
    </w:p>
    <w:p w:rsidR="00E377EE" w:rsidRDefault="00E377EE" w:rsidP="00862243">
      <w:pPr>
        <w:pStyle w:val="ac"/>
        <w:rPr>
          <w:rFonts w:ascii="Times New Roman" w:hAnsi="Times New Roman" w:cs="Times New Roman"/>
          <w:sz w:val="24"/>
          <w:szCs w:val="24"/>
        </w:rPr>
      </w:pPr>
    </w:p>
    <w:p w:rsidR="00E377EE" w:rsidRPr="00187099" w:rsidRDefault="00E377EE" w:rsidP="00862243">
      <w:pPr>
        <w:pStyle w:val="ac"/>
        <w:rPr>
          <w:rFonts w:ascii="Times New Roman" w:hAnsi="Times New Roman" w:cs="Times New Roman"/>
          <w:sz w:val="24"/>
          <w:szCs w:val="24"/>
        </w:rPr>
      </w:pPr>
    </w:p>
    <w:p w:rsidR="00862243" w:rsidRPr="00187099" w:rsidRDefault="00862243" w:rsidP="00862243">
      <w:pPr>
        <w:pStyle w:val="ac"/>
        <w:rPr>
          <w:rFonts w:ascii="Times New Roman" w:hAnsi="Times New Roman" w:cs="Times New Roman"/>
          <w:sz w:val="24"/>
          <w:szCs w:val="24"/>
        </w:rPr>
      </w:pPr>
    </w:p>
    <w:p w:rsidR="001A14BB" w:rsidRPr="002C2C7E" w:rsidRDefault="001A14BB" w:rsidP="001A14BB">
      <w:pPr>
        <w:pStyle w:val="ab"/>
        <w:shd w:val="clear" w:color="auto" w:fill="FFFFFF"/>
        <w:spacing w:before="0" w:beforeAutospacing="0" w:after="150" w:afterAutospacing="0"/>
        <w:jc w:val="both"/>
        <w:rPr>
          <w:color w:val="000000"/>
          <w:sz w:val="28"/>
          <w:szCs w:val="28"/>
        </w:rPr>
      </w:pPr>
    </w:p>
    <w:p w:rsidR="00D70CC4" w:rsidRDefault="00D70CC4" w:rsidP="00D70CC4">
      <w:pPr>
        <w:pStyle w:val="ab"/>
        <w:shd w:val="clear" w:color="auto" w:fill="FFFFFF"/>
        <w:spacing w:before="0" w:beforeAutospacing="0" w:after="0" w:afterAutospacing="0"/>
        <w:jc w:val="center"/>
        <w:rPr>
          <w:b/>
          <w:bCs/>
          <w:color w:val="000000"/>
        </w:rPr>
      </w:pPr>
      <w:r>
        <w:rPr>
          <w:b/>
          <w:bCs/>
          <w:color w:val="000000"/>
        </w:rPr>
        <w:lastRenderedPageBreak/>
        <w:t xml:space="preserve">Самостоятельная работа по теме 7.3. </w:t>
      </w:r>
      <w:r w:rsidRPr="00F40DBC">
        <w:rPr>
          <w:bCs/>
          <w:color w:val="000000"/>
        </w:rPr>
        <w:t>Генетические закономерности изменчивости</w:t>
      </w:r>
      <w:r>
        <w:rPr>
          <w:b/>
          <w:bCs/>
          <w:color w:val="000000"/>
        </w:rPr>
        <w:t>.</w:t>
      </w:r>
    </w:p>
    <w:p w:rsidR="00D70CC4" w:rsidRDefault="00D70CC4" w:rsidP="00D70CC4">
      <w:pPr>
        <w:pStyle w:val="ab"/>
        <w:shd w:val="clear" w:color="auto" w:fill="FFFFFF"/>
        <w:spacing w:before="0" w:beforeAutospacing="0" w:after="0" w:afterAutospacing="0"/>
        <w:rPr>
          <w:b/>
          <w:bCs/>
          <w:color w:val="000000"/>
        </w:rPr>
      </w:pPr>
    </w:p>
    <w:p w:rsidR="00D70CC4" w:rsidRPr="00F40DBC" w:rsidRDefault="00D70CC4" w:rsidP="00D70CC4">
      <w:pPr>
        <w:spacing w:after="150" w:line="240" w:lineRule="auto"/>
        <w:jc w:val="both"/>
        <w:rPr>
          <w:rFonts w:ascii="Times New Roman" w:eastAsia="Times New Roman" w:hAnsi="Times New Roman" w:cs="Times New Roman"/>
          <w:b/>
          <w:bCs/>
          <w:color w:val="000000"/>
          <w:sz w:val="24"/>
          <w:szCs w:val="24"/>
          <w:lang w:eastAsia="ru-RU"/>
        </w:rPr>
      </w:pPr>
      <w:r w:rsidRPr="00F40DBC">
        <w:rPr>
          <w:rFonts w:ascii="Times New Roman" w:eastAsia="Times New Roman" w:hAnsi="Times New Roman" w:cs="Times New Roman"/>
          <w:b/>
          <w:bCs/>
          <w:color w:val="000000"/>
          <w:sz w:val="24"/>
          <w:szCs w:val="24"/>
          <w:lang w:eastAsia="ru-RU"/>
        </w:rPr>
        <w:t xml:space="preserve">Тема:  </w:t>
      </w:r>
      <w:r w:rsidRPr="00F40DBC">
        <w:rPr>
          <w:rFonts w:ascii="Times New Roman" w:eastAsia="Times New Roman" w:hAnsi="Times New Roman" w:cs="Times New Roman"/>
          <w:bCs/>
          <w:color w:val="000000"/>
          <w:sz w:val="24"/>
          <w:szCs w:val="24"/>
          <w:lang w:eastAsia="ru-RU"/>
        </w:rPr>
        <w:t>Индивидуальное развитие организма</w:t>
      </w:r>
    </w:p>
    <w:p w:rsidR="00D70CC4" w:rsidRPr="00F808A5" w:rsidRDefault="00D70CC4" w:rsidP="00D70CC4">
      <w:pPr>
        <w:spacing w:after="150" w:line="240" w:lineRule="auto"/>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b/>
          <w:bCs/>
          <w:color w:val="000000"/>
          <w:sz w:val="24"/>
          <w:szCs w:val="24"/>
          <w:lang w:eastAsia="ru-RU"/>
        </w:rPr>
        <w:t>Цель:</w:t>
      </w:r>
      <w:r w:rsidRPr="00F808A5">
        <w:rPr>
          <w:rFonts w:ascii="Times New Roman" w:hAnsi="Times New Roman" w:cs="Times New Roman"/>
          <w:color w:val="000000"/>
          <w:sz w:val="24"/>
          <w:szCs w:val="24"/>
          <w:shd w:val="clear" w:color="auto" w:fill="FFFFFF"/>
        </w:rPr>
        <w:t xml:space="preserve">  изучение  индивидуального развития организма.</w:t>
      </w:r>
    </w:p>
    <w:p w:rsidR="00D70CC4" w:rsidRPr="00F808A5" w:rsidRDefault="00D70CC4" w:rsidP="00D70CC4">
      <w:pPr>
        <w:spacing w:after="150" w:line="240" w:lineRule="auto"/>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1. Дайте определение термину «онтогенез».</w:t>
      </w:r>
    </w:p>
    <w:p w:rsidR="00D70CC4" w:rsidRPr="00F808A5" w:rsidRDefault="00D70CC4" w:rsidP="00D70CC4">
      <w:pPr>
        <w:spacing w:after="150" w:line="240" w:lineRule="auto"/>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2. Заполните таблицу «Характеристика периодов онтогенеза»</w:t>
      </w:r>
    </w:p>
    <w:tbl>
      <w:tblPr>
        <w:tblW w:w="9896" w:type="dxa"/>
        <w:tblCellMar>
          <w:top w:w="105" w:type="dxa"/>
          <w:left w:w="105" w:type="dxa"/>
          <w:bottom w:w="105" w:type="dxa"/>
          <w:right w:w="105" w:type="dxa"/>
        </w:tblCellMar>
        <w:tblLook w:val="04A0" w:firstRow="1" w:lastRow="0" w:firstColumn="1" w:lastColumn="0" w:noHBand="0" w:noVBand="1"/>
      </w:tblPr>
      <w:tblGrid>
        <w:gridCol w:w="3132"/>
        <w:gridCol w:w="6764"/>
      </w:tblGrid>
      <w:tr w:rsidR="00D70CC4" w:rsidRPr="00F808A5" w:rsidTr="0030069A">
        <w:tc>
          <w:tcPr>
            <w:tcW w:w="31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70CC4" w:rsidRPr="00F808A5" w:rsidRDefault="00D70CC4" w:rsidP="0030069A">
            <w:pPr>
              <w:spacing w:after="150" w:line="240" w:lineRule="auto"/>
              <w:ind w:right="141"/>
              <w:jc w:val="center"/>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b/>
                <w:bCs/>
                <w:color w:val="000000"/>
                <w:sz w:val="24"/>
                <w:szCs w:val="24"/>
                <w:lang w:eastAsia="ru-RU"/>
              </w:rPr>
              <w:t>Период</w:t>
            </w:r>
          </w:p>
        </w:tc>
        <w:tc>
          <w:tcPr>
            <w:tcW w:w="6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70CC4" w:rsidRPr="00F808A5" w:rsidRDefault="00D70CC4" w:rsidP="0030069A">
            <w:pPr>
              <w:spacing w:after="150" w:line="240" w:lineRule="auto"/>
              <w:ind w:right="141"/>
              <w:jc w:val="center"/>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b/>
                <w:bCs/>
                <w:color w:val="000000"/>
                <w:sz w:val="24"/>
                <w:szCs w:val="24"/>
                <w:lang w:eastAsia="ru-RU"/>
              </w:rPr>
              <w:t>Характеристика</w:t>
            </w:r>
          </w:p>
        </w:tc>
      </w:tr>
      <w:tr w:rsidR="00D70CC4" w:rsidRPr="00F808A5" w:rsidTr="0030069A">
        <w:tc>
          <w:tcPr>
            <w:tcW w:w="31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proofErr w:type="spellStart"/>
            <w:r w:rsidRPr="00F808A5">
              <w:rPr>
                <w:rFonts w:ascii="Times New Roman" w:eastAsia="Times New Roman" w:hAnsi="Times New Roman" w:cs="Times New Roman"/>
                <w:color w:val="000000"/>
                <w:sz w:val="24"/>
                <w:szCs w:val="24"/>
                <w:lang w:eastAsia="ru-RU"/>
              </w:rPr>
              <w:t>Проэмбриональный</w:t>
            </w:r>
            <w:proofErr w:type="spellEnd"/>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p>
        </w:tc>
        <w:tc>
          <w:tcPr>
            <w:tcW w:w="6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p>
        </w:tc>
      </w:tr>
      <w:tr w:rsidR="00D70CC4" w:rsidRPr="00F808A5" w:rsidTr="0030069A">
        <w:tc>
          <w:tcPr>
            <w:tcW w:w="31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Эмбриональный</w:t>
            </w: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p>
        </w:tc>
        <w:tc>
          <w:tcPr>
            <w:tcW w:w="6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p>
        </w:tc>
      </w:tr>
      <w:tr w:rsidR="00D70CC4" w:rsidRPr="00F808A5" w:rsidTr="0030069A">
        <w:trPr>
          <w:trHeight w:val="3540"/>
        </w:trPr>
        <w:tc>
          <w:tcPr>
            <w:tcW w:w="31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Постэмбриональный</w:t>
            </w: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1) прямое развитие</w:t>
            </w: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2) непрямое развитие (с метаморфозом)</w:t>
            </w: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 полное превращение</w:t>
            </w: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(примеры)</w:t>
            </w: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 неполное превращение</w:t>
            </w:r>
          </w:p>
          <w:p w:rsidR="00D70CC4" w:rsidRPr="00F808A5" w:rsidRDefault="00D70CC4" w:rsidP="0030069A">
            <w:pPr>
              <w:spacing w:after="150" w:line="240" w:lineRule="auto"/>
              <w:ind w:right="141"/>
              <w:rPr>
                <w:rFonts w:ascii="Times New Roman" w:eastAsia="Times New Roman" w:hAnsi="Times New Roman" w:cs="Times New Roman"/>
                <w:color w:val="000000"/>
                <w:sz w:val="24"/>
                <w:szCs w:val="24"/>
                <w:lang w:eastAsia="ru-RU"/>
              </w:rPr>
            </w:pPr>
            <w:r w:rsidRPr="00F808A5">
              <w:rPr>
                <w:rFonts w:ascii="Times New Roman" w:eastAsia="Times New Roman" w:hAnsi="Times New Roman" w:cs="Times New Roman"/>
                <w:color w:val="000000"/>
                <w:sz w:val="24"/>
                <w:szCs w:val="24"/>
                <w:lang w:eastAsia="ru-RU"/>
              </w:rPr>
              <w:t>(примеры)</w:t>
            </w:r>
          </w:p>
        </w:tc>
        <w:tc>
          <w:tcPr>
            <w:tcW w:w="6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0CC4" w:rsidRPr="00F808A5" w:rsidRDefault="00D70CC4" w:rsidP="0030069A">
            <w:pPr>
              <w:spacing w:after="0" w:line="240" w:lineRule="auto"/>
              <w:ind w:right="141"/>
              <w:rPr>
                <w:rFonts w:ascii="Times New Roman" w:eastAsia="Times New Roman" w:hAnsi="Times New Roman" w:cs="Times New Roman"/>
                <w:color w:val="252525"/>
                <w:sz w:val="24"/>
                <w:szCs w:val="24"/>
                <w:lang w:eastAsia="ru-RU"/>
              </w:rPr>
            </w:pPr>
          </w:p>
        </w:tc>
      </w:tr>
    </w:tbl>
    <w:p w:rsidR="00D70CC4" w:rsidRPr="00F808A5" w:rsidRDefault="00D70CC4" w:rsidP="00D70CC4">
      <w:pPr>
        <w:ind w:right="141"/>
        <w:rPr>
          <w:rFonts w:ascii="Times New Roman" w:hAnsi="Times New Roman" w:cs="Times New Roman"/>
          <w:sz w:val="24"/>
          <w:szCs w:val="24"/>
        </w:rPr>
      </w:pPr>
    </w:p>
    <w:p w:rsidR="001A14BB" w:rsidRPr="002C2C7E" w:rsidRDefault="001A14BB" w:rsidP="001A14BB">
      <w:pPr>
        <w:jc w:val="both"/>
        <w:rPr>
          <w:rFonts w:ascii="Times New Roman" w:hAnsi="Times New Roman" w:cs="Times New Roman"/>
          <w:sz w:val="28"/>
          <w:szCs w:val="28"/>
        </w:rPr>
      </w:pPr>
    </w:p>
    <w:p w:rsidR="00D147A5" w:rsidRDefault="00D147A5"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Default="008E18FC" w:rsidP="00661E38">
      <w:pPr>
        <w:pStyle w:val="ac"/>
        <w:jc w:val="center"/>
        <w:rPr>
          <w:rFonts w:ascii="Times New Roman" w:hAnsi="Times New Roman" w:cs="Times New Roman"/>
          <w:b/>
          <w:sz w:val="24"/>
          <w:szCs w:val="24"/>
        </w:rPr>
      </w:pPr>
    </w:p>
    <w:p w:rsidR="008E18FC" w:rsidRPr="008D24D6" w:rsidRDefault="008E18FC" w:rsidP="008E18FC">
      <w:pPr>
        <w:pStyle w:val="ab"/>
        <w:shd w:val="clear" w:color="auto" w:fill="FFFFFF"/>
        <w:spacing w:before="0" w:beforeAutospacing="0" w:after="0" w:afterAutospacing="0"/>
        <w:jc w:val="center"/>
        <w:rPr>
          <w:bCs/>
          <w:color w:val="000000"/>
        </w:rPr>
      </w:pPr>
      <w:r>
        <w:rPr>
          <w:b/>
          <w:bCs/>
          <w:color w:val="000000"/>
        </w:rPr>
        <w:lastRenderedPageBreak/>
        <w:t xml:space="preserve">Самостоятельная работа по теме 7.3. </w:t>
      </w:r>
      <w:r w:rsidRPr="008D24D6">
        <w:rPr>
          <w:bCs/>
          <w:color w:val="000000"/>
        </w:rPr>
        <w:t>Генетические закономерности изменчивости.</w:t>
      </w:r>
    </w:p>
    <w:p w:rsidR="008E18FC" w:rsidRPr="008D24D6" w:rsidRDefault="008E18FC" w:rsidP="008E18FC">
      <w:pPr>
        <w:pStyle w:val="ac"/>
        <w:jc w:val="both"/>
        <w:rPr>
          <w:rFonts w:ascii="Times New Roman" w:hAnsi="Times New Roman" w:cs="Times New Roman"/>
          <w:sz w:val="24"/>
          <w:szCs w:val="24"/>
          <w:lang w:eastAsia="ru-RU"/>
        </w:rPr>
      </w:pPr>
    </w:p>
    <w:p w:rsidR="008E18FC" w:rsidRDefault="008E18FC" w:rsidP="008E18FC">
      <w:pPr>
        <w:pStyle w:val="ac"/>
        <w:jc w:val="both"/>
        <w:rPr>
          <w:rFonts w:ascii="Times New Roman" w:hAnsi="Times New Roman" w:cs="Times New Roman"/>
          <w:sz w:val="24"/>
          <w:szCs w:val="24"/>
          <w:lang w:eastAsia="ru-RU"/>
        </w:rPr>
      </w:pPr>
      <w:r w:rsidRPr="001C1BFD">
        <w:rPr>
          <w:rFonts w:ascii="Times New Roman" w:hAnsi="Times New Roman" w:cs="Times New Roman"/>
          <w:b/>
          <w:sz w:val="24"/>
          <w:szCs w:val="24"/>
          <w:lang w:eastAsia="ru-RU"/>
        </w:rPr>
        <w:t>Тема</w:t>
      </w:r>
      <w:r w:rsidRPr="001C1B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Модификационная</w:t>
      </w:r>
      <w:proofErr w:type="spellEnd"/>
      <w:r>
        <w:rPr>
          <w:rFonts w:ascii="Times New Roman" w:hAnsi="Times New Roman" w:cs="Times New Roman"/>
          <w:sz w:val="24"/>
          <w:szCs w:val="24"/>
          <w:lang w:eastAsia="ru-RU"/>
        </w:rPr>
        <w:t xml:space="preserve"> изменчивость.</w:t>
      </w:r>
    </w:p>
    <w:p w:rsidR="008E18FC" w:rsidRDefault="008E18FC" w:rsidP="008E18FC">
      <w:pPr>
        <w:pStyle w:val="ac"/>
        <w:jc w:val="both"/>
        <w:rPr>
          <w:rFonts w:ascii="Times New Roman" w:hAnsi="Times New Roman" w:cs="Times New Roman"/>
          <w:sz w:val="24"/>
          <w:szCs w:val="24"/>
          <w:lang w:eastAsia="ru-RU"/>
        </w:rPr>
      </w:pPr>
      <w:r w:rsidRPr="001C1BFD">
        <w:rPr>
          <w:rFonts w:ascii="Times New Roman" w:hAnsi="Times New Roman" w:cs="Times New Roman"/>
          <w:b/>
          <w:sz w:val="24"/>
          <w:szCs w:val="24"/>
          <w:lang w:eastAsia="ru-RU"/>
        </w:rPr>
        <w:t>Цель</w:t>
      </w:r>
      <w:r>
        <w:rPr>
          <w:rFonts w:ascii="Times New Roman" w:hAnsi="Times New Roman" w:cs="Times New Roman"/>
          <w:sz w:val="24"/>
          <w:szCs w:val="24"/>
          <w:lang w:eastAsia="ru-RU"/>
        </w:rPr>
        <w:t>: изучение</w:t>
      </w:r>
      <w:r w:rsidRPr="001C1BFD">
        <w:rPr>
          <w:rFonts w:ascii="Times New Roman" w:hAnsi="Times New Roman" w:cs="Times New Roman"/>
          <w:sz w:val="24"/>
          <w:szCs w:val="24"/>
          <w:lang w:eastAsia="ru-RU"/>
        </w:rPr>
        <w:t xml:space="preserve"> статистически</w:t>
      </w:r>
      <w:r>
        <w:rPr>
          <w:rFonts w:ascii="Times New Roman" w:hAnsi="Times New Roman" w:cs="Times New Roman"/>
          <w:sz w:val="24"/>
          <w:szCs w:val="24"/>
          <w:lang w:eastAsia="ru-RU"/>
        </w:rPr>
        <w:t xml:space="preserve">х закономерностей </w:t>
      </w:r>
      <w:proofErr w:type="spellStart"/>
      <w:r>
        <w:rPr>
          <w:rFonts w:ascii="Times New Roman" w:hAnsi="Times New Roman" w:cs="Times New Roman"/>
          <w:sz w:val="24"/>
          <w:szCs w:val="24"/>
          <w:lang w:eastAsia="ru-RU"/>
        </w:rPr>
        <w:t>модификационной</w:t>
      </w:r>
      <w:proofErr w:type="spellEnd"/>
      <w:r>
        <w:rPr>
          <w:rFonts w:ascii="Times New Roman" w:hAnsi="Times New Roman" w:cs="Times New Roman"/>
          <w:sz w:val="24"/>
          <w:szCs w:val="24"/>
          <w:lang w:eastAsia="ru-RU"/>
        </w:rPr>
        <w:t xml:space="preserve"> </w:t>
      </w:r>
      <w:r w:rsidRPr="001C1BFD">
        <w:rPr>
          <w:rFonts w:ascii="Times New Roman" w:hAnsi="Times New Roman" w:cs="Times New Roman"/>
          <w:sz w:val="24"/>
          <w:szCs w:val="24"/>
          <w:lang w:eastAsia="ru-RU"/>
        </w:rPr>
        <w:t>изменчивости, научиться оценивать характер из</w:t>
      </w:r>
      <w:r>
        <w:rPr>
          <w:rFonts w:ascii="Times New Roman" w:hAnsi="Times New Roman" w:cs="Times New Roman"/>
          <w:sz w:val="24"/>
          <w:szCs w:val="24"/>
          <w:lang w:eastAsia="ru-RU"/>
        </w:rPr>
        <w:t>менчивости изучаемого признака.</w:t>
      </w:r>
    </w:p>
    <w:p w:rsidR="008E18FC" w:rsidRDefault="008E18FC" w:rsidP="008E18FC">
      <w:pPr>
        <w:pStyle w:val="ac"/>
        <w:jc w:val="both"/>
        <w:rPr>
          <w:rFonts w:ascii="Times New Roman" w:hAnsi="Times New Roman" w:cs="Times New Roman"/>
          <w:sz w:val="24"/>
          <w:szCs w:val="24"/>
          <w:lang w:eastAsia="ru-RU"/>
        </w:rPr>
      </w:pPr>
    </w:p>
    <w:p w:rsidR="008E18FC" w:rsidRPr="001C1BFD" w:rsidRDefault="008E18FC" w:rsidP="008E18FC">
      <w:pPr>
        <w:pStyle w:val="ac"/>
        <w:jc w:val="both"/>
        <w:rPr>
          <w:rFonts w:ascii="Times New Roman" w:hAnsi="Times New Roman" w:cs="Times New Roman"/>
          <w:sz w:val="24"/>
          <w:szCs w:val="24"/>
          <w:lang w:eastAsia="ru-RU"/>
        </w:rPr>
      </w:pPr>
      <w:r w:rsidRPr="005D6580">
        <w:rPr>
          <w:rFonts w:ascii="Times New Roman" w:hAnsi="Times New Roman" w:cs="Times New Roman"/>
          <w:b/>
          <w:sz w:val="24"/>
          <w:szCs w:val="24"/>
          <w:lang w:eastAsia="ru-RU"/>
        </w:rPr>
        <w:t>Задание 1</w:t>
      </w:r>
      <w:r>
        <w:rPr>
          <w:rFonts w:ascii="Times New Roman" w:hAnsi="Times New Roman" w:cs="Times New Roman"/>
          <w:sz w:val="24"/>
          <w:szCs w:val="24"/>
          <w:lang w:eastAsia="ru-RU"/>
        </w:rPr>
        <w:t>. Рассмотреть</w:t>
      </w:r>
      <w:r w:rsidRPr="001C1BFD">
        <w:rPr>
          <w:rFonts w:ascii="Times New Roman" w:hAnsi="Times New Roman" w:cs="Times New Roman"/>
          <w:sz w:val="24"/>
          <w:szCs w:val="24"/>
          <w:lang w:eastAsia="ru-RU"/>
        </w:rPr>
        <w:t xml:space="preserve"> несколько гербарных образцов растений одного вида, например, пшеницы и сравним их между собой. Они отличаются незначительными признаками — размерами стебля, количеству зерновок в колосках, длиной листа и тому подобное.</w:t>
      </w:r>
    </w:p>
    <w:p w:rsidR="008E18FC" w:rsidRPr="001C1BFD" w:rsidRDefault="008E18FC" w:rsidP="008E18FC">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Главные видовые признаки разных особей пшеницы неизменны: строение цветка, тип соцветия, тип стебля или вид плода.</w:t>
      </w:r>
    </w:p>
    <w:p w:rsidR="008E18FC" w:rsidRPr="001C1BFD" w:rsidRDefault="008E18FC" w:rsidP="008E18FC">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 xml:space="preserve">Сравним разные виды злаков, чтобы определить, по каким признакам они отличаются, а </w:t>
      </w:r>
      <w:proofErr w:type="gramStart"/>
      <w:r w:rsidRPr="001C1BFD">
        <w:rPr>
          <w:rFonts w:ascii="Times New Roman" w:hAnsi="Times New Roman" w:cs="Times New Roman"/>
          <w:sz w:val="24"/>
          <w:szCs w:val="24"/>
          <w:lang w:eastAsia="ru-RU"/>
        </w:rPr>
        <w:t>по</w:t>
      </w:r>
      <w:proofErr w:type="gramEnd"/>
      <w:r w:rsidRPr="001C1BFD">
        <w:rPr>
          <w:rFonts w:ascii="Times New Roman" w:hAnsi="Times New Roman" w:cs="Times New Roman"/>
          <w:sz w:val="24"/>
          <w:szCs w:val="24"/>
          <w:lang w:eastAsia="ru-RU"/>
        </w:rPr>
        <w:t xml:space="preserve"> каким-то похожи.</w:t>
      </w:r>
    </w:p>
    <w:p w:rsidR="008E18FC" w:rsidRPr="001C1BFD" w:rsidRDefault="008E18FC" w:rsidP="008E18FC">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Сравнительная характеристика растений семейства Злаковые</w:t>
      </w:r>
    </w:p>
    <w:p w:rsidR="008E18FC" w:rsidRPr="001C1BFD" w:rsidRDefault="008E18FC" w:rsidP="008E18FC">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 </w:t>
      </w:r>
    </w:p>
    <w:tbl>
      <w:tblPr>
        <w:tblW w:w="107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1944"/>
        <w:gridCol w:w="2632"/>
        <w:gridCol w:w="3436"/>
        <w:gridCol w:w="1549"/>
      </w:tblGrid>
      <w:tr w:rsidR="008E18FC" w:rsidRPr="001C1BFD" w:rsidTr="0030069A">
        <w:trPr>
          <w:tblCellSpacing w:w="0" w:type="dxa"/>
          <w:jc w:val="center"/>
        </w:trPr>
        <w:tc>
          <w:tcPr>
            <w:tcW w:w="11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 xml:space="preserve">№ </w:t>
            </w:r>
            <w:proofErr w:type="gramStart"/>
            <w:r w:rsidRPr="001C1BFD">
              <w:rPr>
                <w:rFonts w:ascii="Times New Roman" w:hAnsi="Times New Roman" w:cs="Times New Roman"/>
                <w:sz w:val="24"/>
                <w:szCs w:val="24"/>
                <w:lang w:eastAsia="ru-RU"/>
              </w:rPr>
              <w:t>п</w:t>
            </w:r>
            <w:proofErr w:type="gramEnd"/>
            <w:r w:rsidRPr="001C1BFD">
              <w:rPr>
                <w:rFonts w:ascii="Times New Roman" w:hAnsi="Times New Roman" w:cs="Times New Roman"/>
                <w:sz w:val="24"/>
                <w:szCs w:val="24"/>
                <w:lang w:eastAsia="ru-RU"/>
              </w:rPr>
              <w:t>/п</w:t>
            </w:r>
          </w:p>
        </w:tc>
        <w:tc>
          <w:tcPr>
            <w:tcW w:w="1944"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Признаки</w:t>
            </w:r>
          </w:p>
        </w:tc>
        <w:tc>
          <w:tcPr>
            <w:tcW w:w="2632"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Пшеница</w:t>
            </w:r>
          </w:p>
        </w:tc>
        <w:tc>
          <w:tcPr>
            <w:tcW w:w="3436"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Овес</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Ячмень</w:t>
            </w:r>
          </w:p>
        </w:tc>
      </w:tr>
      <w:tr w:rsidR="008E18FC" w:rsidRPr="001C1BFD" w:rsidTr="0030069A">
        <w:trPr>
          <w:tblCellSpacing w:w="0" w:type="dxa"/>
          <w:jc w:val="center"/>
        </w:trPr>
        <w:tc>
          <w:tcPr>
            <w:tcW w:w="11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1.</w:t>
            </w:r>
          </w:p>
        </w:tc>
        <w:tc>
          <w:tcPr>
            <w:tcW w:w="1944"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Жизненная</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форма</w:t>
            </w:r>
          </w:p>
        </w:tc>
        <w:tc>
          <w:tcPr>
            <w:tcW w:w="2632"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трава</w:t>
            </w:r>
          </w:p>
        </w:tc>
        <w:tc>
          <w:tcPr>
            <w:tcW w:w="3436"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трава</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Трава</w:t>
            </w:r>
          </w:p>
        </w:tc>
      </w:tr>
      <w:tr w:rsidR="008E18FC" w:rsidRPr="001C1BFD" w:rsidTr="0030069A">
        <w:trPr>
          <w:tblCellSpacing w:w="0" w:type="dxa"/>
          <w:jc w:val="center"/>
        </w:trPr>
        <w:tc>
          <w:tcPr>
            <w:tcW w:w="11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2.</w:t>
            </w:r>
          </w:p>
        </w:tc>
        <w:tc>
          <w:tcPr>
            <w:tcW w:w="194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Корневая</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система</w:t>
            </w:r>
          </w:p>
        </w:tc>
        <w:tc>
          <w:tcPr>
            <w:tcW w:w="2632"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мочковатого типа</w:t>
            </w:r>
          </w:p>
        </w:tc>
        <w:tc>
          <w:tcPr>
            <w:tcW w:w="343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 xml:space="preserve">мочковатого типа, очень </w:t>
            </w:r>
            <w:proofErr w:type="gramStart"/>
            <w:r w:rsidRPr="001C1BFD">
              <w:rPr>
                <w:rFonts w:ascii="Times New Roman" w:hAnsi="Times New Roman" w:cs="Times New Roman"/>
                <w:sz w:val="24"/>
                <w:szCs w:val="24"/>
                <w:lang w:eastAsia="ru-RU"/>
              </w:rPr>
              <w:t>разветвленная</w:t>
            </w:r>
            <w:proofErr w:type="gramEnd"/>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мочковатого типа</w:t>
            </w:r>
          </w:p>
        </w:tc>
      </w:tr>
      <w:tr w:rsidR="008E18FC" w:rsidRPr="001C1BFD" w:rsidTr="0030069A">
        <w:trPr>
          <w:tblCellSpacing w:w="0" w:type="dxa"/>
          <w:jc w:val="center"/>
        </w:trPr>
        <w:tc>
          <w:tcPr>
            <w:tcW w:w="11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3.</w:t>
            </w:r>
          </w:p>
        </w:tc>
        <w:tc>
          <w:tcPr>
            <w:tcW w:w="1944"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Стебель</w:t>
            </w:r>
          </w:p>
        </w:tc>
        <w:tc>
          <w:tcPr>
            <w:tcW w:w="263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прямостоячий, соломина, 50-60 см</w:t>
            </w:r>
          </w:p>
        </w:tc>
        <w:tc>
          <w:tcPr>
            <w:tcW w:w="343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прямостоячий, соломина, 40-50 см</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прямостоячий, соломина, 50-60 см</w:t>
            </w:r>
          </w:p>
        </w:tc>
      </w:tr>
      <w:tr w:rsidR="008E18FC" w:rsidRPr="001C1BFD" w:rsidTr="0030069A">
        <w:trPr>
          <w:tblCellSpacing w:w="0" w:type="dxa"/>
          <w:jc w:val="center"/>
        </w:trPr>
        <w:tc>
          <w:tcPr>
            <w:tcW w:w="11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4.</w:t>
            </w:r>
          </w:p>
        </w:tc>
        <w:tc>
          <w:tcPr>
            <w:tcW w:w="1944"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Листья</w:t>
            </w:r>
          </w:p>
        </w:tc>
        <w:tc>
          <w:tcPr>
            <w:tcW w:w="2632"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простые, сидячие, линейные; небольшой язычок и ушки</w:t>
            </w:r>
          </w:p>
        </w:tc>
        <w:tc>
          <w:tcPr>
            <w:tcW w:w="343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proofErr w:type="gramStart"/>
            <w:r w:rsidRPr="001C1BFD">
              <w:rPr>
                <w:rFonts w:ascii="Times New Roman" w:hAnsi="Times New Roman" w:cs="Times New Roman"/>
                <w:sz w:val="24"/>
                <w:szCs w:val="24"/>
                <w:lang w:eastAsia="ru-RU"/>
              </w:rPr>
              <w:t>простые</w:t>
            </w:r>
            <w:proofErr w:type="gramEnd"/>
            <w:r w:rsidRPr="001C1BFD">
              <w:rPr>
                <w:rFonts w:ascii="Times New Roman" w:hAnsi="Times New Roman" w:cs="Times New Roman"/>
                <w:sz w:val="24"/>
                <w:szCs w:val="24"/>
                <w:lang w:eastAsia="ru-RU"/>
              </w:rPr>
              <w:t>, сидячие, линейные; большой язычок, ушек нет</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простые, сидячие, линейные; короткий язычок, большие ушки</w:t>
            </w:r>
          </w:p>
        </w:tc>
      </w:tr>
      <w:tr w:rsidR="008E18FC" w:rsidRPr="001C1BFD" w:rsidTr="0030069A">
        <w:trPr>
          <w:tblCellSpacing w:w="0" w:type="dxa"/>
          <w:jc w:val="center"/>
        </w:trPr>
        <w:tc>
          <w:tcPr>
            <w:tcW w:w="11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5.</w:t>
            </w:r>
          </w:p>
        </w:tc>
        <w:tc>
          <w:tcPr>
            <w:tcW w:w="1944"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Цветки</w:t>
            </w:r>
          </w:p>
        </w:tc>
        <w:tc>
          <w:tcPr>
            <w:tcW w:w="263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мелкие,</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малозаметные,</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желтовато-</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зеленоватые</w:t>
            </w:r>
          </w:p>
        </w:tc>
        <w:tc>
          <w:tcPr>
            <w:tcW w:w="343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мелкие,</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малозаметные,</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желтовато-</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зеленоватые</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мелкие, малозаметные,</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желтовато-</w:t>
            </w:r>
          </w:p>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зеленоватые</w:t>
            </w:r>
          </w:p>
        </w:tc>
      </w:tr>
      <w:tr w:rsidR="008E18FC" w:rsidRPr="001C1BFD" w:rsidTr="0030069A">
        <w:trPr>
          <w:tblCellSpacing w:w="0" w:type="dxa"/>
          <w:jc w:val="center"/>
        </w:trPr>
        <w:tc>
          <w:tcPr>
            <w:tcW w:w="114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6.</w:t>
            </w:r>
          </w:p>
        </w:tc>
        <w:tc>
          <w:tcPr>
            <w:tcW w:w="194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Соцветия</w:t>
            </w:r>
          </w:p>
        </w:tc>
        <w:tc>
          <w:tcPr>
            <w:tcW w:w="263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сложный колос</w:t>
            </w:r>
          </w:p>
        </w:tc>
        <w:tc>
          <w:tcPr>
            <w:tcW w:w="343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метелка</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сложный колос</w:t>
            </w:r>
          </w:p>
        </w:tc>
      </w:tr>
      <w:tr w:rsidR="008E18FC" w:rsidRPr="001C1BFD" w:rsidTr="0030069A">
        <w:trPr>
          <w:tblCellSpacing w:w="0" w:type="dxa"/>
          <w:jc w:val="center"/>
        </w:trPr>
        <w:tc>
          <w:tcPr>
            <w:tcW w:w="114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7.</w:t>
            </w:r>
          </w:p>
        </w:tc>
        <w:tc>
          <w:tcPr>
            <w:tcW w:w="194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Плод</w:t>
            </w:r>
          </w:p>
        </w:tc>
        <w:tc>
          <w:tcPr>
            <w:tcW w:w="263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зерновка</w:t>
            </w:r>
          </w:p>
        </w:tc>
        <w:tc>
          <w:tcPr>
            <w:tcW w:w="343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зерновка</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E18FC" w:rsidRPr="001C1BFD" w:rsidRDefault="008E18FC" w:rsidP="0030069A">
            <w:pPr>
              <w:pStyle w:val="ac"/>
              <w:jc w:val="both"/>
              <w:rPr>
                <w:rFonts w:ascii="Times New Roman" w:hAnsi="Times New Roman" w:cs="Times New Roman"/>
                <w:sz w:val="24"/>
                <w:szCs w:val="24"/>
                <w:lang w:eastAsia="ru-RU"/>
              </w:rPr>
            </w:pPr>
            <w:r w:rsidRPr="001C1BFD">
              <w:rPr>
                <w:rFonts w:ascii="Times New Roman" w:hAnsi="Times New Roman" w:cs="Times New Roman"/>
                <w:sz w:val="24"/>
                <w:szCs w:val="24"/>
                <w:lang w:eastAsia="ru-RU"/>
              </w:rPr>
              <w:t>зерновка</w:t>
            </w:r>
          </w:p>
        </w:tc>
      </w:tr>
    </w:tbl>
    <w:p w:rsidR="008E18FC" w:rsidRDefault="008E18FC" w:rsidP="008E18FC">
      <w:pPr>
        <w:pStyle w:val="ac"/>
        <w:jc w:val="both"/>
        <w:rPr>
          <w:rFonts w:ascii="Times New Roman" w:hAnsi="Times New Roman" w:cs="Times New Roman"/>
          <w:sz w:val="24"/>
          <w:szCs w:val="24"/>
          <w:lang w:eastAsia="ru-RU"/>
        </w:rPr>
      </w:pPr>
    </w:p>
    <w:p w:rsidR="008E18FC" w:rsidRDefault="008E18FC" w:rsidP="008E18FC">
      <w:pPr>
        <w:pStyle w:val="ac"/>
        <w:ind w:right="283"/>
        <w:jc w:val="both"/>
        <w:rPr>
          <w:rFonts w:ascii="Times New Roman" w:hAnsi="Times New Roman" w:cs="Times New Roman"/>
          <w:sz w:val="24"/>
          <w:szCs w:val="24"/>
          <w:lang w:eastAsia="ru-RU"/>
        </w:rPr>
      </w:pPr>
      <w:r>
        <w:rPr>
          <w:rFonts w:ascii="Times New Roman" w:hAnsi="Times New Roman" w:cs="Times New Roman"/>
          <w:sz w:val="24"/>
          <w:szCs w:val="24"/>
          <w:lang w:eastAsia="ru-RU"/>
        </w:rPr>
        <w:t>Сделать в</w:t>
      </w:r>
      <w:r w:rsidRPr="001C1BFD">
        <w:rPr>
          <w:rFonts w:ascii="Times New Roman" w:hAnsi="Times New Roman" w:cs="Times New Roman"/>
          <w:sz w:val="24"/>
          <w:szCs w:val="24"/>
          <w:lang w:eastAsia="ru-RU"/>
        </w:rPr>
        <w:t>ывод</w:t>
      </w:r>
    </w:p>
    <w:p w:rsidR="008E18FC" w:rsidRDefault="008E18FC" w:rsidP="008E18FC">
      <w:pPr>
        <w:pStyle w:val="ac"/>
        <w:ind w:right="283"/>
        <w:jc w:val="both"/>
        <w:rPr>
          <w:rFonts w:ascii="Times New Roman" w:hAnsi="Times New Roman" w:cs="Times New Roman"/>
          <w:sz w:val="24"/>
          <w:szCs w:val="24"/>
          <w:lang w:eastAsia="ru-RU"/>
        </w:rPr>
      </w:pPr>
    </w:p>
    <w:p w:rsidR="008E18FC" w:rsidRDefault="008E18FC" w:rsidP="008E18FC">
      <w:pPr>
        <w:pStyle w:val="ac"/>
        <w:ind w:right="283"/>
        <w:jc w:val="both"/>
        <w:rPr>
          <w:rFonts w:ascii="Times New Roman" w:eastAsia="Times New Roman" w:hAnsi="Times New Roman" w:cs="Times New Roman"/>
          <w:sz w:val="24"/>
          <w:szCs w:val="24"/>
          <w:lang w:eastAsia="ru-RU"/>
        </w:rPr>
      </w:pPr>
      <w:r w:rsidRPr="005D6580">
        <w:rPr>
          <w:rFonts w:ascii="Times New Roman" w:hAnsi="Times New Roman" w:cs="Times New Roman"/>
          <w:b/>
          <w:sz w:val="24"/>
          <w:szCs w:val="24"/>
          <w:lang w:eastAsia="ru-RU"/>
        </w:rPr>
        <w:t>Задание 2</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Заполните таблицу</w:t>
      </w:r>
    </w:p>
    <w:p w:rsidR="008E18FC" w:rsidRPr="004D6B6F" w:rsidRDefault="008E18FC" w:rsidP="008E18FC">
      <w:pPr>
        <w:pStyle w:val="ac"/>
        <w:ind w:right="283"/>
        <w:jc w:val="both"/>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4455"/>
        <w:gridCol w:w="5116"/>
      </w:tblGrid>
      <w:tr w:rsidR="008E18FC" w:rsidRPr="004D6B6F" w:rsidTr="0030069A">
        <w:trPr>
          <w:trHeight w:val="120"/>
        </w:trPr>
        <w:tc>
          <w:tcPr>
            <w:tcW w:w="9571" w:type="dxa"/>
            <w:gridSpan w:val="2"/>
            <w:hideMark/>
          </w:tcPr>
          <w:p w:rsidR="008E18FC" w:rsidRPr="005D6580" w:rsidRDefault="008E18FC" w:rsidP="0030069A">
            <w:pPr>
              <w:spacing w:before="100" w:beforeAutospacing="1" w:after="100" w:afterAutospacing="1" w:line="120" w:lineRule="atLeast"/>
              <w:jc w:val="center"/>
              <w:rPr>
                <w:rFonts w:ascii="Times New Roman" w:eastAsia="Times New Roman" w:hAnsi="Times New Roman" w:cs="Times New Roman"/>
                <w:sz w:val="24"/>
                <w:szCs w:val="24"/>
                <w:lang w:eastAsia="ru-RU"/>
              </w:rPr>
            </w:pPr>
            <w:proofErr w:type="spellStart"/>
            <w:r w:rsidRPr="005D6580">
              <w:rPr>
                <w:rFonts w:ascii="Times New Roman" w:eastAsia="Times New Roman" w:hAnsi="Times New Roman" w:cs="Times New Roman"/>
                <w:b/>
                <w:bCs/>
                <w:sz w:val="24"/>
                <w:szCs w:val="24"/>
                <w:lang w:eastAsia="ru-RU"/>
              </w:rPr>
              <w:t>Модификационная</w:t>
            </w:r>
            <w:proofErr w:type="spellEnd"/>
            <w:r w:rsidRPr="005D6580">
              <w:rPr>
                <w:rFonts w:ascii="Times New Roman" w:eastAsia="Times New Roman" w:hAnsi="Times New Roman" w:cs="Times New Roman"/>
                <w:b/>
                <w:bCs/>
                <w:sz w:val="24"/>
                <w:szCs w:val="24"/>
                <w:lang w:eastAsia="ru-RU"/>
              </w:rPr>
              <w:t xml:space="preserve"> изменчивость</w:t>
            </w:r>
          </w:p>
        </w:tc>
      </w:tr>
      <w:tr w:rsidR="008E18FC" w:rsidRPr="004D6B6F" w:rsidTr="0030069A">
        <w:trPr>
          <w:trHeight w:val="510"/>
        </w:trPr>
        <w:tc>
          <w:tcPr>
            <w:tcW w:w="4455" w:type="dxa"/>
            <w:hideMark/>
          </w:tcPr>
          <w:p w:rsidR="008E18FC" w:rsidRPr="005D6580" w:rsidRDefault="008E18FC" w:rsidP="00C1701A">
            <w:pPr>
              <w:numPr>
                <w:ilvl w:val="0"/>
                <w:numId w:val="10"/>
              </w:numPr>
              <w:suppressAutoHyphens w:val="0"/>
              <w:spacing w:before="100" w:beforeAutospacing="1" w:after="100" w:afterAutospacing="1"/>
              <w:rPr>
                <w:rFonts w:ascii="Georgia" w:eastAsia="Times New Roman" w:hAnsi="Georgia" w:cs="Times New Roman"/>
                <w:color w:val="000000"/>
                <w:sz w:val="24"/>
                <w:szCs w:val="24"/>
                <w:lang w:eastAsia="ru-RU"/>
              </w:rPr>
            </w:pPr>
            <w:r w:rsidRPr="005D6580">
              <w:rPr>
                <w:rFonts w:ascii="Georgia" w:eastAsia="Times New Roman" w:hAnsi="Georgia" w:cs="Times New Roman"/>
                <w:color w:val="000000"/>
                <w:sz w:val="24"/>
                <w:szCs w:val="24"/>
                <w:lang w:eastAsia="ru-RU"/>
              </w:rPr>
              <w:t xml:space="preserve">Под </w:t>
            </w:r>
            <w:proofErr w:type="gramStart"/>
            <w:r w:rsidRPr="005D6580">
              <w:rPr>
                <w:rFonts w:ascii="Georgia" w:eastAsia="Times New Roman" w:hAnsi="Georgia" w:cs="Times New Roman"/>
                <w:color w:val="000000"/>
                <w:sz w:val="24"/>
                <w:szCs w:val="24"/>
                <w:lang w:eastAsia="ru-RU"/>
              </w:rPr>
              <w:t>влиянием</w:t>
            </w:r>
            <w:proofErr w:type="gramEnd"/>
            <w:r w:rsidRPr="005D6580">
              <w:rPr>
                <w:rFonts w:ascii="Georgia" w:eastAsia="Times New Roman" w:hAnsi="Georgia" w:cs="Times New Roman"/>
                <w:color w:val="000000"/>
                <w:sz w:val="24"/>
                <w:szCs w:val="24"/>
                <w:lang w:eastAsia="ru-RU"/>
              </w:rPr>
              <w:t xml:space="preserve"> каких факторов происходит?</w:t>
            </w:r>
          </w:p>
          <w:p w:rsidR="008E18FC" w:rsidRPr="005D6580" w:rsidRDefault="008E18FC" w:rsidP="00C1701A">
            <w:pPr>
              <w:numPr>
                <w:ilvl w:val="0"/>
                <w:numId w:val="10"/>
              </w:numPr>
              <w:suppressAutoHyphens w:val="0"/>
              <w:spacing w:before="100" w:beforeAutospacing="1" w:after="100" w:afterAutospacing="1"/>
              <w:rPr>
                <w:rFonts w:ascii="Georgia" w:eastAsia="Times New Roman" w:hAnsi="Georgia" w:cs="Times New Roman"/>
                <w:color w:val="000000"/>
                <w:sz w:val="24"/>
                <w:szCs w:val="24"/>
                <w:lang w:eastAsia="ru-RU"/>
              </w:rPr>
            </w:pPr>
            <w:r w:rsidRPr="005D6580">
              <w:rPr>
                <w:rFonts w:ascii="Georgia" w:eastAsia="Times New Roman" w:hAnsi="Georgia" w:cs="Times New Roman"/>
                <w:color w:val="000000"/>
                <w:sz w:val="24"/>
                <w:szCs w:val="24"/>
                <w:lang w:eastAsia="ru-RU"/>
              </w:rPr>
              <w:t>Можно ли ее считать определенной изменчивостью?</w:t>
            </w:r>
          </w:p>
          <w:p w:rsidR="008E18FC" w:rsidRPr="005D6580" w:rsidRDefault="008E18FC" w:rsidP="00C1701A">
            <w:pPr>
              <w:numPr>
                <w:ilvl w:val="0"/>
                <w:numId w:val="10"/>
              </w:numPr>
              <w:suppressAutoHyphens w:val="0"/>
              <w:spacing w:before="100" w:beforeAutospacing="1" w:after="100" w:afterAutospacing="1"/>
              <w:rPr>
                <w:rFonts w:ascii="Georgia" w:eastAsia="Times New Roman" w:hAnsi="Georgia" w:cs="Times New Roman"/>
                <w:color w:val="000000"/>
                <w:sz w:val="24"/>
                <w:szCs w:val="24"/>
                <w:lang w:eastAsia="ru-RU"/>
              </w:rPr>
            </w:pPr>
            <w:r w:rsidRPr="005D6580">
              <w:rPr>
                <w:rFonts w:ascii="Georgia" w:eastAsia="Times New Roman" w:hAnsi="Georgia" w:cs="Times New Roman"/>
                <w:color w:val="000000"/>
                <w:sz w:val="24"/>
                <w:szCs w:val="24"/>
                <w:lang w:eastAsia="ru-RU"/>
              </w:rPr>
              <w:t>Можно ли ее считать групповой изменчивостью?</w:t>
            </w:r>
          </w:p>
          <w:p w:rsidR="008E18FC" w:rsidRPr="005D6580" w:rsidRDefault="008E18FC" w:rsidP="00C1701A">
            <w:pPr>
              <w:numPr>
                <w:ilvl w:val="0"/>
                <w:numId w:val="10"/>
              </w:numPr>
              <w:suppressAutoHyphens w:val="0"/>
              <w:spacing w:before="100" w:beforeAutospacing="1" w:after="100" w:afterAutospacing="1"/>
              <w:rPr>
                <w:rFonts w:ascii="Georgia" w:eastAsia="Times New Roman" w:hAnsi="Georgia" w:cs="Times New Roman"/>
                <w:color w:val="000000"/>
                <w:sz w:val="24"/>
                <w:szCs w:val="24"/>
                <w:lang w:eastAsia="ru-RU"/>
              </w:rPr>
            </w:pPr>
            <w:r w:rsidRPr="005D6580">
              <w:rPr>
                <w:rFonts w:ascii="Georgia" w:eastAsia="Times New Roman" w:hAnsi="Georgia" w:cs="Times New Roman"/>
                <w:color w:val="000000"/>
                <w:sz w:val="24"/>
                <w:szCs w:val="24"/>
                <w:lang w:eastAsia="ru-RU"/>
              </w:rPr>
              <w:t>Как влияет на фенотип?</w:t>
            </w:r>
          </w:p>
          <w:p w:rsidR="008E18FC" w:rsidRPr="005D6580" w:rsidRDefault="008E18FC" w:rsidP="00C1701A">
            <w:pPr>
              <w:numPr>
                <w:ilvl w:val="0"/>
                <w:numId w:val="10"/>
              </w:numPr>
              <w:suppressAutoHyphens w:val="0"/>
              <w:spacing w:before="100" w:beforeAutospacing="1" w:after="100" w:afterAutospacing="1"/>
              <w:rPr>
                <w:rFonts w:ascii="Georgia" w:eastAsia="Times New Roman" w:hAnsi="Georgia" w:cs="Times New Roman"/>
                <w:color w:val="000000"/>
                <w:sz w:val="24"/>
                <w:szCs w:val="24"/>
                <w:lang w:eastAsia="ru-RU"/>
              </w:rPr>
            </w:pPr>
            <w:r w:rsidRPr="005D6580">
              <w:rPr>
                <w:rFonts w:ascii="Georgia" w:eastAsia="Times New Roman" w:hAnsi="Georgia" w:cs="Times New Roman"/>
                <w:color w:val="000000"/>
                <w:sz w:val="24"/>
                <w:szCs w:val="24"/>
                <w:lang w:eastAsia="ru-RU"/>
              </w:rPr>
              <w:t>Как влияет на генотип?</w:t>
            </w:r>
          </w:p>
          <w:p w:rsidR="008E18FC" w:rsidRPr="005D6580" w:rsidRDefault="008E18FC" w:rsidP="00C1701A">
            <w:pPr>
              <w:numPr>
                <w:ilvl w:val="0"/>
                <w:numId w:val="10"/>
              </w:numPr>
              <w:suppressAutoHyphens w:val="0"/>
              <w:spacing w:before="100" w:beforeAutospacing="1" w:after="100" w:afterAutospacing="1"/>
              <w:rPr>
                <w:rFonts w:ascii="Georgia" w:eastAsia="Times New Roman" w:hAnsi="Georgia" w:cs="Times New Roman"/>
                <w:color w:val="000000"/>
                <w:sz w:val="24"/>
                <w:szCs w:val="24"/>
                <w:lang w:eastAsia="ru-RU"/>
              </w:rPr>
            </w:pPr>
            <w:r w:rsidRPr="005D6580">
              <w:rPr>
                <w:rFonts w:ascii="Georgia" w:eastAsia="Times New Roman" w:hAnsi="Georgia" w:cs="Times New Roman"/>
                <w:color w:val="000000"/>
                <w:sz w:val="24"/>
                <w:szCs w:val="24"/>
                <w:lang w:eastAsia="ru-RU"/>
              </w:rPr>
              <w:lastRenderedPageBreak/>
              <w:t>Наследуются ли полученные изменения?</w:t>
            </w:r>
          </w:p>
          <w:p w:rsidR="008E18FC" w:rsidRPr="005D6580" w:rsidRDefault="008E18FC" w:rsidP="00C1701A">
            <w:pPr>
              <w:numPr>
                <w:ilvl w:val="0"/>
                <w:numId w:val="10"/>
              </w:numPr>
              <w:suppressAutoHyphens w:val="0"/>
              <w:spacing w:before="100" w:beforeAutospacing="1" w:after="100" w:afterAutospacing="1"/>
              <w:rPr>
                <w:rFonts w:ascii="Georgia" w:eastAsia="Times New Roman" w:hAnsi="Georgia" w:cs="Times New Roman"/>
                <w:color w:val="000000"/>
                <w:sz w:val="24"/>
                <w:szCs w:val="24"/>
                <w:lang w:eastAsia="ru-RU"/>
              </w:rPr>
            </w:pPr>
            <w:r w:rsidRPr="005D6580">
              <w:rPr>
                <w:rFonts w:ascii="Georgia" w:eastAsia="Times New Roman" w:hAnsi="Georgia" w:cs="Times New Roman"/>
                <w:color w:val="000000"/>
                <w:sz w:val="24"/>
                <w:szCs w:val="24"/>
                <w:lang w:eastAsia="ru-RU"/>
              </w:rPr>
              <w:t>Какое значение имеет для конкретного организма?</w:t>
            </w:r>
          </w:p>
          <w:p w:rsidR="008E18FC" w:rsidRPr="005D6580" w:rsidRDefault="008E18FC" w:rsidP="00C1701A">
            <w:pPr>
              <w:numPr>
                <w:ilvl w:val="0"/>
                <w:numId w:val="10"/>
              </w:numPr>
              <w:suppressAutoHyphens w:val="0"/>
              <w:spacing w:before="100" w:beforeAutospacing="1" w:after="100" w:afterAutospacing="1"/>
              <w:rPr>
                <w:rFonts w:ascii="Georgia" w:eastAsia="Times New Roman" w:hAnsi="Georgia" w:cs="Times New Roman"/>
                <w:color w:val="000000"/>
                <w:sz w:val="24"/>
                <w:szCs w:val="24"/>
                <w:lang w:eastAsia="ru-RU"/>
              </w:rPr>
            </w:pPr>
            <w:r w:rsidRPr="005D6580">
              <w:rPr>
                <w:rFonts w:ascii="Georgia" w:eastAsia="Times New Roman" w:hAnsi="Georgia" w:cs="Times New Roman"/>
                <w:color w:val="000000"/>
                <w:sz w:val="24"/>
                <w:szCs w:val="24"/>
                <w:lang w:eastAsia="ru-RU"/>
              </w:rPr>
              <w:t>Какое значение имеет для эволюции вида?</w:t>
            </w:r>
            <w:r w:rsidRPr="005D6580">
              <w:rPr>
                <w:rFonts w:ascii="Times New Roman" w:eastAsia="Times New Roman" w:hAnsi="Times New Roman" w:cs="Times New Roman"/>
                <w:sz w:val="24"/>
                <w:szCs w:val="24"/>
                <w:lang w:eastAsia="ru-RU"/>
              </w:rPr>
              <w:br/>
            </w:r>
          </w:p>
        </w:tc>
        <w:tc>
          <w:tcPr>
            <w:tcW w:w="0" w:type="auto"/>
            <w:hideMark/>
          </w:tcPr>
          <w:p w:rsidR="008E18FC" w:rsidRPr="004D6B6F" w:rsidRDefault="008E18FC" w:rsidP="0030069A">
            <w:pPr>
              <w:rPr>
                <w:rFonts w:ascii="Times New Roman" w:eastAsia="Times New Roman" w:hAnsi="Times New Roman" w:cs="Times New Roman"/>
                <w:sz w:val="20"/>
                <w:szCs w:val="20"/>
                <w:lang w:eastAsia="ru-RU"/>
              </w:rPr>
            </w:pPr>
          </w:p>
        </w:tc>
      </w:tr>
    </w:tbl>
    <w:p w:rsidR="008E18FC" w:rsidRDefault="008E18FC" w:rsidP="008E18FC">
      <w:pPr>
        <w:pStyle w:val="ac"/>
        <w:ind w:right="283"/>
        <w:jc w:val="both"/>
        <w:rPr>
          <w:rFonts w:ascii="Times New Roman" w:hAnsi="Times New Roman" w:cs="Times New Roman"/>
          <w:sz w:val="24"/>
          <w:szCs w:val="24"/>
          <w:lang w:eastAsia="ru-RU"/>
        </w:rPr>
      </w:pPr>
    </w:p>
    <w:p w:rsidR="008E18FC" w:rsidRDefault="008E18FC" w:rsidP="008E18FC">
      <w:pPr>
        <w:pStyle w:val="ac"/>
        <w:ind w:right="283"/>
        <w:jc w:val="both"/>
        <w:rPr>
          <w:rFonts w:ascii="Times New Roman" w:hAnsi="Times New Roman" w:cs="Times New Roman"/>
          <w:sz w:val="24"/>
          <w:szCs w:val="24"/>
          <w:lang w:eastAsia="ru-RU"/>
        </w:rPr>
      </w:pPr>
    </w:p>
    <w:p w:rsidR="008E18FC" w:rsidRDefault="008E18FC"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661E38">
      <w:pPr>
        <w:pStyle w:val="ac"/>
        <w:jc w:val="center"/>
        <w:rPr>
          <w:rFonts w:ascii="Times New Roman" w:hAnsi="Times New Roman" w:cs="Times New Roman"/>
          <w:b/>
          <w:sz w:val="24"/>
          <w:szCs w:val="24"/>
        </w:rPr>
      </w:pPr>
    </w:p>
    <w:p w:rsidR="005D4AEE" w:rsidRDefault="005D4AEE" w:rsidP="005D4AEE">
      <w:pPr>
        <w:pStyle w:val="ab"/>
        <w:shd w:val="clear" w:color="auto" w:fill="FFFFFF"/>
        <w:spacing w:before="0" w:beforeAutospacing="0" w:after="0" w:afterAutospacing="0"/>
        <w:jc w:val="center"/>
        <w:rPr>
          <w:b/>
          <w:bCs/>
          <w:color w:val="000000"/>
        </w:rPr>
      </w:pPr>
      <w:r>
        <w:rPr>
          <w:b/>
          <w:bCs/>
          <w:color w:val="000000"/>
        </w:rPr>
        <w:lastRenderedPageBreak/>
        <w:t xml:space="preserve">Самостоятельная работа по теме 8.1.  </w:t>
      </w:r>
      <w:r w:rsidRPr="008D6FF2">
        <w:rPr>
          <w:bCs/>
          <w:color w:val="000000"/>
        </w:rPr>
        <w:t>Эволюционная теория</w:t>
      </w:r>
      <w:r>
        <w:rPr>
          <w:bCs/>
          <w:color w:val="000000"/>
        </w:rPr>
        <w:t>.</w:t>
      </w:r>
    </w:p>
    <w:p w:rsidR="005D4AEE" w:rsidRDefault="005D4AEE" w:rsidP="005D4AEE">
      <w:pPr>
        <w:pStyle w:val="ac"/>
        <w:jc w:val="both"/>
        <w:rPr>
          <w:rFonts w:ascii="Times New Roman" w:hAnsi="Times New Roman" w:cs="Times New Roman"/>
          <w:b/>
          <w:sz w:val="24"/>
          <w:szCs w:val="24"/>
        </w:rPr>
      </w:pPr>
    </w:p>
    <w:p w:rsidR="005D4AEE" w:rsidRDefault="005D4AEE" w:rsidP="005D4AEE">
      <w:pPr>
        <w:pStyle w:val="ac"/>
        <w:jc w:val="both"/>
        <w:rPr>
          <w:rFonts w:ascii="Times New Roman" w:hAnsi="Times New Roman" w:cs="Times New Roman"/>
          <w:sz w:val="24"/>
          <w:szCs w:val="24"/>
        </w:rPr>
      </w:pPr>
      <w:r w:rsidRPr="008D6FF2">
        <w:rPr>
          <w:rFonts w:ascii="Times New Roman" w:hAnsi="Times New Roman" w:cs="Times New Roman"/>
          <w:b/>
          <w:sz w:val="24"/>
          <w:szCs w:val="24"/>
        </w:rPr>
        <w:t>Тема</w:t>
      </w:r>
      <w:r w:rsidRPr="008D6FF2">
        <w:rPr>
          <w:rFonts w:ascii="Times New Roman" w:hAnsi="Times New Roman" w:cs="Times New Roman"/>
          <w:sz w:val="24"/>
          <w:szCs w:val="24"/>
        </w:rPr>
        <w:t>: Вид и популяции.</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Цель: </w:t>
      </w:r>
      <w:r w:rsidRPr="008D6FF2">
        <w:rPr>
          <w:rFonts w:ascii="Times New Roman" w:hAnsi="Times New Roman" w:cs="Times New Roman"/>
          <w:color w:val="000000"/>
          <w:sz w:val="24"/>
          <w:szCs w:val="24"/>
        </w:rPr>
        <w:t>изучить критерии вида</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Вид </w:t>
      </w:r>
      <w:r w:rsidRPr="008D6FF2">
        <w:rPr>
          <w:rFonts w:ascii="Times New Roman" w:hAnsi="Times New Roman" w:cs="Times New Roman"/>
          <w:color w:val="000000"/>
          <w:sz w:val="24"/>
          <w:szCs w:val="24"/>
        </w:rPr>
        <w:t>- это совокупность географически и экологически сходных популяций, способных в природных условиях скрещиваться между собой, обладающих общими морфофизиологическими признаками, биологически изолированных от популяций других видов.</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Критерий вида </w:t>
      </w:r>
      <w:r w:rsidRPr="008D6FF2">
        <w:rPr>
          <w:rFonts w:ascii="Times New Roman" w:hAnsi="Times New Roman" w:cs="Times New Roman"/>
          <w:color w:val="000000"/>
          <w:sz w:val="24"/>
          <w:szCs w:val="24"/>
        </w:rPr>
        <w:t>- это совокупность признаков, отличающих один вид от другого. </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1</w:t>
      </w:r>
      <w:r w:rsidRPr="008D6FF2">
        <w:rPr>
          <w:rFonts w:ascii="Times New Roman" w:hAnsi="Times New Roman" w:cs="Times New Roman"/>
          <w:color w:val="000000"/>
          <w:sz w:val="24"/>
          <w:szCs w:val="24"/>
        </w:rPr>
        <w:t>.</w:t>
      </w:r>
      <w:r w:rsidRPr="008D6FF2">
        <w:rPr>
          <w:rFonts w:ascii="Times New Roman" w:hAnsi="Times New Roman" w:cs="Times New Roman"/>
          <w:b/>
          <w:bCs/>
          <w:color w:val="000000"/>
          <w:sz w:val="24"/>
          <w:szCs w:val="24"/>
        </w:rPr>
        <w:t>Морфологически</w:t>
      </w:r>
      <w:proofErr w:type="gramStart"/>
      <w:r w:rsidRPr="008D6FF2">
        <w:rPr>
          <w:rFonts w:ascii="Times New Roman" w:hAnsi="Times New Roman" w:cs="Times New Roman"/>
          <w:b/>
          <w:bCs/>
          <w:color w:val="000000"/>
          <w:sz w:val="24"/>
          <w:szCs w:val="24"/>
        </w:rPr>
        <w:t>й</w:t>
      </w:r>
      <w:r w:rsidRPr="008D6FF2">
        <w:rPr>
          <w:rFonts w:ascii="Times New Roman" w:hAnsi="Times New Roman" w:cs="Times New Roman"/>
          <w:color w:val="000000"/>
          <w:sz w:val="24"/>
          <w:szCs w:val="24"/>
        </w:rPr>
        <w:t>(</w:t>
      </w:r>
      <w:proofErr w:type="gramEnd"/>
      <w:r w:rsidRPr="008D6FF2">
        <w:rPr>
          <w:rFonts w:ascii="Times New Roman" w:hAnsi="Times New Roman" w:cs="Times New Roman"/>
          <w:color w:val="000000"/>
          <w:sz w:val="24"/>
          <w:szCs w:val="24"/>
        </w:rPr>
        <w:t>сходство признаков внешнего и внутреннего строения у особей одного вида)</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2.</w:t>
      </w:r>
      <w:proofErr w:type="gramStart"/>
      <w:r w:rsidRPr="008D6FF2">
        <w:rPr>
          <w:rFonts w:ascii="Times New Roman" w:hAnsi="Times New Roman" w:cs="Times New Roman"/>
          <w:b/>
          <w:bCs/>
          <w:color w:val="000000"/>
          <w:sz w:val="24"/>
          <w:szCs w:val="24"/>
        </w:rPr>
        <w:t>Физиологический</w:t>
      </w:r>
      <w:proofErr w:type="gramEnd"/>
      <w:r w:rsidRPr="008D6FF2">
        <w:rPr>
          <w:rFonts w:ascii="Times New Roman" w:hAnsi="Times New Roman" w:cs="Times New Roman"/>
          <w:color w:val="000000"/>
          <w:sz w:val="24"/>
          <w:szCs w:val="24"/>
        </w:rPr>
        <w:t> (сходство процессов, протекающих в организмах одного вида) </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3.Биохимически</w:t>
      </w:r>
      <w:proofErr w:type="gramStart"/>
      <w:r w:rsidRPr="008D6FF2">
        <w:rPr>
          <w:rFonts w:ascii="Times New Roman" w:hAnsi="Times New Roman" w:cs="Times New Roman"/>
          <w:b/>
          <w:bCs/>
          <w:color w:val="000000"/>
          <w:sz w:val="24"/>
          <w:szCs w:val="24"/>
        </w:rPr>
        <w:t>й</w:t>
      </w:r>
      <w:r w:rsidRPr="008D6FF2">
        <w:rPr>
          <w:rFonts w:ascii="Times New Roman" w:hAnsi="Times New Roman" w:cs="Times New Roman"/>
          <w:color w:val="000000"/>
          <w:sz w:val="24"/>
          <w:szCs w:val="24"/>
        </w:rPr>
        <w:t>(</w:t>
      </w:r>
      <w:proofErr w:type="gramEnd"/>
      <w:r w:rsidRPr="008D6FF2">
        <w:rPr>
          <w:rFonts w:ascii="Times New Roman" w:hAnsi="Times New Roman" w:cs="Times New Roman"/>
          <w:color w:val="000000"/>
          <w:sz w:val="24"/>
          <w:szCs w:val="24"/>
        </w:rPr>
        <w:t>сходство химического состава внутриклеточной среды)</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4.Генетический</w:t>
      </w:r>
      <w:r w:rsidRPr="008D6FF2">
        <w:rPr>
          <w:rFonts w:ascii="Times New Roman" w:hAnsi="Times New Roman" w:cs="Times New Roman"/>
          <w:color w:val="000000"/>
          <w:sz w:val="24"/>
          <w:szCs w:val="24"/>
        </w:rPr>
        <w:t> (определенный набор хромосом) Географический (обитание особей одного вида в пределах общего ареала)</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5.</w:t>
      </w:r>
      <w:proofErr w:type="gramStart"/>
      <w:r w:rsidRPr="008D6FF2">
        <w:rPr>
          <w:rFonts w:ascii="Times New Roman" w:hAnsi="Times New Roman" w:cs="Times New Roman"/>
          <w:b/>
          <w:bCs/>
          <w:color w:val="000000"/>
          <w:sz w:val="24"/>
          <w:szCs w:val="24"/>
        </w:rPr>
        <w:t>Экологический</w:t>
      </w:r>
      <w:proofErr w:type="gramEnd"/>
      <w:r w:rsidRPr="008D6FF2">
        <w:rPr>
          <w:rFonts w:ascii="Times New Roman" w:hAnsi="Times New Roman" w:cs="Times New Roman"/>
          <w:color w:val="000000"/>
          <w:sz w:val="24"/>
          <w:szCs w:val="24"/>
        </w:rPr>
        <w:t> (обитание особей в определенных условиях окружающей среды) </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6.Этологически</w:t>
      </w:r>
      <w:proofErr w:type="gramStart"/>
      <w:r w:rsidRPr="008D6FF2">
        <w:rPr>
          <w:rFonts w:ascii="Times New Roman" w:hAnsi="Times New Roman" w:cs="Times New Roman"/>
          <w:b/>
          <w:bCs/>
          <w:color w:val="000000"/>
          <w:sz w:val="24"/>
          <w:szCs w:val="24"/>
        </w:rPr>
        <w:t>й</w:t>
      </w:r>
      <w:r w:rsidRPr="008D6FF2">
        <w:rPr>
          <w:rFonts w:ascii="Times New Roman" w:hAnsi="Times New Roman" w:cs="Times New Roman"/>
          <w:color w:val="000000"/>
          <w:sz w:val="24"/>
          <w:szCs w:val="24"/>
        </w:rPr>
        <w:t>(</w:t>
      </w:r>
      <w:proofErr w:type="gramEnd"/>
      <w:r w:rsidRPr="008D6FF2">
        <w:rPr>
          <w:rFonts w:ascii="Times New Roman" w:hAnsi="Times New Roman" w:cs="Times New Roman"/>
          <w:color w:val="000000"/>
          <w:sz w:val="24"/>
          <w:szCs w:val="24"/>
        </w:rPr>
        <w:t>присущие данному виду особенности поведения)</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Каждый критерий в отдельности не может быть основанием для определения вида; только в совокупности они позволяют точно выяснить видовую принадлежность живого организма. Ареал (область распространения).</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Задания:</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Задание 1</w:t>
      </w:r>
      <w:r w:rsidRPr="008D6FF2">
        <w:rPr>
          <w:rFonts w:ascii="Times New Roman" w:hAnsi="Times New Roman" w:cs="Times New Roman"/>
          <w:color w:val="000000"/>
          <w:sz w:val="24"/>
          <w:szCs w:val="24"/>
        </w:rPr>
        <w:t>. Прочитайте. В данном описании не хватает двух критериев. Каких критериев не хватает, а какой критерий раскрыт наиболее полно?</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  </w:t>
      </w:r>
      <w:r w:rsidRPr="008D6FF2">
        <w:rPr>
          <w:rFonts w:ascii="Times New Roman" w:hAnsi="Times New Roman" w:cs="Times New Roman"/>
          <w:b/>
          <w:bCs/>
          <w:color w:val="000000"/>
          <w:sz w:val="24"/>
          <w:szCs w:val="24"/>
        </w:rPr>
        <w:t>Обыкновенная белка</w:t>
      </w:r>
      <w:r w:rsidRPr="008D6FF2">
        <w:rPr>
          <w:rFonts w:ascii="Times New Roman" w:hAnsi="Times New Roman" w:cs="Times New Roman"/>
          <w:color w:val="000000"/>
          <w:sz w:val="24"/>
          <w:szCs w:val="24"/>
        </w:rPr>
        <w:t xml:space="preserve"> - это один из самых известных и любимых всеми грызунов. Обитает обыкновенная белка </w:t>
      </w:r>
      <w:proofErr w:type="gramStart"/>
      <w:r w:rsidRPr="008D6FF2">
        <w:rPr>
          <w:rFonts w:ascii="Times New Roman" w:hAnsi="Times New Roman" w:cs="Times New Roman"/>
          <w:color w:val="000000"/>
          <w:sz w:val="24"/>
          <w:szCs w:val="24"/>
        </w:rPr>
        <w:t>на территории Евразии от Средиземного моря на юге до Скандинавии на севере</w:t>
      </w:r>
      <w:proofErr w:type="gramEnd"/>
      <w:r w:rsidRPr="008D6FF2">
        <w:rPr>
          <w:rFonts w:ascii="Times New Roman" w:hAnsi="Times New Roman" w:cs="Times New Roman"/>
          <w:color w:val="000000"/>
          <w:sz w:val="24"/>
          <w:szCs w:val="24"/>
        </w:rPr>
        <w:t xml:space="preserve">, на востоке до Китая и Кореи. Первоначально она была обитателем хвойных лесов. В настоящее время её можно встретить в городских садах и парках. Длина тела обыкновенной белки </w:t>
      </w:r>
      <w:proofErr w:type="gramStart"/>
      <w:r w:rsidRPr="008D6FF2">
        <w:rPr>
          <w:rFonts w:ascii="Times New Roman" w:hAnsi="Times New Roman" w:cs="Times New Roman"/>
          <w:color w:val="000000"/>
          <w:sz w:val="24"/>
          <w:szCs w:val="24"/>
        </w:rPr>
        <w:t>см</w:t>
      </w:r>
      <w:proofErr w:type="gramEnd"/>
      <w:r w:rsidRPr="008D6FF2">
        <w:rPr>
          <w:rFonts w:ascii="Times New Roman" w:hAnsi="Times New Roman" w:cs="Times New Roman"/>
          <w:color w:val="000000"/>
          <w:sz w:val="24"/>
          <w:szCs w:val="24"/>
        </w:rPr>
        <w:t>, длина хвоста см, масса тела от 200 до 1000 г. в зависимости от времени года. На ушках имеются кисточки. При помощи сильных задних лапок, снабженных острыми коготками, белка замечательно лазает по деревьям. Белки ведут одиночный образ жизни, хотя в холодные зимы иногда в одном гнезде живет несколько животных, вероятно, они согревают друг друга своими телами. Белки, не имеющие своего гнезда, живут в заброшенных дуплах деревьев и даже в пустых гнездах ворон и сорок. Обыкновенная белка линяет два раза в год. Летом у неё короткая и нежная рыжевато-коричневая шёрстка. С августа по ноябрь её постепенно заменяет более густая и тёмная зимняя шерсть. Окраска этих белок сильно варьирует, в пределах одного вида она меняется в зависимости от района, сезона, возрасти и т.д. Белки ведут дневной образ жизни. Они проводят дни в поисках пищи, часть которой сразу же съедают, а другую прячут в тайники, таким образом, они делают запасы на зиму. Круглый год белки питаются семенами деревьев, корой, орехами, грибами, насекомыми, соком растений, яйцами птиц. Обыкновенная белка размножается только в том случае, если пища имеется в достатке. В помёте от 2 до 4 бельчат. Мать кормит их молоком до 6 недель. Продолжительность жизни обыкновенной белки 2-3 года.</w:t>
      </w:r>
    </w:p>
    <w:p w:rsidR="005D4AEE" w:rsidRPr="008D6FF2" w:rsidRDefault="005D4AEE" w:rsidP="005D4AEE">
      <w:pPr>
        <w:pStyle w:val="ac"/>
        <w:jc w:val="both"/>
        <w:rPr>
          <w:rFonts w:ascii="Times New Roman" w:hAnsi="Times New Roman" w:cs="Times New Roman"/>
          <w:color w:val="000000"/>
          <w:sz w:val="24"/>
          <w:szCs w:val="24"/>
        </w:rPr>
      </w:pP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Прочитайте внимательно варианты ответов и выберите, на ваш взгляд, верный.</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1. Не хватает физиологического и экологического критериев. Наиболее полно раскрыт морфологический критерий.</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2. Не хватает генетического и биохимического критериев. Наиболее полно раскрыт экологический критерий.</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3. Не хватает генетического и морфологического критериев. Наиболее полно раскрыт географический критерий.</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4. Не хватает географического и биохимического критериев. Наиболее полно раскрыт физиологический критерий.</w:t>
      </w:r>
    </w:p>
    <w:p w:rsidR="005D4AEE" w:rsidRPr="008D6FF2" w:rsidRDefault="005D4AEE" w:rsidP="005D4AEE">
      <w:pPr>
        <w:pStyle w:val="ac"/>
        <w:jc w:val="both"/>
        <w:rPr>
          <w:rFonts w:ascii="Times New Roman" w:hAnsi="Times New Roman" w:cs="Times New Roman"/>
          <w:color w:val="000000"/>
          <w:sz w:val="24"/>
          <w:szCs w:val="24"/>
        </w:rPr>
      </w:pP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Задание 2.</w:t>
      </w:r>
      <w:r w:rsidRPr="008D6FF2">
        <w:rPr>
          <w:rFonts w:ascii="Times New Roman" w:hAnsi="Times New Roman" w:cs="Times New Roman"/>
          <w:color w:val="000000"/>
          <w:sz w:val="24"/>
          <w:szCs w:val="24"/>
        </w:rPr>
        <w:t> В приводимых ниже описаниях нескольких видов медведей укажите то, в котором вид охарактеризован наибольшим количеством критериев.</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«В лесах Индии и Шри-Ланки, в районах, расположенных к северу до пустынь и до подножий Гималайских гор встречается медведь - губач. Он всеяден, но его любимая пища термиты, муравьи, фрукты, мёд, мелкие животные. Ведет ночной образ жизни, хорошо лазает по деревьям, в отличие от других видов медвежьих, губачи образуют пары на всю жизнь».</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 xml:space="preserve">«В таежной и лесной </w:t>
      </w:r>
      <w:proofErr w:type="gramStart"/>
      <w:r w:rsidRPr="008D6FF2">
        <w:rPr>
          <w:rFonts w:ascii="Times New Roman" w:hAnsi="Times New Roman" w:cs="Times New Roman"/>
          <w:color w:val="000000"/>
          <w:sz w:val="24"/>
          <w:szCs w:val="24"/>
        </w:rPr>
        <w:t>зонах</w:t>
      </w:r>
      <w:proofErr w:type="gramEnd"/>
      <w:r w:rsidRPr="008D6FF2">
        <w:rPr>
          <w:rFonts w:ascii="Times New Roman" w:hAnsi="Times New Roman" w:cs="Times New Roman"/>
          <w:color w:val="000000"/>
          <w:sz w:val="24"/>
          <w:szCs w:val="24"/>
        </w:rPr>
        <w:t xml:space="preserve"> России обитает бурый медведь, он крупнее губача, зимует в берлогах, всеяден»</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 xml:space="preserve">«Черные медведи, или барибалы, обитают в Северной Америке, их рост около 90 см, они мельче бурых, </w:t>
      </w:r>
      <w:proofErr w:type="gramStart"/>
      <w:r w:rsidRPr="008D6FF2">
        <w:rPr>
          <w:rFonts w:ascii="Times New Roman" w:hAnsi="Times New Roman" w:cs="Times New Roman"/>
          <w:color w:val="000000"/>
          <w:sz w:val="24"/>
          <w:szCs w:val="24"/>
        </w:rPr>
        <w:t>морда</w:t>
      </w:r>
      <w:proofErr w:type="gramEnd"/>
      <w:r w:rsidRPr="008D6FF2">
        <w:rPr>
          <w:rFonts w:ascii="Times New Roman" w:hAnsi="Times New Roman" w:cs="Times New Roman"/>
          <w:color w:val="000000"/>
          <w:sz w:val="24"/>
          <w:szCs w:val="24"/>
        </w:rPr>
        <w:t xml:space="preserve"> светло-бурая, на груди имеется небольшое светлое пятно. Этим пятном они напоминают гималайского медведя. Длинный мясистый нос отличает его от всех других видов медведей. Половое созревание с 4-5 лет, период размножения с июня до середины июля, количество детенышей 2-3. Ведут одиночный образ жизни. Барибалы любят лакомиться насекомыми из ульев, термитников, муравейников».</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«В горах Боливии, Перу, Колумбии обитают очковые медведи. Это очень редкие, пугливые животные с пушистым мехом, длина их тела достигает 1,3-1,8 м, самцы крупнее самок, высота см, вес самцов кг, самок кг. Вокруг глаз этого медведя имеется напоминающий очки узор. Светлый рисунок, контрастирующий с черной или черно-бурой шерстью, есть и на груди очкового медведя».</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Задание 3</w:t>
      </w:r>
      <w:r w:rsidRPr="008D6FF2">
        <w:rPr>
          <w:rFonts w:ascii="Times New Roman" w:hAnsi="Times New Roman" w:cs="Times New Roman"/>
          <w:color w:val="000000"/>
          <w:sz w:val="24"/>
          <w:szCs w:val="24"/>
        </w:rPr>
        <w:t>. Прочитайте описание вида, установите соответствие: какой критерий под каким пунктом описан (морфологический; географический; физиологический; экологический)</w:t>
      </w:r>
    </w:p>
    <w:p w:rsidR="005D4AEE" w:rsidRPr="008D6FF2" w:rsidRDefault="005D4AEE" w:rsidP="005D4AEE">
      <w:pPr>
        <w:pStyle w:val="ac"/>
        <w:jc w:val="both"/>
        <w:rPr>
          <w:rFonts w:ascii="Times New Roman" w:hAnsi="Times New Roman" w:cs="Times New Roman"/>
          <w:color w:val="000000"/>
          <w:sz w:val="24"/>
          <w:szCs w:val="24"/>
        </w:rPr>
      </w:pP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 xml:space="preserve">1.Длина тела </w:t>
      </w:r>
      <w:proofErr w:type="gramStart"/>
      <w:r w:rsidRPr="008D6FF2">
        <w:rPr>
          <w:rFonts w:ascii="Times New Roman" w:hAnsi="Times New Roman" w:cs="Times New Roman"/>
          <w:color w:val="000000"/>
          <w:sz w:val="24"/>
          <w:szCs w:val="24"/>
        </w:rPr>
        <w:t>см</w:t>
      </w:r>
      <w:proofErr w:type="gramEnd"/>
      <w:r w:rsidRPr="008D6FF2">
        <w:rPr>
          <w:rFonts w:ascii="Times New Roman" w:hAnsi="Times New Roman" w:cs="Times New Roman"/>
          <w:color w:val="000000"/>
          <w:sz w:val="24"/>
          <w:szCs w:val="24"/>
        </w:rPr>
        <w:t xml:space="preserve">, масса 9-12 г, птицы обоих полов окрашены одинаково - тёмная, красновато-коричневая спина и светлый живот. Голова заострённая, шея белая, клюв тонкий. Ноги </w:t>
      </w:r>
      <w:proofErr w:type="spellStart"/>
      <w:r w:rsidRPr="008D6FF2">
        <w:rPr>
          <w:rFonts w:ascii="Times New Roman" w:hAnsi="Times New Roman" w:cs="Times New Roman"/>
          <w:color w:val="000000"/>
          <w:sz w:val="24"/>
          <w:szCs w:val="24"/>
        </w:rPr>
        <w:t>тёмнокоричневые</w:t>
      </w:r>
      <w:proofErr w:type="spellEnd"/>
      <w:r w:rsidRPr="008D6FF2">
        <w:rPr>
          <w:rFonts w:ascii="Times New Roman" w:hAnsi="Times New Roman" w:cs="Times New Roman"/>
          <w:color w:val="000000"/>
          <w:sz w:val="24"/>
          <w:szCs w:val="24"/>
        </w:rPr>
        <w:t>. Пальцы заканчиваются длинными, загнутыми когтями, приспособленными для удержания на стеблях тростника.</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 xml:space="preserve">2.Тростниковую камышевку легче всего встретить на берегу болота, пруда или озера. Эта пугливая малозаметная птичка чаще всего скрывается среди </w:t>
      </w:r>
      <w:proofErr w:type="spellStart"/>
      <w:r w:rsidRPr="008D6FF2">
        <w:rPr>
          <w:rFonts w:ascii="Times New Roman" w:hAnsi="Times New Roman" w:cs="Times New Roman"/>
          <w:color w:val="000000"/>
          <w:sz w:val="24"/>
          <w:szCs w:val="24"/>
        </w:rPr>
        <w:t>прибрежно</w:t>
      </w:r>
      <w:proofErr w:type="spellEnd"/>
      <w:r w:rsidRPr="008D6FF2">
        <w:rPr>
          <w:rFonts w:ascii="Times New Roman" w:hAnsi="Times New Roman" w:cs="Times New Roman"/>
          <w:color w:val="000000"/>
          <w:sz w:val="24"/>
          <w:szCs w:val="24"/>
        </w:rPr>
        <w:t xml:space="preserve"> </w:t>
      </w:r>
      <w:proofErr w:type="gramStart"/>
      <w:r w:rsidRPr="008D6FF2">
        <w:rPr>
          <w:rFonts w:ascii="Times New Roman" w:hAnsi="Times New Roman" w:cs="Times New Roman"/>
          <w:color w:val="000000"/>
          <w:sz w:val="24"/>
          <w:szCs w:val="24"/>
        </w:rPr>
        <w:t>-в</w:t>
      </w:r>
      <w:proofErr w:type="gramEnd"/>
      <w:r w:rsidRPr="008D6FF2">
        <w:rPr>
          <w:rFonts w:ascii="Times New Roman" w:hAnsi="Times New Roman" w:cs="Times New Roman"/>
          <w:color w:val="000000"/>
          <w:sz w:val="24"/>
          <w:szCs w:val="24"/>
        </w:rPr>
        <w:t>одных растений: тростника, камыша, или в кронах деревьев, особенно ив.</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 xml:space="preserve">3.Гнездовой период начинается в конце мая. Гнездо строит самка, а самец её сопровождает, но в постройке гнезда не участвует. Самка может делать две кладки за сезон. В каждой кладке от 2 до 4 яиц. Родители насиживают кладку попеременно. Птенцы вылупляются </w:t>
      </w:r>
      <w:proofErr w:type="gramStart"/>
      <w:r w:rsidRPr="008D6FF2">
        <w:rPr>
          <w:rFonts w:ascii="Times New Roman" w:hAnsi="Times New Roman" w:cs="Times New Roman"/>
          <w:color w:val="000000"/>
          <w:sz w:val="24"/>
          <w:szCs w:val="24"/>
        </w:rPr>
        <w:t>через</w:t>
      </w:r>
      <w:proofErr w:type="gramEnd"/>
      <w:r w:rsidRPr="008D6FF2">
        <w:rPr>
          <w:rFonts w:ascii="Times New Roman" w:hAnsi="Times New Roman" w:cs="Times New Roman"/>
          <w:color w:val="000000"/>
          <w:sz w:val="24"/>
          <w:szCs w:val="24"/>
        </w:rPr>
        <w:t xml:space="preserve"> дней слепыми и неоперёнными. Для маленькой птички тростниковая камышевка живет удивительно долго до 12 лет.</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4.Встречается в регионе, протянувшемся от Южной Скандинавии и Южной Великобритании через всю Европу до Юго-Западной и Центральной Азии. Зимует в тропической Африке.</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Задание 4</w:t>
      </w:r>
      <w:r w:rsidRPr="008D6FF2">
        <w:rPr>
          <w:rFonts w:ascii="Times New Roman" w:hAnsi="Times New Roman" w:cs="Times New Roman"/>
          <w:color w:val="000000"/>
          <w:sz w:val="24"/>
          <w:szCs w:val="24"/>
        </w:rPr>
        <w:t xml:space="preserve">. Перед Вами два близких вида и их описания. Домовая мышь Лесная мышь Величина 7-10 см, хвост короче тела 7,5-11 см, хвост 7-11 см Шерсть Теплая, густая, с характерным запахом; цвет </w:t>
      </w:r>
      <w:proofErr w:type="gramStart"/>
      <w:r w:rsidRPr="008D6FF2">
        <w:rPr>
          <w:rFonts w:ascii="Times New Roman" w:hAnsi="Times New Roman" w:cs="Times New Roman"/>
          <w:color w:val="000000"/>
          <w:sz w:val="24"/>
          <w:szCs w:val="24"/>
        </w:rPr>
        <w:t>от</w:t>
      </w:r>
      <w:proofErr w:type="gramEnd"/>
      <w:r w:rsidRPr="008D6FF2">
        <w:rPr>
          <w:rFonts w:ascii="Times New Roman" w:hAnsi="Times New Roman" w:cs="Times New Roman"/>
          <w:color w:val="000000"/>
          <w:sz w:val="24"/>
          <w:szCs w:val="24"/>
        </w:rPr>
        <w:t xml:space="preserve"> соломенно-жёлтого до чёрного с проседью. Образ жизни Активны в ночное время Активны в ночное время Привычки</w:t>
      </w:r>
      <w:proofErr w:type="gramStart"/>
      <w:r w:rsidRPr="008D6FF2">
        <w:rPr>
          <w:rFonts w:ascii="Times New Roman" w:hAnsi="Times New Roman" w:cs="Times New Roman"/>
          <w:color w:val="000000"/>
          <w:sz w:val="24"/>
          <w:szCs w:val="24"/>
        </w:rPr>
        <w:t xml:space="preserve"> Д</w:t>
      </w:r>
      <w:proofErr w:type="gramEnd"/>
      <w:r w:rsidRPr="008D6FF2">
        <w:rPr>
          <w:rFonts w:ascii="Times New Roman" w:hAnsi="Times New Roman" w:cs="Times New Roman"/>
          <w:color w:val="000000"/>
          <w:sz w:val="24"/>
          <w:szCs w:val="24"/>
        </w:rPr>
        <w:t>ержатся колониями Держатся небольшими группами Коричневая шубка и белое брюшко. Продолжительность жизни Пища 1,5-3 года</w:t>
      </w:r>
      <w:proofErr w:type="gramStart"/>
      <w:r w:rsidRPr="008D6FF2">
        <w:rPr>
          <w:rFonts w:ascii="Times New Roman" w:hAnsi="Times New Roman" w:cs="Times New Roman"/>
          <w:color w:val="000000"/>
          <w:sz w:val="24"/>
          <w:szCs w:val="24"/>
        </w:rPr>
        <w:t xml:space="preserve"> Д</w:t>
      </w:r>
      <w:proofErr w:type="gramEnd"/>
      <w:r w:rsidRPr="008D6FF2">
        <w:rPr>
          <w:rFonts w:ascii="Times New Roman" w:hAnsi="Times New Roman" w:cs="Times New Roman"/>
          <w:color w:val="000000"/>
          <w:sz w:val="24"/>
          <w:szCs w:val="24"/>
        </w:rPr>
        <w:t>о года (в неволе до 4 лет) Семена, зерна, продукты питания человека Семена, орехи, ягоды, плоды, грибы, насекомые, черви. Размножение Круглый год Апрель - октябрь Количество помётов</w:t>
      </w:r>
      <w:proofErr w:type="gramStart"/>
      <w:r w:rsidRPr="008D6FF2">
        <w:rPr>
          <w:rFonts w:ascii="Times New Roman" w:hAnsi="Times New Roman" w:cs="Times New Roman"/>
          <w:color w:val="000000"/>
          <w:sz w:val="24"/>
          <w:szCs w:val="24"/>
        </w:rPr>
        <w:t xml:space="preserve"> Д</w:t>
      </w:r>
      <w:proofErr w:type="gramEnd"/>
      <w:r w:rsidRPr="008D6FF2">
        <w:rPr>
          <w:rFonts w:ascii="Times New Roman" w:hAnsi="Times New Roman" w:cs="Times New Roman"/>
          <w:color w:val="000000"/>
          <w:sz w:val="24"/>
          <w:szCs w:val="24"/>
        </w:rPr>
        <w:t>о 5 в год (2-10 детёнышей) 2-3 в год (4-7 детёнышей) Какой критерий, на ваш взгляд, можно использовать для определения принадлежности найденной особи в условиях сельской местности? Допустим, вы обнаружили мышь в мышеловке. А) Биохимический; Г) Экологический; Б) Морфологический; Д) Географический; В) Физиологический; Е) Генетический.</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b/>
          <w:bCs/>
          <w:color w:val="000000"/>
          <w:sz w:val="24"/>
          <w:szCs w:val="24"/>
        </w:rPr>
        <w:t>Задание 5.</w:t>
      </w:r>
      <w:r w:rsidRPr="008D6FF2">
        <w:rPr>
          <w:rFonts w:ascii="Times New Roman" w:hAnsi="Times New Roman" w:cs="Times New Roman"/>
          <w:color w:val="000000"/>
          <w:sz w:val="24"/>
          <w:szCs w:val="24"/>
        </w:rPr>
        <w:t xml:space="preserve"> Тетерев (самец) Глухарь (самка) Известно, что самки глухаря иногда спариваются с самцами тетерева - в результате на свет появляются гибридные особи </w:t>
      </w:r>
      <w:proofErr w:type="gramStart"/>
      <w:r w:rsidRPr="008D6FF2">
        <w:rPr>
          <w:rFonts w:ascii="Times New Roman" w:hAnsi="Times New Roman" w:cs="Times New Roman"/>
          <w:color w:val="000000"/>
          <w:sz w:val="24"/>
          <w:szCs w:val="24"/>
        </w:rPr>
        <w:t>-</w:t>
      </w:r>
      <w:proofErr w:type="spellStart"/>
      <w:r w:rsidRPr="008D6FF2">
        <w:rPr>
          <w:rFonts w:ascii="Times New Roman" w:hAnsi="Times New Roman" w:cs="Times New Roman"/>
          <w:color w:val="000000"/>
          <w:sz w:val="24"/>
          <w:szCs w:val="24"/>
        </w:rPr>
        <w:t>м</w:t>
      </w:r>
      <w:proofErr w:type="gramEnd"/>
      <w:r w:rsidRPr="008D6FF2">
        <w:rPr>
          <w:rFonts w:ascii="Times New Roman" w:hAnsi="Times New Roman" w:cs="Times New Roman"/>
          <w:color w:val="000000"/>
          <w:sz w:val="24"/>
          <w:szCs w:val="24"/>
        </w:rPr>
        <w:t>ежняки</w:t>
      </w:r>
      <w:proofErr w:type="spellEnd"/>
      <w:r w:rsidRPr="008D6FF2">
        <w:rPr>
          <w:rFonts w:ascii="Times New Roman" w:hAnsi="Times New Roman" w:cs="Times New Roman"/>
          <w:color w:val="000000"/>
          <w:sz w:val="24"/>
          <w:szCs w:val="24"/>
        </w:rPr>
        <w:t xml:space="preserve">. В неволе </w:t>
      </w:r>
      <w:r w:rsidRPr="008D6FF2">
        <w:rPr>
          <w:rFonts w:ascii="Times New Roman" w:hAnsi="Times New Roman" w:cs="Times New Roman"/>
          <w:color w:val="000000"/>
          <w:sz w:val="24"/>
          <w:szCs w:val="24"/>
        </w:rPr>
        <w:lastRenderedPageBreak/>
        <w:t xml:space="preserve">человеку удалось получить гибриды крупных кошек: </w:t>
      </w:r>
      <w:proofErr w:type="spellStart"/>
      <w:r w:rsidRPr="008D6FF2">
        <w:rPr>
          <w:rFonts w:ascii="Times New Roman" w:hAnsi="Times New Roman" w:cs="Times New Roman"/>
          <w:color w:val="000000"/>
          <w:sz w:val="24"/>
          <w:szCs w:val="24"/>
        </w:rPr>
        <w:t>Тигон</w:t>
      </w:r>
      <w:proofErr w:type="spellEnd"/>
      <w:r w:rsidRPr="008D6FF2">
        <w:rPr>
          <w:rFonts w:ascii="Times New Roman" w:hAnsi="Times New Roman" w:cs="Times New Roman"/>
          <w:color w:val="000000"/>
          <w:sz w:val="24"/>
          <w:szCs w:val="24"/>
        </w:rPr>
        <w:t xml:space="preserve"> гибрид от скрещивания тигра и львицы. </w:t>
      </w:r>
      <w:proofErr w:type="spellStart"/>
      <w:r w:rsidRPr="008D6FF2">
        <w:rPr>
          <w:rFonts w:ascii="Times New Roman" w:hAnsi="Times New Roman" w:cs="Times New Roman"/>
          <w:color w:val="000000"/>
          <w:sz w:val="24"/>
          <w:szCs w:val="24"/>
        </w:rPr>
        <w:t>Леопон</w:t>
      </w:r>
      <w:proofErr w:type="spellEnd"/>
      <w:r w:rsidRPr="008D6FF2">
        <w:rPr>
          <w:rFonts w:ascii="Times New Roman" w:hAnsi="Times New Roman" w:cs="Times New Roman"/>
          <w:color w:val="000000"/>
          <w:sz w:val="24"/>
          <w:szCs w:val="24"/>
        </w:rPr>
        <w:t xml:space="preserve"> гибрид </w:t>
      </w:r>
      <w:proofErr w:type="spellStart"/>
      <w:r w:rsidRPr="008D6FF2">
        <w:rPr>
          <w:rFonts w:ascii="Times New Roman" w:hAnsi="Times New Roman" w:cs="Times New Roman"/>
          <w:color w:val="000000"/>
          <w:sz w:val="24"/>
          <w:szCs w:val="24"/>
        </w:rPr>
        <w:t>леопардасамца</w:t>
      </w:r>
      <w:proofErr w:type="spellEnd"/>
      <w:r w:rsidRPr="008D6FF2">
        <w:rPr>
          <w:rFonts w:ascii="Times New Roman" w:hAnsi="Times New Roman" w:cs="Times New Roman"/>
          <w:color w:val="000000"/>
          <w:sz w:val="24"/>
          <w:szCs w:val="24"/>
        </w:rPr>
        <w:t xml:space="preserve"> и львицы-самки. </w:t>
      </w:r>
      <w:proofErr w:type="spellStart"/>
      <w:r w:rsidRPr="008D6FF2">
        <w:rPr>
          <w:rFonts w:ascii="Times New Roman" w:hAnsi="Times New Roman" w:cs="Times New Roman"/>
          <w:color w:val="000000"/>
          <w:sz w:val="24"/>
          <w:szCs w:val="24"/>
        </w:rPr>
        <w:t>Ягопард</w:t>
      </w:r>
      <w:proofErr w:type="spellEnd"/>
      <w:r w:rsidRPr="008D6FF2">
        <w:rPr>
          <w:rFonts w:ascii="Times New Roman" w:hAnsi="Times New Roman" w:cs="Times New Roman"/>
          <w:color w:val="000000"/>
          <w:sz w:val="24"/>
          <w:szCs w:val="24"/>
        </w:rPr>
        <w:t xml:space="preserve"> гибрид ягуара и леопарда. </w:t>
      </w:r>
      <w:proofErr w:type="spellStart"/>
      <w:r w:rsidRPr="008D6FF2">
        <w:rPr>
          <w:rFonts w:ascii="Times New Roman" w:hAnsi="Times New Roman" w:cs="Times New Roman"/>
          <w:color w:val="000000"/>
          <w:sz w:val="24"/>
          <w:szCs w:val="24"/>
        </w:rPr>
        <w:t>Лигр</w:t>
      </w:r>
      <w:proofErr w:type="spellEnd"/>
      <w:r w:rsidRPr="008D6FF2">
        <w:rPr>
          <w:rFonts w:ascii="Times New Roman" w:hAnsi="Times New Roman" w:cs="Times New Roman"/>
          <w:color w:val="000000"/>
          <w:sz w:val="24"/>
          <w:szCs w:val="24"/>
        </w:rPr>
        <w:t xml:space="preserve"> гибрид от скрещивания льва и тигрицы </w:t>
      </w:r>
      <w:proofErr w:type="spellStart"/>
      <w:r w:rsidRPr="008D6FF2">
        <w:rPr>
          <w:rFonts w:ascii="Times New Roman" w:hAnsi="Times New Roman" w:cs="Times New Roman"/>
          <w:color w:val="000000"/>
          <w:sz w:val="24"/>
          <w:szCs w:val="24"/>
        </w:rPr>
        <w:t>Лигр</w:t>
      </w:r>
      <w:proofErr w:type="spellEnd"/>
      <w:r w:rsidRPr="008D6FF2">
        <w:rPr>
          <w:rFonts w:ascii="Times New Roman" w:hAnsi="Times New Roman" w:cs="Times New Roman"/>
          <w:color w:val="000000"/>
          <w:sz w:val="24"/>
          <w:szCs w:val="24"/>
        </w:rPr>
        <w:t xml:space="preserve"> (самка и самец) Почему в природе нет таких новых видов? Выберите правильный вариант ответа.</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1. Гибриды не могут спариваться.</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2. Гибриды бесплодны, т.е. не дают потомства.</w:t>
      </w:r>
    </w:p>
    <w:p w:rsidR="005D4AEE" w:rsidRPr="008D6FF2"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 xml:space="preserve">3. Гибриды медленно размножаются и </w:t>
      </w:r>
      <w:proofErr w:type="gramStart"/>
      <w:r w:rsidRPr="008D6FF2">
        <w:rPr>
          <w:rFonts w:ascii="Times New Roman" w:hAnsi="Times New Roman" w:cs="Times New Roman"/>
          <w:color w:val="000000"/>
          <w:sz w:val="24"/>
          <w:szCs w:val="24"/>
        </w:rPr>
        <w:t>их численность никак не достигнет</w:t>
      </w:r>
      <w:proofErr w:type="gramEnd"/>
      <w:r w:rsidRPr="008D6FF2">
        <w:rPr>
          <w:rFonts w:ascii="Times New Roman" w:hAnsi="Times New Roman" w:cs="Times New Roman"/>
          <w:color w:val="000000"/>
          <w:sz w:val="24"/>
          <w:szCs w:val="24"/>
        </w:rPr>
        <w:t xml:space="preserve"> необходимого предела.</w:t>
      </w:r>
    </w:p>
    <w:p w:rsidR="005D4AEE" w:rsidRDefault="005D4AEE" w:rsidP="005D4AEE">
      <w:pPr>
        <w:pStyle w:val="ac"/>
        <w:jc w:val="both"/>
        <w:rPr>
          <w:rFonts w:ascii="Times New Roman" w:hAnsi="Times New Roman" w:cs="Times New Roman"/>
          <w:color w:val="000000"/>
          <w:sz w:val="24"/>
          <w:szCs w:val="24"/>
        </w:rPr>
      </w:pPr>
      <w:r w:rsidRPr="008D6FF2">
        <w:rPr>
          <w:rFonts w:ascii="Times New Roman" w:hAnsi="Times New Roman" w:cs="Times New Roman"/>
          <w:color w:val="000000"/>
          <w:sz w:val="24"/>
          <w:szCs w:val="24"/>
        </w:rPr>
        <w:t>4.Гибриды не могут найти себе пару</w:t>
      </w: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Default="00600B0B" w:rsidP="005D4AEE">
      <w:pPr>
        <w:pStyle w:val="ac"/>
        <w:jc w:val="both"/>
        <w:rPr>
          <w:rFonts w:ascii="Times New Roman" w:hAnsi="Times New Roman" w:cs="Times New Roman"/>
          <w:color w:val="000000"/>
          <w:sz w:val="24"/>
          <w:szCs w:val="24"/>
        </w:rPr>
      </w:pPr>
    </w:p>
    <w:p w:rsidR="00600B0B" w:rsidRPr="002F21B7" w:rsidRDefault="00600B0B" w:rsidP="00600B0B">
      <w:pPr>
        <w:pStyle w:val="ab"/>
        <w:shd w:val="clear" w:color="auto" w:fill="FFFFFF"/>
        <w:spacing w:before="0" w:beforeAutospacing="0" w:after="0" w:afterAutospacing="0"/>
        <w:jc w:val="center"/>
        <w:rPr>
          <w:b/>
          <w:bCs/>
          <w:color w:val="000000"/>
        </w:rPr>
      </w:pPr>
      <w:r>
        <w:rPr>
          <w:b/>
          <w:bCs/>
          <w:color w:val="000000"/>
        </w:rPr>
        <w:lastRenderedPageBreak/>
        <w:t xml:space="preserve">Самостоятельная работа по теме 8.2.  </w:t>
      </w:r>
      <w:r w:rsidRPr="002F21B7">
        <w:rPr>
          <w:bCs/>
          <w:color w:val="000000"/>
        </w:rPr>
        <w:t>Результаты эволюции</w:t>
      </w:r>
      <w:r>
        <w:rPr>
          <w:b/>
          <w:bCs/>
          <w:color w:val="000000"/>
        </w:rPr>
        <w:t>.</w:t>
      </w:r>
    </w:p>
    <w:p w:rsidR="00600B0B" w:rsidRPr="008F4A4C" w:rsidRDefault="00600B0B" w:rsidP="00600B0B">
      <w:pPr>
        <w:pStyle w:val="ab"/>
        <w:shd w:val="clear" w:color="auto" w:fill="FFFFFF"/>
        <w:spacing w:before="0" w:beforeAutospacing="0" w:after="0" w:afterAutospacing="0"/>
        <w:rPr>
          <w:rFonts w:ascii="Arial" w:hAnsi="Arial" w:cs="Arial"/>
          <w:color w:val="000000"/>
          <w:sz w:val="21"/>
          <w:szCs w:val="21"/>
        </w:rPr>
      </w:pPr>
      <w:r>
        <w:rPr>
          <w:b/>
          <w:bCs/>
          <w:color w:val="000000"/>
        </w:rPr>
        <w:t xml:space="preserve">Тема: </w:t>
      </w:r>
      <w:r w:rsidRPr="008F4A4C">
        <w:rPr>
          <w:bCs/>
          <w:color w:val="000000"/>
        </w:rPr>
        <w:t>Приспособление организмов к разным средам обитания.</w:t>
      </w:r>
    </w:p>
    <w:p w:rsidR="00600B0B" w:rsidRDefault="00600B0B" w:rsidP="00600B0B">
      <w:pPr>
        <w:pStyle w:val="ab"/>
        <w:shd w:val="clear" w:color="auto" w:fill="FFFFFF"/>
        <w:spacing w:before="0" w:beforeAutospacing="0" w:after="0" w:afterAutospacing="0"/>
        <w:rPr>
          <w:color w:val="000000"/>
        </w:rPr>
      </w:pPr>
      <w:r>
        <w:rPr>
          <w:b/>
          <w:bCs/>
          <w:color w:val="000000"/>
        </w:rPr>
        <w:t xml:space="preserve">Цели: </w:t>
      </w:r>
      <w:r w:rsidRPr="008F4A4C">
        <w:rPr>
          <w:bCs/>
          <w:color w:val="000000"/>
        </w:rPr>
        <w:t>изучение</w:t>
      </w:r>
      <w:r>
        <w:rPr>
          <w:b/>
          <w:bCs/>
          <w:color w:val="000000"/>
        </w:rPr>
        <w:t xml:space="preserve"> </w:t>
      </w:r>
      <w:r>
        <w:rPr>
          <w:color w:val="000000"/>
        </w:rPr>
        <w:t>механизмов возникновения приспособлений к среде обитания.</w:t>
      </w: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b/>
          <w:bCs/>
          <w:color w:val="000000"/>
        </w:rPr>
        <w:t>Задание 1.</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Перечислите элементарные эволюционные факторы. Вспомните, результатом чего является приспособленность?</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b/>
          <w:bCs/>
          <w:i/>
          <w:iCs/>
          <w:color w:val="000000"/>
        </w:rPr>
        <w:t>Приспособленность организмов или адаптация</w:t>
      </w:r>
      <w:r>
        <w:rPr>
          <w:color w:val="000000"/>
        </w:rPr>
        <w:t xml:space="preserve"> (от лат. </w:t>
      </w:r>
      <w:proofErr w:type="spellStart"/>
      <w:r>
        <w:rPr>
          <w:color w:val="000000"/>
        </w:rPr>
        <w:t>adaptation</w:t>
      </w:r>
      <w:proofErr w:type="spellEnd"/>
      <w:r>
        <w:rPr>
          <w:color w:val="000000"/>
        </w:rPr>
        <w:t xml:space="preserve"> – приспособление, прилаживание) – совокупность тех особенностей строения, физиологии и поведения, которые обеспечивают для данного вида возможность специфического образа жизни в определенных условиях внешней среды.</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b/>
          <w:bCs/>
          <w:color w:val="000000"/>
        </w:rPr>
        <w:t>Задание 2</w:t>
      </w:r>
      <w:r>
        <w:rPr>
          <w:color w:val="000000"/>
        </w:rPr>
        <w:t>. Примеры морфологической приспособленности.</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Дайте определение следующим понятиям:</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Покровительственная окраска –</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Маскировка –</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Мимикрия –</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Предостерегающая окраска –</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Заполните следующие таблицы.</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а) Формы приспособленности у животных:</w:t>
      </w: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r>
        <w:rPr>
          <w:color w:val="000000"/>
        </w:rPr>
        <w:t>б) Формы приспособленности у растений:</w:t>
      </w: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r>
        <w:rPr>
          <w:b/>
          <w:bCs/>
          <w:color w:val="000000"/>
        </w:rPr>
        <w:t>Задание 3.</w:t>
      </w:r>
      <w:r>
        <w:rPr>
          <w:color w:val="000000"/>
        </w:rPr>
        <w:t> Приспособленность на примере стрижа.</w:t>
      </w: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37CE89D2" wp14:editId="098A1CDD">
            <wp:extent cx="5419725" cy="3562350"/>
            <wp:effectExtent l="0" t="0" r="9525" b="0"/>
            <wp:docPr id="4" name="Рисунок 4" descr="hello_html_md0b8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d0b81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562350"/>
                    </a:xfrm>
                    <a:prstGeom prst="rect">
                      <a:avLst/>
                    </a:prstGeom>
                    <a:noFill/>
                    <a:ln>
                      <a:noFill/>
                    </a:ln>
                  </pic:spPr>
                </pic:pic>
              </a:graphicData>
            </a:graphic>
          </wp:inline>
        </w:drawing>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Отряд стрижеобразные, семейство стрижи.</w:t>
      </w:r>
    </w:p>
    <w:p w:rsidR="00600B0B" w:rsidRDefault="00600B0B" w:rsidP="00600B0B">
      <w:pPr>
        <w:pStyle w:val="ab"/>
        <w:shd w:val="clear" w:color="auto" w:fill="FFFFFF"/>
        <w:spacing w:before="0" w:beforeAutospacing="0" w:after="0" w:afterAutospacing="0"/>
        <w:ind w:firstLine="708"/>
        <w:jc w:val="both"/>
        <w:rPr>
          <w:rFonts w:ascii="Arial" w:hAnsi="Arial" w:cs="Arial"/>
          <w:color w:val="000000"/>
          <w:sz w:val="21"/>
          <w:szCs w:val="21"/>
        </w:rPr>
      </w:pPr>
      <w:r>
        <w:rPr>
          <w:color w:val="000000"/>
        </w:rPr>
        <w:lastRenderedPageBreak/>
        <w:t xml:space="preserve">Мелкие птицы, голова крупная, шея короткая, тело </w:t>
      </w:r>
      <w:proofErr w:type="spellStart"/>
      <w:r>
        <w:rPr>
          <w:color w:val="000000"/>
        </w:rPr>
        <w:t>вальковатое</w:t>
      </w:r>
      <w:proofErr w:type="spellEnd"/>
      <w:r>
        <w:rPr>
          <w:color w:val="000000"/>
        </w:rPr>
        <w:t xml:space="preserve">, покрытое плотным оперением, ноги маленькие и слабые, с острыми когтями. Окраска темная, однообразная. Стрижи кормятся в полете, пьют, купаются, спариваются, некоторые могут даже спать на лету. Глубокая адаптация к полету лишает этих птиц способности ходить по земле, они могут лишь присаживаться на ветвях или прицепляться когтями маленьких лап к вертикальным поверхностям, довольно сносно лазают по стенам и скалам. Крупные глаза направлены вбок, спереди и сверху глаз растут короткие плотные перья. Живут в горных и равнинных местах, среди скал, некоторые виды поселяются по соседству с человеком, даже в больших городах, где находят удобные места для гнездования в высоких каменных зданиях. Корм – всевозможные насекомые, которых птицы ловят в воздухе, полет стремительный, некоторые виды могут развивать скорость до 300 км/ч. Пьют воду с поверхности водоемов, захватывая ее на лету </w:t>
      </w:r>
      <w:proofErr w:type="spellStart"/>
      <w:r>
        <w:rPr>
          <w:color w:val="000000"/>
        </w:rPr>
        <w:t>подклювьем</w:t>
      </w:r>
      <w:proofErr w:type="spellEnd"/>
      <w:r>
        <w:rPr>
          <w:color w:val="000000"/>
        </w:rPr>
        <w:t>. Их усиленная жизнедеятельность обусловливает большие потери и соответственно этому энергичный обмен веществ, поэтому стрижи необыкновенно прожорливы, уничтожают ежедневно сотни тысяч насекомых, составляющих их исключительную пищу.</w:t>
      </w:r>
    </w:p>
    <w:p w:rsidR="00600B0B" w:rsidRDefault="00600B0B" w:rsidP="00600B0B">
      <w:pPr>
        <w:pStyle w:val="ab"/>
        <w:shd w:val="clear" w:color="auto" w:fill="FFFFFF"/>
        <w:spacing w:before="0" w:beforeAutospacing="0" w:after="0" w:afterAutospacing="0"/>
        <w:jc w:val="both"/>
        <w:rPr>
          <w:color w:val="000000"/>
        </w:rPr>
      </w:pPr>
      <w:r>
        <w:rPr>
          <w:color w:val="000000"/>
        </w:rPr>
        <w:t>Ответьте на вопросы:</w:t>
      </w:r>
    </w:p>
    <w:p w:rsidR="00600B0B" w:rsidRDefault="00600B0B" w:rsidP="00600B0B">
      <w:pPr>
        <w:pStyle w:val="ab"/>
        <w:shd w:val="clear" w:color="auto" w:fill="FFFFFF"/>
        <w:spacing w:before="0" w:beforeAutospacing="0" w:after="0" w:afterAutospacing="0"/>
        <w:jc w:val="both"/>
        <w:rPr>
          <w:color w:val="000000"/>
        </w:rPr>
      </w:pPr>
      <w:r>
        <w:rPr>
          <w:color w:val="000000"/>
        </w:rPr>
        <w:t xml:space="preserve">1. Какие черты внешнего строения помогают стрижам быстро летать? </w:t>
      </w:r>
    </w:p>
    <w:p w:rsidR="00600B0B" w:rsidRDefault="00600B0B" w:rsidP="00600B0B">
      <w:pPr>
        <w:pStyle w:val="ab"/>
        <w:shd w:val="clear" w:color="auto" w:fill="FFFFFF"/>
        <w:spacing w:before="0" w:beforeAutospacing="0" w:after="0" w:afterAutospacing="0"/>
        <w:jc w:val="both"/>
        <w:rPr>
          <w:color w:val="000000"/>
        </w:rPr>
      </w:pPr>
      <w:r>
        <w:rPr>
          <w:color w:val="000000"/>
        </w:rPr>
        <w:t xml:space="preserve">2. Какое строение головы и клюва помогает стрижам питаться на лету? </w:t>
      </w:r>
    </w:p>
    <w:p w:rsidR="00600B0B" w:rsidRDefault="00600B0B" w:rsidP="00600B0B">
      <w:pPr>
        <w:pStyle w:val="ab"/>
        <w:shd w:val="clear" w:color="auto" w:fill="FFFFFF"/>
        <w:spacing w:before="0" w:beforeAutospacing="0" w:after="0" w:afterAutospacing="0"/>
        <w:jc w:val="both"/>
        <w:rPr>
          <w:color w:val="000000"/>
        </w:rPr>
      </w:pPr>
      <w:r>
        <w:rPr>
          <w:color w:val="000000"/>
        </w:rPr>
        <w:t xml:space="preserve">3. Почему глаза стрижей расположены по бокам головы? </w:t>
      </w:r>
    </w:p>
    <w:p w:rsidR="00600B0B" w:rsidRDefault="00600B0B" w:rsidP="00600B0B">
      <w:pPr>
        <w:pStyle w:val="ab"/>
        <w:shd w:val="clear" w:color="auto" w:fill="FFFFFF"/>
        <w:spacing w:before="0" w:beforeAutospacing="0" w:after="0" w:afterAutospacing="0"/>
        <w:jc w:val="both"/>
        <w:rPr>
          <w:color w:val="000000"/>
        </w:rPr>
      </w:pPr>
      <w:r>
        <w:rPr>
          <w:color w:val="000000"/>
        </w:rPr>
        <w:t xml:space="preserve">4. Зачем около глаз растут короткие плотные перья? </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5.Почему приспособленность стрижей к быстрому полету носит относительный характер?</w:t>
      </w: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r>
        <w:rPr>
          <w:b/>
          <w:bCs/>
          <w:color w:val="000000"/>
        </w:rPr>
        <w:t>Задание 4.</w:t>
      </w:r>
      <w:r>
        <w:rPr>
          <w:color w:val="000000"/>
        </w:rPr>
        <w:t> Приспособленность разных видов вьюрков к разным объектам питания.</w:t>
      </w: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r>
        <w:rPr>
          <w:color w:val="000000"/>
        </w:rPr>
        <w:t xml:space="preserve">Семейство </w:t>
      </w:r>
      <w:proofErr w:type="gramStart"/>
      <w:r>
        <w:rPr>
          <w:color w:val="000000"/>
        </w:rPr>
        <w:t>вьюрковые</w:t>
      </w:r>
      <w:proofErr w:type="gramEnd"/>
      <w:r>
        <w:rPr>
          <w:color w:val="000000"/>
        </w:rPr>
        <w:t>.</w:t>
      </w:r>
    </w:p>
    <w:p w:rsidR="00600B0B" w:rsidRDefault="00600B0B" w:rsidP="00600B0B">
      <w:pPr>
        <w:pStyle w:val="ab"/>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128204BB" wp14:editId="20FC477D">
            <wp:extent cx="3857625" cy="4857750"/>
            <wp:effectExtent l="0" t="0" r="9525" b="0"/>
            <wp:docPr id="5" name="Рисунок 5" descr="hello_html_7773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77351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4857750"/>
                    </a:xfrm>
                    <a:prstGeom prst="rect">
                      <a:avLst/>
                    </a:prstGeom>
                    <a:noFill/>
                    <a:ln>
                      <a:noFill/>
                    </a:ln>
                  </pic:spPr>
                </pic:pic>
              </a:graphicData>
            </a:graphic>
          </wp:inline>
        </w:drawing>
      </w:r>
    </w:p>
    <w:p w:rsidR="00600B0B" w:rsidRDefault="00600B0B" w:rsidP="00600B0B">
      <w:pPr>
        <w:pStyle w:val="ab"/>
        <w:shd w:val="clear" w:color="auto" w:fill="FFFFFF"/>
        <w:spacing w:before="0" w:beforeAutospacing="0" w:after="0" w:afterAutospacing="0"/>
        <w:ind w:firstLine="708"/>
        <w:jc w:val="both"/>
        <w:rPr>
          <w:rFonts w:ascii="Arial" w:hAnsi="Arial" w:cs="Arial"/>
          <w:color w:val="000000"/>
          <w:sz w:val="21"/>
          <w:szCs w:val="21"/>
        </w:rPr>
      </w:pPr>
      <w:r>
        <w:rPr>
          <w:color w:val="000000"/>
        </w:rPr>
        <w:lastRenderedPageBreak/>
        <w:t>Дарвиновы вьюрки послужили моделью для открытия и изучения одного из важнейших путей видообразования – эволюционной дивергенции, проявляющейся в образовании отдельных видов и даже родов в соответствии с различными условиями жизни.</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color w:val="000000"/>
        </w:rPr>
        <w:t>Н</w:t>
      </w:r>
      <w:r>
        <w:rPr>
          <w:color w:val="000000"/>
        </w:rPr>
        <w:tab/>
        <w:t xml:space="preserve">а </w:t>
      </w:r>
      <w:proofErr w:type="spellStart"/>
      <w:r>
        <w:rPr>
          <w:color w:val="000000"/>
        </w:rPr>
        <w:t>Галапагосских</w:t>
      </w:r>
      <w:proofErr w:type="spellEnd"/>
      <w:r>
        <w:rPr>
          <w:color w:val="000000"/>
        </w:rPr>
        <w:t xml:space="preserve"> </w:t>
      </w:r>
      <w:proofErr w:type="gramStart"/>
      <w:r>
        <w:rPr>
          <w:color w:val="000000"/>
        </w:rPr>
        <w:t>островах</w:t>
      </w:r>
      <w:proofErr w:type="gramEnd"/>
      <w:r>
        <w:rPr>
          <w:color w:val="000000"/>
        </w:rPr>
        <w:t xml:space="preserve"> обитает 13 видов вьюрков. Различия между видами, обитающими на соседних островах, в свое время натолкнули Ч. Дарвина на идею происхождения видов, и с тех пор птицы носят имя дарвиновых вьюрков.</w:t>
      </w:r>
    </w:p>
    <w:p w:rsidR="00600B0B" w:rsidRDefault="00600B0B" w:rsidP="00600B0B">
      <w:pPr>
        <w:pStyle w:val="ab"/>
        <w:shd w:val="clear" w:color="auto" w:fill="FFFFFF"/>
        <w:spacing w:before="0" w:beforeAutospacing="0" w:after="0" w:afterAutospacing="0"/>
        <w:ind w:firstLine="708"/>
        <w:jc w:val="both"/>
        <w:rPr>
          <w:rFonts w:ascii="Arial" w:hAnsi="Arial" w:cs="Arial"/>
          <w:color w:val="000000"/>
          <w:sz w:val="21"/>
          <w:szCs w:val="21"/>
        </w:rPr>
      </w:pPr>
      <w:r>
        <w:rPr>
          <w:color w:val="000000"/>
        </w:rPr>
        <w:t xml:space="preserve">Предполагают, что все </w:t>
      </w:r>
      <w:proofErr w:type="spellStart"/>
      <w:r>
        <w:rPr>
          <w:color w:val="000000"/>
        </w:rPr>
        <w:t>галапагосские</w:t>
      </w:r>
      <w:proofErr w:type="spellEnd"/>
      <w:r>
        <w:rPr>
          <w:color w:val="000000"/>
        </w:rPr>
        <w:t xml:space="preserve"> вьюрки произошли от единого предка, первоначально переселившегося с близлежащего материка.</w:t>
      </w:r>
    </w:p>
    <w:p w:rsidR="00600B0B" w:rsidRDefault="00600B0B" w:rsidP="00600B0B">
      <w:pPr>
        <w:pStyle w:val="ab"/>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Приспособление к разным кормам привело к тому, что вьюрки стали сильно отличаться друг от друга по форме и размерам клюва. У одних видов клюв изогнут, как у попугаев; у других - напоми</w:t>
      </w:r>
      <w:r>
        <w:rPr>
          <w:color w:val="000000"/>
        </w:rPr>
        <w:softHyphen/>
        <w:t>нает клюв дубоноса; у третьих - клюв обычный для вьюрков; у четвер</w:t>
      </w:r>
      <w:r>
        <w:rPr>
          <w:color w:val="000000"/>
        </w:rPr>
        <w:softHyphen/>
        <w:t>тых - клюв насекомоядной птицы. Эти изменения клюва показывают, что попавший на острова вьюрок, для то</w:t>
      </w:r>
      <w:r>
        <w:rPr>
          <w:color w:val="000000"/>
        </w:rPr>
        <w:softHyphen/>
        <w:t>го чтобы выжить, должен был приспо</w:t>
      </w:r>
      <w:r>
        <w:rPr>
          <w:color w:val="000000"/>
        </w:rPr>
        <w:softHyphen/>
        <w:t>собиться к окружающим условиям. В результате естественного отбора по</w:t>
      </w:r>
      <w:r>
        <w:rPr>
          <w:color w:val="000000"/>
        </w:rPr>
        <w:softHyphen/>
        <w:t>томство одного вида постепенно приоб</w:t>
      </w:r>
      <w:r>
        <w:rPr>
          <w:color w:val="000000"/>
        </w:rPr>
        <w:softHyphen/>
        <w:t>рело различные признаки, больше все</w:t>
      </w:r>
      <w:r>
        <w:rPr>
          <w:color w:val="000000"/>
        </w:rPr>
        <w:softHyphen/>
        <w:t>го отразившиеся в изменении формы клювов из-за различных объектов пи</w:t>
      </w:r>
      <w:r>
        <w:rPr>
          <w:color w:val="000000"/>
        </w:rPr>
        <w:softHyphen/>
        <w:t>тания и в меньшей степени в форме тела и окраске оперения.</w:t>
      </w:r>
      <w:r>
        <w:rPr>
          <w:color w:val="000000"/>
        </w:rPr>
        <w:br/>
        <w:t xml:space="preserve"> </w:t>
      </w:r>
      <w:r>
        <w:rPr>
          <w:color w:val="000000"/>
        </w:rPr>
        <w:tab/>
        <w:t xml:space="preserve">От </w:t>
      </w:r>
      <w:proofErr w:type="spellStart"/>
      <w:r>
        <w:rPr>
          <w:color w:val="000000"/>
        </w:rPr>
        <w:t>семеноядной</w:t>
      </w:r>
      <w:proofErr w:type="spellEnd"/>
      <w:r>
        <w:rPr>
          <w:color w:val="000000"/>
        </w:rPr>
        <w:t xml:space="preserve"> предковой формы произошли следующие группы птиц: </w:t>
      </w:r>
      <w:r>
        <w:rPr>
          <w:b/>
          <w:bCs/>
          <w:i/>
          <w:iCs/>
          <w:color w:val="000000"/>
        </w:rPr>
        <w:t>земляные вьюрки</w:t>
      </w:r>
      <w:r>
        <w:rPr>
          <w:color w:val="000000"/>
        </w:rPr>
        <w:t> - ширококлювые птицы, которые кормятся на земле семенами и цветками опунции, </w:t>
      </w:r>
      <w:r>
        <w:rPr>
          <w:b/>
          <w:bCs/>
          <w:i/>
          <w:iCs/>
          <w:color w:val="000000"/>
        </w:rPr>
        <w:t>древесные вьюрки</w:t>
      </w:r>
      <w:r>
        <w:rPr>
          <w:color w:val="000000"/>
        </w:rPr>
        <w:t> - тонкоклювые насекомоядные птицы, которые кормятся на деревьях, </w:t>
      </w:r>
      <w:r>
        <w:rPr>
          <w:b/>
          <w:bCs/>
          <w:i/>
          <w:iCs/>
          <w:color w:val="000000"/>
        </w:rPr>
        <w:t>славковые вьюрки</w:t>
      </w:r>
      <w:r>
        <w:rPr>
          <w:color w:val="000000"/>
        </w:rPr>
        <w:t>, питающиеся мелкими насекомыми, </w:t>
      </w:r>
      <w:r>
        <w:rPr>
          <w:b/>
          <w:bCs/>
          <w:i/>
          <w:iCs/>
          <w:color w:val="000000"/>
        </w:rPr>
        <w:t>кактусовые вьюрки,</w:t>
      </w:r>
      <w:r>
        <w:rPr>
          <w:color w:val="000000"/>
        </w:rPr>
        <w:t> имеющие длинный, острый клюв.</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b/>
          <w:bCs/>
          <w:color w:val="000000"/>
        </w:rPr>
        <w:t>Большой, средний </w:t>
      </w:r>
      <w:r>
        <w:rPr>
          <w:color w:val="000000"/>
        </w:rPr>
        <w:t>и</w:t>
      </w:r>
      <w:r>
        <w:rPr>
          <w:b/>
          <w:bCs/>
          <w:color w:val="000000"/>
        </w:rPr>
        <w:t> малый земляные вьюрки</w:t>
      </w:r>
      <w:r>
        <w:rPr>
          <w:color w:val="000000"/>
        </w:rPr>
        <w:t> хорошо различаются по размерам клюва и, соответственно, по величине предпочитаемых семян.</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b/>
          <w:bCs/>
          <w:color w:val="000000"/>
        </w:rPr>
        <w:t>Попугайный древесный</w:t>
      </w:r>
      <w:r>
        <w:rPr>
          <w:color w:val="000000"/>
        </w:rPr>
        <w:t>, </w:t>
      </w:r>
      <w:r>
        <w:rPr>
          <w:b/>
          <w:bCs/>
          <w:color w:val="000000"/>
        </w:rPr>
        <w:t>большой древесный </w:t>
      </w:r>
      <w:r>
        <w:rPr>
          <w:color w:val="000000"/>
        </w:rPr>
        <w:t>и </w:t>
      </w:r>
      <w:r>
        <w:rPr>
          <w:b/>
          <w:bCs/>
          <w:color w:val="000000"/>
        </w:rPr>
        <w:t>малый древесный</w:t>
      </w:r>
      <w:r>
        <w:rPr>
          <w:color w:val="000000"/>
        </w:rPr>
        <w:t> вьюрки питаются насекомыми, ягодами и ли</w:t>
      </w:r>
      <w:r>
        <w:rPr>
          <w:color w:val="000000"/>
        </w:rPr>
        <w:softHyphen/>
        <w:t>стьями. </w:t>
      </w:r>
      <w:r>
        <w:rPr>
          <w:b/>
          <w:bCs/>
          <w:color w:val="000000"/>
        </w:rPr>
        <w:t>Славковый вьюрок</w:t>
      </w:r>
      <w:r>
        <w:rPr>
          <w:color w:val="000000"/>
        </w:rPr>
        <w:t>, подобно слав</w:t>
      </w:r>
      <w:r>
        <w:rPr>
          <w:color w:val="000000"/>
        </w:rPr>
        <w:softHyphen/>
        <w:t>кам, обыскивает ветки деревьев и кустов в поисках насекомых. Так же ищет добычу и </w:t>
      </w:r>
      <w:r>
        <w:rPr>
          <w:b/>
          <w:bCs/>
          <w:color w:val="000000"/>
        </w:rPr>
        <w:t>мангровый древесный вьюрок</w:t>
      </w:r>
      <w:r>
        <w:rPr>
          <w:color w:val="000000"/>
        </w:rPr>
        <w:t>, обитающий только в мангро</w:t>
      </w:r>
      <w:r>
        <w:rPr>
          <w:color w:val="000000"/>
        </w:rPr>
        <w:softHyphen/>
        <w:t>вых зарослях.</w:t>
      </w:r>
      <w:r>
        <w:rPr>
          <w:color w:val="000000"/>
        </w:rPr>
        <w:br/>
      </w:r>
      <w:r>
        <w:rPr>
          <w:b/>
          <w:bCs/>
          <w:color w:val="000000"/>
        </w:rPr>
        <w:t>Большой кактусовый земляной вью</w:t>
      </w:r>
      <w:r>
        <w:rPr>
          <w:b/>
          <w:bCs/>
          <w:color w:val="000000"/>
        </w:rPr>
        <w:softHyphen/>
        <w:t>рок</w:t>
      </w:r>
      <w:r>
        <w:rPr>
          <w:color w:val="000000"/>
        </w:rPr>
        <w:t> ест семена, а также плоды какту</w:t>
      </w:r>
      <w:r>
        <w:rPr>
          <w:color w:val="000000"/>
        </w:rPr>
        <w:softHyphen/>
        <w:t>сов и насекомых.</w:t>
      </w:r>
      <w:r>
        <w:rPr>
          <w:color w:val="000000"/>
        </w:rPr>
        <w:br/>
      </w:r>
      <w:r>
        <w:rPr>
          <w:b/>
          <w:bCs/>
          <w:color w:val="000000"/>
        </w:rPr>
        <w:t>Кактусовый земляной вьюрок</w:t>
      </w:r>
      <w:r>
        <w:rPr>
          <w:color w:val="000000"/>
        </w:rPr>
        <w:t> своим длинным клювом залезает в цветы кактусов и пьет нектар, поедает соч</w:t>
      </w:r>
      <w:r>
        <w:rPr>
          <w:color w:val="000000"/>
        </w:rPr>
        <w:softHyphen/>
        <w:t>ную мякоть их плодов и ловит насеко</w:t>
      </w:r>
      <w:r>
        <w:rPr>
          <w:color w:val="000000"/>
        </w:rPr>
        <w:softHyphen/>
        <w:t>мых. Он имеет очень тонкий и острый клюв и расщепленный язык. Такое «оборудование» необходимо ему для извлечения мякоти из покрытых колючками опунций. Когда люди завезли на архипелаг апельсиновые деревья, сообразительная птичка быстро сменила свою кормовую базу, перейдя на питание сочными и сладкими плодами. </w:t>
      </w:r>
      <w:r>
        <w:rPr>
          <w:b/>
          <w:bCs/>
          <w:color w:val="000000"/>
        </w:rPr>
        <w:t>Толстоклювый древесный вьюрок</w:t>
      </w:r>
      <w:r>
        <w:rPr>
          <w:color w:val="000000"/>
        </w:rPr>
        <w:t> питается в основном листьями и пло</w:t>
      </w:r>
      <w:r>
        <w:rPr>
          <w:color w:val="000000"/>
        </w:rPr>
        <w:softHyphen/>
        <w:t>дами.</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b/>
          <w:bCs/>
          <w:color w:val="000000"/>
        </w:rPr>
        <w:t>Кактусовый вьюрок</w:t>
      </w:r>
      <w:r>
        <w:rPr>
          <w:color w:val="000000"/>
        </w:rPr>
        <w:t> летает очень низко, высматривая свою добычу — беспозвоночных.</w:t>
      </w:r>
      <w:r>
        <w:rPr>
          <w:color w:val="000000"/>
        </w:rPr>
        <w:br/>
        <w:t>На одном из северных островов живет не менее странная птица – </w:t>
      </w:r>
      <w:r>
        <w:rPr>
          <w:b/>
          <w:bCs/>
          <w:color w:val="000000"/>
        </w:rPr>
        <w:t>остроклювый земляной вьюрок</w:t>
      </w:r>
      <w:r>
        <w:rPr>
          <w:color w:val="000000"/>
        </w:rPr>
        <w:t>. Эта с виду безобидная птаха размером чуть меньше теннисного мяча подкрадывается сзади к более крупным птицам и быстро расклевывает им лапы и задние части тела. Пока раны бедняг кровоточат, маленький «упырь» вьется вокруг и пьет их кровь. А еще ворует яйца из гнезд других птиц – выкатывает их и шустро катит вниз по склону, чтобы в спокойной обстановке разбить скорлупу и полакомиться содержимым.</w:t>
      </w:r>
    </w:p>
    <w:p w:rsidR="00600B0B" w:rsidRDefault="00600B0B" w:rsidP="00600B0B">
      <w:pPr>
        <w:pStyle w:val="ab"/>
        <w:shd w:val="clear" w:color="auto" w:fill="FFFFFF"/>
        <w:spacing w:before="0" w:beforeAutospacing="0" w:after="0" w:afterAutospacing="0"/>
        <w:jc w:val="both"/>
        <w:rPr>
          <w:rFonts w:ascii="Arial" w:hAnsi="Arial" w:cs="Arial"/>
          <w:color w:val="000000"/>
          <w:sz w:val="21"/>
          <w:szCs w:val="21"/>
        </w:rPr>
      </w:pPr>
      <w:r>
        <w:rPr>
          <w:b/>
          <w:bCs/>
          <w:color w:val="000000"/>
        </w:rPr>
        <w:t>Задание 5.</w:t>
      </w:r>
      <w:r>
        <w:rPr>
          <w:color w:val="000000"/>
        </w:rPr>
        <w:t> Из предложенного списка примеров выберите те, которые характеризуют ароморфоз, идиоадаптацию или дегенерацию:</w:t>
      </w:r>
    </w:p>
    <w:p w:rsidR="00600B0B" w:rsidRDefault="00600B0B" w:rsidP="00600B0B">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а) Появление цветка у </w:t>
      </w:r>
      <w:proofErr w:type="gramStart"/>
      <w:r>
        <w:rPr>
          <w:color w:val="000000"/>
        </w:rPr>
        <w:t>покрытосеменных</w:t>
      </w:r>
      <w:proofErr w:type="gramEnd"/>
    </w:p>
    <w:p w:rsidR="00600B0B" w:rsidRDefault="00600B0B" w:rsidP="00600B0B">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б) Появление проводящей ткани у растений</w:t>
      </w:r>
    </w:p>
    <w:p w:rsidR="00600B0B" w:rsidRDefault="00600B0B" w:rsidP="00600B0B">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в) Утрата листьев и превращение их в колючки у кактусов</w:t>
      </w:r>
    </w:p>
    <w:p w:rsidR="00600B0B" w:rsidRDefault="00600B0B" w:rsidP="00600B0B">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г) Появление зацепок и крючков на плодах лопуха и череды</w:t>
      </w:r>
    </w:p>
    <w:p w:rsidR="00600B0B" w:rsidRDefault="00600B0B" w:rsidP="00600B0B">
      <w:pPr>
        <w:pStyle w:val="ab"/>
        <w:shd w:val="clear" w:color="auto" w:fill="FFFFFF"/>
        <w:spacing w:before="0" w:beforeAutospacing="0" w:after="0" w:afterAutospacing="0" w:line="294" w:lineRule="atLeast"/>
        <w:jc w:val="both"/>
        <w:rPr>
          <w:rFonts w:ascii="Arial" w:hAnsi="Arial" w:cs="Arial"/>
          <w:color w:val="000000"/>
          <w:sz w:val="21"/>
          <w:szCs w:val="21"/>
        </w:rPr>
      </w:pPr>
      <w:proofErr w:type="gramStart"/>
      <w:r>
        <w:rPr>
          <w:color w:val="000000"/>
        </w:rPr>
        <w:t>д) Утрата листьев, развитой корневой и сосудистой систем и околоцветника у ряски</w:t>
      </w:r>
      <w:proofErr w:type="gramEnd"/>
    </w:p>
    <w:p w:rsidR="00600B0B" w:rsidRDefault="00600B0B" w:rsidP="00600B0B">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е) Возникновение хорды</w:t>
      </w:r>
    </w:p>
    <w:p w:rsidR="00600B0B" w:rsidRDefault="00600B0B" w:rsidP="00600B0B">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ж) Уплощение тела у камбалы</w:t>
      </w:r>
    </w:p>
    <w:p w:rsidR="00600B0B" w:rsidRDefault="00600B0B" w:rsidP="00600B0B">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з) Удлинение шеи у жирафа</w:t>
      </w:r>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 xml:space="preserve">и) Возникновение </w:t>
      </w:r>
      <w:proofErr w:type="spellStart"/>
      <w:r>
        <w:rPr>
          <w:color w:val="000000"/>
        </w:rPr>
        <w:t>теплокровности</w:t>
      </w:r>
      <w:proofErr w:type="spellEnd"/>
      <w:r>
        <w:rPr>
          <w:color w:val="000000"/>
        </w:rPr>
        <w:t>.</w:t>
      </w:r>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к) Возникновение фотосинтеза</w:t>
      </w:r>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л) Возникновение полового процесса</w:t>
      </w:r>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м) Возникновение ползучего стебля у земляники</w:t>
      </w:r>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н) Появление крылышек и волосков на плодах клена и одуванчика</w:t>
      </w:r>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о) Утрата корней, хлорофилла и листьев у повилики.</w:t>
      </w:r>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 Возникновение </w:t>
      </w:r>
      <w:proofErr w:type="spellStart"/>
      <w:r>
        <w:rPr>
          <w:color w:val="000000"/>
        </w:rPr>
        <w:t>многоклеточности</w:t>
      </w:r>
      <w:proofErr w:type="spellEnd"/>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р) Утрата органов кровообращения и пищеварения у цепня</w:t>
      </w:r>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с) Образование цепкого хвоста у обезьяны</w:t>
      </w:r>
    </w:p>
    <w:p w:rsidR="00600B0B" w:rsidRDefault="00600B0B" w:rsidP="00600B0B">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 xml:space="preserve">т) Образование у земноводных </w:t>
      </w:r>
      <w:proofErr w:type="spellStart"/>
      <w:r>
        <w:rPr>
          <w:color w:val="000000"/>
        </w:rPr>
        <w:t>трехкамерного</w:t>
      </w:r>
      <w:proofErr w:type="spellEnd"/>
      <w:r>
        <w:rPr>
          <w:color w:val="000000"/>
        </w:rPr>
        <w:t xml:space="preserve"> сердца</w:t>
      </w:r>
    </w:p>
    <w:p w:rsidR="00600B0B" w:rsidRDefault="00600B0B" w:rsidP="00600B0B">
      <w:pPr>
        <w:pStyle w:val="ab"/>
        <w:shd w:val="clear" w:color="auto" w:fill="FFFFFF"/>
        <w:spacing w:before="0" w:beforeAutospacing="0" w:after="0" w:afterAutospacing="0"/>
        <w:rPr>
          <w:rFonts w:ascii="Arial" w:hAnsi="Arial" w:cs="Arial"/>
          <w:color w:val="000000"/>
          <w:sz w:val="21"/>
          <w:szCs w:val="21"/>
        </w:rPr>
      </w:pPr>
    </w:p>
    <w:p w:rsidR="00600B0B" w:rsidRDefault="00600B0B" w:rsidP="00600B0B"/>
    <w:p w:rsidR="00600B0B" w:rsidRDefault="00600B0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Default="00BE098B" w:rsidP="005D4AEE">
      <w:pPr>
        <w:pStyle w:val="ac"/>
        <w:jc w:val="both"/>
        <w:rPr>
          <w:rFonts w:ascii="Times New Roman" w:hAnsi="Times New Roman" w:cs="Times New Roman"/>
          <w:sz w:val="24"/>
          <w:szCs w:val="24"/>
        </w:rPr>
      </w:pPr>
    </w:p>
    <w:p w:rsidR="00BE098B" w:rsidRPr="007757E2" w:rsidRDefault="00BE098B" w:rsidP="00BE098B">
      <w:pPr>
        <w:pStyle w:val="ab"/>
        <w:shd w:val="clear" w:color="auto" w:fill="FFFFFF"/>
        <w:spacing w:before="0" w:beforeAutospacing="0" w:after="0" w:afterAutospacing="0"/>
        <w:jc w:val="center"/>
        <w:rPr>
          <w:b/>
          <w:bCs/>
          <w:color w:val="000000"/>
        </w:rPr>
      </w:pPr>
      <w:r w:rsidRPr="007757E2">
        <w:rPr>
          <w:b/>
          <w:bCs/>
          <w:color w:val="000000"/>
        </w:rPr>
        <w:lastRenderedPageBreak/>
        <w:t xml:space="preserve">Самостоятельная работа по теме 8.2. </w:t>
      </w:r>
      <w:r w:rsidRPr="007757E2">
        <w:rPr>
          <w:bCs/>
          <w:color w:val="000000"/>
        </w:rPr>
        <w:t>Результаты эволюции.</w:t>
      </w:r>
    </w:p>
    <w:p w:rsidR="00BE098B" w:rsidRPr="007757E2" w:rsidRDefault="00BE098B" w:rsidP="00BE098B">
      <w:pPr>
        <w:rPr>
          <w:rFonts w:ascii="Times New Roman" w:hAnsi="Times New Roman" w:cs="Times New Roman"/>
          <w:b/>
          <w:sz w:val="24"/>
          <w:szCs w:val="24"/>
        </w:rPr>
      </w:pPr>
    </w:p>
    <w:p w:rsidR="00BE098B" w:rsidRPr="007757E2" w:rsidRDefault="00BE098B" w:rsidP="00BE098B">
      <w:pPr>
        <w:rPr>
          <w:rFonts w:ascii="Times New Roman" w:hAnsi="Times New Roman" w:cs="Times New Roman"/>
          <w:sz w:val="24"/>
          <w:szCs w:val="24"/>
        </w:rPr>
      </w:pPr>
      <w:r w:rsidRPr="007757E2">
        <w:rPr>
          <w:rFonts w:ascii="Times New Roman" w:hAnsi="Times New Roman" w:cs="Times New Roman"/>
          <w:b/>
          <w:sz w:val="24"/>
          <w:szCs w:val="24"/>
        </w:rPr>
        <w:t xml:space="preserve">Тема самостоятельной работы:  </w:t>
      </w:r>
      <w:r w:rsidRPr="007757E2">
        <w:rPr>
          <w:rFonts w:ascii="Times New Roman" w:hAnsi="Times New Roman" w:cs="Times New Roman"/>
          <w:sz w:val="24"/>
          <w:szCs w:val="24"/>
        </w:rPr>
        <w:t>Редкие и исчезающие виды</w:t>
      </w:r>
    </w:p>
    <w:p w:rsidR="00BE098B" w:rsidRPr="007757E2" w:rsidRDefault="00BE098B" w:rsidP="00BE098B">
      <w:pPr>
        <w:shd w:val="clear" w:color="auto" w:fill="FFFFFF"/>
        <w:spacing w:before="100" w:beforeAutospacing="1" w:after="100" w:afterAutospacing="1"/>
        <w:jc w:val="both"/>
        <w:rPr>
          <w:rFonts w:ascii="Times New Roman" w:hAnsi="Times New Roman" w:cs="Times New Roman"/>
          <w:sz w:val="24"/>
          <w:szCs w:val="24"/>
        </w:rPr>
      </w:pPr>
      <w:r w:rsidRPr="007757E2">
        <w:rPr>
          <w:rFonts w:ascii="Times New Roman" w:hAnsi="Times New Roman" w:cs="Times New Roman"/>
          <w:b/>
          <w:bCs/>
          <w:sz w:val="24"/>
          <w:szCs w:val="24"/>
        </w:rPr>
        <w:t>Цель:</w:t>
      </w:r>
      <w:r w:rsidRPr="007757E2">
        <w:rPr>
          <w:rFonts w:ascii="Times New Roman" w:hAnsi="Times New Roman" w:cs="Times New Roman"/>
          <w:sz w:val="24"/>
          <w:szCs w:val="24"/>
        </w:rPr>
        <w:t xml:space="preserve">  выявление антропогенных изменений в экосистемах</w:t>
      </w:r>
    </w:p>
    <w:p w:rsidR="00BE098B" w:rsidRPr="007757E2" w:rsidRDefault="00BE098B" w:rsidP="00BE098B">
      <w:pPr>
        <w:shd w:val="clear" w:color="auto" w:fill="FFFFFF"/>
        <w:spacing w:before="100" w:beforeAutospacing="1" w:after="100" w:afterAutospacing="1"/>
        <w:jc w:val="both"/>
        <w:rPr>
          <w:rFonts w:ascii="Times New Roman" w:hAnsi="Times New Roman" w:cs="Times New Roman"/>
          <w:sz w:val="24"/>
          <w:szCs w:val="24"/>
        </w:rPr>
      </w:pPr>
      <w:r w:rsidRPr="007757E2">
        <w:rPr>
          <w:rFonts w:ascii="Times New Roman" w:hAnsi="Times New Roman" w:cs="Times New Roman"/>
          <w:sz w:val="24"/>
          <w:szCs w:val="24"/>
        </w:rPr>
        <w:t xml:space="preserve">1. Прочитайте о видах растений и животных, занесенных в Красную книгу: </w:t>
      </w:r>
      <w:proofErr w:type="gramStart"/>
      <w:r w:rsidRPr="007757E2">
        <w:rPr>
          <w:rFonts w:ascii="Times New Roman" w:hAnsi="Times New Roman" w:cs="Times New Roman"/>
          <w:sz w:val="24"/>
          <w:szCs w:val="24"/>
        </w:rPr>
        <w:t>исчезающие</w:t>
      </w:r>
      <w:proofErr w:type="gramEnd"/>
      <w:r w:rsidRPr="007757E2">
        <w:rPr>
          <w:rFonts w:ascii="Times New Roman" w:hAnsi="Times New Roman" w:cs="Times New Roman"/>
          <w:sz w:val="24"/>
          <w:szCs w:val="24"/>
        </w:rPr>
        <w:t>, редкие, сокращающие численность по вашему региону.</w:t>
      </w:r>
    </w:p>
    <w:p w:rsidR="00BE098B" w:rsidRPr="007757E2" w:rsidRDefault="00BE098B" w:rsidP="00BE098B">
      <w:pPr>
        <w:shd w:val="clear" w:color="auto" w:fill="FFFFFF"/>
        <w:spacing w:before="100" w:beforeAutospacing="1" w:after="100" w:afterAutospacing="1"/>
        <w:jc w:val="both"/>
        <w:rPr>
          <w:rFonts w:ascii="Times New Roman" w:hAnsi="Times New Roman" w:cs="Times New Roman"/>
          <w:sz w:val="24"/>
          <w:szCs w:val="24"/>
        </w:rPr>
      </w:pPr>
      <w:r w:rsidRPr="007757E2">
        <w:rPr>
          <w:rFonts w:ascii="Times New Roman" w:hAnsi="Times New Roman" w:cs="Times New Roman"/>
          <w:sz w:val="24"/>
          <w:szCs w:val="24"/>
        </w:rPr>
        <w:t>2. Какие вы знаете виды растений и животных, исчезнувшие в вашей местности.</w:t>
      </w:r>
    </w:p>
    <w:p w:rsidR="00BE098B" w:rsidRPr="007757E2" w:rsidRDefault="00BE098B" w:rsidP="00BE098B">
      <w:pPr>
        <w:shd w:val="clear" w:color="auto" w:fill="FFFFFF"/>
        <w:spacing w:before="100" w:beforeAutospacing="1" w:after="100" w:afterAutospacing="1"/>
        <w:jc w:val="both"/>
        <w:rPr>
          <w:rFonts w:ascii="Times New Roman" w:hAnsi="Times New Roman" w:cs="Times New Roman"/>
          <w:sz w:val="24"/>
          <w:szCs w:val="24"/>
        </w:rPr>
      </w:pPr>
      <w:r w:rsidRPr="007757E2">
        <w:rPr>
          <w:rFonts w:ascii="Times New Roman" w:hAnsi="Times New Roman" w:cs="Times New Roman"/>
          <w:sz w:val="24"/>
          <w:szCs w:val="24"/>
        </w:rPr>
        <w:t>3. Приведите примеры деятельности человека, сокращающие численность популяций видов. Объясните причины неблагоприятного влияния этой деятельности, пользуясь знаниями по биологии.</w:t>
      </w:r>
    </w:p>
    <w:p w:rsidR="00BE098B" w:rsidRPr="007757E2" w:rsidRDefault="00BE098B" w:rsidP="00BE098B">
      <w:pPr>
        <w:shd w:val="clear" w:color="auto" w:fill="FFFFFF"/>
        <w:spacing w:before="100" w:beforeAutospacing="1" w:after="100" w:afterAutospacing="1"/>
        <w:jc w:val="both"/>
        <w:rPr>
          <w:rFonts w:ascii="Times New Roman" w:hAnsi="Times New Roman" w:cs="Times New Roman"/>
          <w:sz w:val="24"/>
          <w:szCs w:val="24"/>
        </w:rPr>
      </w:pPr>
      <w:r w:rsidRPr="007757E2">
        <w:rPr>
          <w:rFonts w:ascii="Times New Roman" w:hAnsi="Times New Roman" w:cs="Times New Roman"/>
          <w:sz w:val="24"/>
          <w:szCs w:val="24"/>
        </w:rPr>
        <w:t xml:space="preserve">4. Сделайте </w:t>
      </w:r>
      <w:proofErr w:type="gramStart"/>
      <w:r w:rsidRPr="007757E2">
        <w:rPr>
          <w:rFonts w:ascii="Times New Roman" w:hAnsi="Times New Roman" w:cs="Times New Roman"/>
          <w:sz w:val="24"/>
          <w:szCs w:val="24"/>
        </w:rPr>
        <w:t>вывод</w:t>
      </w:r>
      <w:proofErr w:type="gramEnd"/>
      <w:r w:rsidRPr="007757E2">
        <w:rPr>
          <w:rFonts w:ascii="Times New Roman" w:hAnsi="Times New Roman" w:cs="Times New Roman"/>
          <w:sz w:val="24"/>
          <w:szCs w:val="24"/>
        </w:rPr>
        <w:t>:  какие виды деятельности человека приводит к изменению в экосистемах.</w:t>
      </w:r>
    </w:p>
    <w:p w:rsidR="00BE098B" w:rsidRPr="007757E2" w:rsidRDefault="00BE098B" w:rsidP="00BE098B">
      <w:pPr>
        <w:shd w:val="clear" w:color="auto" w:fill="FFFFFF"/>
        <w:spacing w:before="100" w:beforeAutospacing="1" w:after="100" w:afterAutospacing="1"/>
        <w:jc w:val="center"/>
        <w:rPr>
          <w:rFonts w:ascii="Times New Roman" w:hAnsi="Times New Roman" w:cs="Times New Roman"/>
          <w:sz w:val="24"/>
          <w:szCs w:val="24"/>
        </w:rPr>
      </w:pPr>
      <w:r w:rsidRPr="007757E2">
        <w:rPr>
          <w:rFonts w:ascii="Times New Roman" w:hAnsi="Times New Roman" w:cs="Times New Roman"/>
          <w:b/>
          <w:bCs/>
          <w:sz w:val="24"/>
          <w:szCs w:val="24"/>
        </w:rPr>
        <w:t>Влияние человека на окружающую среду</w:t>
      </w:r>
    </w:p>
    <w:p w:rsidR="00BE098B" w:rsidRPr="007757E2" w:rsidRDefault="00BE098B" w:rsidP="00BE098B">
      <w:pPr>
        <w:shd w:val="clear" w:color="auto" w:fill="FFFFFF"/>
        <w:spacing w:before="100" w:beforeAutospacing="1" w:after="100" w:afterAutospacing="1"/>
        <w:ind w:firstLine="708"/>
        <w:jc w:val="both"/>
        <w:rPr>
          <w:rFonts w:ascii="Times New Roman" w:hAnsi="Times New Roman" w:cs="Times New Roman"/>
          <w:sz w:val="24"/>
          <w:szCs w:val="24"/>
        </w:rPr>
      </w:pPr>
      <w:r w:rsidRPr="007757E2">
        <w:rPr>
          <w:rFonts w:ascii="Times New Roman" w:hAnsi="Times New Roman" w:cs="Times New Roman"/>
          <w:sz w:val="24"/>
          <w:szCs w:val="24"/>
        </w:rPr>
        <w:t xml:space="preserve">Воздействие человека на животных выражается как в прямом преследовании и нарушении структуры популяции, так и в перемене мест их обитания. В последнее время к общим изменениям условий обитания добавился такой мощный фактор, как загрязнение природной среды. Очень часто прямое преследование (охота) сопровождалось изменением ландшафта. Человек своей деятельностью сильно влияет на животный мир, вызывая увеличение численности одних видов, сокращение других и гибель третьих. Это воздействие должна быть прямым и косвенным. Прямое воздействие испытывают промысловые животные, которых добывают ради меха, мяса, жира и т.д. В результате численность их снижается, отдельные виды исчезают. Так же к прямым воздействиям человека на животных относят их гибель от ядохимикатов, и отравления выбросами промышленных предприятий. </w:t>
      </w:r>
      <w:proofErr w:type="gramStart"/>
      <w:r w:rsidRPr="007757E2">
        <w:rPr>
          <w:rFonts w:ascii="Times New Roman" w:hAnsi="Times New Roman" w:cs="Times New Roman"/>
          <w:sz w:val="24"/>
          <w:szCs w:val="24"/>
        </w:rPr>
        <w:t>Косвенное влияние человека на животных проявляется из-за изменения среды обитания при вырубке лесов (черный аист), распашке степей (степной орел, дрофа и стрепет), осушении болот (дальневосточный аист), сооружении плотин (рыба), строительство городов, применении пестицидов (красноногий аист) и т.д.</w:t>
      </w:r>
      <w:proofErr w:type="gramEnd"/>
      <w:r w:rsidRPr="007757E2">
        <w:rPr>
          <w:rFonts w:ascii="Times New Roman" w:hAnsi="Times New Roman" w:cs="Times New Roman"/>
          <w:sz w:val="24"/>
          <w:szCs w:val="24"/>
        </w:rPr>
        <w:t xml:space="preserve"> В XX в прямое преследование стало причиной гибели видов в 28 % случаев, а косвенное в 72 % случаев. Полное или почти полное истребление животных в результате неумеренной и нерегламентированной добычи было довольно широко распространено в прошлом. Первой документально засвидетельствованной жертвой преследования человеком был гигантский голубь - дронт.</w:t>
      </w:r>
    </w:p>
    <w:p w:rsidR="007757E2" w:rsidRDefault="007757E2" w:rsidP="00BE098B">
      <w:pPr>
        <w:shd w:val="clear" w:color="auto" w:fill="FFFFFF"/>
        <w:spacing w:before="100" w:beforeAutospacing="1" w:after="100" w:afterAutospacing="1"/>
        <w:ind w:firstLine="708"/>
        <w:jc w:val="both"/>
        <w:rPr>
          <w:rFonts w:ascii="Times New Roman" w:hAnsi="Times New Roman" w:cs="Times New Roman"/>
        </w:rPr>
      </w:pPr>
    </w:p>
    <w:p w:rsidR="007757E2" w:rsidRDefault="007757E2" w:rsidP="00BE098B">
      <w:pPr>
        <w:shd w:val="clear" w:color="auto" w:fill="FFFFFF"/>
        <w:spacing w:before="100" w:beforeAutospacing="1" w:after="100" w:afterAutospacing="1"/>
        <w:ind w:firstLine="708"/>
        <w:jc w:val="both"/>
        <w:rPr>
          <w:rFonts w:ascii="Times New Roman" w:hAnsi="Times New Roman" w:cs="Times New Roman"/>
        </w:rPr>
      </w:pPr>
    </w:p>
    <w:p w:rsidR="007757E2" w:rsidRDefault="007757E2" w:rsidP="00BE098B">
      <w:pPr>
        <w:shd w:val="clear" w:color="auto" w:fill="FFFFFF"/>
        <w:spacing w:before="100" w:beforeAutospacing="1" w:after="100" w:afterAutospacing="1"/>
        <w:ind w:firstLine="708"/>
        <w:jc w:val="both"/>
        <w:rPr>
          <w:rFonts w:ascii="Times New Roman" w:hAnsi="Times New Roman" w:cs="Times New Roman"/>
        </w:rPr>
      </w:pPr>
    </w:p>
    <w:p w:rsidR="007757E2" w:rsidRDefault="007757E2" w:rsidP="00BE098B">
      <w:pPr>
        <w:shd w:val="clear" w:color="auto" w:fill="FFFFFF"/>
        <w:spacing w:before="100" w:beforeAutospacing="1" w:after="100" w:afterAutospacing="1"/>
        <w:ind w:firstLine="708"/>
        <w:jc w:val="both"/>
        <w:rPr>
          <w:rFonts w:ascii="Times New Roman" w:hAnsi="Times New Roman" w:cs="Times New Roman"/>
        </w:rPr>
      </w:pPr>
    </w:p>
    <w:p w:rsidR="007757E2" w:rsidRDefault="007757E2" w:rsidP="00BE098B">
      <w:pPr>
        <w:shd w:val="clear" w:color="auto" w:fill="FFFFFF"/>
        <w:spacing w:before="100" w:beforeAutospacing="1" w:after="100" w:afterAutospacing="1"/>
        <w:ind w:firstLine="708"/>
        <w:jc w:val="both"/>
        <w:rPr>
          <w:rFonts w:ascii="Times New Roman" w:hAnsi="Times New Roman" w:cs="Times New Roman"/>
        </w:rPr>
      </w:pPr>
    </w:p>
    <w:p w:rsidR="007757E2" w:rsidRDefault="007757E2" w:rsidP="00BE098B">
      <w:pPr>
        <w:shd w:val="clear" w:color="auto" w:fill="FFFFFF"/>
        <w:spacing w:before="100" w:beforeAutospacing="1" w:after="100" w:afterAutospacing="1"/>
        <w:ind w:firstLine="708"/>
        <w:jc w:val="both"/>
        <w:rPr>
          <w:rFonts w:ascii="Times New Roman" w:hAnsi="Times New Roman" w:cs="Times New Roman"/>
        </w:rPr>
      </w:pPr>
    </w:p>
    <w:p w:rsidR="007757E2" w:rsidRDefault="007757E2" w:rsidP="007757E2">
      <w:pPr>
        <w:pStyle w:val="ab"/>
        <w:shd w:val="clear" w:color="auto" w:fill="FFFFFF"/>
        <w:spacing w:before="0" w:beforeAutospacing="0" w:after="0" w:afterAutospacing="0"/>
        <w:jc w:val="center"/>
        <w:rPr>
          <w:b/>
          <w:bCs/>
          <w:color w:val="000000"/>
        </w:rPr>
      </w:pPr>
      <w:r>
        <w:rPr>
          <w:b/>
          <w:bCs/>
          <w:color w:val="000000"/>
        </w:rPr>
        <w:lastRenderedPageBreak/>
        <w:t xml:space="preserve">Самостоятельная работа по теме 9.1. </w:t>
      </w:r>
      <w:r>
        <w:rPr>
          <w:bCs/>
          <w:color w:val="000000"/>
        </w:rPr>
        <w:t>Предмет и задачи экологии.</w:t>
      </w:r>
    </w:p>
    <w:p w:rsidR="007757E2" w:rsidRDefault="007757E2" w:rsidP="007757E2">
      <w:pPr>
        <w:pStyle w:val="ab"/>
        <w:shd w:val="clear" w:color="auto" w:fill="FFFFFF"/>
        <w:spacing w:before="0" w:beforeAutospacing="0" w:after="0" w:afterAutospacing="0" w:line="294" w:lineRule="atLeast"/>
        <w:rPr>
          <w:b/>
          <w:bCs/>
          <w:color w:val="000000"/>
        </w:rPr>
      </w:pPr>
    </w:p>
    <w:p w:rsidR="007757E2" w:rsidRDefault="007757E2" w:rsidP="007757E2">
      <w:pPr>
        <w:pStyle w:val="ab"/>
        <w:shd w:val="clear" w:color="auto" w:fill="FFFFFF"/>
        <w:spacing w:before="0" w:beforeAutospacing="0" w:after="0" w:afterAutospacing="0" w:line="294" w:lineRule="atLeast"/>
        <w:rPr>
          <w:bCs/>
          <w:color w:val="000000"/>
        </w:rPr>
      </w:pPr>
      <w:r>
        <w:rPr>
          <w:b/>
          <w:bCs/>
          <w:color w:val="000000"/>
        </w:rPr>
        <w:t xml:space="preserve">Тема: </w:t>
      </w:r>
      <w:r w:rsidRPr="003A4B3A">
        <w:rPr>
          <w:bCs/>
          <w:color w:val="000000"/>
        </w:rPr>
        <w:t>Экологические факторы среды и их влияние на организмы</w:t>
      </w:r>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изучить законы зависимости организмов от факторов среды.</w:t>
      </w:r>
    </w:p>
    <w:p w:rsidR="007757E2" w:rsidRDefault="007757E2" w:rsidP="007757E2">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Экологические факторы – это условия среды.</w:t>
      </w:r>
    </w:p>
    <w:p w:rsidR="007757E2" w:rsidRDefault="007757E2" w:rsidP="007757E2">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Различают: абиотические, биотические и антропогенные факторы.</w:t>
      </w:r>
    </w:p>
    <w:p w:rsidR="007757E2" w:rsidRDefault="007757E2" w:rsidP="007757E2">
      <w:pPr>
        <w:pStyle w:val="ab"/>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Экологические факторы чрезвычайно разнообразны, и каждый вид, испытывая их влияние, отвечает на него по-разному. Тем не менее, есть некоторые общие законы, которым подчиняются ответные реакции организмов на любой фактор среды.</w:t>
      </w:r>
    </w:p>
    <w:p w:rsidR="007757E2" w:rsidRDefault="007757E2" w:rsidP="007757E2">
      <w:pPr>
        <w:pStyle w:val="ab"/>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Главный из них - закон оптимума, который выражается в том, что любой экологический фактор имеет определенные пределы положительного влияния на живые организмы. На графике он выражается симметричной кривой, показывающей, как изменяется жизнедеятельность вида при постепенном увеличении меры фактора.</w:t>
      </w:r>
    </w:p>
    <w:p w:rsidR="007757E2" w:rsidRDefault="007757E2" w:rsidP="007757E2">
      <w:pPr>
        <w:pStyle w:val="ab"/>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Для понимания связи видов со средой не менее важен закон ограничивающего фактора. Он гласит, что наиболее значим тот фактор, который больше всего отклоняется от оптимальных для организма значений. Именно от него и зависит в данный конкретный период выживание особей.</w:t>
      </w:r>
    </w:p>
    <w:p w:rsidR="007757E2" w:rsidRDefault="007757E2" w:rsidP="007757E2">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1. Перед вами график зависимости смертности куколок яблоневой плодожорки от двух факторов: влажности и температуры.</w:t>
      </w:r>
    </w:p>
    <w:p w:rsidR="007757E2" w:rsidRDefault="007757E2" w:rsidP="007757E2">
      <w:pPr>
        <w:pStyle w:val="ab"/>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0877D138" wp14:editId="77A2197F">
            <wp:extent cx="2769235" cy="3295015"/>
            <wp:effectExtent l="0" t="0" r="0" b="635"/>
            <wp:docPr id="6" name="Рисунок 6" descr="hello_html_m7af92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af9204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9235" cy="3295015"/>
                    </a:xfrm>
                    <a:prstGeom prst="rect">
                      <a:avLst/>
                    </a:prstGeom>
                    <a:noFill/>
                    <a:ln>
                      <a:noFill/>
                    </a:ln>
                  </pic:spPr>
                </pic:pic>
              </a:graphicData>
            </a:graphic>
          </wp:inline>
        </w:drawing>
      </w:r>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1) Определите, какой фактор будет ограничивающим в точке с координатами:</w:t>
      </w:r>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а) влажность — 20%; температура — 25</w:t>
      </w:r>
      <w:proofErr w:type="gramStart"/>
      <w:r>
        <w:rPr>
          <w:color w:val="000000"/>
        </w:rPr>
        <w:t>°С</w:t>
      </w:r>
      <w:proofErr w:type="gramEnd"/>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б) влажность — 80%; температура — 2</w:t>
      </w:r>
      <w:proofErr w:type="gramStart"/>
      <w:r>
        <w:rPr>
          <w:color w:val="000000"/>
        </w:rPr>
        <w:t>°С</w:t>
      </w:r>
      <w:proofErr w:type="gramEnd"/>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в) влажность — 80%; температура — 40</w:t>
      </w:r>
      <w:proofErr w:type="gramStart"/>
      <w:r>
        <w:rPr>
          <w:color w:val="000000"/>
        </w:rPr>
        <w:t>°С</w:t>
      </w:r>
      <w:proofErr w:type="gramEnd"/>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2) Назовите диапазон оптимальной для вида:</w:t>
      </w:r>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температуры</w:t>
      </w:r>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влажности</w:t>
      </w:r>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3) Назовите пределы выносливости вида:</w:t>
      </w:r>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по температуре</w:t>
      </w:r>
    </w:p>
    <w:p w:rsidR="007757E2" w:rsidRDefault="007757E2" w:rsidP="007757E2">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по влажности</w:t>
      </w:r>
    </w:p>
    <w:p w:rsidR="007757E2" w:rsidRDefault="007757E2" w:rsidP="007757E2">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2. Используя рисунок задания 1, подумайте и запишите, в каком из районов опасность размножения яблоневой плодожорки выше: в районе со средними летними температурами от </w:t>
      </w:r>
      <w:r>
        <w:rPr>
          <w:color w:val="000000"/>
        </w:rPr>
        <w:lastRenderedPageBreak/>
        <w:t>20 до 25</w:t>
      </w:r>
      <w:proofErr w:type="gramStart"/>
      <w:r>
        <w:rPr>
          <w:color w:val="000000"/>
        </w:rPr>
        <w:t>°С</w:t>
      </w:r>
      <w:proofErr w:type="gramEnd"/>
      <w:r>
        <w:rPr>
          <w:color w:val="000000"/>
        </w:rPr>
        <w:t xml:space="preserve"> и относительной влажностью 70—90% или в районе со средними летними температурами от 30 до 35°С и влажностью 30—40%:</w:t>
      </w:r>
    </w:p>
    <w:p w:rsidR="007757E2" w:rsidRDefault="007757E2" w:rsidP="007757E2">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3. Используя рисунок задания 1, постройте два графика зависимости смертности куколок яблоневой плодожорки от действия температуры при относительной влажности 80% и 30%.</w:t>
      </w:r>
    </w:p>
    <w:p w:rsidR="007757E2" w:rsidRDefault="007757E2" w:rsidP="007757E2">
      <w:pPr>
        <w:pStyle w:val="ab"/>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20B91A45" wp14:editId="783189BA">
            <wp:extent cx="4071620" cy="1819910"/>
            <wp:effectExtent l="0" t="0" r="5080" b="8890"/>
            <wp:docPr id="7" name="Рисунок 7" descr="hello_html_m5eec62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eec62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1620" cy="1819910"/>
                    </a:xfrm>
                    <a:prstGeom prst="rect">
                      <a:avLst/>
                    </a:prstGeom>
                    <a:noFill/>
                    <a:ln>
                      <a:noFill/>
                    </a:ln>
                  </pic:spPr>
                </pic:pic>
              </a:graphicData>
            </a:graphic>
          </wp:inline>
        </w:drawing>
      </w:r>
    </w:p>
    <w:p w:rsidR="007757E2" w:rsidRDefault="007757E2" w:rsidP="007757E2">
      <w:pPr>
        <w:pStyle w:val="ab"/>
        <w:shd w:val="clear" w:color="auto" w:fill="FFFFFF"/>
        <w:spacing w:before="0" w:beforeAutospacing="0" w:after="0" w:afterAutospacing="0" w:line="294" w:lineRule="atLeast"/>
        <w:jc w:val="both"/>
        <w:rPr>
          <w:rFonts w:ascii="Arial" w:hAnsi="Arial" w:cs="Arial"/>
          <w:color w:val="000000"/>
          <w:sz w:val="21"/>
          <w:szCs w:val="21"/>
        </w:rPr>
      </w:pPr>
      <w:r>
        <w:rPr>
          <w:color w:val="000000"/>
        </w:rPr>
        <w:t>Объясните, почему эти графики отличаются друг от друга:</w:t>
      </w:r>
    </w:p>
    <w:p w:rsidR="007757E2" w:rsidRDefault="007757E2" w:rsidP="007757E2">
      <w:pPr>
        <w:pStyle w:val="ab"/>
        <w:shd w:val="clear" w:color="auto" w:fill="FFFFFF"/>
        <w:spacing w:before="0" w:beforeAutospacing="0" w:after="0" w:afterAutospacing="0" w:line="294" w:lineRule="atLeast"/>
        <w:jc w:val="both"/>
        <w:rPr>
          <w:color w:val="000000"/>
        </w:rPr>
      </w:pPr>
      <w:r>
        <w:rPr>
          <w:color w:val="000000"/>
        </w:rPr>
        <w:t>4. Объясните, почему все графики зависимости численности (или смертности) от фактора среды будут им</w:t>
      </w:r>
      <w:r w:rsidR="00FA1586">
        <w:rPr>
          <w:color w:val="000000"/>
        </w:rPr>
        <w:t>еть вид колоколообразной кривой.</w:t>
      </w:r>
    </w:p>
    <w:p w:rsidR="00FA1586" w:rsidRDefault="00FA1586" w:rsidP="007757E2">
      <w:pPr>
        <w:pStyle w:val="ab"/>
        <w:shd w:val="clear" w:color="auto" w:fill="FFFFFF"/>
        <w:spacing w:before="0" w:beforeAutospacing="0" w:after="0" w:afterAutospacing="0" w:line="294" w:lineRule="atLeast"/>
        <w:jc w:val="both"/>
        <w:rPr>
          <w:rFonts w:ascii="Arial" w:hAnsi="Arial" w:cs="Arial"/>
          <w:color w:val="000000"/>
          <w:sz w:val="21"/>
          <w:szCs w:val="21"/>
        </w:rPr>
      </w:pPr>
    </w:p>
    <w:p w:rsidR="007757E2" w:rsidRDefault="007757E2" w:rsidP="007757E2">
      <w:pPr>
        <w:pStyle w:val="ab"/>
        <w:shd w:val="clear" w:color="auto" w:fill="FFFFFF"/>
        <w:spacing w:before="0" w:beforeAutospacing="0" w:after="0" w:afterAutospacing="0"/>
        <w:jc w:val="both"/>
        <w:rPr>
          <w:rFonts w:ascii="Arial" w:hAnsi="Arial" w:cs="Arial"/>
          <w:color w:val="000000"/>
          <w:sz w:val="21"/>
          <w:szCs w:val="21"/>
        </w:rPr>
      </w:pPr>
    </w:p>
    <w:p w:rsidR="007757E2" w:rsidRDefault="007757E2" w:rsidP="007757E2"/>
    <w:p w:rsidR="007757E2" w:rsidRDefault="007757E2"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Pr="00C967B0" w:rsidRDefault="003756EC" w:rsidP="003756EC">
      <w:pPr>
        <w:shd w:val="clear" w:color="auto" w:fill="FFFFFF"/>
        <w:spacing w:after="135"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Самостоятельная работа по теме 9.3. </w:t>
      </w:r>
      <w:r w:rsidRPr="00C967B0">
        <w:rPr>
          <w:rFonts w:ascii="Times New Roman" w:eastAsia="Times New Roman" w:hAnsi="Times New Roman" w:cs="Times New Roman"/>
          <w:bCs/>
          <w:sz w:val="24"/>
          <w:szCs w:val="24"/>
          <w:lang w:eastAsia="ru-RU"/>
        </w:rPr>
        <w:t>Биосфера – глобальная экосистема</w:t>
      </w:r>
      <w:r>
        <w:rPr>
          <w:rFonts w:ascii="Times New Roman" w:eastAsia="Times New Roman" w:hAnsi="Times New Roman" w:cs="Times New Roman"/>
          <w:b/>
          <w:bCs/>
          <w:sz w:val="24"/>
          <w:szCs w:val="24"/>
          <w:lang w:eastAsia="ru-RU"/>
        </w:rPr>
        <w:t>.</w:t>
      </w:r>
    </w:p>
    <w:p w:rsidR="003756EC" w:rsidRPr="00C967B0" w:rsidRDefault="003756EC" w:rsidP="003756EC">
      <w:pPr>
        <w:shd w:val="clear" w:color="auto" w:fill="FFFFFF"/>
        <w:spacing w:after="135" w:line="240" w:lineRule="auto"/>
        <w:rPr>
          <w:rFonts w:ascii="Times New Roman" w:eastAsia="Times New Roman" w:hAnsi="Times New Roman" w:cs="Times New Roman"/>
          <w:bCs/>
          <w:sz w:val="24"/>
          <w:szCs w:val="24"/>
          <w:lang w:eastAsia="ru-RU"/>
        </w:rPr>
      </w:pPr>
      <w:r w:rsidRPr="00C967B0">
        <w:rPr>
          <w:rFonts w:ascii="Times New Roman" w:eastAsia="Times New Roman" w:hAnsi="Times New Roman" w:cs="Times New Roman"/>
          <w:b/>
          <w:bCs/>
          <w:sz w:val="24"/>
          <w:szCs w:val="24"/>
          <w:lang w:eastAsia="ru-RU"/>
        </w:rPr>
        <w:t>Тема</w:t>
      </w:r>
      <w:r w:rsidRPr="00C967B0">
        <w:rPr>
          <w:rFonts w:ascii="Times New Roman" w:eastAsia="Times New Roman" w:hAnsi="Times New Roman" w:cs="Times New Roman"/>
          <w:bCs/>
          <w:sz w:val="24"/>
          <w:szCs w:val="24"/>
          <w:lang w:eastAsia="ru-RU"/>
        </w:rPr>
        <w:t>: Заповедники и заказники России</w:t>
      </w:r>
    </w:p>
    <w:p w:rsidR="003756EC" w:rsidRPr="00C967B0" w:rsidRDefault="003756EC" w:rsidP="003756EC">
      <w:pPr>
        <w:shd w:val="clear" w:color="auto" w:fill="FFFFFF"/>
        <w:spacing w:after="135" w:line="240" w:lineRule="auto"/>
        <w:jc w:val="both"/>
        <w:rPr>
          <w:rFonts w:ascii="Times New Roman" w:hAnsi="Times New Roman" w:cs="Times New Roman"/>
          <w:color w:val="000000"/>
          <w:sz w:val="24"/>
          <w:szCs w:val="24"/>
          <w:shd w:val="clear" w:color="auto" w:fill="FFFFFF"/>
        </w:rPr>
      </w:pPr>
      <w:r w:rsidRPr="00C967B0">
        <w:rPr>
          <w:rFonts w:ascii="Times New Roman" w:eastAsia="Times New Roman" w:hAnsi="Times New Roman" w:cs="Times New Roman"/>
          <w:b/>
          <w:bCs/>
          <w:sz w:val="24"/>
          <w:szCs w:val="24"/>
          <w:lang w:eastAsia="ru-RU"/>
        </w:rPr>
        <w:t>Цель</w:t>
      </w:r>
      <w:r w:rsidRPr="00C967B0">
        <w:rPr>
          <w:rFonts w:ascii="Times New Roman" w:eastAsia="Times New Roman" w:hAnsi="Times New Roman" w:cs="Times New Roman"/>
          <w:bCs/>
          <w:sz w:val="24"/>
          <w:szCs w:val="24"/>
          <w:lang w:eastAsia="ru-RU"/>
        </w:rPr>
        <w:t>:</w:t>
      </w:r>
      <w:r w:rsidRPr="00C967B0">
        <w:rPr>
          <w:color w:val="000000"/>
          <w:sz w:val="24"/>
          <w:szCs w:val="24"/>
          <w:shd w:val="clear" w:color="auto" w:fill="FFFFFF"/>
        </w:rPr>
        <w:t xml:space="preserve"> </w:t>
      </w:r>
      <w:r w:rsidRPr="00C967B0">
        <w:rPr>
          <w:rFonts w:ascii="Times New Roman" w:hAnsi="Times New Roman" w:cs="Times New Roman"/>
          <w:color w:val="000000"/>
          <w:sz w:val="24"/>
          <w:szCs w:val="24"/>
          <w:shd w:val="clear" w:color="auto" w:fill="FFFFFF"/>
        </w:rPr>
        <w:t>Формирование представления о заповедниках, заказниках, национальных  и природных парках. Определение роли охраняемых территорий.</w:t>
      </w:r>
    </w:p>
    <w:p w:rsidR="003756EC" w:rsidRPr="00C967B0" w:rsidRDefault="003756EC" w:rsidP="003756EC">
      <w:pPr>
        <w:shd w:val="clear" w:color="auto" w:fill="FFFFFF"/>
        <w:spacing w:after="135" w:line="240" w:lineRule="auto"/>
        <w:jc w:val="both"/>
        <w:rPr>
          <w:rFonts w:ascii="Times New Roman" w:hAnsi="Times New Roman" w:cs="Times New Roman"/>
          <w:color w:val="000000"/>
          <w:sz w:val="24"/>
          <w:szCs w:val="24"/>
          <w:shd w:val="clear" w:color="auto" w:fill="FFFFFF"/>
        </w:rPr>
      </w:pPr>
      <w:r w:rsidRPr="0004479E">
        <w:rPr>
          <w:rFonts w:ascii="Times New Roman" w:hAnsi="Times New Roman" w:cs="Times New Roman"/>
          <w:b/>
          <w:color w:val="000000"/>
          <w:sz w:val="24"/>
          <w:szCs w:val="24"/>
          <w:shd w:val="clear" w:color="auto" w:fill="FFFFFF"/>
        </w:rPr>
        <w:t>Задание</w:t>
      </w:r>
      <w:r>
        <w:rPr>
          <w:rFonts w:ascii="Times New Roman" w:hAnsi="Times New Roman" w:cs="Times New Roman"/>
          <w:b/>
          <w:color w:val="000000"/>
          <w:sz w:val="24"/>
          <w:szCs w:val="24"/>
          <w:shd w:val="clear" w:color="auto" w:fill="FFFFFF"/>
        </w:rPr>
        <w:t xml:space="preserve"> 1</w:t>
      </w:r>
      <w:r w:rsidRPr="0004479E">
        <w:rPr>
          <w:rFonts w:ascii="Times New Roman" w:hAnsi="Times New Roman" w:cs="Times New Roman"/>
          <w:b/>
          <w:color w:val="000000"/>
          <w:sz w:val="24"/>
          <w:szCs w:val="24"/>
          <w:shd w:val="clear" w:color="auto" w:fill="FFFFFF"/>
        </w:rPr>
        <w:t>:</w:t>
      </w:r>
      <w:r w:rsidRPr="00C967B0">
        <w:rPr>
          <w:rFonts w:ascii="Times New Roman" w:hAnsi="Times New Roman" w:cs="Times New Roman"/>
          <w:color w:val="000000"/>
          <w:sz w:val="24"/>
          <w:szCs w:val="24"/>
          <w:shd w:val="clear" w:color="auto" w:fill="FFFFFF"/>
        </w:rPr>
        <w:t xml:space="preserve"> составить презентацию по теме «Заказники и заповедники России».</w:t>
      </w:r>
    </w:p>
    <w:p w:rsidR="003756EC" w:rsidRPr="00C967B0"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67B0">
        <w:rPr>
          <w:rFonts w:ascii="Times New Roman" w:eastAsia="Times New Roman" w:hAnsi="Times New Roman" w:cs="Times New Roman"/>
          <w:b/>
          <w:bCs/>
          <w:color w:val="000000"/>
          <w:sz w:val="24"/>
          <w:szCs w:val="24"/>
          <w:lang w:eastAsia="ru-RU"/>
        </w:rPr>
        <w:t>Общие правила оформления презентации</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Титульный лист</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Название презентации.</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Автор: ФИО, студента, место учебы, год.</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Логотип филиала.</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Второй слайд «</w:t>
      </w:r>
      <w:r>
        <w:rPr>
          <w:rFonts w:ascii="Times New Roman" w:eastAsia="Times New Roman" w:hAnsi="Times New Roman" w:cs="Times New Roman"/>
          <w:color w:val="000000"/>
          <w:sz w:val="24"/>
          <w:szCs w:val="24"/>
          <w:lang w:eastAsia="ru-RU"/>
        </w:rPr>
        <w:t>Содержание» - список основных вопросов, рассматриваемых в содержании. Лучше оформить в виде гиперссылок (для интерактивности презентации).</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Заголовки</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Все заголовки выполнены в едином стиле (цвет, шрифт, размер, начертание).</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конце точка не ставится</w:t>
      </w:r>
      <w:r>
        <w:rPr>
          <w:rFonts w:ascii="Times New Roman" w:eastAsia="Times New Roman" w:hAnsi="Times New Roman" w:cs="Times New Roman"/>
          <w:color w:val="0000FF"/>
          <w:sz w:val="24"/>
          <w:szCs w:val="24"/>
          <w:lang w:eastAsia="ru-RU"/>
        </w:rPr>
        <w:t>.</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Анимация, как правило, не применяется.</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Текст</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Форматируется по ширине.</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Размер и цвет шрифта подбираются так, чтобы было хорошо видно.</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Подчеркивание не используется, т.к. оно в документе указывает на гиперссылку.</w:t>
      </w:r>
    </w:p>
    <w:p w:rsidR="003756EC" w:rsidRDefault="003756EC" w:rsidP="003756E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Элементы списка отделяются точкой с запятой. В конце обязательно ставится точка.</w:t>
      </w:r>
    </w:p>
    <w:p w:rsidR="003756EC" w:rsidRPr="00681B39" w:rsidRDefault="003756EC" w:rsidP="003756EC">
      <w:pPr>
        <w:shd w:val="clear" w:color="auto" w:fill="FFFFFF"/>
        <w:spacing w:after="135" w:line="240" w:lineRule="auto"/>
        <w:jc w:val="both"/>
        <w:rPr>
          <w:rFonts w:ascii="Times New Roman" w:eastAsia="Times New Roman" w:hAnsi="Times New Roman" w:cs="Times New Roman"/>
          <w:bCs/>
          <w:sz w:val="28"/>
          <w:szCs w:val="28"/>
          <w:lang w:eastAsia="ru-RU"/>
        </w:rPr>
      </w:pPr>
    </w:p>
    <w:p w:rsidR="003756EC" w:rsidRPr="0004479E" w:rsidRDefault="003756EC" w:rsidP="003756EC">
      <w:pPr>
        <w:pStyle w:val="ac"/>
        <w:jc w:val="both"/>
        <w:rPr>
          <w:rFonts w:ascii="Times New Roman" w:hAnsi="Times New Roman" w:cs="Times New Roman"/>
          <w:sz w:val="24"/>
          <w:szCs w:val="24"/>
          <w:lang w:eastAsia="ru-RU"/>
        </w:rPr>
      </w:pPr>
      <w:r w:rsidRPr="00363DC4">
        <w:rPr>
          <w:rFonts w:ascii="Times New Roman" w:hAnsi="Times New Roman" w:cs="Times New Roman"/>
          <w:b/>
          <w:bCs/>
          <w:i/>
          <w:iCs/>
          <w:sz w:val="28"/>
          <w:szCs w:val="28"/>
          <w:lang w:eastAsia="ru-RU"/>
        </w:rPr>
        <w:t xml:space="preserve">     </w:t>
      </w:r>
      <w:proofErr w:type="gramStart"/>
      <w:r w:rsidRPr="0004479E">
        <w:rPr>
          <w:rFonts w:ascii="Times New Roman" w:hAnsi="Times New Roman" w:cs="Times New Roman"/>
          <w:b/>
          <w:bCs/>
          <w:i/>
          <w:iCs/>
          <w:sz w:val="24"/>
          <w:szCs w:val="24"/>
          <w:lang w:eastAsia="ru-RU"/>
        </w:rPr>
        <w:t>Особо охраняемые природные территории (ООПТ)</w:t>
      </w:r>
      <w:r w:rsidRPr="0004479E">
        <w:rPr>
          <w:rFonts w:ascii="Times New Roman" w:hAnsi="Times New Roman" w:cs="Times New Roman"/>
          <w:sz w:val="24"/>
          <w:szCs w:val="24"/>
          <w:lang w:eastAsia="ru-RU"/>
        </w:rPr>
        <w:t>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w:t>
      </w:r>
      <w:r w:rsidRPr="0004479E">
        <w:rPr>
          <w:rFonts w:ascii="Times New Roman" w:hAnsi="Times New Roman" w:cs="Times New Roman"/>
          <w:sz w:val="24"/>
          <w:szCs w:val="24"/>
          <w:lang w:eastAsia="ru-RU"/>
        </w:rPr>
        <w:tab/>
      </w:r>
      <w:r w:rsidRPr="0004479E">
        <w:rPr>
          <w:rFonts w:ascii="Times New Roman" w:hAnsi="Times New Roman" w:cs="Times New Roman"/>
          <w:b/>
          <w:bCs/>
          <w:sz w:val="24"/>
          <w:szCs w:val="24"/>
          <w:lang w:eastAsia="ru-RU"/>
        </w:rPr>
        <w:t>Заповедники.</w:t>
      </w:r>
      <w:r w:rsidRPr="0004479E">
        <w:rPr>
          <w:rFonts w:ascii="Times New Roman" w:hAnsi="Times New Roman" w:cs="Times New Roman"/>
          <w:sz w:val="24"/>
          <w:szCs w:val="24"/>
          <w:lang w:eastAsia="ru-RU"/>
        </w:rPr>
        <w:t> Это особо охраняемая природная территория, на которой полностью запрещена любая хозяйственная деятельность (включая туризм) в целях сохранения природных комплексов, охраны животных и растений, а также слежения за происходящими в природе процессами. Это самый важный тип ООПТ, наиболее надежно обеспечивающий охрану видов.</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В мире сегодня свыше двух тысяч заповедников, в России – 99 с общей площадью 33, 3 млн. га, что составляет 1,6 все территории нашей страны. Размеры заповедников сильно различаются. Так, расположенный на Севере Таймырский заповедник занимает около 1,4 млн. га, а лесостепной заповедник «</w:t>
      </w:r>
      <w:proofErr w:type="spellStart"/>
      <w:r w:rsidRPr="0004479E">
        <w:rPr>
          <w:rFonts w:ascii="Times New Roman" w:hAnsi="Times New Roman" w:cs="Times New Roman"/>
          <w:sz w:val="24"/>
          <w:szCs w:val="24"/>
          <w:lang w:eastAsia="ru-RU"/>
        </w:rPr>
        <w:t>Галичья</w:t>
      </w:r>
      <w:proofErr w:type="spellEnd"/>
      <w:r w:rsidRPr="0004479E">
        <w:rPr>
          <w:rFonts w:ascii="Times New Roman" w:hAnsi="Times New Roman" w:cs="Times New Roman"/>
          <w:sz w:val="24"/>
          <w:szCs w:val="24"/>
          <w:lang w:eastAsia="ru-RU"/>
        </w:rPr>
        <w:t xml:space="preserve"> Гора» в долине Дона – всего 231 га. Самый большой российский заповедник – Командорский (3,65 млн. га).</w:t>
      </w:r>
    </w:p>
    <w:p w:rsidR="003756EC" w:rsidRPr="0004479E" w:rsidRDefault="003756EC" w:rsidP="003756EC">
      <w:pPr>
        <w:pStyle w:val="ac"/>
        <w:ind w:firstLine="708"/>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С помощью заповедников решают три главные задачи.</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Заповедники обеспечивают охрану флоры, фауны и природных ландшафтов. У каждого заповедника есть свои особенности. </w:t>
      </w:r>
      <w:proofErr w:type="gramStart"/>
      <w:r w:rsidRPr="0004479E">
        <w:rPr>
          <w:rFonts w:ascii="Times New Roman" w:hAnsi="Times New Roman" w:cs="Times New Roman"/>
          <w:sz w:val="24"/>
          <w:szCs w:val="24"/>
          <w:lang w:eastAsia="ru-RU"/>
        </w:rPr>
        <w:t xml:space="preserve">Так, в Астраханском государственном заповеднике главные объекты охраны – водоплавающие птицы и лотос, в </w:t>
      </w:r>
      <w:proofErr w:type="spellStart"/>
      <w:r w:rsidRPr="0004479E">
        <w:rPr>
          <w:rFonts w:ascii="Times New Roman" w:hAnsi="Times New Roman" w:cs="Times New Roman"/>
          <w:sz w:val="24"/>
          <w:szCs w:val="24"/>
          <w:lang w:eastAsia="ru-RU"/>
        </w:rPr>
        <w:t>Сихоте-Алинском</w:t>
      </w:r>
      <w:proofErr w:type="spellEnd"/>
      <w:r w:rsidRPr="0004479E">
        <w:rPr>
          <w:rFonts w:ascii="Times New Roman" w:hAnsi="Times New Roman" w:cs="Times New Roman"/>
          <w:sz w:val="24"/>
          <w:szCs w:val="24"/>
          <w:lang w:eastAsia="ru-RU"/>
        </w:rPr>
        <w:t xml:space="preserve"> и Лазовском – амурский тигр, в заповеднике «Остров Врангеля» – белый медведь, в Воронежском – бобр, в </w:t>
      </w:r>
      <w:proofErr w:type="spellStart"/>
      <w:r w:rsidRPr="0004479E">
        <w:rPr>
          <w:rFonts w:ascii="Times New Roman" w:hAnsi="Times New Roman" w:cs="Times New Roman"/>
          <w:sz w:val="24"/>
          <w:szCs w:val="24"/>
          <w:lang w:eastAsia="ru-RU"/>
        </w:rPr>
        <w:t>Хоперском</w:t>
      </w:r>
      <w:proofErr w:type="spellEnd"/>
      <w:r w:rsidRPr="0004479E">
        <w:rPr>
          <w:rFonts w:ascii="Times New Roman" w:hAnsi="Times New Roman" w:cs="Times New Roman"/>
          <w:sz w:val="24"/>
          <w:szCs w:val="24"/>
          <w:lang w:eastAsia="ru-RU"/>
        </w:rPr>
        <w:t xml:space="preserve"> – выхухоль, в расположенном на территории Башкортостана небольшом заповеднике «</w:t>
      </w:r>
      <w:proofErr w:type="spellStart"/>
      <w:r w:rsidRPr="0004479E">
        <w:rPr>
          <w:rFonts w:ascii="Times New Roman" w:hAnsi="Times New Roman" w:cs="Times New Roman"/>
          <w:sz w:val="24"/>
          <w:szCs w:val="24"/>
          <w:lang w:eastAsia="ru-RU"/>
        </w:rPr>
        <w:t>Шульган-Таш</w:t>
      </w:r>
      <w:proofErr w:type="spellEnd"/>
      <w:r w:rsidRPr="0004479E">
        <w:rPr>
          <w:rFonts w:ascii="Times New Roman" w:hAnsi="Times New Roman" w:cs="Times New Roman"/>
          <w:sz w:val="24"/>
          <w:szCs w:val="24"/>
          <w:lang w:eastAsia="ru-RU"/>
        </w:rPr>
        <w:t xml:space="preserve">» – башкирская бортевая пчела, в </w:t>
      </w:r>
      <w:proofErr w:type="spellStart"/>
      <w:r w:rsidRPr="0004479E">
        <w:rPr>
          <w:rFonts w:ascii="Times New Roman" w:hAnsi="Times New Roman" w:cs="Times New Roman"/>
          <w:sz w:val="24"/>
          <w:szCs w:val="24"/>
          <w:lang w:eastAsia="ru-RU"/>
        </w:rPr>
        <w:t>Ильменском</w:t>
      </w:r>
      <w:proofErr w:type="spellEnd"/>
      <w:r w:rsidRPr="0004479E">
        <w:rPr>
          <w:rFonts w:ascii="Times New Roman" w:hAnsi="Times New Roman" w:cs="Times New Roman"/>
          <w:sz w:val="24"/>
          <w:szCs w:val="24"/>
          <w:lang w:eastAsia="ru-RU"/>
        </w:rPr>
        <w:t xml:space="preserve"> государственном заповеднике – минералы.</w:t>
      </w:r>
      <w:proofErr w:type="gramEnd"/>
      <w:r w:rsidRPr="0004479E">
        <w:rPr>
          <w:rFonts w:ascii="Times New Roman" w:hAnsi="Times New Roman" w:cs="Times New Roman"/>
          <w:sz w:val="24"/>
          <w:szCs w:val="24"/>
          <w:lang w:eastAsia="ru-RU"/>
        </w:rPr>
        <w:t xml:space="preserve"> Одновременно с объектами специальной охраны охраняют природные экосистемы заповедника в целом.</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Заповедники являются научными учреждениями, где работают биологи разного профиля, детально исследующие состояние экосистем и отдельных входящих в них популяций животных и растений. Это природные лаборатории, которые дают ценный материал, </w:t>
      </w:r>
      <w:r w:rsidRPr="0004479E">
        <w:rPr>
          <w:rFonts w:ascii="Times New Roman" w:hAnsi="Times New Roman" w:cs="Times New Roman"/>
          <w:sz w:val="24"/>
          <w:szCs w:val="24"/>
          <w:lang w:eastAsia="ru-RU"/>
        </w:rPr>
        <w:lastRenderedPageBreak/>
        <w:t>помогающий поддерживать стабильность популяций и экосистем и за пределами заповедников.</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Заповедники служат очагами восстановления популяций редких и исчезающих видов растений и животных. Часть их (в допустимых пределах) может изыматься и использоваться для дальнейшего расселения. Так, в Воронежском заповеднике размножили бобра, в </w:t>
      </w:r>
      <w:proofErr w:type="spellStart"/>
      <w:r w:rsidRPr="0004479E">
        <w:rPr>
          <w:rFonts w:ascii="Times New Roman" w:hAnsi="Times New Roman" w:cs="Times New Roman"/>
          <w:sz w:val="24"/>
          <w:szCs w:val="24"/>
          <w:lang w:eastAsia="ru-RU"/>
        </w:rPr>
        <w:t>Хоперском</w:t>
      </w:r>
      <w:proofErr w:type="spellEnd"/>
      <w:r w:rsidRPr="0004479E">
        <w:rPr>
          <w:rFonts w:ascii="Times New Roman" w:hAnsi="Times New Roman" w:cs="Times New Roman"/>
          <w:sz w:val="24"/>
          <w:szCs w:val="24"/>
          <w:lang w:eastAsia="ru-RU"/>
        </w:rPr>
        <w:t xml:space="preserve"> – выхухоль, а после вывозили в другие регионы. </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w:t>
      </w:r>
      <w:r w:rsidRPr="0004479E">
        <w:rPr>
          <w:rFonts w:ascii="Times New Roman" w:hAnsi="Times New Roman" w:cs="Times New Roman"/>
          <w:sz w:val="24"/>
          <w:szCs w:val="24"/>
          <w:lang w:eastAsia="ru-RU"/>
        </w:rPr>
        <w:tab/>
        <w:t xml:space="preserve">Важнейшие заповедники – биосферные. Биосферные заповедники представляют природные ландшафты основных биомов мира. Их создают там, где природа не утратила своих первозданных черт. Наблюдения в биосферных заповедниках как эталонах природы проводят по единой международной программе, составленной в ЮНЕСКО. Это обеспечивает сравнимость результатов, получаемых учеными разных </w:t>
      </w:r>
      <w:proofErr w:type="gramStart"/>
      <w:r w:rsidRPr="0004479E">
        <w:rPr>
          <w:rFonts w:ascii="Times New Roman" w:hAnsi="Times New Roman" w:cs="Times New Roman"/>
          <w:sz w:val="24"/>
          <w:szCs w:val="24"/>
          <w:lang w:eastAsia="ru-RU"/>
        </w:rPr>
        <w:t>странах</w:t>
      </w:r>
      <w:proofErr w:type="gramEnd"/>
      <w:r w:rsidRPr="0004479E">
        <w:rPr>
          <w:rFonts w:ascii="Times New Roman" w:hAnsi="Times New Roman" w:cs="Times New Roman"/>
          <w:sz w:val="24"/>
          <w:szCs w:val="24"/>
          <w:lang w:eastAsia="ru-RU"/>
        </w:rPr>
        <w:t>. В мире существует около 300 биосферных заповедников, из них в России – 21 (</w:t>
      </w:r>
      <w:proofErr w:type="gramStart"/>
      <w:r w:rsidRPr="0004479E">
        <w:rPr>
          <w:rFonts w:ascii="Times New Roman" w:hAnsi="Times New Roman" w:cs="Times New Roman"/>
          <w:sz w:val="24"/>
          <w:szCs w:val="24"/>
          <w:lang w:eastAsia="ru-RU"/>
        </w:rPr>
        <w:t>Кавказский</w:t>
      </w:r>
      <w:proofErr w:type="gramEnd"/>
      <w:r w:rsidRPr="0004479E">
        <w:rPr>
          <w:rFonts w:ascii="Times New Roman" w:hAnsi="Times New Roman" w:cs="Times New Roman"/>
          <w:sz w:val="24"/>
          <w:szCs w:val="24"/>
          <w:lang w:eastAsia="ru-RU"/>
        </w:rPr>
        <w:t>, Приокско-Террасный, Сихотэ-Алинский, Центрально-Черноземный и др.).</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w:t>
      </w:r>
      <w:r w:rsidRPr="0004479E">
        <w:rPr>
          <w:rFonts w:ascii="Times New Roman" w:hAnsi="Times New Roman" w:cs="Times New Roman"/>
          <w:sz w:val="24"/>
          <w:szCs w:val="24"/>
          <w:lang w:eastAsia="ru-RU"/>
        </w:rPr>
        <w:tab/>
        <w:t>Заповедники создают и на территориях, нарушенных человеком. Однако в этих заповедниках не всегда экосистемы приходят в первозданное состояние, так как популяции некоторых видов растений и животных не восстанавливаются.</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w:t>
      </w:r>
      <w:r w:rsidRPr="0004479E">
        <w:rPr>
          <w:rFonts w:ascii="Times New Roman" w:hAnsi="Times New Roman" w:cs="Times New Roman"/>
          <w:sz w:val="24"/>
          <w:szCs w:val="24"/>
          <w:lang w:eastAsia="ru-RU"/>
        </w:rPr>
        <w:tab/>
        <w:t xml:space="preserve">Некоторые типы экосистем не могут существовать при </w:t>
      </w:r>
      <w:proofErr w:type="gramStart"/>
      <w:r w:rsidRPr="0004479E">
        <w:rPr>
          <w:rFonts w:ascii="Times New Roman" w:hAnsi="Times New Roman" w:cs="Times New Roman"/>
          <w:sz w:val="24"/>
          <w:szCs w:val="24"/>
          <w:lang w:eastAsia="ru-RU"/>
        </w:rPr>
        <w:t>полном</w:t>
      </w:r>
      <w:proofErr w:type="gramEnd"/>
      <w:r w:rsidRPr="0004479E">
        <w:rPr>
          <w:rFonts w:ascii="Times New Roman" w:hAnsi="Times New Roman" w:cs="Times New Roman"/>
          <w:sz w:val="24"/>
          <w:szCs w:val="24"/>
          <w:lang w:eastAsia="ru-RU"/>
        </w:rPr>
        <w:t xml:space="preserve"> </w:t>
      </w:r>
      <w:proofErr w:type="spellStart"/>
      <w:r w:rsidRPr="0004479E">
        <w:rPr>
          <w:rFonts w:ascii="Times New Roman" w:hAnsi="Times New Roman" w:cs="Times New Roman"/>
          <w:sz w:val="24"/>
          <w:szCs w:val="24"/>
          <w:lang w:eastAsia="ru-RU"/>
        </w:rPr>
        <w:t>заповедании</w:t>
      </w:r>
      <w:proofErr w:type="spellEnd"/>
      <w:r w:rsidRPr="0004479E">
        <w:rPr>
          <w:rFonts w:ascii="Times New Roman" w:hAnsi="Times New Roman" w:cs="Times New Roman"/>
          <w:sz w:val="24"/>
          <w:szCs w:val="24"/>
          <w:lang w:eastAsia="ru-RU"/>
        </w:rPr>
        <w:t>. Например, луга, если их не использовать, зарастут лесом, а вместе с луговыми растениями исчезнут многие насекомые, а также некоторые птицы. В таких экосистемах проводится регламентированное (т.е. по рекомендациям, разработанным экологами) использование.</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w:t>
      </w:r>
      <w:r w:rsidRPr="0004479E">
        <w:rPr>
          <w:rFonts w:ascii="Times New Roman" w:hAnsi="Times New Roman" w:cs="Times New Roman"/>
          <w:b/>
          <w:bCs/>
          <w:sz w:val="24"/>
          <w:szCs w:val="24"/>
          <w:lang w:eastAsia="ru-RU"/>
        </w:rPr>
        <w:t>Национальные парки</w:t>
      </w:r>
      <w:r w:rsidRPr="0004479E">
        <w:rPr>
          <w:rFonts w:ascii="Times New Roman" w:hAnsi="Times New Roman" w:cs="Times New Roman"/>
          <w:sz w:val="24"/>
          <w:szCs w:val="24"/>
          <w:lang w:eastAsia="ru-RU"/>
        </w:rPr>
        <w:t>. В отличие от заповедника в национальном парке устанавливается дифференцированный режим охраны. В его границах прекращается активное хозяйственное использование земель, но сохраняется рекреационное использование, лицензионный лов рыбы и отстрел промысловых животных. Часть территории, включающая наиболее ценные экосистемы с редкими видами, может быть изолирована от посещения с организацией заповедной зоны.</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На территории национального </w:t>
      </w:r>
      <w:proofErr w:type="gramStart"/>
      <w:r w:rsidRPr="0004479E">
        <w:rPr>
          <w:rFonts w:ascii="Times New Roman" w:hAnsi="Times New Roman" w:cs="Times New Roman"/>
          <w:sz w:val="24"/>
          <w:szCs w:val="24"/>
          <w:lang w:eastAsia="ru-RU"/>
        </w:rPr>
        <w:t>парка</w:t>
      </w:r>
      <w:proofErr w:type="gramEnd"/>
      <w:r w:rsidRPr="0004479E">
        <w:rPr>
          <w:rFonts w:ascii="Times New Roman" w:hAnsi="Times New Roman" w:cs="Times New Roman"/>
          <w:sz w:val="24"/>
          <w:szCs w:val="24"/>
          <w:lang w:eastAsia="ru-RU"/>
        </w:rPr>
        <w:t xml:space="preserve"> возможно ограниченное сельскохозяйственное использование части земель – умеренный выпас скота на степных травостоях, выборочная рубка деревьев и даже некоторое количество пашни, на которой растения выращиваются без применения пестицидов и минеральных удобрений.</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w:t>
      </w:r>
      <w:r w:rsidRPr="0004479E">
        <w:rPr>
          <w:rFonts w:ascii="Times New Roman" w:hAnsi="Times New Roman" w:cs="Times New Roman"/>
          <w:sz w:val="24"/>
          <w:szCs w:val="24"/>
          <w:lang w:eastAsia="ru-RU"/>
        </w:rPr>
        <w:tab/>
        <w:t>В России 34 национальных парка и 30 природных парков (они отличаются тем, что подчиняются органам власти субъектов федерации).</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w:t>
      </w:r>
      <w:r w:rsidRPr="0004479E">
        <w:rPr>
          <w:rFonts w:ascii="Times New Roman" w:hAnsi="Times New Roman" w:cs="Times New Roman"/>
          <w:sz w:val="24"/>
          <w:szCs w:val="24"/>
          <w:lang w:eastAsia="ru-RU"/>
        </w:rPr>
        <w:tab/>
      </w:r>
      <w:r w:rsidRPr="0004479E">
        <w:rPr>
          <w:rFonts w:ascii="Times New Roman" w:hAnsi="Times New Roman" w:cs="Times New Roman"/>
          <w:b/>
          <w:bCs/>
          <w:sz w:val="24"/>
          <w:szCs w:val="24"/>
          <w:lang w:eastAsia="ru-RU"/>
        </w:rPr>
        <w:t>Памятники природы.</w:t>
      </w:r>
      <w:r w:rsidRPr="0004479E">
        <w:rPr>
          <w:rFonts w:ascii="Times New Roman" w:hAnsi="Times New Roman" w:cs="Times New Roman"/>
          <w:sz w:val="24"/>
          <w:szCs w:val="24"/>
          <w:lang w:eastAsia="ru-RU"/>
        </w:rPr>
        <w:t> Памятники природы – это музеи природы, маленькие заповедники. Известный их пример – красноярские «Столбы». Если площадь заповедников обычно составляет тысячи или хотя бы десятки квадратных километров, то памятники природы имеют площадь в несколько гектаров. Памятники природы могут быть республиканского, областного или местного значения. Как правило, они охраняются общественными организациями и органами управления административных районов. В настоящее время в России охраняется около 9 тысяч памятников природы.</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w:t>
      </w:r>
      <w:r w:rsidRPr="0004479E">
        <w:rPr>
          <w:rFonts w:ascii="Times New Roman" w:hAnsi="Times New Roman" w:cs="Times New Roman"/>
          <w:sz w:val="24"/>
          <w:szCs w:val="24"/>
          <w:lang w:eastAsia="ru-RU"/>
        </w:rPr>
        <w:tab/>
      </w:r>
      <w:r w:rsidRPr="0004479E">
        <w:rPr>
          <w:rFonts w:ascii="Times New Roman" w:hAnsi="Times New Roman" w:cs="Times New Roman"/>
          <w:b/>
          <w:bCs/>
          <w:sz w:val="24"/>
          <w:szCs w:val="24"/>
          <w:lang w:eastAsia="ru-RU"/>
        </w:rPr>
        <w:t>Заказники. </w:t>
      </w:r>
      <w:r w:rsidRPr="0004479E">
        <w:rPr>
          <w:rFonts w:ascii="Times New Roman" w:hAnsi="Times New Roman" w:cs="Times New Roman"/>
          <w:sz w:val="24"/>
          <w:szCs w:val="24"/>
          <w:lang w:eastAsia="ru-RU"/>
        </w:rPr>
        <w:t>Заказники – это временно охраняемая природная территория, создаваемая для восстановления популяции одного или нескольких видов растений или животных. Все виды растений и животных, которые не входят в число охраняемых в заказнике, могут использоваться в соответствии с экологическими нормативами.</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w:t>
      </w:r>
      <w:r w:rsidRPr="0004479E">
        <w:rPr>
          <w:rFonts w:ascii="Times New Roman" w:hAnsi="Times New Roman" w:cs="Times New Roman"/>
          <w:sz w:val="24"/>
          <w:szCs w:val="24"/>
          <w:lang w:eastAsia="ru-RU"/>
        </w:rPr>
        <w:tab/>
        <w:t xml:space="preserve">В заказниках охотничье-промысловых животных создают условия для нормального воспроизведения популяций крупных животных, таких, как лоси, или осторожных птиц, таких, как тетерев или глухарь. Так, </w:t>
      </w:r>
      <w:proofErr w:type="gramStart"/>
      <w:r w:rsidRPr="0004479E">
        <w:rPr>
          <w:rFonts w:ascii="Times New Roman" w:hAnsi="Times New Roman" w:cs="Times New Roman"/>
          <w:sz w:val="24"/>
          <w:szCs w:val="24"/>
          <w:lang w:eastAsia="ru-RU"/>
        </w:rPr>
        <w:t>в</w:t>
      </w:r>
      <w:proofErr w:type="gramEnd"/>
      <w:r w:rsidRPr="0004479E">
        <w:rPr>
          <w:rFonts w:ascii="Times New Roman" w:hAnsi="Times New Roman" w:cs="Times New Roman"/>
          <w:sz w:val="24"/>
          <w:szCs w:val="24"/>
          <w:lang w:eastAsia="ru-RU"/>
        </w:rPr>
        <w:t xml:space="preserve"> </w:t>
      </w:r>
      <w:proofErr w:type="gramStart"/>
      <w:r w:rsidRPr="0004479E">
        <w:rPr>
          <w:rFonts w:ascii="Times New Roman" w:hAnsi="Times New Roman" w:cs="Times New Roman"/>
          <w:sz w:val="24"/>
          <w:szCs w:val="24"/>
          <w:lang w:eastAsia="ru-RU"/>
        </w:rPr>
        <w:t>Бирском</w:t>
      </w:r>
      <w:proofErr w:type="gramEnd"/>
      <w:r w:rsidRPr="0004479E">
        <w:rPr>
          <w:rFonts w:ascii="Times New Roman" w:hAnsi="Times New Roman" w:cs="Times New Roman"/>
          <w:sz w:val="24"/>
          <w:szCs w:val="24"/>
          <w:lang w:eastAsia="ru-RU"/>
        </w:rPr>
        <w:t xml:space="preserve"> государственном заказнике в Башкортостане (площадью свыше 18 тыс. га) охраняются лоси, зайцы-беляки, куницы, тетерева, в Архангельском государственном заказнике той же республики (1,8 тыс. га занятых в основном прудом) охраняют охотничье-промысловых водоплавающих птиц.</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Заказники по охране лекарственных трав обычно имеют площадь в несколько десятков гектаров. В том же Башкортостане есть заказники по охране ландыша майского, адониса весеннего, мыльнянки, валерианы лекарственной и других видов. Особый вид заказника – </w:t>
      </w:r>
      <w:r w:rsidRPr="0004479E">
        <w:rPr>
          <w:rFonts w:ascii="Times New Roman" w:hAnsi="Times New Roman" w:cs="Times New Roman"/>
          <w:sz w:val="24"/>
          <w:szCs w:val="24"/>
          <w:lang w:eastAsia="ru-RU"/>
        </w:rPr>
        <w:lastRenderedPageBreak/>
        <w:t>лесосады. Их создают в пойменных лесах: вырубают деревья и кустарники, не имеющие ресурсного значения, и на их месте сами разрастаются ценные виды (боярышник, калина, черемуха или шиповник). В России 4000 заказников регионального значения и 65 государственных природных заказников федерального значения.</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  </w:t>
      </w:r>
      <w:r w:rsidRPr="0004479E">
        <w:rPr>
          <w:rFonts w:ascii="Times New Roman" w:hAnsi="Times New Roman" w:cs="Times New Roman"/>
          <w:sz w:val="24"/>
          <w:szCs w:val="24"/>
          <w:lang w:eastAsia="ru-RU"/>
        </w:rPr>
        <w:tab/>
        <w:t>Кроме того, к ООПТ относятся </w:t>
      </w:r>
      <w:r w:rsidRPr="0004479E">
        <w:rPr>
          <w:rFonts w:ascii="Times New Roman" w:hAnsi="Times New Roman" w:cs="Times New Roman"/>
          <w:b/>
          <w:bCs/>
          <w:sz w:val="24"/>
          <w:szCs w:val="24"/>
          <w:lang w:eastAsia="ru-RU"/>
        </w:rPr>
        <w:t>ботанические сады и дендрологические парки</w:t>
      </w:r>
      <w:r w:rsidRPr="0004479E">
        <w:rPr>
          <w:rFonts w:ascii="Times New Roman" w:hAnsi="Times New Roman" w:cs="Times New Roman"/>
          <w:sz w:val="24"/>
          <w:szCs w:val="24"/>
          <w:lang w:eastAsia="ru-RU"/>
        </w:rPr>
        <w:t xml:space="preserve"> (в федеральном подчинении находятся 80 садов и парков), зеленые зоны городов, лечебно-курортные местности и </w:t>
      </w:r>
      <w:proofErr w:type="spellStart"/>
      <w:r w:rsidRPr="0004479E">
        <w:rPr>
          <w:rFonts w:ascii="Times New Roman" w:hAnsi="Times New Roman" w:cs="Times New Roman"/>
          <w:sz w:val="24"/>
          <w:szCs w:val="24"/>
          <w:lang w:eastAsia="ru-RU"/>
        </w:rPr>
        <w:t>водоохранные</w:t>
      </w:r>
      <w:proofErr w:type="spellEnd"/>
      <w:r w:rsidRPr="0004479E">
        <w:rPr>
          <w:rFonts w:ascii="Times New Roman" w:hAnsi="Times New Roman" w:cs="Times New Roman"/>
          <w:sz w:val="24"/>
          <w:szCs w:val="24"/>
          <w:lang w:eastAsia="ru-RU"/>
        </w:rPr>
        <w:t xml:space="preserve"> леса первой группы. В России имеются территории, которые являются памятниками всемирного наследия. Это новая форма особо охраняемых природных территорий, создаваемых с целью сохранения историко-культурных и природных достопримечательностей объектов, имеющих общемировое значение (охраняются под эгидой ЮНЕСКО). В список памятников всемирного наследия включены российские объекты: «Девственные леса Коми», «Золотые горы Алтая», «Озеро Байкал», «Вулканы Камчатки».</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w:t>
      </w:r>
      <w:r w:rsidRPr="0004479E">
        <w:rPr>
          <w:rFonts w:ascii="Times New Roman" w:hAnsi="Times New Roman" w:cs="Times New Roman"/>
          <w:sz w:val="24"/>
          <w:szCs w:val="24"/>
          <w:lang w:eastAsia="ru-RU"/>
        </w:rPr>
        <w:tab/>
        <w:t>На первый взгляд приведенные сведения говорят о том, что в России много особо охраняемых природных территорий. Однако их общая площадь составляет 5,5% территории страны, что несопоставимо с мировыми стандартами, которые рекомендуют обеспечить разными формами охраны до 1/3 территории. Большинство небольших заповедников площадью в несколько десятков тысяч гектаров недостаточно защищены от окружающих территорий, которые интенсивно используются в сельском и лесном хозяйстве. Предстоит увеличить и площадь самих заповедников, и ширину буферных зон, которые защищают их от интенсивно используемых земель.</w:t>
      </w:r>
    </w:p>
    <w:p w:rsidR="003756EC" w:rsidRPr="0004479E" w:rsidRDefault="003756EC" w:rsidP="003756EC">
      <w:pPr>
        <w:pStyle w:val="ac"/>
        <w:jc w:val="both"/>
        <w:rPr>
          <w:rFonts w:ascii="Times New Roman" w:hAnsi="Times New Roman" w:cs="Times New Roman"/>
          <w:sz w:val="24"/>
          <w:szCs w:val="24"/>
          <w:lang w:eastAsia="ru-RU"/>
        </w:rPr>
      </w:pPr>
      <w:r w:rsidRPr="0004479E">
        <w:rPr>
          <w:rFonts w:ascii="Times New Roman" w:hAnsi="Times New Roman" w:cs="Times New Roman"/>
          <w:sz w:val="24"/>
          <w:szCs w:val="24"/>
          <w:lang w:eastAsia="ru-RU"/>
        </w:rPr>
        <w:t xml:space="preserve">В настоящее время учеными России подготовлены материалы для </w:t>
      </w:r>
      <w:proofErr w:type="gramStart"/>
      <w:r w:rsidRPr="0004479E">
        <w:rPr>
          <w:rFonts w:ascii="Times New Roman" w:hAnsi="Times New Roman" w:cs="Times New Roman"/>
          <w:sz w:val="24"/>
          <w:szCs w:val="24"/>
          <w:lang w:eastAsia="ru-RU"/>
        </w:rPr>
        <w:t>организации</w:t>
      </w:r>
      <w:proofErr w:type="gramEnd"/>
      <w:r w:rsidRPr="0004479E">
        <w:rPr>
          <w:rFonts w:ascii="Times New Roman" w:hAnsi="Times New Roman" w:cs="Times New Roman"/>
          <w:sz w:val="24"/>
          <w:szCs w:val="24"/>
          <w:lang w:eastAsia="ru-RU"/>
        </w:rPr>
        <w:t xml:space="preserve"> по крайней мере еще двухсот заповедников и национальных парков и тысяч памятников природы и заказников. Площадь ООПТ России предстоит в ближайшем будущем увеличить примерно в 5 раз.</w:t>
      </w:r>
    </w:p>
    <w:p w:rsidR="003756EC" w:rsidRPr="0004479E" w:rsidRDefault="003756EC" w:rsidP="003756EC">
      <w:pPr>
        <w:pStyle w:val="ac"/>
        <w:jc w:val="both"/>
        <w:rPr>
          <w:rFonts w:ascii="Times New Roman" w:hAnsi="Times New Roman" w:cs="Times New Roman"/>
          <w:sz w:val="24"/>
          <w:szCs w:val="24"/>
          <w:lang w:eastAsia="ru-RU"/>
        </w:rPr>
      </w:pPr>
    </w:p>
    <w:p w:rsidR="003756EC" w:rsidRPr="0004479E" w:rsidRDefault="003756EC" w:rsidP="003756EC">
      <w:pPr>
        <w:shd w:val="clear" w:color="auto" w:fill="FFFFFF"/>
        <w:spacing w:after="135" w:line="240" w:lineRule="auto"/>
        <w:rPr>
          <w:rFonts w:ascii="Helvetica" w:eastAsia="Times New Roman" w:hAnsi="Helvetica" w:cs="Helvetica"/>
          <w:sz w:val="24"/>
          <w:szCs w:val="24"/>
          <w:lang w:eastAsia="ru-RU"/>
        </w:rPr>
      </w:pPr>
      <w:r w:rsidRPr="0004479E">
        <w:rPr>
          <w:rFonts w:ascii="Times New Roman" w:hAnsi="Times New Roman" w:cs="Times New Roman"/>
          <w:b/>
          <w:color w:val="000000"/>
          <w:sz w:val="24"/>
          <w:szCs w:val="24"/>
          <w:shd w:val="clear" w:color="auto" w:fill="FFFFFF"/>
        </w:rPr>
        <w:t>Задание</w:t>
      </w:r>
      <w:r>
        <w:rPr>
          <w:rFonts w:ascii="Times New Roman" w:hAnsi="Times New Roman" w:cs="Times New Roman"/>
          <w:b/>
          <w:color w:val="000000"/>
          <w:sz w:val="24"/>
          <w:szCs w:val="24"/>
          <w:shd w:val="clear" w:color="auto" w:fill="FFFFFF"/>
        </w:rPr>
        <w:t xml:space="preserve"> 2. </w:t>
      </w:r>
      <w:r>
        <w:rPr>
          <w:rFonts w:ascii="Times New Roman" w:eastAsia="Times New Roman" w:hAnsi="Times New Roman" w:cs="Times New Roman"/>
          <w:bCs/>
          <w:sz w:val="24"/>
          <w:szCs w:val="24"/>
          <w:lang w:eastAsia="ru-RU"/>
        </w:rPr>
        <w:t>Ответить на вопросы письменно в тетради</w:t>
      </w:r>
    </w:p>
    <w:p w:rsidR="003756EC" w:rsidRPr="0004479E" w:rsidRDefault="003756EC" w:rsidP="00C1701A">
      <w:pPr>
        <w:pStyle w:val="a8"/>
        <w:numPr>
          <w:ilvl w:val="0"/>
          <w:numId w:val="11"/>
        </w:numPr>
        <w:shd w:val="clear" w:color="auto" w:fill="FFFFFF"/>
        <w:suppressAutoHyphens w:val="0"/>
        <w:spacing w:before="100" w:beforeAutospacing="1" w:after="100" w:afterAutospacing="1" w:line="270" w:lineRule="atLeast"/>
        <w:jc w:val="both"/>
        <w:rPr>
          <w:rFonts w:ascii="Helvetica" w:eastAsia="Times New Roman" w:hAnsi="Helvetica" w:cs="Helvetica"/>
          <w:sz w:val="24"/>
          <w:szCs w:val="24"/>
          <w:lang w:eastAsia="ru-RU"/>
        </w:rPr>
      </w:pPr>
      <w:r w:rsidRPr="0004479E">
        <w:rPr>
          <w:rFonts w:ascii="Times New Roman" w:eastAsia="Times New Roman" w:hAnsi="Times New Roman" w:cs="Times New Roman"/>
          <w:bCs/>
          <w:sz w:val="24"/>
          <w:szCs w:val="24"/>
          <w:lang w:eastAsia="ru-RU"/>
        </w:rPr>
        <w:t>Чем отличается заповедник от национального парка?</w:t>
      </w:r>
    </w:p>
    <w:p w:rsidR="003756EC" w:rsidRPr="0004479E" w:rsidRDefault="003756EC" w:rsidP="00C1701A">
      <w:pPr>
        <w:numPr>
          <w:ilvl w:val="0"/>
          <w:numId w:val="11"/>
        </w:numPr>
        <w:shd w:val="clear" w:color="auto" w:fill="FFFFFF"/>
        <w:suppressAutoHyphens w:val="0"/>
        <w:spacing w:before="100" w:beforeAutospacing="1" w:after="100" w:afterAutospacing="1" w:line="270" w:lineRule="atLeast"/>
        <w:jc w:val="both"/>
        <w:rPr>
          <w:rFonts w:ascii="Helvetica" w:eastAsia="Times New Roman" w:hAnsi="Helvetica" w:cs="Helvetica"/>
          <w:sz w:val="24"/>
          <w:szCs w:val="24"/>
          <w:lang w:eastAsia="ru-RU"/>
        </w:rPr>
      </w:pPr>
      <w:r w:rsidRPr="0004479E">
        <w:rPr>
          <w:rFonts w:ascii="Times New Roman" w:eastAsia="Times New Roman" w:hAnsi="Times New Roman" w:cs="Times New Roman"/>
          <w:bCs/>
          <w:sz w:val="24"/>
          <w:szCs w:val="24"/>
          <w:lang w:eastAsia="ru-RU"/>
        </w:rPr>
        <w:t>Разрешается ли использование экосистем в заповедниках?</w:t>
      </w:r>
    </w:p>
    <w:p w:rsidR="003756EC" w:rsidRPr="0004479E" w:rsidRDefault="003756EC" w:rsidP="00C1701A">
      <w:pPr>
        <w:numPr>
          <w:ilvl w:val="0"/>
          <w:numId w:val="11"/>
        </w:numPr>
        <w:shd w:val="clear" w:color="auto" w:fill="FFFFFF"/>
        <w:suppressAutoHyphens w:val="0"/>
        <w:spacing w:before="100" w:beforeAutospacing="1" w:after="100" w:afterAutospacing="1" w:line="270" w:lineRule="atLeast"/>
        <w:jc w:val="both"/>
        <w:rPr>
          <w:rFonts w:ascii="Helvetica" w:eastAsia="Times New Roman" w:hAnsi="Helvetica" w:cs="Helvetica"/>
          <w:sz w:val="24"/>
          <w:szCs w:val="24"/>
          <w:lang w:eastAsia="ru-RU"/>
        </w:rPr>
      </w:pPr>
      <w:r w:rsidRPr="0004479E">
        <w:rPr>
          <w:rFonts w:ascii="Times New Roman" w:eastAsia="Times New Roman" w:hAnsi="Times New Roman" w:cs="Times New Roman"/>
          <w:bCs/>
          <w:sz w:val="24"/>
          <w:szCs w:val="24"/>
          <w:lang w:eastAsia="ru-RU"/>
        </w:rPr>
        <w:t>Что такое биосферный заповедник?</w:t>
      </w:r>
    </w:p>
    <w:p w:rsidR="003756EC" w:rsidRPr="0004479E" w:rsidRDefault="003756EC" w:rsidP="00C1701A">
      <w:pPr>
        <w:numPr>
          <w:ilvl w:val="0"/>
          <w:numId w:val="11"/>
        </w:numPr>
        <w:shd w:val="clear" w:color="auto" w:fill="FFFFFF"/>
        <w:suppressAutoHyphens w:val="0"/>
        <w:spacing w:before="100" w:beforeAutospacing="1" w:after="100" w:afterAutospacing="1" w:line="270" w:lineRule="atLeast"/>
        <w:jc w:val="both"/>
        <w:rPr>
          <w:rFonts w:ascii="Helvetica" w:eastAsia="Times New Roman" w:hAnsi="Helvetica" w:cs="Helvetica"/>
          <w:sz w:val="24"/>
          <w:szCs w:val="24"/>
          <w:lang w:eastAsia="ru-RU"/>
        </w:rPr>
      </w:pPr>
      <w:r w:rsidRPr="0004479E">
        <w:rPr>
          <w:rFonts w:ascii="Times New Roman" w:eastAsia="Times New Roman" w:hAnsi="Times New Roman" w:cs="Times New Roman"/>
          <w:bCs/>
          <w:sz w:val="24"/>
          <w:szCs w:val="24"/>
          <w:lang w:eastAsia="ru-RU"/>
        </w:rPr>
        <w:t>Что такое памятник природы?</w:t>
      </w:r>
    </w:p>
    <w:p w:rsidR="003756EC" w:rsidRPr="0004479E" w:rsidRDefault="003756EC" w:rsidP="00C1701A">
      <w:pPr>
        <w:numPr>
          <w:ilvl w:val="0"/>
          <w:numId w:val="11"/>
        </w:numPr>
        <w:shd w:val="clear" w:color="auto" w:fill="FFFFFF"/>
        <w:suppressAutoHyphens w:val="0"/>
        <w:spacing w:before="100" w:beforeAutospacing="1" w:after="100" w:afterAutospacing="1" w:line="270" w:lineRule="atLeast"/>
        <w:jc w:val="both"/>
        <w:rPr>
          <w:rFonts w:ascii="Helvetica" w:eastAsia="Times New Roman" w:hAnsi="Helvetica" w:cs="Helvetica"/>
          <w:sz w:val="24"/>
          <w:szCs w:val="24"/>
          <w:lang w:eastAsia="ru-RU"/>
        </w:rPr>
      </w:pPr>
      <w:r w:rsidRPr="0004479E">
        <w:rPr>
          <w:rFonts w:ascii="Times New Roman" w:eastAsia="Times New Roman" w:hAnsi="Times New Roman" w:cs="Times New Roman"/>
          <w:bCs/>
          <w:sz w:val="24"/>
          <w:szCs w:val="24"/>
          <w:lang w:eastAsia="ru-RU"/>
        </w:rPr>
        <w:t>Что такое заказник?</w:t>
      </w:r>
    </w:p>
    <w:p w:rsidR="003756EC" w:rsidRPr="0004479E" w:rsidRDefault="003756EC" w:rsidP="00C1701A">
      <w:pPr>
        <w:numPr>
          <w:ilvl w:val="0"/>
          <w:numId w:val="11"/>
        </w:numPr>
        <w:shd w:val="clear" w:color="auto" w:fill="FFFFFF"/>
        <w:suppressAutoHyphens w:val="0"/>
        <w:spacing w:before="100" w:beforeAutospacing="1" w:after="100" w:afterAutospacing="1" w:line="270" w:lineRule="atLeast"/>
        <w:jc w:val="both"/>
        <w:rPr>
          <w:rFonts w:ascii="Helvetica" w:eastAsia="Times New Roman" w:hAnsi="Helvetica" w:cs="Helvetica"/>
          <w:sz w:val="24"/>
          <w:szCs w:val="24"/>
          <w:lang w:eastAsia="ru-RU"/>
        </w:rPr>
      </w:pPr>
      <w:r w:rsidRPr="0004479E">
        <w:rPr>
          <w:rFonts w:ascii="Times New Roman" w:eastAsia="Times New Roman" w:hAnsi="Times New Roman" w:cs="Times New Roman"/>
          <w:bCs/>
          <w:sz w:val="24"/>
          <w:szCs w:val="24"/>
          <w:lang w:eastAsia="ru-RU"/>
        </w:rPr>
        <w:t xml:space="preserve">Расскажите об </w:t>
      </w:r>
      <w:proofErr w:type="gramStart"/>
      <w:r w:rsidRPr="0004479E">
        <w:rPr>
          <w:rFonts w:ascii="Times New Roman" w:eastAsia="Times New Roman" w:hAnsi="Times New Roman" w:cs="Times New Roman"/>
          <w:bCs/>
          <w:sz w:val="24"/>
          <w:szCs w:val="24"/>
          <w:lang w:eastAsia="ru-RU"/>
        </w:rPr>
        <w:t>известных</w:t>
      </w:r>
      <w:proofErr w:type="gramEnd"/>
      <w:r w:rsidRPr="0004479E">
        <w:rPr>
          <w:rFonts w:ascii="Times New Roman" w:eastAsia="Times New Roman" w:hAnsi="Times New Roman" w:cs="Times New Roman"/>
          <w:bCs/>
          <w:sz w:val="24"/>
          <w:szCs w:val="24"/>
          <w:lang w:eastAsia="ru-RU"/>
        </w:rPr>
        <w:t xml:space="preserve"> вам ООПТ в своей области.</w:t>
      </w:r>
    </w:p>
    <w:p w:rsidR="003756EC" w:rsidRPr="0004479E" w:rsidRDefault="003756EC" w:rsidP="003756EC">
      <w:pPr>
        <w:pStyle w:val="ac"/>
        <w:jc w:val="both"/>
        <w:rPr>
          <w:rFonts w:ascii="Times New Roman" w:hAnsi="Times New Roman" w:cs="Times New Roman"/>
          <w:sz w:val="24"/>
          <w:szCs w:val="24"/>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3756EC" w:rsidRDefault="003756EC" w:rsidP="00BE098B">
      <w:pPr>
        <w:shd w:val="clear" w:color="auto" w:fill="FFFFFF"/>
        <w:spacing w:before="100" w:beforeAutospacing="1" w:after="100" w:afterAutospacing="1"/>
        <w:ind w:firstLine="708"/>
        <w:jc w:val="both"/>
        <w:rPr>
          <w:rFonts w:ascii="Times New Roman" w:hAnsi="Times New Roman" w:cs="Times New Roman"/>
        </w:rPr>
      </w:pPr>
    </w:p>
    <w:p w:rsidR="007757E2" w:rsidRDefault="007757E2" w:rsidP="00BE098B">
      <w:pPr>
        <w:shd w:val="clear" w:color="auto" w:fill="FFFFFF"/>
        <w:spacing w:before="100" w:beforeAutospacing="1" w:after="100" w:afterAutospacing="1"/>
        <w:ind w:firstLine="708"/>
        <w:jc w:val="both"/>
        <w:rPr>
          <w:rFonts w:ascii="Times New Roman" w:hAnsi="Times New Roman" w:cs="Times New Roman"/>
        </w:rPr>
      </w:pPr>
    </w:p>
    <w:p w:rsidR="00FA1586" w:rsidRDefault="00FA1586" w:rsidP="00BE098B">
      <w:pPr>
        <w:shd w:val="clear" w:color="auto" w:fill="FFFFFF"/>
        <w:spacing w:before="100" w:beforeAutospacing="1" w:after="100" w:afterAutospacing="1"/>
        <w:ind w:firstLine="708"/>
        <w:jc w:val="both"/>
        <w:rPr>
          <w:rFonts w:ascii="Times New Roman" w:hAnsi="Times New Roman" w:cs="Times New Roman"/>
        </w:rPr>
      </w:pPr>
    </w:p>
    <w:p w:rsidR="00FA1586" w:rsidRDefault="00FA1586" w:rsidP="00BE098B">
      <w:pPr>
        <w:shd w:val="clear" w:color="auto" w:fill="FFFFFF"/>
        <w:spacing w:before="100" w:beforeAutospacing="1" w:after="100" w:afterAutospacing="1"/>
        <w:ind w:firstLine="708"/>
        <w:jc w:val="both"/>
        <w:rPr>
          <w:rFonts w:ascii="Times New Roman" w:hAnsi="Times New Roman" w:cs="Times New Roman"/>
        </w:rPr>
      </w:pPr>
    </w:p>
    <w:p w:rsidR="00FA1586" w:rsidRDefault="00FA1586" w:rsidP="00BE098B">
      <w:pPr>
        <w:shd w:val="clear" w:color="auto" w:fill="FFFFFF"/>
        <w:spacing w:before="100" w:beforeAutospacing="1" w:after="100" w:afterAutospacing="1"/>
        <w:ind w:firstLine="708"/>
        <w:jc w:val="both"/>
        <w:rPr>
          <w:rFonts w:ascii="Times New Roman" w:hAnsi="Times New Roman" w:cs="Times New Roman"/>
        </w:rPr>
      </w:pPr>
    </w:p>
    <w:p w:rsidR="00FA1586" w:rsidRDefault="00FA1586" w:rsidP="00BE098B">
      <w:pPr>
        <w:shd w:val="clear" w:color="auto" w:fill="FFFFFF"/>
        <w:spacing w:before="100" w:beforeAutospacing="1" w:after="100" w:afterAutospacing="1"/>
        <w:ind w:firstLine="708"/>
        <w:jc w:val="both"/>
        <w:rPr>
          <w:rFonts w:ascii="Times New Roman" w:hAnsi="Times New Roman" w:cs="Times New Roman"/>
        </w:rPr>
      </w:pPr>
    </w:p>
    <w:p w:rsidR="00FA1586" w:rsidRPr="0030069A" w:rsidRDefault="00FA1586" w:rsidP="00FA1586">
      <w:pPr>
        <w:pStyle w:val="ab"/>
        <w:shd w:val="clear" w:color="auto" w:fill="FFFFFF"/>
        <w:spacing w:before="0" w:beforeAutospacing="0" w:after="0" w:afterAutospacing="0"/>
        <w:jc w:val="center"/>
        <w:rPr>
          <w:b/>
          <w:bCs/>
          <w:color w:val="000000"/>
        </w:rPr>
      </w:pPr>
      <w:r w:rsidRPr="0030069A">
        <w:rPr>
          <w:b/>
          <w:bCs/>
          <w:color w:val="000000"/>
        </w:rPr>
        <w:lastRenderedPageBreak/>
        <w:t xml:space="preserve">Самостоятельная работа по теме 9.1.  </w:t>
      </w:r>
      <w:r w:rsidRPr="0030069A">
        <w:rPr>
          <w:bCs/>
          <w:color w:val="000000"/>
        </w:rPr>
        <w:t>Предмет и задачи экологии.</w:t>
      </w:r>
    </w:p>
    <w:p w:rsidR="00FA1586" w:rsidRPr="0030069A" w:rsidRDefault="00FA1586" w:rsidP="00FA158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A1586" w:rsidRPr="0030069A" w:rsidRDefault="00FA1586" w:rsidP="00FA1586">
      <w:pPr>
        <w:shd w:val="clear" w:color="auto" w:fill="FFFFFF"/>
        <w:spacing w:after="0" w:line="240" w:lineRule="auto"/>
        <w:rPr>
          <w:rFonts w:ascii="Times New Roman" w:eastAsia="Times New Roman" w:hAnsi="Times New Roman" w:cs="Times New Roman"/>
          <w:color w:val="000000"/>
          <w:sz w:val="24"/>
          <w:szCs w:val="24"/>
          <w:lang w:eastAsia="ru-RU"/>
        </w:rPr>
      </w:pPr>
      <w:r w:rsidRPr="0030069A">
        <w:rPr>
          <w:rFonts w:ascii="Times New Roman" w:eastAsia="Times New Roman" w:hAnsi="Times New Roman" w:cs="Times New Roman"/>
          <w:b/>
          <w:color w:val="000000"/>
          <w:sz w:val="24"/>
          <w:szCs w:val="24"/>
          <w:lang w:eastAsia="ru-RU"/>
        </w:rPr>
        <w:t>Тема</w:t>
      </w:r>
      <w:r w:rsidRPr="0030069A">
        <w:rPr>
          <w:rFonts w:ascii="Times New Roman" w:eastAsia="Times New Roman" w:hAnsi="Times New Roman" w:cs="Times New Roman"/>
          <w:color w:val="000000"/>
          <w:sz w:val="24"/>
          <w:szCs w:val="24"/>
          <w:lang w:eastAsia="ru-RU"/>
        </w:rPr>
        <w:t>:  Определение типов межвидовых  отношений.</w:t>
      </w:r>
    </w:p>
    <w:p w:rsidR="00FA1586" w:rsidRPr="0030069A" w:rsidRDefault="00FA1586" w:rsidP="00FA1586">
      <w:pPr>
        <w:shd w:val="clear" w:color="auto" w:fill="FFFFFF"/>
        <w:spacing w:after="0" w:line="240" w:lineRule="auto"/>
        <w:rPr>
          <w:rFonts w:ascii="Calibri" w:eastAsia="Times New Roman" w:hAnsi="Calibri" w:cs="Times New Roman"/>
          <w:color w:val="000000"/>
          <w:sz w:val="24"/>
          <w:szCs w:val="24"/>
          <w:lang w:eastAsia="ru-RU"/>
        </w:rPr>
      </w:pPr>
    </w:p>
    <w:p w:rsidR="00FA1586" w:rsidRPr="0030069A" w:rsidRDefault="00FA1586" w:rsidP="00FA1586">
      <w:pPr>
        <w:shd w:val="clear" w:color="auto" w:fill="FFFFFF"/>
        <w:spacing w:after="0" w:line="240" w:lineRule="auto"/>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b/>
          <w:bCs/>
          <w:color w:val="000000"/>
          <w:sz w:val="24"/>
          <w:szCs w:val="24"/>
          <w:lang w:eastAsia="ru-RU"/>
        </w:rPr>
        <w:t>Задание №1</w:t>
      </w:r>
      <w:r w:rsidRPr="0030069A">
        <w:rPr>
          <w:rFonts w:ascii="Times New Roman" w:eastAsia="Times New Roman" w:hAnsi="Times New Roman" w:cs="Times New Roman"/>
          <w:color w:val="000000"/>
          <w:sz w:val="24"/>
          <w:szCs w:val="24"/>
          <w:lang w:eastAsia="ru-RU"/>
        </w:rPr>
        <w:t>:</w:t>
      </w:r>
      <w:r w:rsidRPr="0030069A">
        <w:rPr>
          <w:rFonts w:ascii="Times New Roman" w:eastAsia="Times New Roman" w:hAnsi="Times New Roman" w:cs="Times New Roman"/>
          <w:color w:val="000000"/>
          <w:sz w:val="24"/>
          <w:szCs w:val="24"/>
          <w:u w:val="single"/>
          <w:lang w:eastAsia="ru-RU"/>
        </w:rPr>
        <w:t> </w:t>
      </w:r>
      <w:r w:rsidRPr="0030069A">
        <w:rPr>
          <w:rFonts w:ascii="Times New Roman" w:eastAsia="Times New Roman" w:hAnsi="Times New Roman" w:cs="Times New Roman"/>
          <w:color w:val="000000"/>
          <w:sz w:val="24"/>
          <w:szCs w:val="24"/>
          <w:lang w:eastAsia="ru-RU"/>
        </w:rPr>
        <w:t> Прочитайте тексты. Определите, о каком типе взаимоотношений идет речь.</w:t>
      </w:r>
    </w:p>
    <w:p w:rsidR="00FA1586" w:rsidRPr="0030069A" w:rsidRDefault="00FA1586" w:rsidP="00C1701A">
      <w:pPr>
        <w:numPr>
          <w:ilvl w:val="0"/>
          <w:numId w:val="1"/>
        </w:numPr>
        <w:shd w:val="clear" w:color="auto" w:fill="FFFFFF"/>
        <w:suppressAutoHyphens w:val="0"/>
        <w:spacing w:after="0" w:line="240" w:lineRule="auto"/>
        <w:ind w:left="1080"/>
        <w:rPr>
          <w:rFonts w:ascii="Calibri" w:eastAsia="Times New Roman" w:hAnsi="Calibri" w:cs="Arial"/>
          <w:color w:val="000000"/>
          <w:sz w:val="24"/>
          <w:szCs w:val="24"/>
          <w:lang w:eastAsia="ru-RU"/>
        </w:rPr>
      </w:pPr>
      <w:r w:rsidRPr="0030069A">
        <w:rPr>
          <w:rFonts w:ascii="Times New Roman" w:eastAsia="Times New Roman" w:hAnsi="Times New Roman" w:cs="Times New Roman"/>
          <w:color w:val="000000"/>
          <w:sz w:val="24"/>
          <w:szCs w:val="24"/>
          <w:lang w:eastAsia="ru-RU"/>
        </w:rPr>
        <w:t>«Гиены подбирают остатки недоеденной львами добычи»</w:t>
      </w:r>
    </w:p>
    <w:p w:rsidR="00FA1586" w:rsidRPr="0030069A" w:rsidRDefault="00FA1586" w:rsidP="00FA1586">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sidRPr="0030069A">
        <w:rPr>
          <w:rFonts w:ascii="Times New Roman" w:eastAsia="Times New Roman" w:hAnsi="Times New Roman" w:cs="Times New Roman"/>
          <w:color w:val="000000"/>
          <w:sz w:val="24"/>
          <w:szCs w:val="24"/>
          <w:lang w:eastAsia="ru-RU"/>
        </w:rPr>
        <w:t>А.М.Былова</w:t>
      </w:r>
      <w:proofErr w:type="spellEnd"/>
      <w:r w:rsidRPr="0030069A">
        <w:rPr>
          <w:rFonts w:ascii="Times New Roman" w:eastAsia="Times New Roman" w:hAnsi="Times New Roman" w:cs="Times New Roman"/>
          <w:color w:val="000000"/>
          <w:sz w:val="24"/>
          <w:szCs w:val="24"/>
          <w:lang w:eastAsia="ru-RU"/>
        </w:rPr>
        <w:t xml:space="preserve">, </w:t>
      </w:r>
      <w:proofErr w:type="spellStart"/>
      <w:r w:rsidRPr="0030069A">
        <w:rPr>
          <w:rFonts w:ascii="Times New Roman" w:eastAsia="Times New Roman" w:hAnsi="Times New Roman" w:cs="Times New Roman"/>
          <w:color w:val="000000"/>
          <w:sz w:val="24"/>
          <w:szCs w:val="24"/>
          <w:lang w:eastAsia="ru-RU"/>
        </w:rPr>
        <w:t>Н.М.Чернова</w:t>
      </w:r>
      <w:proofErr w:type="spellEnd"/>
      <w:r w:rsidRPr="0030069A">
        <w:rPr>
          <w:rFonts w:ascii="Times New Roman" w:eastAsia="Times New Roman" w:hAnsi="Times New Roman" w:cs="Times New Roman"/>
          <w:color w:val="000000"/>
          <w:sz w:val="24"/>
          <w:szCs w:val="24"/>
          <w:lang w:eastAsia="ru-RU"/>
        </w:rPr>
        <w:t>, «Экология»</w:t>
      </w:r>
    </w:p>
    <w:p w:rsidR="00FA1586" w:rsidRPr="0030069A" w:rsidRDefault="00FA1586" w:rsidP="00C1701A">
      <w:pPr>
        <w:numPr>
          <w:ilvl w:val="0"/>
          <w:numId w:val="2"/>
        </w:numPr>
        <w:shd w:val="clear" w:color="auto" w:fill="FFFFFF"/>
        <w:suppressAutoHyphens w:val="0"/>
        <w:spacing w:after="0" w:line="240" w:lineRule="auto"/>
        <w:ind w:left="1080"/>
        <w:rPr>
          <w:rFonts w:ascii="Calibri" w:eastAsia="Times New Roman" w:hAnsi="Calibri" w:cs="Arial"/>
          <w:color w:val="000000"/>
          <w:sz w:val="24"/>
          <w:szCs w:val="24"/>
          <w:lang w:eastAsia="ru-RU"/>
        </w:rPr>
      </w:pPr>
      <w:r w:rsidRPr="0030069A">
        <w:rPr>
          <w:rFonts w:ascii="Times New Roman" w:eastAsia="Times New Roman" w:hAnsi="Times New Roman" w:cs="Times New Roman"/>
          <w:color w:val="000000"/>
          <w:sz w:val="24"/>
          <w:szCs w:val="24"/>
          <w:lang w:eastAsia="ru-RU"/>
        </w:rPr>
        <w:t xml:space="preserve">Белки и лоси, </w:t>
      </w:r>
      <w:proofErr w:type="gramStart"/>
      <w:r w:rsidRPr="0030069A">
        <w:rPr>
          <w:rFonts w:ascii="Times New Roman" w:eastAsia="Times New Roman" w:hAnsi="Times New Roman" w:cs="Times New Roman"/>
          <w:color w:val="000000"/>
          <w:sz w:val="24"/>
          <w:szCs w:val="24"/>
          <w:lang w:eastAsia="ru-RU"/>
        </w:rPr>
        <w:t>проживая в одном лесу практически не контактируют друг с</w:t>
      </w:r>
      <w:proofErr w:type="gramEnd"/>
      <w:r w:rsidRPr="0030069A">
        <w:rPr>
          <w:rFonts w:ascii="Times New Roman" w:eastAsia="Times New Roman" w:hAnsi="Times New Roman" w:cs="Times New Roman"/>
          <w:color w:val="000000"/>
          <w:sz w:val="24"/>
          <w:szCs w:val="24"/>
          <w:lang w:eastAsia="ru-RU"/>
        </w:rPr>
        <w:t xml:space="preserve"> другом».</w:t>
      </w:r>
    </w:p>
    <w:p w:rsidR="00FA1586" w:rsidRPr="0030069A" w:rsidRDefault="00FA1586" w:rsidP="00FA1586">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sidRPr="0030069A">
        <w:rPr>
          <w:rFonts w:ascii="Times New Roman" w:eastAsia="Times New Roman" w:hAnsi="Times New Roman" w:cs="Times New Roman"/>
          <w:color w:val="000000"/>
          <w:sz w:val="24"/>
          <w:szCs w:val="24"/>
          <w:lang w:eastAsia="ru-RU"/>
        </w:rPr>
        <w:t>А.М.Былова</w:t>
      </w:r>
      <w:proofErr w:type="spellEnd"/>
      <w:r w:rsidRPr="0030069A">
        <w:rPr>
          <w:rFonts w:ascii="Times New Roman" w:eastAsia="Times New Roman" w:hAnsi="Times New Roman" w:cs="Times New Roman"/>
          <w:color w:val="000000"/>
          <w:sz w:val="24"/>
          <w:szCs w:val="24"/>
          <w:lang w:eastAsia="ru-RU"/>
        </w:rPr>
        <w:t xml:space="preserve">, </w:t>
      </w:r>
      <w:proofErr w:type="spellStart"/>
      <w:r w:rsidRPr="0030069A">
        <w:rPr>
          <w:rFonts w:ascii="Times New Roman" w:eastAsia="Times New Roman" w:hAnsi="Times New Roman" w:cs="Times New Roman"/>
          <w:color w:val="000000"/>
          <w:sz w:val="24"/>
          <w:szCs w:val="24"/>
          <w:lang w:eastAsia="ru-RU"/>
        </w:rPr>
        <w:t>Н.М.Чернова</w:t>
      </w:r>
      <w:proofErr w:type="spellEnd"/>
      <w:r w:rsidRPr="0030069A">
        <w:rPr>
          <w:rFonts w:ascii="Times New Roman" w:eastAsia="Times New Roman" w:hAnsi="Times New Roman" w:cs="Times New Roman"/>
          <w:color w:val="000000"/>
          <w:sz w:val="24"/>
          <w:szCs w:val="24"/>
          <w:lang w:eastAsia="ru-RU"/>
        </w:rPr>
        <w:t>, «Экология»</w:t>
      </w:r>
    </w:p>
    <w:p w:rsidR="00FA1586" w:rsidRPr="0030069A" w:rsidRDefault="00FA1586" w:rsidP="00C1701A">
      <w:pPr>
        <w:numPr>
          <w:ilvl w:val="0"/>
          <w:numId w:val="3"/>
        </w:numPr>
        <w:shd w:val="clear" w:color="auto" w:fill="FFFFFF"/>
        <w:suppressAutoHyphens w:val="0"/>
        <w:spacing w:after="0" w:line="240" w:lineRule="auto"/>
        <w:ind w:left="1080"/>
        <w:jc w:val="both"/>
        <w:rPr>
          <w:rFonts w:ascii="Calibri" w:eastAsia="Times New Roman" w:hAnsi="Calibri" w:cs="Arial"/>
          <w:color w:val="000000"/>
          <w:sz w:val="24"/>
          <w:szCs w:val="24"/>
          <w:lang w:eastAsia="ru-RU"/>
        </w:rPr>
      </w:pPr>
      <w:r w:rsidRPr="0030069A">
        <w:rPr>
          <w:rFonts w:ascii="Times New Roman" w:eastAsia="Times New Roman" w:hAnsi="Times New Roman" w:cs="Times New Roman"/>
          <w:color w:val="000000"/>
          <w:sz w:val="24"/>
          <w:szCs w:val="24"/>
          <w:lang w:eastAsia="ru-RU"/>
        </w:rPr>
        <w:t>«Уже  у одноклеточных  животных  встречается поедание одного вида другим видом, например, хищные инфузории нападают на инфузорию-туфельку»</w:t>
      </w:r>
    </w:p>
    <w:p w:rsidR="00FA1586" w:rsidRPr="0030069A" w:rsidRDefault="00FA1586" w:rsidP="00FA1586">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sidRPr="0030069A">
        <w:rPr>
          <w:rFonts w:ascii="Times New Roman" w:eastAsia="Times New Roman" w:hAnsi="Times New Roman" w:cs="Times New Roman"/>
          <w:color w:val="000000"/>
          <w:sz w:val="24"/>
          <w:szCs w:val="24"/>
          <w:lang w:eastAsia="ru-RU"/>
        </w:rPr>
        <w:t>В.В.Лункевич</w:t>
      </w:r>
      <w:proofErr w:type="spellEnd"/>
      <w:r w:rsidRPr="0030069A">
        <w:rPr>
          <w:rFonts w:ascii="Times New Roman" w:eastAsia="Times New Roman" w:hAnsi="Times New Roman" w:cs="Times New Roman"/>
          <w:color w:val="000000"/>
          <w:sz w:val="24"/>
          <w:szCs w:val="24"/>
          <w:lang w:eastAsia="ru-RU"/>
        </w:rPr>
        <w:t xml:space="preserve"> «Занимательная биология»</w:t>
      </w:r>
    </w:p>
    <w:p w:rsidR="00FA1586" w:rsidRPr="0030069A" w:rsidRDefault="00FA1586" w:rsidP="00C1701A">
      <w:pPr>
        <w:numPr>
          <w:ilvl w:val="0"/>
          <w:numId w:val="4"/>
        </w:numPr>
        <w:shd w:val="clear" w:color="auto" w:fill="FFFFFF"/>
        <w:suppressAutoHyphens w:val="0"/>
        <w:spacing w:after="0" w:line="240" w:lineRule="auto"/>
        <w:ind w:left="1080"/>
        <w:jc w:val="both"/>
        <w:rPr>
          <w:rFonts w:ascii="Calibri" w:eastAsia="Times New Roman" w:hAnsi="Calibri" w:cs="Arial"/>
          <w:color w:val="000000"/>
          <w:sz w:val="24"/>
          <w:szCs w:val="24"/>
          <w:lang w:eastAsia="ru-RU"/>
        </w:rPr>
      </w:pPr>
      <w:r w:rsidRPr="0030069A">
        <w:rPr>
          <w:rFonts w:ascii="Times New Roman" w:eastAsia="Times New Roman" w:hAnsi="Times New Roman" w:cs="Times New Roman"/>
          <w:color w:val="000000"/>
          <w:sz w:val="24"/>
          <w:szCs w:val="24"/>
          <w:lang w:eastAsia="ru-RU"/>
        </w:rPr>
        <w:t>«В муравейнике встречаются жучки, которых муравьи кормят и оберегают от хищников. Жучок выпускает жидкость, которая возбуждает муравьев. Поэтому муравьи часто переносят с места на место жучков, хватая их за усики. Поэтому в процессе естественного отбора усики стали прочными и сильными…»</w:t>
      </w:r>
    </w:p>
    <w:p w:rsidR="00FA1586" w:rsidRPr="0030069A" w:rsidRDefault="00FA1586" w:rsidP="00FA1586">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sidRPr="0030069A">
        <w:rPr>
          <w:rFonts w:ascii="Times New Roman" w:eastAsia="Times New Roman" w:hAnsi="Times New Roman" w:cs="Times New Roman"/>
          <w:color w:val="000000"/>
          <w:sz w:val="24"/>
          <w:szCs w:val="24"/>
          <w:lang w:eastAsia="ru-RU"/>
        </w:rPr>
        <w:t>В.В.Лункевич</w:t>
      </w:r>
      <w:proofErr w:type="spellEnd"/>
      <w:r w:rsidRPr="0030069A">
        <w:rPr>
          <w:rFonts w:ascii="Times New Roman" w:eastAsia="Times New Roman" w:hAnsi="Times New Roman" w:cs="Times New Roman"/>
          <w:color w:val="000000"/>
          <w:sz w:val="24"/>
          <w:szCs w:val="24"/>
          <w:lang w:eastAsia="ru-RU"/>
        </w:rPr>
        <w:t xml:space="preserve"> «Занимательная биология»</w:t>
      </w:r>
    </w:p>
    <w:p w:rsidR="00FA1586" w:rsidRPr="0030069A" w:rsidRDefault="00FA1586" w:rsidP="00C1701A">
      <w:pPr>
        <w:numPr>
          <w:ilvl w:val="0"/>
          <w:numId w:val="5"/>
        </w:numPr>
        <w:shd w:val="clear" w:color="auto" w:fill="FFFFFF"/>
        <w:suppressAutoHyphens w:val="0"/>
        <w:spacing w:after="0" w:line="240" w:lineRule="auto"/>
        <w:ind w:left="1080"/>
        <w:jc w:val="both"/>
        <w:rPr>
          <w:rFonts w:ascii="Calibri" w:eastAsia="Times New Roman" w:hAnsi="Calibri" w:cs="Arial"/>
          <w:color w:val="000000"/>
          <w:sz w:val="24"/>
          <w:szCs w:val="24"/>
          <w:lang w:eastAsia="ru-RU"/>
        </w:rPr>
      </w:pPr>
      <w:r w:rsidRPr="0030069A">
        <w:rPr>
          <w:rFonts w:ascii="Times New Roman" w:eastAsia="Times New Roman" w:hAnsi="Times New Roman" w:cs="Times New Roman"/>
          <w:color w:val="000000"/>
          <w:sz w:val="24"/>
          <w:szCs w:val="24"/>
          <w:lang w:eastAsia="ru-RU"/>
        </w:rPr>
        <w:t xml:space="preserve">«…Лишайники – особые, уникальные организмы. Под микроскопом видны тонкие, длинные, бесцветные волокна-гифы гриба; а между ними – округлые зеленые тельца – одноклеточные водоросли.  Зеленая водоросль создает из воды, углекислого газа и минеральных веществ, растворенных  в воде, сложное питательное вещество для гриба. Гриб, обволакивая своими </w:t>
      </w:r>
      <w:proofErr w:type="gramStart"/>
      <w:r w:rsidRPr="0030069A">
        <w:rPr>
          <w:rFonts w:ascii="Times New Roman" w:eastAsia="Times New Roman" w:hAnsi="Times New Roman" w:cs="Times New Roman"/>
          <w:color w:val="000000"/>
          <w:sz w:val="24"/>
          <w:szCs w:val="24"/>
          <w:lang w:eastAsia="ru-RU"/>
        </w:rPr>
        <w:t>нитями</w:t>
      </w:r>
      <w:proofErr w:type="gramEnd"/>
      <w:r w:rsidRPr="0030069A">
        <w:rPr>
          <w:rFonts w:ascii="Times New Roman" w:eastAsia="Times New Roman" w:hAnsi="Times New Roman" w:cs="Times New Roman"/>
          <w:color w:val="000000"/>
          <w:sz w:val="24"/>
          <w:szCs w:val="24"/>
          <w:lang w:eastAsia="ru-RU"/>
        </w:rPr>
        <w:t xml:space="preserve"> зеленые тельца водоросли, защищает их от излишней солнечной энергии – не дает терять много влаги, а кроме того, «отдает» сожителю часть </w:t>
      </w:r>
      <w:proofErr w:type="spellStart"/>
      <w:r w:rsidRPr="0030069A">
        <w:rPr>
          <w:rFonts w:ascii="Times New Roman" w:eastAsia="Times New Roman" w:hAnsi="Times New Roman" w:cs="Times New Roman"/>
          <w:color w:val="000000"/>
          <w:sz w:val="24"/>
          <w:szCs w:val="24"/>
          <w:lang w:eastAsia="ru-RU"/>
        </w:rPr>
        <w:t>чвоего</w:t>
      </w:r>
      <w:proofErr w:type="spellEnd"/>
      <w:r w:rsidRPr="0030069A">
        <w:rPr>
          <w:rFonts w:ascii="Times New Roman" w:eastAsia="Times New Roman" w:hAnsi="Times New Roman" w:cs="Times New Roman"/>
          <w:color w:val="000000"/>
          <w:sz w:val="24"/>
          <w:szCs w:val="24"/>
          <w:lang w:eastAsia="ru-RU"/>
        </w:rPr>
        <w:t xml:space="preserve"> запаса влаги. Благодаря такой поддержке, водоросль редко чувствует недостаток влаги…»</w:t>
      </w:r>
    </w:p>
    <w:p w:rsidR="00FA1586" w:rsidRPr="0030069A" w:rsidRDefault="00FA1586" w:rsidP="00FA1586">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sidRPr="0030069A">
        <w:rPr>
          <w:rFonts w:ascii="Times New Roman" w:eastAsia="Times New Roman" w:hAnsi="Times New Roman" w:cs="Times New Roman"/>
          <w:color w:val="000000"/>
          <w:sz w:val="24"/>
          <w:szCs w:val="24"/>
          <w:lang w:eastAsia="ru-RU"/>
        </w:rPr>
        <w:t>В.В.Лункевич</w:t>
      </w:r>
      <w:proofErr w:type="spellEnd"/>
      <w:r w:rsidRPr="0030069A">
        <w:rPr>
          <w:rFonts w:ascii="Times New Roman" w:eastAsia="Times New Roman" w:hAnsi="Times New Roman" w:cs="Times New Roman"/>
          <w:color w:val="000000"/>
          <w:sz w:val="24"/>
          <w:szCs w:val="24"/>
          <w:lang w:eastAsia="ru-RU"/>
        </w:rPr>
        <w:t xml:space="preserve"> «Занимательная биология»</w:t>
      </w:r>
    </w:p>
    <w:p w:rsidR="00FA1586" w:rsidRPr="0030069A" w:rsidRDefault="00FA1586" w:rsidP="00C1701A">
      <w:pPr>
        <w:numPr>
          <w:ilvl w:val="0"/>
          <w:numId w:val="6"/>
        </w:numPr>
        <w:shd w:val="clear" w:color="auto" w:fill="FFFFFF"/>
        <w:suppressAutoHyphens w:val="0"/>
        <w:spacing w:after="0" w:line="240" w:lineRule="auto"/>
        <w:ind w:left="1080"/>
        <w:jc w:val="both"/>
        <w:rPr>
          <w:rFonts w:ascii="Calibri" w:eastAsia="Times New Roman" w:hAnsi="Calibri" w:cs="Arial"/>
          <w:color w:val="000000"/>
          <w:sz w:val="24"/>
          <w:szCs w:val="24"/>
          <w:lang w:eastAsia="ru-RU"/>
        </w:rPr>
      </w:pPr>
      <w:r w:rsidRPr="0030069A">
        <w:rPr>
          <w:rFonts w:ascii="Times New Roman" w:eastAsia="Times New Roman" w:hAnsi="Times New Roman" w:cs="Times New Roman"/>
          <w:color w:val="000000"/>
          <w:sz w:val="24"/>
          <w:szCs w:val="24"/>
          <w:lang w:eastAsia="ru-RU"/>
        </w:rPr>
        <w:t>«Очень опасен поцелуйный клоп, обитающий в тропиках. Это крупное, 1,5 - 3,5 см в длину животное, ведущее ночной образ жизни. Они заселяют хижины, глинобитные дома.  Нападая во сне на человека, они прокалывают кожу около глаз или губы в месте перехода в слизистую оболочку. Напившись крови, клоп выпускает каплю, содержащую трипаносом – возбудителей тяжелой болезни».</w:t>
      </w:r>
    </w:p>
    <w:p w:rsidR="00FA1586" w:rsidRPr="0030069A" w:rsidRDefault="00FA1586" w:rsidP="00FA1586">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sidRPr="0030069A">
        <w:rPr>
          <w:rFonts w:ascii="Times New Roman" w:eastAsia="Times New Roman" w:hAnsi="Times New Roman" w:cs="Times New Roman"/>
          <w:color w:val="000000"/>
          <w:sz w:val="24"/>
          <w:szCs w:val="24"/>
          <w:lang w:eastAsia="ru-RU"/>
        </w:rPr>
        <w:t>В.В.Лункевич</w:t>
      </w:r>
      <w:proofErr w:type="spellEnd"/>
      <w:r w:rsidRPr="0030069A">
        <w:rPr>
          <w:rFonts w:ascii="Times New Roman" w:eastAsia="Times New Roman" w:hAnsi="Times New Roman" w:cs="Times New Roman"/>
          <w:color w:val="000000"/>
          <w:sz w:val="24"/>
          <w:szCs w:val="24"/>
          <w:lang w:eastAsia="ru-RU"/>
        </w:rPr>
        <w:t xml:space="preserve"> «Занимательная биология»</w:t>
      </w:r>
    </w:p>
    <w:p w:rsidR="00FA1586" w:rsidRPr="0030069A" w:rsidRDefault="00FA1586" w:rsidP="00C1701A">
      <w:pPr>
        <w:numPr>
          <w:ilvl w:val="0"/>
          <w:numId w:val="7"/>
        </w:numPr>
        <w:shd w:val="clear" w:color="auto" w:fill="FFFFFF"/>
        <w:suppressAutoHyphens w:val="0"/>
        <w:spacing w:after="0" w:line="240" w:lineRule="auto"/>
        <w:ind w:left="1080"/>
        <w:rPr>
          <w:rFonts w:ascii="Calibri" w:eastAsia="Times New Roman" w:hAnsi="Calibri" w:cs="Arial"/>
          <w:color w:val="000000"/>
          <w:sz w:val="24"/>
          <w:szCs w:val="24"/>
          <w:lang w:eastAsia="ru-RU"/>
        </w:rPr>
      </w:pPr>
      <w:r w:rsidRPr="0030069A">
        <w:rPr>
          <w:rFonts w:ascii="Times New Roman" w:eastAsia="Times New Roman" w:hAnsi="Times New Roman" w:cs="Times New Roman"/>
          <w:color w:val="000000"/>
          <w:sz w:val="24"/>
          <w:szCs w:val="24"/>
          <w:lang w:eastAsia="ru-RU"/>
        </w:rPr>
        <w:t>«Грибы препятствуют росту бактерий путем выработки антибиотиков».</w:t>
      </w:r>
    </w:p>
    <w:p w:rsidR="00FA1586" w:rsidRPr="0030069A" w:rsidRDefault="00FA1586" w:rsidP="00FA1586">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sidRPr="0030069A">
        <w:rPr>
          <w:rFonts w:ascii="Times New Roman" w:eastAsia="Times New Roman" w:hAnsi="Times New Roman" w:cs="Times New Roman"/>
          <w:color w:val="000000"/>
          <w:sz w:val="24"/>
          <w:szCs w:val="24"/>
          <w:lang w:eastAsia="ru-RU"/>
        </w:rPr>
        <w:t>С.Г.Мамонтов</w:t>
      </w:r>
      <w:proofErr w:type="spellEnd"/>
      <w:r w:rsidRPr="0030069A">
        <w:rPr>
          <w:rFonts w:ascii="Times New Roman" w:eastAsia="Times New Roman" w:hAnsi="Times New Roman" w:cs="Times New Roman"/>
          <w:color w:val="000000"/>
          <w:sz w:val="24"/>
          <w:szCs w:val="24"/>
          <w:lang w:eastAsia="ru-RU"/>
        </w:rPr>
        <w:t xml:space="preserve"> «Общая биология»</w:t>
      </w:r>
    </w:p>
    <w:p w:rsidR="00FA1586" w:rsidRPr="0030069A" w:rsidRDefault="00FA1586" w:rsidP="00FA1586">
      <w:pPr>
        <w:shd w:val="clear" w:color="auto" w:fill="FFFFFF"/>
        <w:spacing w:after="0" w:line="240" w:lineRule="auto"/>
        <w:jc w:val="right"/>
        <w:rPr>
          <w:rFonts w:ascii="Calibri" w:eastAsia="Times New Roman" w:hAnsi="Calibri" w:cs="Times New Roman"/>
          <w:color w:val="000000"/>
          <w:sz w:val="24"/>
          <w:szCs w:val="24"/>
          <w:lang w:eastAsia="ru-RU"/>
        </w:rPr>
      </w:pPr>
    </w:p>
    <w:p w:rsidR="00FA1586" w:rsidRPr="0030069A" w:rsidRDefault="00FA1586" w:rsidP="00FA1586">
      <w:pPr>
        <w:shd w:val="clear" w:color="auto" w:fill="FFFFFF"/>
        <w:spacing w:after="0" w:line="240" w:lineRule="auto"/>
        <w:jc w:val="both"/>
        <w:rPr>
          <w:rFonts w:ascii="Calibri" w:eastAsia="Times New Roman" w:hAnsi="Calibri" w:cs="Times New Roman"/>
          <w:color w:val="000000"/>
          <w:sz w:val="24"/>
          <w:szCs w:val="24"/>
          <w:lang w:eastAsia="ru-RU"/>
        </w:rPr>
      </w:pPr>
      <w:proofErr w:type="gramStart"/>
      <w:r w:rsidRPr="0030069A">
        <w:rPr>
          <w:rFonts w:ascii="Calibri" w:eastAsia="Times New Roman" w:hAnsi="Calibri" w:cs="Times New Roman"/>
          <w:b/>
          <w:bCs/>
          <w:color w:val="000000"/>
          <w:sz w:val="24"/>
          <w:szCs w:val="24"/>
          <w:lang w:eastAsia="ru-RU"/>
        </w:rPr>
        <w:t>Задание №2</w:t>
      </w:r>
      <w:r w:rsidRPr="0030069A">
        <w:rPr>
          <w:rFonts w:ascii="Times New Roman" w:eastAsia="Times New Roman" w:hAnsi="Times New Roman" w:cs="Times New Roman"/>
          <w:b/>
          <w:bCs/>
          <w:color w:val="000000"/>
          <w:sz w:val="24"/>
          <w:szCs w:val="24"/>
          <w:lang w:eastAsia="ru-RU"/>
        </w:rPr>
        <w:t>.</w:t>
      </w:r>
      <w:r w:rsidRPr="0030069A">
        <w:rPr>
          <w:rFonts w:ascii="Times New Roman" w:eastAsia="Times New Roman" w:hAnsi="Times New Roman" w:cs="Times New Roman"/>
          <w:color w:val="000000"/>
          <w:sz w:val="24"/>
          <w:szCs w:val="24"/>
          <w:lang w:eastAsia="ru-RU"/>
        </w:rPr>
        <w:t>Назовите типы биотических отношений, которые могут проявляться при взаимодействии пары организмов: а) корова – человек; б) большой пестрый дятел – ель; в) кишечная палочка – человек; г) рыба прилипала – акула; д) тля – рыжий муравей; е) наездник-</w:t>
      </w:r>
      <w:proofErr w:type="spellStart"/>
      <w:r w:rsidRPr="0030069A">
        <w:rPr>
          <w:rFonts w:ascii="Times New Roman" w:eastAsia="Times New Roman" w:hAnsi="Times New Roman" w:cs="Times New Roman"/>
          <w:color w:val="000000"/>
          <w:sz w:val="24"/>
          <w:szCs w:val="24"/>
          <w:lang w:eastAsia="ru-RU"/>
        </w:rPr>
        <w:t>трихограмма</w:t>
      </w:r>
      <w:proofErr w:type="spellEnd"/>
      <w:r w:rsidRPr="0030069A">
        <w:rPr>
          <w:rFonts w:ascii="Times New Roman" w:eastAsia="Times New Roman" w:hAnsi="Times New Roman" w:cs="Times New Roman"/>
          <w:color w:val="000000"/>
          <w:sz w:val="24"/>
          <w:szCs w:val="24"/>
          <w:lang w:eastAsia="ru-RU"/>
        </w:rPr>
        <w:t xml:space="preserve"> – яйца капустной белянки; ж) муха </w:t>
      </w:r>
      <w:proofErr w:type="spellStart"/>
      <w:r w:rsidRPr="0030069A">
        <w:rPr>
          <w:rFonts w:ascii="Times New Roman" w:eastAsia="Times New Roman" w:hAnsi="Times New Roman" w:cs="Times New Roman"/>
          <w:color w:val="000000"/>
          <w:sz w:val="24"/>
          <w:szCs w:val="24"/>
          <w:lang w:eastAsia="ru-RU"/>
        </w:rPr>
        <w:t>ктырь</w:t>
      </w:r>
      <w:proofErr w:type="spellEnd"/>
      <w:r w:rsidRPr="0030069A">
        <w:rPr>
          <w:rFonts w:ascii="Times New Roman" w:eastAsia="Times New Roman" w:hAnsi="Times New Roman" w:cs="Times New Roman"/>
          <w:color w:val="000000"/>
          <w:sz w:val="24"/>
          <w:szCs w:val="24"/>
          <w:lang w:eastAsia="ru-RU"/>
        </w:rPr>
        <w:t xml:space="preserve"> – комнатная муха; з) человек – кровососущий комар; и) грызун песчанка – саксаульная сойка;</w:t>
      </w:r>
      <w:proofErr w:type="gramEnd"/>
      <w:r w:rsidRPr="0030069A">
        <w:rPr>
          <w:rFonts w:ascii="Times New Roman" w:eastAsia="Times New Roman" w:hAnsi="Times New Roman" w:cs="Times New Roman"/>
          <w:color w:val="000000"/>
          <w:sz w:val="24"/>
          <w:szCs w:val="24"/>
          <w:lang w:eastAsia="ru-RU"/>
        </w:rPr>
        <w:t xml:space="preserve"> к) лось – белка; л) ель – гусеница сибирского шелкопряда; м) волк – ворон.</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color w:val="000000"/>
          <w:sz w:val="24"/>
          <w:szCs w:val="24"/>
          <w:lang w:eastAsia="ru-RU"/>
        </w:rPr>
        <w:t>(</w:t>
      </w:r>
    </w:p>
    <w:p w:rsidR="00FA1586" w:rsidRPr="0030069A" w:rsidRDefault="00FA1586" w:rsidP="00FA1586">
      <w:pPr>
        <w:shd w:val="clear" w:color="auto" w:fill="FFFFFF"/>
        <w:spacing w:after="0" w:line="240" w:lineRule="auto"/>
        <w:ind w:left="150" w:right="76"/>
        <w:jc w:val="both"/>
        <w:rPr>
          <w:rFonts w:ascii="Times New Roman" w:eastAsia="Times New Roman" w:hAnsi="Times New Roman" w:cs="Times New Roman"/>
          <w:color w:val="000000"/>
          <w:sz w:val="24"/>
          <w:szCs w:val="24"/>
          <w:lang w:eastAsia="ru-RU"/>
        </w:rPr>
      </w:pPr>
      <w:proofErr w:type="gramStart"/>
      <w:r w:rsidRPr="0030069A">
        <w:rPr>
          <w:rFonts w:ascii="Times New Roman" w:eastAsia="Times New Roman" w:hAnsi="Times New Roman" w:cs="Times New Roman"/>
          <w:b/>
          <w:bCs/>
          <w:color w:val="000000"/>
          <w:sz w:val="24"/>
          <w:szCs w:val="24"/>
          <w:lang w:eastAsia="ru-RU"/>
        </w:rPr>
        <w:t>Задание №3.</w:t>
      </w:r>
      <w:r w:rsidRPr="0030069A">
        <w:rPr>
          <w:rFonts w:ascii="Times New Roman" w:eastAsia="Times New Roman" w:hAnsi="Times New Roman" w:cs="Times New Roman"/>
          <w:color w:val="000000"/>
          <w:sz w:val="24"/>
          <w:szCs w:val="24"/>
          <w:lang w:eastAsia="ru-RU"/>
        </w:rPr>
        <w:t xml:space="preserve">Из предложенного списка составьте пары организмов, которые в природе могут находиться в </w:t>
      </w:r>
      <w:proofErr w:type="spellStart"/>
      <w:r w:rsidRPr="0030069A">
        <w:rPr>
          <w:rFonts w:ascii="Times New Roman" w:eastAsia="Times New Roman" w:hAnsi="Times New Roman" w:cs="Times New Roman"/>
          <w:color w:val="000000"/>
          <w:sz w:val="24"/>
          <w:szCs w:val="24"/>
          <w:lang w:eastAsia="ru-RU"/>
        </w:rPr>
        <w:t>мутуалистических</w:t>
      </w:r>
      <w:proofErr w:type="spellEnd"/>
      <w:r w:rsidRPr="0030069A">
        <w:rPr>
          <w:rFonts w:ascii="Times New Roman" w:eastAsia="Times New Roman" w:hAnsi="Times New Roman" w:cs="Times New Roman"/>
          <w:color w:val="000000"/>
          <w:sz w:val="24"/>
          <w:szCs w:val="24"/>
          <w:lang w:eastAsia="ru-RU"/>
        </w:rPr>
        <w:t xml:space="preserve"> (взаимовыгодных) отношениях между собой (названия организмов можно использовать только один раз): пчела, гриб подберезовик, актиния, дуб, береза, рак-отшельник, осина, сойка, клевер, гриб подосиновик, липа, клубеньковые азотфиксирующие бактерии.</w:t>
      </w:r>
      <w:proofErr w:type="gramEnd"/>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color w:val="000000"/>
          <w:sz w:val="24"/>
          <w:szCs w:val="24"/>
          <w:lang w:eastAsia="ru-RU"/>
        </w:rPr>
        <w:br/>
      </w:r>
      <w:r w:rsidRPr="0030069A">
        <w:rPr>
          <w:rFonts w:ascii="Times New Roman" w:eastAsia="Times New Roman" w:hAnsi="Times New Roman" w:cs="Times New Roman"/>
          <w:b/>
          <w:bCs/>
          <w:color w:val="000000"/>
          <w:sz w:val="24"/>
          <w:szCs w:val="24"/>
          <w:lang w:eastAsia="ru-RU"/>
        </w:rPr>
        <w:t>Задание №4.</w:t>
      </w:r>
      <w:r w:rsidRPr="0030069A">
        <w:rPr>
          <w:rFonts w:ascii="Times New Roman" w:eastAsia="Times New Roman" w:hAnsi="Times New Roman" w:cs="Times New Roman"/>
          <w:color w:val="000000"/>
          <w:sz w:val="24"/>
          <w:szCs w:val="24"/>
          <w:lang w:eastAsia="ru-RU"/>
        </w:rPr>
        <w:t> </w:t>
      </w:r>
      <w:proofErr w:type="gramStart"/>
      <w:r w:rsidRPr="0030069A">
        <w:rPr>
          <w:rFonts w:ascii="Times New Roman" w:eastAsia="Times New Roman" w:hAnsi="Times New Roman" w:cs="Times New Roman"/>
          <w:color w:val="000000"/>
          <w:sz w:val="24"/>
          <w:szCs w:val="24"/>
          <w:lang w:eastAsia="ru-RU"/>
        </w:rPr>
        <w:t xml:space="preserve">Из предложенного списка составьте пары организмов, между которыми в природе могут образовываться трофические (пищевые) связи (названия организмов можно использовать только один раз): цапля, ива, тля, амеба, заяц-русак, муравей, водные </w:t>
      </w:r>
      <w:r w:rsidRPr="0030069A">
        <w:rPr>
          <w:rFonts w:ascii="Times New Roman" w:eastAsia="Times New Roman" w:hAnsi="Times New Roman" w:cs="Times New Roman"/>
          <w:color w:val="000000"/>
          <w:sz w:val="24"/>
          <w:szCs w:val="24"/>
          <w:lang w:eastAsia="ru-RU"/>
        </w:rPr>
        <w:lastRenderedPageBreak/>
        <w:t>бактерии, кабан, лягушка, смородина, росянка, муравьиный лев, комар, тигр.</w:t>
      </w:r>
      <w:r w:rsidRPr="0030069A">
        <w:rPr>
          <w:rFonts w:ascii="Times New Roman" w:eastAsia="Times New Roman" w:hAnsi="Times New Roman" w:cs="Times New Roman"/>
          <w:color w:val="000000"/>
          <w:sz w:val="24"/>
          <w:szCs w:val="24"/>
          <w:lang w:eastAsia="ru-RU"/>
        </w:rPr>
        <w:br/>
      </w:r>
      <w:proofErr w:type="gramEnd"/>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b/>
          <w:bCs/>
          <w:color w:val="000000"/>
          <w:sz w:val="24"/>
          <w:szCs w:val="24"/>
          <w:lang w:eastAsia="ru-RU"/>
        </w:rPr>
        <w:t>Задание №5.</w:t>
      </w:r>
      <w:r w:rsidRPr="0030069A">
        <w:rPr>
          <w:rFonts w:ascii="Times New Roman" w:eastAsia="Times New Roman" w:hAnsi="Times New Roman" w:cs="Times New Roman"/>
          <w:color w:val="000000"/>
          <w:sz w:val="24"/>
          <w:szCs w:val="24"/>
          <w:lang w:eastAsia="ru-RU"/>
        </w:rPr>
        <w:t>Как вы думаете, для чего прогрессивные технологии посадки деревьев в бедную почву предполагают заражение грунта определенными видами грибов?</w:t>
      </w:r>
      <w:r w:rsidRPr="0030069A">
        <w:rPr>
          <w:rFonts w:ascii="Times New Roman" w:eastAsia="Times New Roman" w:hAnsi="Times New Roman" w:cs="Times New Roman"/>
          <w:color w:val="000000"/>
          <w:sz w:val="24"/>
          <w:szCs w:val="24"/>
          <w:lang w:eastAsia="ru-RU"/>
        </w:rPr>
        <w:br/>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b/>
          <w:bCs/>
          <w:color w:val="000000"/>
          <w:sz w:val="24"/>
          <w:szCs w:val="24"/>
          <w:lang w:eastAsia="ru-RU"/>
        </w:rPr>
        <w:t>Задание №6.</w:t>
      </w:r>
      <w:r w:rsidRPr="0030069A">
        <w:rPr>
          <w:rFonts w:ascii="Times New Roman" w:eastAsia="Times New Roman" w:hAnsi="Times New Roman" w:cs="Times New Roman"/>
          <w:color w:val="000000"/>
          <w:sz w:val="24"/>
          <w:szCs w:val="24"/>
          <w:lang w:eastAsia="ru-RU"/>
        </w:rPr>
        <w:t>Назовите организмы, являющиеся симбионтами человека. Какую роль они выполняют?</w:t>
      </w:r>
      <w:r w:rsidRPr="0030069A">
        <w:rPr>
          <w:rFonts w:ascii="Times New Roman" w:eastAsia="Times New Roman" w:hAnsi="Times New Roman" w:cs="Times New Roman"/>
          <w:color w:val="000000"/>
          <w:sz w:val="24"/>
          <w:szCs w:val="24"/>
          <w:lang w:eastAsia="ru-RU"/>
        </w:rPr>
        <w:br/>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b/>
          <w:bCs/>
          <w:color w:val="000000"/>
          <w:sz w:val="24"/>
          <w:szCs w:val="24"/>
          <w:lang w:eastAsia="ru-RU"/>
        </w:rPr>
        <w:t>Задание №7.</w:t>
      </w:r>
      <w:r w:rsidRPr="0030069A">
        <w:rPr>
          <w:rFonts w:ascii="Times New Roman" w:eastAsia="Times New Roman" w:hAnsi="Times New Roman" w:cs="Times New Roman"/>
          <w:color w:val="000000"/>
          <w:sz w:val="24"/>
          <w:szCs w:val="24"/>
          <w:lang w:eastAsia="ru-RU"/>
        </w:rPr>
        <w:t>Соотнесите предлагаемые понятия и определения:</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color w:val="000000"/>
          <w:sz w:val="24"/>
          <w:szCs w:val="24"/>
          <w:lang w:eastAsia="ru-RU"/>
        </w:rPr>
        <w:t xml:space="preserve">1) мутуализм (симбиоз); 2) нейтрализм; 3) конкуренция; 4) </w:t>
      </w:r>
      <w:proofErr w:type="spellStart"/>
      <w:r w:rsidRPr="0030069A">
        <w:rPr>
          <w:rFonts w:ascii="Times New Roman" w:eastAsia="Times New Roman" w:hAnsi="Times New Roman" w:cs="Times New Roman"/>
          <w:color w:val="000000"/>
          <w:sz w:val="24"/>
          <w:szCs w:val="24"/>
          <w:lang w:eastAsia="ru-RU"/>
        </w:rPr>
        <w:t>аменсализм</w:t>
      </w:r>
      <w:proofErr w:type="spellEnd"/>
      <w:r w:rsidRPr="0030069A">
        <w:rPr>
          <w:rFonts w:ascii="Times New Roman" w:eastAsia="Times New Roman" w:hAnsi="Times New Roman" w:cs="Times New Roman"/>
          <w:color w:val="000000"/>
          <w:sz w:val="24"/>
          <w:szCs w:val="24"/>
          <w:lang w:eastAsia="ru-RU"/>
        </w:rPr>
        <w:t>; 5) комменсализм (</w:t>
      </w:r>
      <w:proofErr w:type="spellStart"/>
      <w:r w:rsidRPr="0030069A">
        <w:rPr>
          <w:rFonts w:ascii="Times New Roman" w:eastAsia="Times New Roman" w:hAnsi="Times New Roman" w:cs="Times New Roman"/>
          <w:color w:val="000000"/>
          <w:sz w:val="24"/>
          <w:szCs w:val="24"/>
          <w:lang w:eastAsia="ru-RU"/>
        </w:rPr>
        <w:t>квартирантство</w:t>
      </w:r>
      <w:proofErr w:type="spellEnd"/>
      <w:r w:rsidRPr="0030069A">
        <w:rPr>
          <w:rFonts w:ascii="Times New Roman" w:eastAsia="Times New Roman" w:hAnsi="Times New Roman" w:cs="Times New Roman"/>
          <w:color w:val="000000"/>
          <w:sz w:val="24"/>
          <w:szCs w:val="24"/>
          <w:lang w:eastAsia="ru-RU"/>
        </w:rPr>
        <w:t>); 6) комменсализм (нахлебничество); 7) паразитизм; 8) хищничество (</w:t>
      </w:r>
      <w:proofErr w:type="spellStart"/>
      <w:r w:rsidRPr="0030069A">
        <w:rPr>
          <w:rFonts w:ascii="Times New Roman" w:eastAsia="Times New Roman" w:hAnsi="Times New Roman" w:cs="Times New Roman"/>
          <w:color w:val="000000"/>
          <w:sz w:val="24"/>
          <w:szCs w:val="24"/>
          <w:lang w:eastAsia="ru-RU"/>
        </w:rPr>
        <w:t>трофизм</w:t>
      </w:r>
      <w:proofErr w:type="spellEnd"/>
      <w:r w:rsidRPr="0030069A">
        <w:rPr>
          <w:rFonts w:ascii="Times New Roman" w:eastAsia="Times New Roman" w:hAnsi="Times New Roman" w:cs="Times New Roman"/>
          <w:color w:val="000000"/>
          <w:sz w:val="24"/>
          <w:szCs w:val="24"/>
          <w:lang w:eastAsia="ru-RU"/>
        </w:rPr>
        <w:t>).</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color w:val="000000"/>
          <w:sz w:val="24"/>
          <w:szCs w:val="24"/>
          <w:lang w:eastAsia="ru-RU"/>
        </w:rPr>
        <w:t>а. Взаимодействие двух или нескольких особей, последствия которого для одних отрицательны, а для других безразличны.</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roofErr w:type="gramStart"/>
      <w:r w:rsidRPr="0030069A">
        <w:rPr>
          <w:rFonts w:ascii="Times New Roman" w:eastAsia="Times New Roman" w:hAnsi="Times New Roman" w:cs="Times New Roman"/>
          <w:color w:val="000000"/>
          <w:sz w:val="24"/>
          <w:szCs w:val="24"/>
          <w:lang w:eastAsia="ru-RU"/>
        </w:rPr>
        <w:t>б</w:t>
      </w:r>
      <w:proofErr w:type="gramEnd"/>
      <w:r w:rsidRPr="0030069A">
        <w:rPr>
          <w:rFonts w:ascii="Times New Roman" w:eastAsia="Times New Roman" w:hAnsi="Times New Roman" w:cs="Times New Roman"/>
          <w:color w:val="000000"/>
          <w:sz w:val="24"/>
          <w:szCs w:val="24"/>
          <w:lang w:eastAsia="ru-RU"/>
        </w:rPr>
        <w:t>. Взаимодействие двух или нескольких особей, при котором одни используют остатки пищи других, не причиняя им вреда.</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roofErr w:type="gramStart"/>
      <w:r w:rsidRPr="0030069A">
        <w:rPr>
          <w:rFonts w:ascii="Times New Roman" w:eastAsia="Times New Roman" w:hAnsi="Times New Roman" w:cs="Times New Roman"/>
          <w:color w:val="000000"/>
          <w:sz w:val="24"/>
          <w:szCs w:val="24"/>
          <w:lang w:eastAsia="ru-RU"/>
        </w:rPr>
        <w:t>в</w:t>
      </w:r>
      <w:proofErr w:type="gramEnd"/>
      <w:r w:rsidRPr="0030069A">
        <w:rPr>
          <w:rFonts w:ascii="Times New Roman" w:eastAsia="Times New Roman" w:hAnsi="Times New Roman" w:cs="Times New Roman"/>
          <w:color w:val="000000"/>
          <w:sz w:val="24"/>
          <w:szCs w:val="24"/>
          <w:lang w:eastAsia="ru-RU"/>
        </w:rPr>
        <w:t>. Взаимовыгодное взаимодействие двух или нескольких особей.</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color w:val="000000"/>
          <w:sz w:val="24"/>
          <w:szCs w:val="24"/>
          <w:lang w:eastAsia="ru-RU"/>
        </w:rPr>
        <w:t>г. Взаимодействие двух или нескольких особей, при котором одни предоставляют убежища другим, и это не приносит хозяину ни вреда, ни пользы.</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color w:val="000000"/>
          <w:sz w:val="24"/>
          <w:szCs w:val="24"/>
          <w:lang w:eastAsia="ru-RU"/>
        </w:rPr>
        <w:t>д. Совместное обитание двух особей, непосредственно не взаимодействующих между собой.</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color w:val="000000"/>
          <w:sz w:val="24"/>
          <w:szCs w:val="24"/>
          <w:lang w:eastAsia="ru-RU"/>
        </w:rPr>
        <w:t>е. Взаимодействие двух или нескольких особей, имеющих сходные потребности в одних и тех же ограниченных ресурсах, что приводит к снижению жизненных показателей взаимодействующих особей.</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roofErr w:type="gramStart"/>
      <w:r w:rsidRPr="0030069A">
        <w:rPr>
          <w:rFonts w:ascii="Times New Roman" w:eastAsia="Times New Roman" w:hAnsi="Times New Roman" w:cs="Times New Roman"/>
          <w:color w:val="000000"/>
          <w:sz w:val="24"/>
          <w:szCs w:val="24"/>
          <w:lang w:eastAsia="ru-RU"/>
        </w:rPr>
        <w:t>ж</w:t>
      </w:r>
      <w:proofErr w:type="gramEnd"/>
      <w:r w:rsidRPr="0030069A">
        <w:rPr>
          <w:rFonts w:ascii="Times New Roman" w:eastAsia="Times New Roman" w:hAnsi="Times New Roman" w:cs="Times New Roman"/>
          <w:color w:val="000000"/>
          <w:sz w:val="24"/>
          <w:szCs w:val="24"/>
          <w:lang w:eastAsia="ru-RU"/>
        </w:rPr>
        <w:t>. Взаимодействие двух или нескольких организмов, при котором одни питаются живыми тканями или клетками других и получают от них место постоянного или временного обитания.</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sidRPr="0030069A">
        <w:rPr>
          <w:rFonts w:ascii="Times New Roman" w:eastAsia="Times New Roman" w:hAnsi="Times New Roman" w:cs="Times New Roman"/>
          <w:color w:val="000000"/>
          <w:sz w:val="24"/>
          <w:szCs w:val="24"/>
          <w:lang w:eastAsia="ru-RU"/>
        </w:rPr>
        <w:t>з. Взаимодействие двух или нескольких особей, при котором одни поедают других.</w:t>
      </w:r>
    </w:p>
    <w:p w:rsidR="00FA1586" w:rsidRPr="0030069A" w:rsidRDefault="00FA1586"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FA1586" w:rsidRDefault="00FA1586" w:rsidP="00FA1586">
      <w:pPr>
        <w:shd w:val="clear" w:color="auto" w:fill="FFFFFF"/>
        <w:spacing w:after="0" w:line="240" w:lineRule="auto"/>
        <w:ind w:left="150" w:right="76"/>
        <w:jc w:val="both"/>
        <w:rPr>
          <w:rFonts w:ascii="Times New Roman" w:eastAsia="Times New Roman" w:hAnsi="Times New Roman" w:cs="Times New Roman"/>
          <w:color w:val="000000"/>
          <w:sz w:val="24"/>
          <w:szCs w:val="24"/>
          <w:lang w:eastAsia="ru-RU"/>
        </w:rPr>
      </w:pPr>
      <w:r w:rsidRPr="0030069A">
        <w:rPr>
          <w:rFonts w:ascii="Times New Roman" w:eastAsia="Times New Roman" w:hAnsi="Times New Roman" w:cs="Times New Roman"/>
          <w:b/>
          <w:bCs/>
          <w:color w:val="000000"/>
          <w:sz w:val="24"/>
          <w:szCs w:val="24"/>
          <w:lang w:eastAsia="ru-RU"/>
        </w:rPr>
        <w:t>Задание №8.</w:t>
      </w:r>
      <w:r w:rsidRPr="0030069A">
        <w:rPr>
          <w:rFonts w:ascii="Times New Roman" w:eastAsia="Times New Roman" w:hAnsi="Times New Roman" w:cs="Times New Roman"/>
          <w:color w:val="000000"/>
          <w:sz w:val="24"/>
          <w:szCs w:val="24"/>
          <w:lang w:eastAsia="ru-RU"/>
        </w:rPr>
        <w:t>Лишайники – пример симбиотических (</w:t>
      </w:r>
      <w:proofErr w:type="spellStart"/>
      <w:r w:rsidRPr="0030069A">
        <w:rPr>
          <w:rFonts w:ascii="Times New Roman" w:eastAsia="Times New Roman" w:hAnsi="Times New Roman" w:cs="Times New Roman"/>
          <w:color w:val="000000"/>
          <w:sz w:val="24"/>
          <w:szCs w:val="24"/>
          <w:lang w:eastAsia="ru-RU"/>
        </w:rPr>
        <w:t>мутуалистических</w:t>
      </w:r>
      <w:proofErr w:type="spellEnd"/>
      <w:r w:rsidRPr="0030069A">
        <w:rPr>
          <w:rFonts w:ascii="Times New Roman" w:eastAsia="Times New Roman" w:hAnsi="Times New Roman" w:cs="Times New Roman"/>
          <w:color w:val="000000"/>
          <w:sz w:val="24"/>
          <w:szCs w:val="24"/>
          <w:lang w:eastAsia="ru-RU"/>
        </w:rPr>
        <w:t xml:space="preserve">) взаимоотношений между грибами и водорослями (или грибами и </w:t>
      </w:r>
      <w:proofErr w:type="spellStart"/>
      <w:r w:rsidRPr="0030069A">
        <w:rPr>
          <w:rFonts w:ascii="Times New Roman" w:eastAsia="Times New Roman" w:hAnsi="Times New Roman" w:cs="Times New Roman"/>
          <w:color w:val="000000"/>
          <w:sz w:val="24"/>
          <w:szCs w:val="24"/>
          <w:lang w:eastAsia="ru-RU"/>
        </w:rPr>
        <w:t>цианобактериями</w:t>
      </w:r>
      <w:proofErr w:type="spellEnd"/>
      <w:r w:rsidRPr="0030069A">
        <w:rPr>
          <w:rFonts w:ascii="Times New Roman" w:eastAsia="Times New Roman" w:hAnsi="Times New Roman" w:cs="Times New Roman"/>
          <w:color w:val="000000"/>
          <w:sz w:val="24"/>
          <w:szCs w:val="24"/>
          <w:lang w:eastAsia="ru-RU"/>
        </w:rPr>
        <w:t xml:space="preserve"> – сине-зелеными водорослями). Предположите, из какого первоначального типа биотических отношений мог сформироваться этот вариант симбиоза.</w:t>
      </w: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p>
    <w:p w:rsidR="00C1701A" w:rsidRPr="0030069A" w:rsidRDefault="00C1701A" w:rsidP="00FA1586">
      <w:pPr>
        <w:shd w:val="clear" w:color="auto" w:fill="FFFFFF"/>
        <w:spacing w:after="0" w:line="240" w:lineRule="auto"/>
        <w:ind w:left="150" w:right="76"/>
        <w:jc w:val="both"/>
        <w:rPr>
          <w:rFonts w:ascii="Calibri" w:eastAsia="Times New Roman" w:hAnsi="Calibri" w:cs="Times New Roman"/>
          <w:color w:val="000000"/>
          <w:sz w:val="24"/>
          <w:szCs w:val="24"/>
          <w:lang w:eastAsia="ru-RU"/>
        </w:rPr>
      </w:pPr>
      <w:bookmarkStart w:id="3" w:name="_GoBack"/>
      <w:bookmarkEnd w:id="3"/>
    </w:p>
    <w:p w:rsidR="00C1701A" w:rsidRPr="006A501F" w:rsidRDefault="00C1701A" w:rsidP="00C1701A">
      <w:pPr>
        <w:shd w:val="clear" w:color="auto" w:fill="FFFFFF"/>
        <w:spacing w:before="100" w:beforeAutospacing="1" w:after="100" w:afterAutospacing="1"/>
        <w:ind w:firstLine="708"/>
        <w:jc w:val="center"/>
        <w:rPr>
          <w:rFonts w:ascii="Times New Roman" w:hAnsi="Times New Roman" w:cs="Times New Roman"/>
          <w:b/>
        </w:rPr>
      </w:pPr>
      <w:r>
        <w:rPr>
          <w:rFonts w:ascii="Times New Roman" w:hAnsi="Times New Roman" w:cs="Times New Roman"/>
          <w:b/>
        </w:rPr>
        <w:lastRenderedPageBreak/>
        <w:t>Список рекомендуемой</w:t>
      </w:r>
      <w:r w:rsidRPr="006A501F">
        <w:rPr>
          <w:rFonts w:ascii="Times New Roman" w:hAnsi="Times New Roman" w:cs="Times New Roman"/>
          <w:b/>
        </w:rPr>
        <w:t xml:space="preserve"> литературы</w:t>
      </w:r>
    </w:p>
    <w:p w:rsidR="00C1701A" w:rsidRPr="006A501F" w:rsidRDefault="00C1701A" w:rsidP="00C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6A501F">
        <w:rPr>
          <w:rFonts w:ascii="Times New Roman" w:hAnsi="Times New Roman" w:cs="Times New Roman"/>
          <w:b/>
          <w:bCs/>
          <w:kern w:val="1"/>
          <w:sz w:val="24"/>
          <w:szCs w:val="24"/>
          <w:lang w:eastAsia="ar-SA"/>
        </w:rPr>
        <w:t>Основные источники</w:t>
      </w:r>
    </w:p>
    <w:p w:rsidR="00C1701A" w:rsidRPr="006A501F" w:rsidRDefault="00C1701A" w:rsidP="00C1701A">
      <w:pPr>
        <w:pStyle w:val="ac"/>
        <w:numPr>
          <w:ilvl w:val="0"/>
          <w:numId w:val="13"/>
        </w:numPr>
        <w:jc w:val="both"/>
        <w:rPr>
          <w:rFonts w:ascii="Times New Roman" w:eastAsia="Times New Roman" w:hAnsi="Times New Roman" w:cs="Times New Roman"/>
          <w:sz w:val="24"/>
          <w:szCs w:val="24"/>
          <w:lang w:eastAsia="ru-RU"/>
        </w:rPr>
      </w:pPr>
      <w:r w:rsidRPr="006A501F">
        <w:rPr>
          <w:rFonts w:ascii="Times New Roman" w:hAnsi="Times New Roman" w:cs="Times New Roman"/>
          <w:color w:val="000000"/>
          <w:sz w:val="24"/>
          <w:szCs w:val="24"/>
          <w:shd w:val="clear" w:color="auto" w:fill="FCFCFC"/>
        </w:rPr>
        <w:t>Курбатова Н.С. Учебное пособие по общей биологии [Электронный ресурс] / Н.С. Курбатова, Е.А. Козлова. — Электрон</w:t>
      </w:r>
      <w:proofErr w:type="gramStart"/>
      <w:r w:rsidRPr="006A501F">
        <w:rPr>
          <w:rFonts w:ascii="Times New Roman" w:hAnsi="Times New Roman" w:cs="Times New Roman"/>
          <w:color w:val="000000"/>
          <w:sz w:val="24"/>
          <w:szCs w:val="24"/>
          <w:shd w:val="clear" w:color="auto" w:fill="FCFCFC"/>
        </w:rPr>
        <w:t>.</w:t>
      </w:r>
      <w:proofErr w:type="gramEnd"/>
      <w:r w:rsidRPr="006A501F">
        <w:rPr>
          <w:rFonts w:ascii="Times New Roman" w:hAnsi="Times New Roman" w:cs="Times New Roman"/>
          <w:color w:val="000000"/>
          <w:sz w:val="24"/>
          <w:szCs w:val="24"/>
          <w:shd w:val="clear" w:color="auto" w:fill="FCFCFC"/>
        </w:rPr>
        <w:t xml:space="preserve"> </w:t>
      </w:r>
      <w:proofErr w:type="gramStart"/>
      <w:r w:rsidRPr="006A501F">
        <w:rPr>
          <w:rFonts w:ascii="Times New Roman" w:hAnsi="Times New Roman" w:cs="Times New Roman"/>
          <w:color w:val="000000"/>
          <w:sz w:val="24"/>
          <w:szCs w:val="24"/>
          <w:shd w:val="clear" w:color="auto" w:fill="FCFCFC"/>
        </w:rPr>
        <w:t>т</w:t>
      </w:r>
      <w:proofErr w:type="gramEnd"/>
      <w:r w:rsidRPr="006A501F">
        <w:rPr>
          <w:rFonts w:ascii="Times New Roman" w:hAnsi="Times New Roman" w:cs="Times New Roman"/>
          <w:color w:val="000000"/>
          <w:sz w:val="24"/>
          <w:szCs w:val="24"/>
          <w:shd w:val="clear" w:color="auto" w:fill="FCFCFC"/>
        </w:rPr>
        <w:t>екстовые данные. — Саратов: Научная книга, 2012. — 160 c. — 2227-8397. — Режим доступа: http://www.iprbookshop.ru/6314.html</w:t>
      </w:r>
    </w:p>
    <w:p w:rsidR="00C1701A" w:rsidRPr="006A501F" w:rsidRDefault="00C1701A" w:rsidP="00C1701A">
      <w:pPr>
        <w:pStyle w:val="ac"/>
        <w:numPr>
          <w:ilvl w:val="0"/>
          <w:numId w:val="13"/>
        </w:numPr>
        <w:jc w:val="both"/>
        <w:rPr>
          <w:rFonts w:ascii="Times New Roman" w:hAnsi="Times New Roman" w:cs="Times New Roman"/>
          <w:sz w:val="24"/>
          <w:szCs w:val="24"/>
        </w:rPr>
      </w:pPr>
      <w:r w:rsidRPr="006A501F">
        <w:rPr>
          <w:rFonts w:ascii="Times New Roman" w:hAnsi="Times New Roman" w:cs="Times New Roman"/>
          <w:color w:val="000000"/>
          <w:sz w:val="24"/>
          <w:szCs w:val="24"/>
          <w:shd w:val="clear" w:color="auto" w:fill="FCFCFC"/>
        </w:rPr>
        <w:t xml:space="preserve">Мухамеджанов И.Р. Тесты, зачеты, </w:t>
      </w:r>
      <w:proofErr w:type="spellStart"/>
      <w:r w:rsidRPr="006A501F">
        <w:rPr>
          <w:rFonts w:ascii="Times New Roman" w:hAnsi="Times New Roman" w:cs="Times New Roman"/>
          <w:color w:val="000000"/>
          <w:sz w:val="24"/>
          <w:szCs w:val="24"/>
          <w:shd w:val="clear" w:color="auto" w:fill="FCFCFC"/>
        </w:rPr>
        <w:t>блицопросы</w:t>
      </w:r>
      <w:proofErr w:type="spellEnd"/>
      <w:r w:rsidRPr="006A501F">
        <w:rPr>
          <w:rFonts w:ascii="Times New Roman" w:hAnsi="Times New Roman" w:cs="Times New Roman"/>
          <w:color w:val="000000"/>
          <w:sz w:val="24"/>
          <w:szCs w:val="24"/>
          <w:shd w:val="clear" w:color="auto" w:fill="FCFCFC"/>
        </w:rPr>
        <w:t xml:space="preserve"> по биологии. 10-11 классы [Электронный ресурс] / И.Р. Мухамеджанов. — Электрон</w:t>
      </w:r>
      <w:proofErr w:type="gramStart"/>
      <w:r w:rsidRPr="006A501F">
        <w:rPr>
          <w:rFonts w:ascii="Times New Roman" w:hAnsi="Times New Roman" w:cs="Times New Roman"/>
          <w:color w:val="000000"/>
          <w:sz w:val="24"/>
          <w:szCs w:val="24"/>
          <w:shd w:val="clear" w:color="auto" w:fill="FCFCFC"/>
        </w:rPr>
        <w:t>.</w:t>
      </w:r>
      <w:proofErr w:type="gramEnd"/>
      <w:r w:rsidRPr="006A501F">
        <w:rPr>
          <w:rFonts w:ascii="Times New Roman" w:hAnsi="Times New Roman" w:cs="Times New Roman"/>
          <w:color w:val="000000"/>
          <w:sz w:val="24"/>
          <w:szCs w:val="24"/>
          <w:shd w:val="clear" w:color="auto" w:fill="FCFCFC"/>
        </w:rPr>
        <w:t xml:space="preserve"> </w:t>
      </w:r>
      <w:proofErr w:type="gramStart"/>
      <w:r w:rsidRPr="006A501F">
        <w:rPr>
          <w:rFonts w:ascii="Times New Roman" w:hAnsi="Times New Roman" w:cs="Times New Roman"/>
          <w:color w:val="000000"/>
          <w:sz w:val="24"/>
          <w:szCs w:val="24"/>
          <w:shd w:val="clear" w:color="auto" w:fill="FCFCFC"/>
        </w:rPr>
        <w:t>т</w:t>
      </w:r>
      <w:proofErr w:type="gramEnd"/>
      <w:r w:rsidRPr="006A501F">
        <w:rPr>
          <w:rFonts w:ascii="Times New Roman" w:hAnsi="Times New Roman" w:cs="Times New Roman"/>
          <w:color w:val="000000"/>
          <w:sz w:val="24"/>
          <w:szCs w:val="24"/>
          <w:shd w:val="clear" w:color="auto" w:fill="FCFCFC"/>
        </w:rPr>
        <w:t>екстовые данные. — М.</w:t>
      </w:r>
      <w:proofErr w:type="gramStart"/>
      <w:r w:rsidRPr="006A501F">
        <w:rPr>
          <w:rFonts w:ascii="Times New Roman" w:hAnsi="Times New Roman" w:cs="Times New Roman"/>
          <w:color w:val="000000"/>
          <w:sz w:val="24"/>
          <w:szCs w:val="24"/>
          <w:shd w:val="clear" w:color="auto" w:fill="FCFCFC"/>
        </w:rPr>
        <w:t xml:space="preserve"> :</w:t>
      </w:r>
      <w:proofErr w:type="gramEnd"/>
      <w:r w:rsidRPr="006A501F">
        <w:rPr>
          <w:rFonts w:ascii="Times New Roman" w:hAnsi="Times New Roman" w:cs="Times New Roman"/>
          <w:color w:val="000000"/>
          <w:sz w:val="24"/>
          <w:szCs w:val="24"/>
          <w:shd w:val="clear" w:color="auto" w:fill="FCFCFC"/>
        </w:rPr>
        <w:t xml:space="preserve"> ВАКО, 2011. — 224 c. — 978-5-408-00396-9. — Режим доступа: http://www.iprbookshop.ru/26376.html</w:t>
      </w:r>
    </w:p>
    <w:p w:rsidR="00C1701A" w:rsidRPr="006A501F" w:rsidRDefault="00C1701A" w:rsidP="00C1701A">
      <w:pPr>
        <w:autoSpaceDE w:val="0"/>
        <w:spacing w:after="0" w:line="240" w:lineRule="auto"/>
        <w:ind w:left="720"/>
        <w:jc w:val="both"/>
        <w:rPr>
          <w:rFonts w:ascii="Times New Roman" w:hAnsi="Times New Roman" w:cs="Times New Roman"/>
          <w:b/>
          <w:bCs/>
          <w:kern w:val="1"/>
          <w:sz w:val="24"/>
          <w:szCs w:val="24"/>
          <w:lang w:eastAsia="ar-SA"/>
        </w:rPr>
      </w:pPr>
    </w:p>
    <w:p w:rsidR="00C1701A" w:rsidRPr="006A501F" w:rsidRDefault="00C1701A" w:rsidP="00C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A501F">
        <w:rPr>
          <w:rFonts w:ascii="Times New Roman" w:hAnsi="Times New Roman" w:cs="Times New Roman"/>
          <w:b/>
          <w:bCs/>
          <w:kern w:val="1"/>
          <w:sz w:val="24"/>
          <w:szCs w:val="24"/>
          <w:lang w:eastAsia="ar-SA"/>
        </w:rPr>
        <w:t>Дополнительные источники</w:t>
      </w:r>
    </w:p>
    <w:p w:rsidR="00C1701A" w:rsidRPr="006A501F" w:rsidRDefault="00C1701A" w:rsidP="00C1701A">
      <w:pPr>
        <w:numPr>
          <w:ilvl w:val="0"/>
          <w:numId w:val="12"/>
        </w:numPr>
        <w:spacing w:after="0" w:line="240" w:lineRule="auto"/>
        <w:jc w:val="both"/>
        <w:rPr>
          <w:rFonts w:ascii="Times New Roman" w:hAnsi="Times New Roman" w:cs="Times New Roman"/>
          <w:sz w:val="24"/>
          <w:szCs w:val="24"/>
        </w:rPr>
      </w:pPr>
      <w:r w:rsidRPr="006A501F">
        <w:rPr>
          <w:rFonts w:ascii="Times New Roman" w:hAnsi="Times New Roman" w:cs="Times New Roman"/>
          <w:sz w:val="24"/>
          <w:szCs w:val="24"/>
        </w:rPr>
        <w:t>Биология. Руководство к практическим занятиям / под ред. В. В. Маркиной. — М., 2010.</w:t>
      </w:r>
    </w:p>
    <w:p w:rsidR="00C1701A" w:rsidRPr="006A501F" w:rsidRDefault="00C1701A" w:rsidP="00C1701A">
      <w:pPr>
        <w:shd w:val="clear" w:color="auto" w:fill="FFFFFF"/>
        <w:spacing w:before="100" w:beforeAutospacing="1" w:after="100" w:afterAutospacing="1"/>
        <w:ind w:firstLine="708"/>
        <w:jc w:val="both"/>
        <w:rPr>
          <w:rFonts w:ascii="Times New Roman" w:hAnsi="Times New Roman" w:cs="Times New Roman"/>
          <w:sz w:val="24"/>
          <w:szCs w:val="24"/>
        </w:rPr>
      </w:pPr>
    </w:p>
    <w:p w:rsidR="00FA1586" w:rsidRPr="0030069A" w:rsidRDefault="00FA1586" w:rsidP="00FA1586">
      <w:pPr>
        <w:jc w:val="both"/>
        <w:rPr>
          <w:sz w:val="24"/>
          <w:szCs w:val="24"/>
        </w:rPr>
      </w:pPr>
    </w:p>
    <w:p w:rsidR="00FA1586" w:rsidRPr="0030069A" w:rsidRDefault="00FA1586" w:rsidP="00BE098B">
      <w:pPr>
        <w:shd w:val="clear" w:color="auto" w:fill="FFFFFF"/>
        <w:spacing w:before="100" w:beforeAutospacing="1" w:after="100" w:afterAutospacing="1"/>
        <w:ind w:firstLine="708"/>
        <w:jc w:val="both"/>
        <w:rPr>
          <w:rFonts w:ascii="Times New Roman" w:hAnsi="Times New Roman" w:cs="Times New Roman"/>
          <w:sz w:val="24"/>
          <w:szCs w:val="24"/>
        </w:rPr>
      </w:pPr>
    </w:p>
    <w:p w:rsidR="00BE098B" w:rsidRPr="0030069A" w:rsidRDefault="00BE098B" w:rsidP="00BE098B">
      <w:pPr>
        <w:autoSpaceDE w:val="0"/>
        <w:autoSpaceDN w:val="0"/>
        <w:adjustRightInd w:val="0"/>
        <w:ind w:firstLine="709"/>
        <w:jc w:val="both"/>
        <w:rPr>
          <w:sz w:val="24"/>
          <w:szCs w:val="24"/>
        </w:rPr>
      </w:pPr>
    </w:p>
    <w:p w:rsidR="00BE098B" w:rsidRPr="0030069A" w:rsidRDefault="00BE098B" w:rsidP="005D4AEE">
      <w:pPr>
        <w:pStyle w:val="ac"/>
        <w:jc w:val="both"/>
        <w:rPr>
          <w:rFonts w:ascii="Times New Roman" w:hAnsi="Times New Roman" w:cs="Times New Roman"/>
          <w:sz w:val="24"/>
          <w:szCs w:val="24"/>
        </w:rPr>
      </w:pPr>
    </w:p>
    <w:p w:rsidR="005D4AEE" w:rsidRPr="0030069A" w:rsidRDefault="005D4AEE" w:rsidP="00661E38">
      <w:pPr>
        <w:pStyle w:val="ac"/>
        <w:jc w:val="center"/>
        <w:rPr>
          <w:rFonts w:ascii="Times New Roman" w:hAnsi="Times New Roman" w:cs="Times New Roman"/>
          <w:b/>
          <w:sz w:val="24"/>
          <w:szCs w:val="24"/>
        </w:rPr>
      </w:pPr>
    </w:p>
    <w:p w:rsidR="005D4AEE" w:rsidRPr="0030069A" w:rsidRDefault="005D4AEE" w:rsidP="00661E38">
      <w:pPr>
        <w:pStyle w:val="ac"/>
        <w:jc w:val="center"/>
        <w:rPr>
          <w:rFonts w:ascii="Times New Roman" w:hAnsi="Times New Roman" w:cs="Times New Roman"/>
          <w:b/>
          <w:sz w:val="24"/>
          <w:szCs w:val="24"/>
        </w:rPr>
      </w:pPr>
    </w:p>
    <w:sectPr w:rsidR="005D4AEE" w:rsidRPr="0030069A" w:rsidSect="0044667F">
      <w:pgSz w:w="11906" w:h="16838"/>
      <w:pgMar w:top="1134" w:right="566"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2"/>
    <w:lvl w:ilvl="0">
      <w:start w:val="1"/>
      <w:numFmt w:val="decimal"/>
      <w:lvlText w:val="%1."/>
      <w:lvlJc w:val="left"/>
      <w:pPr>
        <w:tabs>
          <w:tab w:val="num" w:pos="0"/>
        </w:tabs>
        <w:ind w:left="720" w:hanging="360"/>
      </w:pPr>
      <w:rPr>
        <w:rFonts w:ascii="Times New Roman" w:hAnsi="Times New Roman" w:cs="Times New Roman"/>
        <w:i w:val="0"/>
        <w:iCs/>
        <w:sz w:val="24"/>
        <w:szCs w:val="24"/>
      </w:rPr>
    </w:lvl>
  </w:abstractNum>
  <w:abstractNum w:abstractNumId="1">
    <w:nsid w:val="015842FE"/>
    <w:multiLevelType w:val="multilevel"/>
    <w:tmpl w:val="B158F0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743F5"/>
    <w:multiLevelType w:val="multilevel"/>
    <w:tmpl w:val="C29C8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E520E"/>
    <w:multiLevelType w:val="multilevel"/>
    <w:tmpl w:val="47FA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34A57"/>
    <w:multiLevelType w:val="hybridMultilevel"/>
    <w:tmpl w:val="5E0694A2"/>
    <w:lvl w:ilvl="0" w:tplc="00000006">
      <w:start w:val="1"/>
      <w:numFmt w:val="decimal"/>
      <w:lvlText w:val="%1."/>
      <w:lvlJc w:val="left"/>
      <w:pPr>
        <w:tabs>
          <w:tab w:val="num" w:pos="0"/>
        </w:tabs>
        <w:ind w:left="720" w:hanging="360"/>
      </w:pPr>
      <w:rPr>
        <w:rFonts w:ascii="Times New Roman" w:hAnsi="Times New Roman" w:cs="Times New Roman"/>
        <w:b w:val="0"/>
        <w:i/>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349EF"/>
    <w:multiLevelType w:val="multilevel"/>
    <w:tmpl w:val="16006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C74D4C"/>
    <w:multiLevelType w:val="multilevel"/>
    <w:tmpl w:val="67BCE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93BB0"/>
    <w:multiLevelType w:val="multilevel"/>
    <w:tmpl w:val="2B049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2E3F95"/>
    <w:multiLevelType w:val="multilevel"/>
    <w:tmpl w:val="FF66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EE50FB"/>
    <w:multiLevelType w:val="hybridMultilevel"/>
    <w:tmpl w:val="D76A7CC4"/>
    <w:lvl w:ilvl="0" w:tplc="0419000F">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2411C"/>
    <w:multiLevelType w:val="multilevel"/>
    <w:tmpl w:val="29226B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0724B6"/>
    <w:multiLevelType w:val="multilevel"/>
    <w:tmpl w:val="01A6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69208B"/>
    <w:multiLevelType w:val="multilevel"/>
    <w:tmpl w:val="5DDA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161ABD"/>
    <w:multiLevelType w:val="multilevel"/>
    <w:tmpl w:val="1888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7"/>
  </w:num>
  <w:num w:numId="6">
    <w:abstractNumId w:val="10"/>
  </w:num>
  <w:num w:numId="7">
    <w:abstractNumId w:val="1"/>
  </w:num>
  <w:num w:numId="8">
    <w:abstractNumId w:val="13"/>
  </w:num>
  <w:num w:numId="9">
    <w:abstractNumId w:val="11"/>
  </w:num>
  <w:num w:numId="10">
    <w:abstractNumId w:val="12"/>
  </w:num>
  <w:num w:numId="11">
    <w:abstractNumId w:val="9"/>
  </w:num>
  <w:num w:numId="12">
    <w:abstractNumId w:val="0"/>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E4"/>
    <w:rsid w:val="00083248"/>
    <w:rsid w:val="000A7384"/>
    <w:rsid w:val="001938CA"/>
    <w:rsid w:val="001A14BB"/>
    <w:rsid w:val="001E60F8"/>
    <w:rsid w:val="0021622D"/>
    <w:rsid w:val="002B75C3"/>
    <w:rsid w:val="0030069A"/>
    <w:rsid w:val="0034483D"/>
    <w:rsid w:val="003637DD"/>
    <w:rsid w:val="003639DC"/>
    <w:rsid w:val="003756EC"/>
    <w:rsid w:val="003F096F"/>
    <w:rsid w:val="00423A44"/>
    <w:rsid w:val="0044667F"/>
    <w:rsid w:val="00486E09"/>
    <w:rsid w:val="004B5040"/>
    <w:rsid w:val="00555248"/>
    <w:rsid w:val="005A4258"/>
    <w:rsid w:val="005D264E"/>
    <w:rsid w:val="005D4AEE"/>
    <w:rsid w:val="00600B0B"/>
    <w:rsid w:val="0060174B"/>
    <w:rsid w:val="00625103"/>
    <w:rsid w:val="0064647F"/>
    <w:rsid w:val="00661E38"/>
    <w:rsid w:val="006624F6"/>
    <w:rsid w:val="006A501F"/>
    <w:rsid w:val="006A73FD"/>
    <w:rsid w:val="00742C4A"/>
    <w:rsid w:val="007757E2"/>
    <w:rsid w:val="007C278B"/>
    <w:rsid w:val="00845941"/>
    <w:rsid w:val="00862243"/>
    <w:rsid w:val="008E18FC"/>
    <w:rsid w:val="0091610E"/>
    <w:rsid w:val="00921012"/>
    <w:rsid w:val="00973BF7"/>
    <w:rsid w:val="009A68B1"/>
    <w:rsid w:val="009F6E94"/>
    <w:rsid w:val="00A321E4"/>
    <w:rsid w:val="00AA49E5"/>
    <w:rsid w:val="00AA666C"/>
    <w:rsid w:val="00AA716F"/>
    <w:rsid w:val="00BE098B"/>
    <w:rsid w:val="00C1701A"/>
    <w:rsid w:val="00C50679"/>
    <w:rsid w:val="00C773CB"/>
    <w:rsid w:val="00D0043D"/>
    <w:rsid w:val="00D12FB9"/>
    <w:rsid w:val="00D147A5"/>
    <w:rsid w:val="00D50FE3"/>
    <w:rsid w:val="00D70CC4"/>
    <w:rsid w:val="00E377EE"/>
    <w:rsid w:val="00EE5403"/>
    <w:rsid w:val="00FA15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88"/>
    <w:pPr>
      <w:suppressAutoHyphens/>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cs="Courier New"/>
    </w:rPr>
  </w:style>
  <w:style w:type="character" w:customStyle="1" w:styleId="ListLabel11">
    <w:name w:val="ListLabel 11"/>
    <w:qFormat/>
    <w:rPr>
      <w:rFonts w:ascii="Times New Roman" w:hAnsi="Times New Roman"/>
      <w:b/>
      <w:sz w:val="28"/>
    </w:rPr>
  </w:style>
  <w:style w:type="paragraph" w:customStyle="1" w:styleId="a3">
    <w:name w:val="Заголовок"/>
    <w:basedOn w:val="a"/>
    <w:next w:val="a4"/>
    <w:qFormat/>
    <w:pPr>
      <w:keepNext/>
      <w:spacing w:before="240" w:after="120"/>
    </w:pPr>
    <w:rPr>
      <w:rFonts w:ascii="Liberation Sans" w:eastAsia="DejaVu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List Paragraph"/>
    <w:basedOn w:val="a"/>
    <w:uiPriority w:val="34"/>
    <w:qFormat/>
    <w:rsid w:val="00D8770A"/>
    <w:pPr>
      <w:ind w:left="720"/>
      <w:contextualSpacing/>
    </w:pPr>
  </w:style>
  <w:style w:type="paragraph" w:customStyle="1" w:styleId="a9">
    <w:name w:val="Таблицы (моноширинный)"/>
    <w:basedOn w:val="a"/>
    <w:uiPriority w:val="99"/>
    <w:qFormat/>
    <w:rsid w:val="00691978"/>
    <w:pPr>
      <w:widowControl w:val="0"/>
      <w:spacing w:after="0" w:line="240" w:lineRule="auto"/>
      <w:jc w:val="both"/>
    </w:pPr>
    <w:rPr>
      <w:rFonts w:ascii="Courier New" w:eastAsia="Times New Roman" w:hAnsi="Courier New" w:cs="Courier New"/>
      <w:sz w:val="24"/>
      <w:szCs w:val="24"/>
      <w:lang w:eastAsia="ru-RU"/>
    </w:rPr>
  </w:style>
  <w:style w:type="table" w:styleId="aa">
    <w:name w:val="Table Grid"/>
    <w:basedOn w:val="a1"/>
    <w:uiPriority w:val="59"/>
    <w:rsid w:val="00F572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44667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qFormat/>
    <w:rsid w:val="0034483D"/>
    <w:pPr>
      <w:suppressAutoHyphens/>
      <w:spacing w:line="240" w:lineRule="auto"/>
    </w:pPr>
  </w:style>
  <w:style w:type="character" w:styleId="ad">
    <w:name w:val="Hyperlink"/>
    <w:basedOn w:val="a0"/>
    <w:uiPriority w:val="99"/>
    <w:semiHidden/>
    <w:unhideWhenUsed/>
    <w:rsid w:val="00921012"/>
    <w:rPr>
      <w:color w:val="0563C1" w:themeColor="hyperlink"/>
      <w:u w:val="single"/>
    </w:rPr>
  </w:style>
  <w:style w:type="paragraph" w:styleId="ae">
    <w:name w:val="Balloon Text"/>
    <w:basedOn w:val="a"/>
    <w:link w:val="af"/>
    <w:uiPriority w:val="99"/>
    <w:semiHidden/>
    <w:unhideWhenUsed/>
    <w:rsid w:val="00EE54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5403"/>
    <w:rPr>
      <w:rFonts w:ascii="Tahoma" w:hAnsi="Tahoma" w:cs="Tahoma"/>
      <w:sz w:val="16"/>
      <w:szCs w:val="16"/>
    </w:rPr>
  </w:style>
  <w:style w:type="character" w:styleId="af0">
    <w:name w:val="Strong"/>
    <w:basedOn w:val="a0"/>
    <w:uiPriority w:val="22"/>
    <w:qFormat/>
    <w:rsid w:val="00E377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88"/>
    <w:pPr>
      <w:suppressAutoHyphens/>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cs="Courier New"/>
    </w:rPr>
  </w:style>
  <w:style w:type="character" w:customStyle="1" w:styleId="ListLabel11">
    <w:name w:val="ListLabel 11"/>
    <w:qFormat/>
    <w:rPr>
      <w:rFonts w:ascii="Times New Roman" w:hAnsi="Times New Roman"/>
      <w:b/>
      <w:sz w:val="28"/>
    </w:rPr>
  </w:style>
  <w:style w:type="paragraph" w:customStyle="1" w:styleId="a3">
    <w:name w:val="Заголовок"/>
    <w:basedOn w:val="a"/>
    <w:next w:val="a4"/>
    <w:qFormat/>
    <w:pPr>
      <w:keepNext/>
      <w:spacing w:before="240" w:after="120"/>
    </w:pPr>
    <w:rPr>
      <w:rFonts w:ascii="Liberation Sans" w:eastAsia="DejaVu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List Paragraph"/>
    <w:basedOn w:val="a"/>
    <w:uiPriority w:val="34"/>
    <w:qFormat/>
    <w:rsid w:val="00D8770A"/>
    <w:pPr>
      <w:ind w:left="720"/>
      <w:contextualSpacing/>
    </w:pPr>
  </w:style>
  <w:style w:type="paragraph" w:customStyle="1" w:styleId="a9">
    <w:name w:val="Таблицы (моноширинный)"/>
    <w:basedOn w:val="a"/>
    <w:uiPriority w:val="99"/>
    <w:qFormat/>
    <w:rsid w:val="00691978"/>
    <w:pPr>
      <w:widowControl w:val="0"/>
      <w:spacing w:after="0" w:line="240" w:lineRule="auto"/>
      <w:jc w:val="both"/>
    </w:pPr>
    <w:rPr>
      <w:rFonts w:ascii="Courier New" w:eastAsia="Times New Roman" w:hAnsi="Courier New" w:cs="Courier New"/>
      <w:sz w:val="24"/>
      <w:szCs w:val="24"/>
      <w:lang w:eastAsia="ru-RU"/>
    </w:rPr>
  </w:style>
  <w:style w:type="table" w:styleId="aa">
    <w:name w:val="Table Grid"/>
    <w:basedOn w:val="a1"/>
    <w:uiPriority w:val="59"/>
    <w:rsid w:val="00F572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44667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qFormat/>
    <w:rsid w:val="0034483D"/>
    <w:pPr>
      <w:suppressAutoHyphens/>
      <w:spacing w:line="240" w:lineRule="auto"/>
    </w:pPr>
  </w:style>
  <w:style w:type="character" w:styleId="ad">
    <w:name w:val="Hyperlink"/>
    <w:basedOn w:val="a0"/>
    <w:uiPriority w:val="99"/>
    <w:semiHidden/>
    <w:unhideWhenUsed/>
    <w:rsid w:val="00921012"/>
    <w:rPr>
      <w:color w:val="0563C1" w:themeColor="hyperlink"/>
      <w:u w:val="single"/>
    </w:rPr>
  </w:style>
  <w:style w:type="paragraph" w:styleId="ae">
    <w:name w:val="Balloon Text"/>
    <w:basedOn w:val="a"/>
    <w:link w:val="af"/>
    <w:uiPriority w:val="99"/>
    <w:semiHidden/>
    <w:unhideWhenUsed/>
    <w:rsid w:val="00EE54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5403"/>
    <w:rPr>
      <w:rFonts w:ascii="Tahoma" w:hAnsi="Tahoma" w:cs="Tahoma"/>
      <w:sz w:val="16"/>
      <w:szCs w:val="16"/>
    </w:rPr>
  </w:style>
  <w:style w:type="character" w:styleId="af0">
    <w:name w:val="Strong"/>
    <w:basedOn w:val="a0"/>
    <w:uiPriority w:val="22"/>
    <w:qFormat/>
    <w:rsid w:val="00E3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4597">
      <w:bodyDiv w:val="1"/>
      <w:marLeft w:val="0"/>
      <w:marRight w:val="0"/>
      <w:marTop w:val="0"/>
      <w:marBottom w:val="0"/>
      <w:divBdr>
        <w:top w:val="none" w:sz="0" w:space="0" w:color="auto"/>
        <w:left w:val="none" w:sz="0" w:space="0" w:color="auto"/>
        <w:bottom w:val="none" w:sz="0" w:space="0" w:color="auto"/>
        <w:right w:val="none" w:sz="0" w:space="0" w:color="auto"/>
      </w:divBdr>
    </w:div>
    <w:div w:id="928805389">
      <w:bodyDiv w:val="1"/>
      <w:marLeft w:val="0"/>
      <w:marRight w:val="0"/>
      <w:marTop w:val="0"/>
      <w:marBottom w:val="0"/>
      <w:divBdr>
        <w:top w:val="none" w:sz="0" w:space="0" w:color="auto"/>
        <w:left w:val="none" w:sz="0" w:space="0" w:color="auto"/>
        <w:bottom w:val="none" w:sz="0" w:space="0" w:color="auto"/>
        <w:right w:val="none" w:sz="0" w:space="0" w:color="auto"/>
      </w:divBdr>
    </w:div>
    <w:div w:id="1078401426">
      <w:bodyDiv w:val="1"/>
      <w:marLeft w:val="0"/>
      <w:marRight w:val="0"/>
      <w:marTop w:val="0"/>
      <w:marBottom w:val="0"/>
      <w:divBdr>
        <w:top w:val="none" w:sz="0" w:space="0" w:color="auto"/>
        <w:left w:val="none" w:sz="0" w:space="0" w:color="auto"/>
        <w:bottom w:val="none" w:sz="0" w:space="0" w:color="auto"/>
        <w:right w:val="none" w:sz="0" w:space="0" w:color="auto"/>
      </w:divBdr>
    </w:div>
    <w:div w:id="1264537867">
      <w:bodyDiv w:val="1"/>
      <w:marLeft w:val="0"/>
      <w:marRight w:val="0"/>
      <w:marTop w:val="0"/>
      <w:marBottom w:val="0"/>
      <w:divBdr>
        <w:top w:val="none" w:sz="0" w:space="0" w:color="auto"/>
        <w:left w:val="none" w:sz="0" w:space="0" w:color="auto"/>
        <w:bottom w:val="none" w:sz="0" w:space="0" w:color="auto"/>
        <w:right w:val="none" w:sz="0" w:space="0" w:color="auto"/>
      </w:divBdr>
    </w:div>
    <w:div w:id="1292127293">
      <w:bodyDiv w:val="1"/>
      <w:marLeft w:val="0"/>
      <w:marRight w:val="0"/>
      <w:marTop w:val="0"/>
      <w:marBottom w:val="0"/>
      <w:divBdr>
        <w:top w:val="none" w:sz="0" w:space="0" w:color="auto"/>
        <w:left w:val="none" w:sz="0" w:space="0" w:color="auto"/>
        <w:bottom w:val="none" w:sz="0" w:space="0" w:color="auto"/>
        <w:right w:val="none" w:sz="0" w:space="0" w:color="auto"/>
      </w:divBdr>
    </w:div>
    <w:div w:id="2099053417">
      <w:bodyDiv w:val="1"/>
      <w:marLeft w:val="0"/>
      <w:marRight w:val="0"/>
      <w:marTop w:val="0"/>
      <w:marBottom w:val="0"/>
      <w:divBdr>
        <w:top w:val="none" w:sz="0" w:space="0" w:color="auto"/>
        <w:left w:val="none" w:sz="0" w:space="0" w:color="auto"/>
        <w:bottom w:val="none" w:sz="0" w:space="0" w:color="auto"/>
        <w:right w:val="none" w:sz="0" w:space="0" w:color="auto"/>
      </w:divBdr>
    </w:div>
    <w:div w:id="2104715416">
      <w:bodyDiv w:val="1"/>
      <w:marLeft w:val="0"/>
      <w:marRight w:val="0"/>
      <w:marTop w:val="0"/>
      <w:marBottom w:val="0"/>
      <w:divBdr>
        <w:top w:val="none" w:sz="0" w:space="0" w:color="auto"/>
        <w:left w:val="none" w:sz="0" w:space="0" w:color="auto"/>
        <w:bottom w:val="none" w:sz="0" w:space="0" w:color="auto"/>
        <w:right w:val="none" w:sz="0" w:space="0" w:color="auto"/>
      </w:divBdr>
    </w:div>
    <w:div w:id="2123258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EA1D-3AF5-4B27-88CE-109DBA44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30</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Компьютер</cp:lastModifiedBy>
  <cp:revision>61</cp:revision>
  <dcterms:created xsi:type="dcterms:W3CDTF">2019-01-28T19:33:00Z</dcterms:created>
  <dcterms:modified xsi:type="dcterms:W3CDTF">2019-04-07T13:43:00Z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