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D9E" w:rsidRPr="00C05D9E" w:rsidRDefault="00C05D9E" w:rsidP="00C05D9E">
      <w:pPr>
        <w:autoSpaceDE w:val="0"/>
        <w:autoSpaceDN w:val="0"/>
        <w:adjustRightInd w:val="0"/>
        <w:spacing w:after="0" w:line="240" w:lineRule="auto"/>
        <w:rPr>
          <w:rFonts w:ascii="Times New Roman" w:eastAsia="Calibri" w:hAnsi="Times New Roman" w:cs="Times New Roman"/>
          <w:b/>
          <w:bCs/>
          <w:color w:val="000000"/>
          <w:sz w:val="24"/>
          <w:szCs w:val="24"/>
        </w:rPr>
      </w:pPr>
    </w:p>
    <w:p w:rsidR="00C05D9E" w:rsidRPr="008478C6" w:rsidRDefault="00C05D9E" w:rsidP="00C05D9E">
      <w:pPr>
        <w:spacing w:after="0" w:line="240" w:lineRule="auto"/>
        <w:jc w:val="center"/>
        <w:rPr>
          <w:rFonts w:ascii="Times New Roman" w:eastAsia="Times New Roman" w:hAnsi="Times New Roman" w:cs="Times New Roman"/>
          <w:sz w:val="24"/>
          <w:szCs w:val="24"/>
          <w:lang w:eastAsia="ru-RU"/>
        </w:rPr>
      </w:pPr>
      <w:r w:rsidRPr="008478C6">
        <w:rPr>
          <w:rFonts w:ascii="Times New Roman" w:eastAsia="Times New Roman" w:hAnsi="Times New Roman" w:cs="Times New Roman"/>
          <w:sz w:val="24"/>
          <w:szCs w:val="24"/>
          <w:lang w:eastAsia="ru-RU"/>
        </w:rPr>
        <w:t>Государственное бюджетное профессиональное образовательное учреждение</w:t>
      </w:r>
    </w:p>
    <w:p w:rsidR="00C05D9E" w:rsidRPr="008478C6" w:rsidRDefault="00C05D9E" w:rsidP="00C05D9E">
      <w:pPr>
        <w:spacing w:after="0" w:line="240" w:lineRule="auto"/>
        <w:jc w:val="center"/>
        <w:rPr>
          <w:rFonts w:ascii="Times New Roman" w:eastAsia="Times New Roman" w:hAnsi="Times New Roman" w:cs="Times New Roman"/>
          <w:sz w:val="24"/>
          <w:szCs w:val="24"/>
          <w:lang w:eastAsia="ru-RU"/>
        </w:rPr>
      </w:pPr>
      <w:r w:rsidRPr="008478C6">
        <w:rPr>
          <w:rFonts w:ascii="Times New Roman" w:eastAsia="Times New Roman" w:hAnsi="Times New Roman" w:cs="Times New Roman"/>
          <w:sz w:val="24"/>
          <w:szCs w:val="24"/>
          <w:lang w:eastAsia="ru-RU"/>
        </w:rPr>
        <w:t xml:space="preserve"> «Дзержинский педагогический колледж»</w:t>
      </w:r>
    </w:p>
    <w:p w:rsidR="00C05D9E" w:rsidRPr="008478C6" w:rsidRDefault="00C05D9E" w:rsidP="00C05D9E">
      <w:pPr>
        <w:spacing w:after="0" w:line="240" w:lineRule="auto"/>
        <w:jc w:val="center"/>
        <w:rPr>
          <w:rFonts w:ascii="Times New Roman" w:eastAsia="Times New Roman" w:hAnsi="Times New Roman" w:cs="Times New Roman"/>
          <w:sz w:val="24"/>
          <w:szCs w:val="24"/>
          <w:lang w:eastAsia="ru-RU"/>
        </w:rPr>
      </w:pPr>
    </w:p>
    <w:p w:rsidR="00C05D9E" w:rsidRPr="008478C6" w:rsidRDefault="00C05D9E" w:rsidP="00C05D9E">
      <w:pPr>
        <w:spacing w:after="0" w:line="240" w:lineRule="auto"/>
        <w:rPr>
          <w:rFonts w:ascii="Times New Roman" w:eastAsia="Times New Roman" w:hAnsi="Times New Roman" w:cs="Times New Roman"/>
          <w:sz w:val="24"/>
          <w:szCs w:val="24"/>
          <w:lang w:eastAsia="ru-RU"/>
        </w:rPr>
      </w:pPr>
    </w:p>
    <w:p w:rsidR="00C05D9E" w:rsidRPr="008478C6" w:rsidRDefault="00C05D9E" w:rsidP="00C05D9E">
      <w:pPr>
        <w:spacing w:after="0" w:line="240" w:lineRule="auto"/>
        <w:rPr>
          <w:rFonts w:ascii="Times New Roman" w:eastAsia="Times New Roman" w:hAnsi="Times New Roman" w:cs="Times New Roman"/>
          <w:sz w:val="24"/>
          <w:szCs w:val="24"/>
          <w:lang w:eastAsia="ru-RU"/>
        </w:rPr>
      </w:pPr>
    </w:p>
    <w:p w:rsidR="00C05D9E" w:rsidRPr="008478C6" w:rsidRDefault="00C05D9E" w:rsidP="00C05D9E">
      <w:pPr>
        <w:spacing w:after="0" w:line="240" w:lineRule="auto"/>
        <w:rPr>
          <w:rFonts w:ascii="Times New Roman" w:eastAsia="Times New Roman" w:hAnsi="Times New Roman" w:cs="Times New Roman"/>
          <w:sz w:val="24"/>
          <w:szCs w:val="24"/>
          <w:lang w:eastAsia="ru-RU"/>
        </w:rPr>
      </w:pPr>
    </w:p>
    <w:p w:rsidR="00C05D9E" w:rsidRPr="008478C6" w:rsidRDefault="00C05D9E" w:rsidP="00C05D9E">
      <w:pPr>
        <w:spacing w:after="0" w:line="240" w:lineRule="auto"/>
        <w:rPr>
          <w:rFonts w:ascii="Times New Roman" w:eastAsia="Times New Roman" w:hAnsi="Times New Roman" w:cs="Times New Roman"/>
          <w:sz w:val="24"/>
          <w:szCs w:val="24"/>
          <w:lang w:eastAsia="ru-RU"/>
        </w:rPr>
      </w:pPr>
    </w:p>
    <w:p w:rsidR="00C05D9E" w:rsidRPr="008478C6" w:rsidRDefault="00C05D9E" w:rsidP="00C05D9E">
      <w:pPr>
        <w:spacing w:after="0" w:line="240" w:lineRule="auto"/>
        <w:rPr>
          <w:rFonts w:ascii="Times New Roman" w:eastAsia="Times New Roman" w:hAnsi="Times New Roman" w:cs="Times New Roman"/>
          <w:sz w:val="24"/>
          <w:szCs w:val="24"/>
          <w:lang w:eastAsia="ru-RU"/>
        </w:rPr>
      </w:pPr>
    </w:p>
    <w:p w:rsidR="00C05D9E" w:rsidRPr="008478C6" w:rsidRDefault="00C05D9E" w:rsidP="00C05D9E">
      <w:pPr>
        <w:spacing w:after="0" w:line="240" w:lineRule="auto"/>
        <w:rPr>
          <w:rFonts w:ascii="Times New Roman" w:eastAsia="Times New Roman" w:hAnsi="Times New Roman" w:cs="Times New Roman"/>
          <w:sz w:val="24"/>
          <w:szCs w:val="24"/>
          <w:lang w:eastAsia="ru-RU"/>
        </w:rPr>
      </w:pPr>
    </w:p>
    <w:p w:rsidR="00C05D9E" w:rsidRPr="008478C6" w:rsidRDefault="00C05D9E" w:rsidP="00C05D9E">
      <w:pPr>
        <w:spacing w:after="0" w:line="240" w:lineRule="auto"/>
        <w:rPr>
          <w:rFonts w:ascii="Times New Roman" w:eastAsia="Times New Roman" w:hAnsi="Times New Roman" w:cs="Times New Roman"/>
          <w:sz w:val="24"/>
          <w:szCs w:val="24"/>
          <w:lang w:eastAsia="ru-RU"/>
        </w:rPr>
      </w:pPr>
    </w:p>
    <w:p w:rsidR="00C05D9E" w:rsidRPr="008478C6" w:rsidRDefault="00C05D9E" w:rsidP="00C05D9E">
      <w:pPr>
        <w:spacing w:after="0" w:line="240" w:lineRule="auto"/>
        <w:rPr>
          <w:rFonts w:ascii="Times New Roman" w:eastAsia="Times New Roman" w:hAnsi="Times New Roman" w:cs="Times New Roman"/>
          <w:sz w:val="24"/>
          <w:szCs w:val="24"/>
          <w:lang w:eastAsia="ru-RU"/>
        </w:rPr>
      </w:pPr>
    </w:p>
    <w:p w:rsidR="00C05D9E" w:rsidRPr="008478C6" w:rsidRDefault="00C05D9E" w:rsidP="00C05D9E">
      <w:pPr>
        <w:spacing w:after="0" w:line="240" w:lineRule="auto"/>
        <w:rPr>
          <w:rFonts w:ascii="Times New Roman" w:eastAsia="Times New Roman" w:hAnsi="Times New Roman" w:cs="Times New Roman"/>
          <w:sz w:val="24"/>
          <w:szCs w:val="24"/>
          <w:lang w:eastAsia="ru-RU"/>
        </w:rPr>
      </w:pPr>
    </w:p>
    <w:p w:rsidR="00C05D9E" w:rsidRPr="008478C6" w:rsidRDefault="00C05D9E" w:rsidP="00C05D9E">
      <w:pPr>
        <w:spacing w:after="0" w:line="240" w:lineRule="auto"/>
        <w:rPr>
          <w:rFonts w:ascii="Times New Roman" w:eastAsia="Times New Roman" w:hAnsi="Times New Roman" w:cs="Times New Roman"/>
          <w:sz w:val="24"/>
          <w:szCs w:val="24"/>
          <w:lang w:eastAsia="ru-RU"/>
        </w:rPr>
      </w:pPr>
    </w:p>
    <w:p w:rsidR="00C05D9E" w:rsidRPr="008478C6" w:rsidRDefault="00C05D9E" w:rsidP="00C05D9E">
      <w:pPr>
        <w:spacing w:after="0" w:line="240" w:lineRule="auto"/>
        <w:rPr>
          <w:rFonts w:ascii="Times New Roman" w:eastAsia="Times New Roman" w:hAnsi="Times New Roman" w:cs="Times New Roman"/>
          <w:sz w:val="24"/>
          <w:szCs w:val="24"/>
          <w:lang w:eastAsia="ru-RU"/>
        </w:rPr>
      </w:pPr>
    </w:p>
    <w:p w:rsidR="00C05D9E" w:rsidRPr="008478C6" w:rsidRDefault="00C05D9E" w:rsidP="00C05D9E">
      <w:pPr>
        <w:spacing w:after="0" w:line="240" w:lineRule="auto"/>
        <w:rPr>
          <w:rFonts w:ascii="Times New Roman" w:eastAsia="Times New Roman" w:hAnsi="Times New Roman" w:cs="Times New Roman"/>
          <w:sz w:val="24"/>
          <w:szCs w:val="24"/>
          <w:lang w:eastAsia="ru-RU"/>
        </w:rPr>
      </w:pPr>
    </w:p>
    <w:p w:rsidR="00C05D9E" w:rsidRPr="008478C6" w:rsidRDefault="00C05D9E" w:rsidP="00C05D9E">
      <w:pPr>
        <w:spacing w:after="0" w:line="240" w:lineRule="auto"/>
        <w:jc w:val="center"/>
        <w:rPr>
          <w:rFonts w:ascii="Times New Roman" w:eastAsia="Times New Roman" w:hAnsi="Times New Roman" w:cs="Times New Roman"/>
          <w:b/>
          <w:sz w:val="24"/>
          <w:szCs w:val="24"/>
          <w:lang w:eastAsia="ru-RU"/>
        </w:rPr>
      </w:pPr>
      <w:r w:rsidRPr="008478C6">
        <w:rPr>
          <w:rFonts w:ascii="Times New Roman" w:eastAsia="Times New Roman" w:hAnsi="Times New Roman" w:cs="Times New Roman"/>
          <w:b/>
          <w:sz w:val="24"/>
          <w:szCs w:val="24"/>
          <w:lang w:eastAsia="ru-RU"/>
        </w:rPr>
        <w:t xml:space="preserve">Методические указания по выполнению практических работ </w:t>
      </w:r>
    </w:p>
    <w:p w:rsidR="00C05D9E" w:rsidRPr="008478C6" w:rsidRDefault="00C05D9E" w:rsidP="00C05D9E">
      <w:pPr>
        <w:spacing w:after="0" w:line="240" w:lineRule="auto"/>
        <w:jc w:val="center"/>
        <w:rPr>
          <w:rFonts w:ascii="Times New Roman" w:eastAsia="Times New Roman" w:hAnsi="Times New Roman" w:cs="Times New Roman"/>
          <w:sz w:val="24"/>
          <w:szCs w:val="24"/>
          <w:lang w:eastAsia="ru-RU"/>
        </w:rPr>
      </w:pPr>
      <w:r w:rsidRPr="008478C6">
        <w:rPr>
          <w:rFonts w:ascii="Times New Roman" w:eastAsia="Times New Roman" w:hAnsi="Times New Roman" w:cs="Times New Roman"/>
          <w:sz w:val="24"/>
          <w:szCs w:val="24"/>
          <w:lang w:eastAsia="ru-RU"/>
        </w:rPr>
        <w:t>по учебной дисциплине</w:t>
      </w:r>
    </w:p>
    <w:p w:rsidR="00C05D9E" w:rsidRPr="008478C6" w:rsidRDefault="00C05D9E" w:rsidP="00C05D9E">
      <w:pPr>
        <w:spacing w:after="0" w:line="240" w:lineRule="auto"/>
        <w:jc w:val="center"/>
        <w:rPr>
          <w:rFonts w:ascii="Times New Roman" w:eastAsia="Times New Roman" w:hAnsi="Times New Roman" w:cs="Times New Roman"/>
          <w:sz w:val="24"/>
          <w:szCs w:val="24"/>
          <w:lang w:eastAsia="ru-RU"/>
        </w:rPr>
      </w:pPr>
      <w:r w:rsidRPr="008478C6">
        <w:rPr>
          <w:rFonts w:ascii="Times New Roman" w:eastAsia="Times New Roman" w:hAnsi="Times New Roman" w:cs="Times New Roman"/>
          <w:sz w:val="24"/>
          <w:szCs w:val="24"/>
          <w:lang w:eastAsia="ru-RU"/>
        </w:rPr>
        <w:t xml:space="preserve"> Обществознание</w:t>
      </w:r>
      <w:r w:rsidR="005F6F8F" w:rsidRPr="008478C6">
        <w:rPr>
          <w:rFonts w:ascii="Times New Roman" w:eastAsia="Times New Roman" w:hAnsi="Times New Roman" w:cs="Times New Roman"/>
          <w:sz w:val="24"/>
          <w:szCs w:val="24"/>
          <w:lang w:eastAsia="ru-RU"/>
        </w:rPr>
        <w:t xml:space="preserve"> </w:t>
      </w:r>
      <w:r w:rsidRPr="008478C6">
        <w:rPr>
          <w:rFonts w:ascii="Times New Roman" w:eastAsia="Times New Roman" w:hAnsi="Times New Roman" w:cs="Times New Roman"/>
          <w:sz w:val="24"/>
          <w:szCs w:val="24"/>
          <w:lang w:eastAsia="ru-RU"/>
        </w:rPr>
        <w:t>(включая экономику и право)</w:t>
      </w:r>
    </w:p>
    <w:p w:rsidR="00C05D9E" w:rsidRPr="008478C6" w:rsidRDefault="00C05D9E" w:rsidP="00C05D9E">
      <w:pPr>
        <w:spacing w:after="0" w:line="240" w:lineRule="auto"/>
        <w:jc w:val="center"/>
        <w:rPr>
          <w:rFonts w:ascii="Times New Roman" w:eastAsia="Times New Roman" w:hAnsi="Times New Roman" w:cs="Times New Roman"/>
          <w:sz w:val="24"/>
          <w:szCs w:val="24"/>
          <w:lang w:eastAsia="ru-RU"/>
        </w:rPr>
      </w:pPr>
      <w:r w:rsidRPr="008478C6">
        <w:rPr>
          <w:rFonts w:ascii="Times New Roman" w:eastAsia="Times New Roman" w:hAnsi="Times New Roman" w:cs="Times New Roman"/>
          <w:sz w:val="24"/>
          <w:szCs w:val="24"/>
          <w:lang w:eastAsia="ru-RU"/>
        </w:rPr>
        <w:t xml:space="preserve">по специальности: </w:t>
      </w:r>
    </w:p>
    <w:p w:rsidR="00C05D9E" w:rsidRPr="008478C6" w:rsidRDefault="00C05D9E" w:rsidP="00C05D9E">
      <w:pPr>
        <w:spacing w:after="0" w:line="240" w:lineRule="auto"/>
        <w:jc w:val="center"/>
        <w:rPr>
          <w:rFonts w:ascii="Times New Roman" w:eastAsia="Times New Roman" w:hAnsi="Times New Roman" w:cs="Times New Roman"/>
          <w:b/>
          <w:sz w:val="24"/>
          <w:szCs w:val="24"/>
          <w:lang w:eastAsia="ru-RU"/>
        </w:rPr>
      </w:pPr>
      <w:r w:rsidRPr="008478C6">
        <w:rPr>
          <w:rFonts w:ascii="Times New Roman" w:eastAsia="Times New Roman" w:hAnsi="Times New Roman" w:cs="Times New Roman"/>
          <w:b/>
          <w:sz w:val="24"/>
          <w:szCs w:val="24"/>
          <w:lang w:eastAsia="ru-RU"/>
        </w:rPr>
        <w:t>09.02.07 Информационные системы и программирование</w:t>
      </w:r>
    </w:p>
    <w:p w:rsidR="00C05D9E" w:rsidRPr="008478C6" w:rsidRDefault="00C05D9E" w:rsidP="00C05D9E">
      <w:pPr>
        <w:spacing w:after="0" w:line="240" w:lineRule="auto"/>
        <w:jc w:val="center"/>
        <w:rPr>
          <w:rFonts w:ascii="Times New Roman" w:eastAsia="Times New Roman" w:hAnsi="Times New Roman" w:cs="Times New Roman"/>
          <w:sz w:val="24"/>
          <w:szCs w:val="24"/>
          <w:lang w:eastAsia="ru-RU"/>
        </w:rPr>
      </w:pPr>
    </w:p>
    <w:p w:rsidR="00C05D9E" w:rsidRPr="008478C6" w:rsidRDefault="00C05D9E" w:rsidP="00C05D9E">
      <w:pPr>
        <w:spacing w:after="0" w:line="240" w:lineRule="auto"/>
        <w:rPr>
          <w:rFonts w:ascii="Times New Roman" w:eastAsia="Times New Roman" w:hAnsi="Times New Roman" w:cs="Times New Roman"/>
          <w:sz w:val="24"/>
          <w:szCs w:val="24"/>
          <w:lang w:eastAsia="ru-RU"/>
        </w:rPr>
      </w:pPr>
    </w:p>
    <w:p w:rsidR="00C05D9E" w:rsidRPr="008478C6" w:rsidRDefault="00C05D9E" w:rsidP="00C05D9E">
      <w:pPr>
        <w:spacing w:after="0" w:line="240" w:lineRule="auto"/>
        <w:rPr>
          <w:rFonts w:ascii="Times New Roman" w:eastAsia="Times New Roman" w:hAnsi="Times New Roman" w:cs="Times New Roman"/>
          <w:sz w:val="24"/>
          <w:szCs w:val="24"/>
          <w:lang w:eastAsia="ru-RU"/>
        </w:rPr>
      </w:pPr>
    </w:p>
    <w:p w:rsidR="00C05D9E" w:rsidRPr="008478C6" w:rsidRDefault="00C05D9E" w:rsidP="00C05D9E">
      <w:pPr>
        <w:spacing w:after="0" w:line="240" w:lineRule="auto"/>
        <w:rPr>
          <w:rFonts w:ascii="Times New Roman" w:eastAsia="Times New Roman" w:hAnsi="Times New Roman" w:cs="Times New Roman"/>
          <w:sz w:val="24"/>
          <w:szCs w:val="24"/>
          <w:lang w:eastAsia="ru-RU"/>
        </w:rPr>
      </w:pPr>
    </w:p>
    <w:p w:rsidR="00C05D9E" w:rsidRPr="008478C6" w:rsidRDefault="00C05D9E" w:rsidP="00C05D9E">
      <w:pPr>
        <w:spacing w:after="0" w:line="240" w:lineRule="auto"/>
        <w:jc w:val="right"/>
        <w:rPr>
          <w:rFonts w:ascii="Times New Roman" w:eastAsia="Times New Roman" w:hAnsi="Times New Roman" w:cs="Times New Roman"/>
          <w:sz w:val="24"/>
          <w:szCs w:val="24"/>
          <w:lang w:eastAsia="ru-RU"/>
        </w:rPr>
      </w:pPr>
      <w:r w:rsidRPr="008478C6">
        <w:rPr>
          <w:rFonts w:ascii="Times New Roman" w:eastAsia="Times New Roman" w:hAnsi="Times New Roman" w:cs="Times New Roman"/>
          <w:sz w:val="24"/>
          <w:szCs w:val="24"/>
          <w:lang w:eastAsia="ru-RU"/>
        </w:rPr>
        <w:t xml:space="preserve">Составлено преподавателем </w:t>
      </w:r>
    </w:p>
    <w:p w:rsidR="00C05D9E" w:rsidRPr="008478C6" w:rsidRDefault="00C05D9E" w:rsidP="00C05D9E">
      <w:pPr>
        <w:spacing w:after="0" w:line="240" w:lineRule="auto"/>
        <w:jc w:val="right"/>
        <w:rPr>
          <w:rFonts w:ascii="Times New Roman" w:eastAsia="Times New Roman" w:hAnsi="Times New Roman" w:cs="Times New Roman"/>
          <w:sz w:val="24"/>
          <w:szCs w:val="24"/>
          <w:lang w:eastAsia="ru-RU"/>
        </w:rPr>
      </w:pPr>
      <w:r w:rsidRPr="008478C6">
        <w:rPr>
          <w:rFonts w:ascii="Times New Roman" w:eastAsia="Times New Roman" w:hAnsi="Times New Roman" w:cs="Times New Roman"/>
          <w:sz w:val="24"/>
          <w:szCs w:val="24"/>
          <w:lang w:eastAsia="ru-RU"/>
        </w:rPr>
        <w:t>Лунёвой Ю.С.</w:t>
      </w:r>
    </w:p>
    <w:p w:rsidR="00C05D9E" w:rsidRPr="008478C6" w:rsidRDefault="00C05D9E" w:rsidP="00C05D9E">
      <w:pPr>
        <w:spacing w:after="0" w:line="240" w:lineRule="auto"/>
        <w:jc w:val="right"/>
        <w:rPr>
          <w:rFonts w:ascii="Times New Roman" w:eastAsia="Times New Roman" w:hAnsi="Times New Roman" w:cs="Times New Roman"/>
          <w:sz w:val="24"/>
          <w:szCs w:val="24"/>
          <w:lang w:eastAsia="ru-RU"/>
        </w:rPr>
      </w:pPr>
    </w:p>
    <w:p w:rsidR="00C05D9E" w:rsidRPr="008478C6" w:rsidRDefault="00C05D9E" w:rsidP="00C05D9E">
      <w:pPr>
        <w:spacing w:after="0" w:line="240" w:lineRule="auto"/>
        <w:jc w:val="right"/>
        <w:rPr>
          <w:rFonts w:ascii="Times New Roman" w:eastAsia="Times New Roman" w:hAnsi="Times New Roman" w:cs="Times New Roman"/>
          <w:sz w:val="24"/>
          <w:szCs w:val="24"/>
          <w:lang w:eastAsia="ru-RU"/>
        </w:rPr>
      </w:pPr>
    </w:p>
    <w:p w:rsidR="00C05D9E" w:rsidRPr="008478C6" w:rsidRDefault="00C05D9E" w:rsidP="00C05D9E">
      <w:pPr>
        <w:spacing w:after="0" w:line="240" w:lineRule="auto"/>
        <w:jc w:val="right"/>
        <w:rPr>
          <w:rFonts w:ascii="Times New Roman" w:eastAsia="Times New Roman" w:hAnsi="Times New Roman" w:cs="Times New Roman"/>
          <w:sz w:val="24"/>
          <w:szCs w:val="24"/>
          <w:lang w:eastAsia="ru-RU"/>
        </w:rPr>
      </w:pPr>
    </w:p>
    <w:p w:rsidR="00C05D9E" w:rsidRPr="008478C6" w:rsidRDefault="00C05D9E" w:rsidP="00C05D9E">
      <w:pPr>
        <w:spacing w:after="0" w:line="240" w:lineRule="auto"/>
        <w:jc w:val="right"/>
        <w:rPr>
          <w:rFonts w:ascii="Times New Roman" w:eastAsia="Times New Roman" w:hAnsi="Times New Roman" w:cs="Times New Roman"/>
          <w:sz w:val="24"/>
          <w:szCs w:val="24"/>
          <w:lang w:eastAsia="ru-RU"/>
        </w:rPr>
      </w:pPr>
    </w:p>
    <w:p w:rsidR="00C05D9E" w:rsidRPr="008478C6" w:rsidRDefault="00C05D9E" w:rsidP="00C05D9E">
      <w:pPr>
        <w:spacing w:after="0" w:line="240" w:lineRule="auto"/>
        <w:jc w:val="right"/>
        <w:rPr>
          <w:rFonts w:ascii="Times New Roman" w:eastAsia="Times New Roman" w:hAnsi="Times New Roman" w:cs="Times New Roman"/>
          <w:sz w:val="24"/>
          <w:szCs w:val="24"/>
          <w:lang w:eastAsia="ru-RU"/>
        </w:rPr>
      </w:pPr>
    </w:p>
    <w:p w:rsidR="00C05D9E" w:rsidRPr="008478C6" w:rsidRDefault="00C05D9E" w:rsidP="00C05D9E">
      <w:pPr>
        <w:spacing w:after="0" w:line="240" w:lineRule="auto"/>
        <w:jc w:val="right"/>
        <w:rPr>
          <w:rFonts w:ascii="Times New Roman" w:eastAsia="Times New Roman" w:hAnsi="Times New Roman" w:cs="Times New Roman"/>
          <w:sz w:val="24"/>
          <w:szCs w:val="24"/>
          <w:lang w:eastAsia="ru-RU"/>
        </w:rPr>
      </w:pPr>
    </w:p>
    <w:p w:rsidR="00C05D9E" w:rsidRPr="008478C6" w:rsidRDefault="00C05D9E" w:rsidP="00C05D9E">
      <w:pPr>
        <w:spacing w:after="0" w:line="240" w:lineRule="auto"/>
        <w:jc w:val="right"/>
        <w:rPr>
          <w:rFonts w:ascii="Times New Roman" w:eastAsia="Times New Roman" w:hAnsi="Times New Roman" w:cs="Times New Roman"/>
          <w:sz w:val="24"/>
          <w:szCs w:val="24"/>
          <w:lang w:eastAsia="ru-RU"/>
        </w:rPr>
      </w:pPr>
    </w:p>
    <w:p w:rsidR="00C05D9E" w:rsidRPr="008478C6" w:rsidRDefault="00C05D9E" w:rsidP="00C05D9E">
      <w:pPr>
        <w:spacing w:after="0" w:line="240" w:lineRule="auto"/>
        <w:jc w:val="right"/>
        <w:rPr>
          <w:rFonts w:ascii="Times New Roman" w:eastAsia="Times New Roman" w:hAnsi="Times New Roman" w:cs="Times New Roman"/>
          <w:sz w:val="24"/>
          <w:szCs w:val="24"/>
          <w:lang w:eastAsia="ru-RU"/>
        </w:rPr>
      </w:pPr>
    </w:p>
    <w:p w:rsidR="00C05D9E" w:rsidRPr="008478C6" w:rsidRDefault="00C05D9E" w:rsidP="00C05D9E">
      <w:pPr>
        <w:spacing w:after="0" w:line="240" w:lineRule="auto"/>
        <w:jc w:val="right"/>
        <w:rPr>
          <w:rFonts w:ascii="Times New Roman" w:eastAsia="Times New Roman" w:hAnsi="Times New Roman" w:cs="Times New Roman"/>
          <w:sz w:val="24"/>
          <w:szCs w:val="24"/>
          <w:lang w:eastAsia="ru-RU"/>
        </w:rPr>
      </w:pPr>
    </w:p>
    <w:p w:rsidR="00C05D9E" w:rsidRPr="008478C6" w:rsidRDefault="00C05D9E" w:rsidP="00C05D9E">
      <w:pPr>
        <w:spacing w:after="0" w:line="240" w:lineRule="auto"/>
        <w:jc w:val="right"/>
        <w:rPr>
          <w:rFonts w:ascii="Times New Roman" w:eastAsia="Times New Roman" w:hAnsi="Times New Roman" w:cs="Times New Roman"/>
          <w:sz w:val="24"/>
          <w:szCs w:val="24"/>
          <w:lang w:eastAsia="ru-RU"/>
        </w:rPr>
      </w:pPr>
    </w:p>
    <w:p w:rsidR="00C05D9E" w:rsidRPr="008478C6" w:rsidRDefault="00C05D9E" w:rsidP="00C05D9E">
      <w:pPr>
        <w:spacing w:after="0" w:line="240" w:lineRule="auto"/>
        <w:jc w:val="right"/>
        <w:rPr>
          <w:rFonts w:ascii="Times New Roman" w:eastAsia="Times New Roman" w:hAnsi="Times New Roman" w:cs="Times New Roman"/>
          <w:sz w:val="24"/>
          <w:szCs w:val="24"/>
          <w:lang w:eastAsia="ru-RU"/>
        </w:rPr>
      </w:pPr>
    </w:p>
    <w:p w:rsidR="00C05D9E" w:rsidRPr="008478C6" w:rsidRDefault="00C05D9E" w:rsidP="00C05D9E">
      <w:pPr>
        <w:spacing w:after="0" w:line="240" w:lineRule="auto"/>
        <w:jc w:val="right"/>
        <w:rPr>
          <w:rFonts w:ascii="Times New Roman" w:eastAsia="Times New Roman" w:hAnsi="Times New Roman" w:cs="Times New Roman"/>
          <w:sz w:val="24"/>
          <w:szCs w:val="24"/>
          <w:lang w:eastAsia="ru-RU"/>
        </w:rPr>
      </w:pPr>
    </w:p>
    <w:p w:rsidR="00C05D9E" w:rsidRPr="008478C6" w:rsidRDefault="00C05D9E" w:rsidP="00C05D9E">
      <w:pPr>
        <w:spacing w:after="0" w:line="240" w:lineRule="auto"/>
        <w:jc w:val="right"/>
        <w:rPr>
          <w:rFonts w:ascii="Times New Roman" w:eastAsia="Times New Roman" w:hAnsi="Times New Roman" w:cs="Times New Roman"/>
          <w:sz w:val="24"/>
          <w:szCs w:val="24"/>
          <w:lang w:eastAsia="ru-RU"/>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Default="00C05D9E" w:rsidP="00C05D9E">
      <w:pPr>
        <w:autoSpaceDE w:val="0"/>
        <w:autoSpaceDN w:val="0"/>
        <w:adjustRightInd w:val="0"/>
        <w:spacing w:after="0" w:line="240" w:lineRule="auto"/>
        <w:rPr>
          <w:rFonts w:ascii="Times New Roman" w:eastAsia="Calibri" w:hAnsi="Times New Roman" w:cs="Times New Roman"/>
          <w:b/>
          <w:bCs/>
          <w:color w:val="000000"/>
          <w:sz w:val="24"/>
          <w:szCs w:val="24"/>
        </w:rPr>
      </w:pPr>
    </w:p>
    <w:p w:rsidR="008478C6" w:rsidRDefault="008478C6" w:rsidP="00C05D9E">
      <w:pPr>
        <w:autoSpaceDE w:val="0"/>
        <w:autoSpaceDN w:val="0"/>
        <w:adjustRightInd w:val="0"/>
        <w:spacing w:after="0" w:line="240" w:lineRule="auto"/>
        <w:rPr>
          <w:rFonts w:ascii="Times New Roman" w:eastAsia="Calibri" w:hAnsi="Times New Roman" w:cs="Times New Roman"/>
          <w:b/>
          <w:bCs/>
          <w:color w:val="000000"/>
          <w:sz w:val="24"/>
          <w:szCs w:val="24"/>
        </w:rPr>
      </w:pPr>
    </w:p>
    <w:p w:rsidR="008478C6" w:rsidRDefault="008478C6" w:rsidP="00C05D9E">
      <w:pPr>
        <w:autoSpaceDE w:val="0"/>
        <w:autoSpaceDN w:val="0"/>
        <w:adjustRightInd w:val="0"/>
        <w:spacing w:after="0" w:line="240" w:lineRule="auto"/>
        <w:rPr>
          <w:rFonts w:ascii="Times New Roman" w:eastAsia="Calibri" w:hAnsi="Times New Roman" w:cs="Times New Roman"/>
          <w:b/>
          <w:bCs/>
          <w:color w:val="000000"/>
          <w:sz w:val="24"/>
          <w:szCs w:val="24"/>
        </w:rPr>
      </w:pPr>
    </w:p>
    <w:p w:rsidR="008478C6" w:rsidRDefault="008478C6" w:rsidP="00C05D9E">
      <w:pPr>
        <w:autoSpaceDE w:val="0"/>
        <w:autoSpaceDN w:val="0"/>
        <w:adjustRightInd w:val="0"/>
        <w:spacing w:after="0" w:line="240" w:lineRule="auto"/>
        <w:rPr>
          <w:rFonts w:ascii="Times New Roman" w:eastAsia="Calibri" w:hAnsi="Times New Roman" w:cs="Times New Roman"/>
          <w:b/>
          <w:bCs/>
          <w:color w:val="000000"/>
          <w:sz w:val="24"/>
          <w:szCs w:val="24"/>
        </w:rPr>
      </w:pPr>
    </w:p>
    <w:p w:rsidR="008478C6" w:rsidRDefault="008478C6" w:rsidP="00C05D9E">
      <w:pPr>
        <w:autoSpaceDE w:val="0"/>
        <w:autoSpaceDN w:val="0"/>
        <w:adjustRightInd w:val="0"/>
        <w:spacing w:after="0" w:line="240" w:lineRule="auto"/>
        <w:rPr>
          <w:rFonts w:ascii="Times New Roman" w:eastAsia="Calibri" w:hAnsi="Times New Roman" w:cs="Times New Roman"/>
          <w:b/>
          <w:bCs/>
          <w:color w:val="000000"/>
          <w:sz w:val="24"/>
          <w:szCs w:val="24"/>
        </w:rPr>
      </w:pPr>
    </w:p>
    <w:p w:rsidR="008478C6" w:rsidRDefault="008478C6" w:rsidP="00C05D9E">
      <w:pPr>
        <w:autoSpaceDE w:val="0"/>
        <w:autoSpaceDN w:val="0"/>
        <w:adjustRightInd w:val="0"/>
        <w:spacing w:after="0" w:line="240" w:lineRule="auto"/>
        <w:rPr>
          <w:rFonts w:ascii="Times New Roman" w:eastAsia="Calibri" w:hAnsi="Times New Roman" w:cs="Times New Roman"/>
          <w:b/>
          <w:bCs/>
          <w:color w:val="000000"/>
          <w:sz w:val="24"/>
          <w:szCs w:val="24"/>
        </w:rPr>
      </w:pPr>
    </w:p>
    <w:p w:rsidR="008478C6" w:rsidRPr="00C05D9E" w:rsidRDefault="008478C6" w:rsidP="00C05D9E">
      <w:pPr>
        <w:autoSpaceDE w:val="0"/>
        <w:autoSpaceDN w:val="0"/>
        <w:adjustRightInd w:val="0"/>
        <w:spacing w:after="0" w:line="240" w:lineRule="auto"/>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Default="00C05D9E" w:rsidP="00C05D9E">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C05D9E">
        <w:rPr>
          <w:rFonts w:ascii="Times New Roman" w:eastAsia="Calibri" w:hAnsi="Times New Roman" w:cs="Times New Roman"/>
          <w:bCs/>
          <w:color w:val="000000"/>
          <w:sz w:val="24"/>
          <w:szCs w:val="24"/>
        </w:rPr>
        <w:t>Дзержинск</w:t>
      </w:r>
      <w:r w:rsidR="00317A30">
        <w:rPr>
          <w:rFonts w:ascii="Times New Roman" w:eastAsia="Calibri" w:hAnsi="Times New Roman" w:cs="Times New Roman"/>
          <w:bCs/>
          <w:color w:val="000000"/>
          <w:sz w:val="24"/>
          <w:szCs w:val="24"/>
        </w:rPr>
        <w:t>, 2017-2018</w:t>
      </w:r>
      <w:bookmarkStart w:id="0" w:name="_GoBack"/>
      <w:bookmarkEnd w:id="0"/>
    </w:p>
    <w:p w:rsidR="008478C6" w:rsidRDefault="008478C6" w:rsidP="00C05D9E">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8478C6" w:rsidRDefault="008478C6" w:rsidP="00C05D9E">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8478C6" w:rsidRPr="00C05D9E" w:rsidRDefault="008478C6" w:rsidP="00C05D9E">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8" w:type="dxa"/>
        </w:tblCellMar>
        <w:tblLook w:val="04A0" w:firstRow="1" w:lastRow="0" w:firstColumn="1" w:lastColumn="0" w:noHBand="0" w:noVBand="1"/>
      </w:tblPr>
      <w:tblGrid>
        <w:gridCol w:w="5041"/>
        <w:gridCol w:w="4304"/>
      </w:tblGrid>
      <w:tr w:rsidR="00C05D9E" w:rsidRPr="00C05D9E" w:rsidTr="00C05D9E">
        <w:tc>
          <w:tcPr>
            <w:tcW w:w="5040" w:type="dxa"/>
            <w:tcBorders>
              <w:top w:val="nil"/>
              <w:left w:val="nil"/>
              <w:bottom w:val="nil"/>
              <w:right w:val="nil"/>
            </w:tcBorders>
            <w:shd w:val="clear" w:color="auto" w:fill="auto"/>
          </w:tcPr>
          <w:p w:rsidR="00C05D9E" w:rsidRPr="00C05D9E" w:rsidRDefault="00C05D9E" w:rsidP="00C05D9E">
            <w:pPr>
              <w:suppressAutoHyphens/>
              <w:spacing w:after="0" w:line="240" w:lineRule="auto"/>
              <w:jc w:val="both"/>
              <w:rPr>
                <w:rFonts w:ascii="Calibri" w:eastAsia="Calibri" w:hAnsi="Calibri" w:cs="font288"/>
                <w:color w:val="00000A"/>
                <w:kern w:val="1"/>
                <w:lang w:eastAsia="zh-CN"/>
              </w:rPr>
            </w:pPr>
            <w:r w:rsidRPr="00C05D9E">
              <w:rPr>
                <w:rFonts w:ascii="Times New Roman" w:eastAsia="Times New Roman" w:hAnsi="Times New Roman" w:cs="Times New Roman"/>
                <w:color w:val="000000"/>
                <w:sz w:val="24"/>
                <w:szCs w:val="24"/>
                <w:lang w:eastAsia="ru-RU"/>
              </w:rPr>
              <w:t xml:space="preserve">Одобрено на заседании </w:t>
            </w:r>
            <w:r w:rsidRPr="00C05D9E">
              <w:rPr>
                <w:rFonts w:ascii="Times New Roman" w:eastAsia="Times New Roman" w:hAnsi="Times New Roman" w:cs="Times New Roman"/>
                <w:color w:val="000000"/>
                <w:kern w:val="1"/>
                <w:sz w:val="24"/>
                <w:szCs w:val="24"/>
                <w:lang w:eastAsia="ru-RU"/>
              </w:rPr>
              <w:t>ПЦК преподавателей ОУД и ОГСЭ</w:t>
            </w: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Протокол  №_______от________</w:t>
            </w: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 xml:space="preserve">Председатель ПЦК ________/____________/                    </w:t>
            </w: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Протокол  №_______от________</w:t>
            </w: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 xml:space="preserve">Председатель ПЦК ________/____________/                    </w:t>
            </w: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Протокол  №_______от________</w:t>
            </w: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 xml:space="preserve">Председатель ПЦК ________/____________/                    </w:t>
            </w: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Протокол  №_______от________</w:t>
            </w: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 xml:space="preserve">Председатель ПЦК ________/____________/                    </w:t>
            </w: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Составитель: Лунёва Ю.С</w:t>
            </w:r>
          </w:p>
          <w:p w:rsidR="00C05D9E" w:rsidRPr="00C05D9E" w:rsidRDefault="00C05D9E" w:rsidP="00C05D9E">
            <w:pPr>
              <w:suppressAutoHyphens/>
              <w:spacing w:after="0" w:line="240" w:lineRule="auto"/>
              <w:rPr>
                <w:rFonts w:ascii="Times New Roman" w:eastAsia="Times New Roman" w:hAnsi="Times New Roman" w:cs="Times New Roman"/>
                <w:color w:val="000000"/>
                <w:sz w:val="24"/>
                <w:szCs w:val="24"/>
                <w:lang w:eastAsia="ru-RU"/>
              </w:rPr>
            </w:pPr>
          </w:p>
        </w:tc>
        <w:tc>
          <w:tcPr>
            <w:tcW w:w="4304" w:type="dxa"/>
            <w:tcBorders>
              <w:top w:val="nil"/>
              <w:left w:val="nil"/>
              <w:bottom w:val="nil"/>
              <w:right w:val="nil"/>
            </w:tcBorders>
            <w:shd w:val="clear" w:color="auto" w:fill="auto"/>
          </w:tcPr>
          <w:p w:rsidR="00C05D9E" w:rsidRDefault="00C05D9E" w:rsidP="00C05D9E">
            <w:pPr>
              <w:suppressAutoHyphens/>
              <w:spacing w:after="0" w:line="240" w:lineRule="auto"/>
              <w:jc w:val="both"/>
            </w:pPr>
            <w:r w:rsidRPr="00C05D9E">
              <w:rPr>
                <w:rFonts w:ascii="Times New Roman" w:eastAsia="Times New Roman" w:hAnsi="Times New Roman" w:cs="Times New Roman"/>
                <w:color w:val="000000"/>
                <w:sz w:val="24"/>
                <w:szCs w:val="24"/>
                <w:lang w:eastAsia="ru-RU"/>
              </w:rPr>
              <w:t>Методические рекомендации по организации практических занятий составлены в соответствии с требованиями федеральных государственных образовательных стандартов среднего профессионального образования по специальност</w:t>
            </w:r>
            <w:r>
              <w:rPr>
                <w:rFonts w:ascii="Times New Roman" w:eastAsia="Times New Roman" w:hAnsi="Times New Roman" w:cs="Times New Roman"/>
                <w:color w:val="000000"/>
                <w:sz w:val="24"/>
                <w:szCs w:val="24"/>
                <w:lang w:eastAsia="ru-RU"/>
              </w:rPr>
              <w:t>и</w:t>
            </w:r>
            <w:r w:rsidRPr="00C05D9E">
              <w:rPr>
                <w:rFonts w:ascii="Times New Roman" w:eastAsia="Times New Roman" w:hAnsi="Times New Roman" w:cs="Times New Roman"/>
                <w:color w:val="000000"/>
                <w:sz w:val="24"/>
                <w:szCs w:val="24"/>
                <w:lang w:eastAsia="ru-RU"/>
              </w:rPr>
              <w:t>:</w:t>
            </w:r>
            <w:r>
              <w:t xml:space="preserve"> </w:t>
            </w:r>
          </w:p>
          <w:p w:rsidR="00C05D9E" w:rsidRPr="00C05D9E" w:rsidRDefault="00C05D9E" w:rsidP="00C05D9E">
            <w:pPr>
              <w:suppressAutoHyphens/>
              <w:spacing w:after="0" w:line="240" w:lineRule="auto"/>
              <w:jc w:val="both"/>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09.02.07 Информационные системы и программирование</w:t>
            </w:r>
          </w:p>
          <w:p w:rsidR="00C05D9E" w:rsidRPr="00C05D9E" w:rsidRDefault="00C05D9E" w:rsidP="00C05D9E">
            <w:pPr>
              <w:suppressAutoHyphens/>
              <w:spacing w:after="0" w:line="240" w:lineRule="auto"/>
              <w:jc w:val="both"/>
              <w:rPr>
                <w:rFonts w:ascii="Times New Roman" w:eastAsia="Times New Roman" w:hAnsi="Times New Roman" w:cs="Times New Roman"/>
                <w:color w:val="000000"/>
                <w:sz w:val="24"/>
                <w:szCs w:val="24"/>
                <w:lang w:eastAsia="ru-RU"/>
              </w:rPr>
            </w:pPr>
          </w:p>
          <w:p w:rsidR="00C05D9E" w:rsidRPr="00C05D9E" w:rsidRDefault="00C05D9E" w:rsidP="00C05D9E">
            <w:pPr>
              <w:suppressAutoHyphens/>
              <w:spacing w:after="0" w:line="240" w:lineRule="auto"/>
              <w:jc w:val="both"/>
              <w:rPr>
                <w:rFonts w:ascii="Times New Roman" w:eastAsia="Times New Roman" w:hAnsi="Times New Roman" w:cs="Times New Roman"/>
                <w:color w:val="000000"/>
                <w:sz w:val="28"/>
                <w:szCs w:val="28"/>
                <w:u w:val="single"/>
                <w:lang w:eastAsia="ru-RU"/>
              </w:rPr>
            </w:pPr>
          </w:p>
        </w:tc>
      </w:tr>
    </w:tbl>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05D9E">
        <w:rPr>
          <w:rFonts w:ascii="Times New Roman" w:eastAsia="Calibri" w:hAnsi="Times New Roman" w:cs="Times New Roman"/>
          <w:b/>
          <w:bCs/>
          <w:color w:val="000000"/>
          <w:sz w:val="24"/>
          <w:szCs w:val="24"/>
        </w:rPr>
        <w:t>Введение</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Практические занятия – форма учебных занятий, где на основе полученных знаний и сформированных умений обучающиеся представляют результаты своей практической и творческой деятельности или осваивают сложные познавательные приемы, необходимые для серьезного и активного изучения дисциплины «Обществознание»</w:t>
      </w:r>
      <w:r w:rsidRPr="00C05D9E">
        <w:rPr>
          <w:rFonts w:ascii="Times New Roman" w:eastAsia="Times New Roman" w:hAnsi="Times New Roman" w:cs="Times New Roman"/>
          <w:sz w:val="28"/>
          <w:szCs w:val="28"/>
          <w:lang w:eastAsia="ru-RU"/>
        </w:rPr>
        <w:t xml:space="preserve"> </w:t>
      </w:r>
      <w:r w:rsidRPr="00C05D9E">
        <w:rPr>
          <w:rFonts w:ascii="Times New Roman" w:eastAsia="Times New Roman" w:hAnsi="Times New Roman" w:cs="Times New Roman"/>
          <w:sz w:val="24"/>
          <w:szCs w:val="24"/>
          <w:lang w:eastAsia="ru-RU"/>
        </w:rPr>
        <w:t>(включая экономику и право)</w:t>
      </w:r>
      <w:r>
        <w:rPr>
          <w:rFonts w:ascii="Times New Roman" w:eastAsia="Times New Roman" w:hAnsi="Times New Roman" w:cs="Times New Roman"/>
          <w:sz w:val="24"/>
          <w:szCs w:val="24"/>
          <w:lang w:eastAsia="ru-RU"/>
        </w:rPr>
        <w:t>.</w:t>
      </w:r>
    </w:p>
    <w:p w:rsidR="00C05D9E" w:rsidRPr="00C05D9E" w:rsidRDefault="00C05D9E" w:rsidP="00C05D9E">
      <w:pPr>
        <w:autoSpaceDE w:val="0"/>
        <w:autoSpaceDN w:val="0"/>
        <w:adjustRightInd w:val="0"/>
        <w:spacing w:after="0" w:line="240" w:lineRule="auto"/>
        <w:jc w:val="both"/>
        <w:rPr>
          <w:rFonts w:ascii="Times New Roman" w:eastAsia="Calibri" w:hAnsi="Times New Roman" w:cs="Times New Roman"/>
          <w:color w:val="000000"/>
          <w:sz w:val="24"/>
          <w:szCs w:val="24"/>
        </w:rPr>
      </w:pPr>
      <w:r w:rsidRPr="00C05D9E">
        <w:rPr>
          <w:rFonts w:ascii="Times New Roman" w:eastAsia="Calibri" w:hAnsi="Times New Roman" w:cs="Times New Roman"/>
          <w:color w:val="000000"/>
          <w:sz w:val="24"/>
          <w:szCs w:val="24"/>
        </w:rPr>
        <w:t>Методические рекомендации по выполнению практической работы по учебной дисциплине «Обществознание» являются частью учебно-методического комплекта и разработаны в соответствии с рабочей программой данной дисциплины. Рабочей программой предусмотрены практические работы в количестве 3</w:t>
      </w:r>
      <w:r>
        <w:rPr>
          <w:rFonts w:ascii="Times New Roman" w:eastAsia="Calibri" w:hAnsi="Times New Roman" w:cs="Times New Roman"/>
          <w:color w:val="000000"/>
          <w:sz w:val="24"/>
          <w:szCs w:val="24"/>
        </w:rPr>
        <w:t>0</w:t>
      </w:r>
      <w:r w:rsidRPr="00C05D9E">
        <w:rPr>
          <w:rFonts w:ascii="Times New Roman" w:eastAsia="Calibri" w:hAnsi="Times New Roman" w:cs="Times New Roman"/>
          <w:color w:val="000000"/>
          <w:sz w:val="24"/>
          <w:szCs w:val="24"/>
        </w:rPr>
        <w:t xml:space="preserve"> ч.</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Методические указания по выполнению практических работ адресованы студентам очной формы обучения.</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Выполнение практических работ способствует овладению умениями и навыками поиска, систематизации и комплексного анализа учебной  информации, составлению схем и таблиц, формированию обществоведческого  мышления – способности рассматривать явления с точки зрения их общественной  обусловленности,  критически анализировать источники, устанавливать причинно-следственные связи, делать выводы, представлять результаты изучения учебного  материала в виде таблиц и схем.</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iCs/>
          <w:sz w:val="24"/>
          <w:szCs w:val="24"/>
          <w:lang w:eastAsia="ru-RU"/>
        </w:rPr>
        <w:t>Задачи</w:t>
      </w:r>
      <w:r w:rsidRPr="00C05D9E">
        <w:rPr>
          <w:rFonts w:ascii="Times New Roman" w:eastAsia="Times New Roman" w:hAnsi="Times New Roman" w:cs="Times New Roman"/>
          <w:sz w:val="24"/>
          <w:szCs w:val="24"/>
          <w:lang w:eastAsia="ru-RU"/>
        </w:rPr>
        <w:t xml:space="preserve"> методических рекомендаций по выполнению практических работ являются:</w:t>
      </w:r>
    </w:p>
    <w:p w:rsidR="00C05D9E" w:rsidRPr="00C05D9E" w:rsidRDefault="00C05D9E" w:rsidP="00C05D9E">
      <w:pPr>
        <w:numPr>
          <w:ilvl w:val="0"/>
          <w:numId w:val="17"/>
        </w:num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активизация познавательной деятельности студентов;</w:t>
      </w:r>
    </w:p>
    <w:p w:rsidR="00C05D9E" w:rsidRPr="00C05D9E" w:rsidRDefault="00C05D9E" w:rsidP="00C05D9E">
      <w:pPr>
        <w:numPr>
          <w:ilvl w:val="0"/>
          <w:numId w:val="17"/>
        </w:num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содействие развития творческого отношения к учебной дисциплине;</w:t>
      </w:r>
    </w:p>
    <w:p w:rsidR="00C05D9E" w:rsidRPr="00C05D9E" w:rsidRDefault="00C05D9E" w:rsidP="00C05D9E">
      <w:pPr>
        <w:numPr>
          <w:ilvl w:val="0"/>
          <w:numId w:val="17"/>
        </w:num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развитие   обществоведческого   мышления;</w:t>
      </w:r>
    </w:p>
    <w:p w:rsidR="00C05D9E" w:rsidRPr="00C05D9E" w:rsidRDefault="00C05D9E" w:rsidP="00C05D9E">
      <w:pPr>
        <w:numPr>
          <w:ilvl w:val="0"/>
          <w:numId w:val="17"/>
        </w:num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выработка умений и навыков рациональной работы с литературой и предлагаемой информацией.</w:t>
      </w:r>
    </w:p>
    <w:p w:rsidR="00C05D9E" w:rsidRPr="00C05D9E" w:rsidRDefault="00C05D9E" w:rsidP="00C05D9E">
      <w:pPr>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sz w:val="24"/>
          <w:szCs w:val="24"/>
          <w:lang w:eastAsia="ru-RU"/>
        </w:rPr>
        <w:tab/>
        <w:t>Выполнение практических работ по учебной дисциплине «Обществознание»</w:t>
      </w:r>
      <w:r w:rsidRPr="00C05D9E">
        <w:rPr>
          <w:rFonts w:ascii="Times New Roman" w:eastAsia="Times New Roman" w:hAnsi="Times New Roman" w:cs="Times New Roman"/>
          <w:sz w:val="28"/>
          <w:szCs w:val="28"/>
          <w:lang w:eastAsia="ru-RU"/>
        </w:rPr>
        <w:t xml:space="preserve"> </w:t>
      </w:r>
      <w:r w:rsidRPr="00C05D9E">
        <w:rPr>
          <w:rFonts w:ascii="Times New Roman" w:eastAsia="Times New Roman" w:hAnsi="Times New Roman" w:cs="Times New Roman"/>
          <w:sz w:val="24"/>
          <w:szCs w:val="24"/>
          <w:lang w:eastAsia="ru-RU"/>
        </w:rPr>
        <w:t xml:space="preserve">(включая экономику и право) обеспечивает достижение студентами следующих </w:t>
      </w:r>
      <w:r w:rsidRPr="00C05D9E">
        <w:rPr>
          <w:rFonts w:ascii="Times New Roman" w:eastAsia="Times New Roman" w:hAnsi="Times New Roman" w:cs="Times New Roman"/>
          <w:b/>
          <w:bCs/>
          <w:sz w:val="24"/>
          <w:szCs w:val="24"/>
          <w:lang w:eastAsia="ru-RU"/>
        </w:rPr>
        <w:t>результатов:</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sz w:val="24"/>
          <w:szCs w:val="24"/>
          <w:lang w:eastAsia="ru-RU"/>
        </w:rPr>
        <w:t xml:space="preserve">• </w:t>
      </w:r>
      <w:r w:rsidRPr="00C05D9E">
        <w:rPr>
          <w:rFonts w:ascii="Times New Roman" w:eastAsia="Times New Roman" w:hAnsi="Times New Roman" w:cs="Times New Roman"/>
          <w:b/>
          <w:bCs/>
          <w:iCs/>
          <w:sz w:val="24"/>
          <w:szCs w:val="24"/>
          <w:lang w:eastAsia="ru-RU"/>
        </w:rPr>
        <w:t>предметных</w:t>
      </w:r>
      <w:r w:rsidRPr="00C05D9E">
        <w:rPr>
          <w:rFonts w:ascii="Times New Roman" w:eastAsia="Times New Roman" w:hAnsi="Times New Roman" w:cs="Times New Roman"/>
          <w:b/>
          <w:bCs/>
          <w:sz w:val="24"/>
          <w:szCs w:val="24"/>
          <w:lang w:eastAsia="ru-RU"/>
        </w:rPr>
        <w:t>:</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сформированность знаний об обществе как целостной развивающейся системе в единстве и взаимодействии его основных сфер и институтов;</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владение базовым понятийным аппаратом социальных наук;</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владение умениями выявлять причинно-следственные, функциональные, иерархические и другие связи социальных объектов и процессов;</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сформированность представлений об основных тенденциях и возможных перспективах развития мирового сообщества в глобальном мире;</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сформированность представлений о методах познания социальных явлений и процессов;</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владение умениями применять полученные знания в повседневной жизни, прогнозировать последствия принимаемых решений;</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sz w:val="24"/>
          <w:szCs w:val="24"/>
          <w:lang w:eastAsia="ru-RU"/>
        </w:rPr>
        <w:t>процессов общественного развития</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sz w:val="24"/>
          <w:szCs w:val="24"/>
          <w:lang w:eastAsia="ru-RU"/>
        </w:rPr>
        <w:t xml:space="preserve">• </w:t>
      </w:r>
      <w:r w:rsidRPr="00C05D9E">
        <w:rPr>
          <w:rFonts w:ascii="Times New Roman" w:eastAsia="Times New Roman" w:hAnsi="Times New Roman" w:cs="Times New Roman"/>
          <w:b/>
          <w:bCs/>
          <w:iCs/>
          <w:sz w:val="24"/>
          <w:szCs w:val="24"/>
          <w:lang w:eastAsia="ru-RU"/>
        </w:rPr>
        <w:t>метапредметных</w:t>
      </w:r>
      <w:r w:rsidRPr="00C05D9E">
        <w:rPr>
          <w:rFonts w:ascii="Times New Roman" w:eastAsia="Times New Roman" w:hAnsi="Times New Roman" w:cs="Times New Roman"/>
          <w:b/>
          <w:bCs/>
          <w:sz w:val="24"/>
          <w:szCs w:val="24"/>
          <w:lang w:eastAsia="ru-RU"/>
        </w:rPr>
        <w:t>:</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М1−умение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М2−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w:t>
      </w:r>
      <w:r w:rsidRPr="00C05D9E">
        <w:rPr>
          <w:rFonts w:ascii="Times New Roman" w:eastAsia="Times New Roman" w:hAnsi="Times New Roman" w:cs="Times New Roman"/>
          <w:sz w:val="24"/>
          <w:szCs w:val="24"/>
          <w:lang w:eastAsia="ru-RU"/>
        </w:rPr>
        <w:lastRenderedPageBreak/>
        <w:t>готовность к самостоятельному поиску методов решения практических задач, применению различных методов познания;</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М3−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М4−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М5−умение определять назначение и функции различных социальных, экономических и правовых институтов;</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М6− умение самостоятельно оценивать и принимать решения, определяющие стратегию поведения, с учетом гражданских и нравственных ценностей;</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М7−владение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sz w:val="24"/>
          <w:szCs w:val="24"/>
          <w:lang w:eastAsia="ru-RU"/>
        </w:rPr>
        <w:t xml:space="preserve">• </w:t>
      </w:r>
      <w:r w:rsidRPr="00C05D9E">
        <w:rPr>
          <w:rFonts w:ascii="Times New Roman" w:eastAsia="Times New Roman" w:hAnsi="Times New Roman" w:cs="Times New Roman"/>
          <w:b/>
          <w:bCs/>
          <w:iCs/>
          <w:sz w:val="24"/>
          <w:szCs w:val="24"/>
          <w:lang w:eastAsia="ru-RU"/>
        </w:rPr>
        <w:t>личностных</w:t>
      </w:r>
      <w:r w:rsidRPr="00C05D9E">
        <w:rPr>
          <w:rFonts w:ascii="Times New Roman" w:eastAsia="Times New Roman" w:hAnsi="Times New Roman" w:cs="Times New Roman"/>
          <w:b/>
          <w:bCs/>
          <w:sz w:val="24"/>
          <w:szCs w:val="24"/>
          <w:lang w:eastAsia="ru-RU"/>
        </w:rPr>
        <w:t>:</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Л1− 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Л2−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Л3−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Л4−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Л5−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Л6−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Л7− ответственное отношение к созданию семьи на основе осознанного принятия ценностей семейной жизни;</w:t>
      </w:r>
    </w:p>
    <w:p w:rsidR="008478C6" w:rsidRDefault="008478C6" w:rsidP="00C05D9E">
      <w:pPr>
        <w:spacing w:after="0" w:line="240" w:lineRule="auto"/>
        <w:jc w:val="both"/>
        <w:rPr>
          <w:rFonts w:ascii="Times New Roman" w:eastAsia="Times New Roman" w:hAnsi="Times New Roman" w:cs="Times New Roman"/>
          <w:sz w:val="24"/>
          <w:szCs w:val="24"/>
          <w:lang w:eastAsia="ru-RU"/>
        </w:rPr>
      </w:pPr>
    </w:p>
    <w:p w:rsidR="008478C6" w:rsidRDefault="008478C6" w:rsidP="00C05D9E">
      <w:pPr>
        <w:spacing w:after="0" w:line="240" w:lineRule="auto"/>
        <w:jc w:val="both"/>
        <w:rPr>
          <w:rFonts w:ascii="Times New Roman" w:eastAsia="Times New Roman" w:hAnsi="Times New Roman" w:cs="Times New Roman"/>
          <w:sz w:val="24"/>
          <w:szCs w:val="24"/>
          <w:lang w:eastAsia="ru-RU"/>
        </w:rPr>
      </w:pP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Выполнение практических работ по учебной дисциплине Обществознание</w:t>
      </w:r>
      <w:r w:rsidRPr="00C05D9E">
        <w:rPr>
          <w:rFonts w:ascii="Times New Roman" w:eastAsia="Times New Roman" w:hAnsi="Times New Roman" w:cs="Times New Roman"/>
          <w:color w:val="000000"/>
          <w:sz w:val="24"/>
          <w:szCs w:val="24"/>
          <w:lang w:eastAsia="ru-RU"/>
        </w:rPr>
        <w:t xml:space="preserve"> обеспечивает </w:t>
      </w:r>
      <w:r w:rsidRPr="00C05D9E">
        <w:rPr>
          <w:rFonts w:ascii="Times New Roman" w:eastAsia="Times New Roman" w:hAnsi="Times New Roman" w:cs="Times New Roman"/>
          <w:sz w:val="24"/>
          <w:szCs w:val="24"/>
          <w:lang w:eastAsia="ru-RU"/>
        </w:rPr>
        <w:t xml:space="preserve">формирование и развитие универсальных учебных действий в контексте преемственности формирования </w:t>
      </w:r>
      <w:r w:rsidRPr="00C05D9E">
        <w:rPr>
          <w:rFonts w:ascii="Times New Roman" w:eastAsia="Times New Roman" w:hAnsi="Times New Roman" w:cs="Times New Roman"/>
          <w:b/>
          <w:sz w:val="24"/>
          <w:szCs w:val="24"/>
          <w:lang w:eastAsia="ru-RU"/>
        </w:rPr>
        <w:t>общих компетенций</w:t>
      </w:r>
      <w:r w:rsidRPr="00C05D9E">
        <w:rPr>
          <w:rFonts w:ascii="Times New Roman" w:eastAsia="Times New Roman" w:hAnsi="Times New Roman" w:cs="Times New Roman"/>
          <w:sz w:val="24"/>
          <w:szCs w:val="24"/>
          <w:lang w:eastAsia="ru-RU"/>
        </w:rPr>
        <w:t xml:space="preserve">: </w:t>
      </w:r>
    </w:p>
    <w:tbl>
      <w:tblPr>
        <w:tblW w:w="0" w:type="auto"/>
        <w:tblInd w:w="5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080"/>
        <w:gridCol w:w="7744"/>
      </w:tblGrid>
      <w:tr w:rsidR="008478C6" w:rsidRPr="008478C6" w:rsidTr="00BC5CF0">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478C6" w:rsidRPr="008478C6" w:rsidRDefault="008478C6" w:rsidP="008478C6">
            <w:pPr>
              <w:keepNext/>
              <w:suppressAutoHyphens/>
              <w:spacing w:after="0" w:line="100" w:lineRule="atLeast"/>
              <w:jc w:val="both"/>
              <w:rPr>
                <w:rFonts w:ascii="Times New Roman" w:eastAsia="Arial" w:hAnsi="Times New Roman" w:cs="Times New Roman"/>
                <w:b/>
                <w:i/>
                <w:sz w:val="24"/>
                <w:szCs w:val="24"/>
                <w:lang w:eastAsia="ar-SA"/>
              </w:rPr>
            </w:pPr>
            <w:r w:rsidRPr="008478C6">
              <w:rPr>
                <w:rFonts w:ascii="Times New Roman" w:eastAsia="Arial" w:hAnsi="Times New Roman" w:cs="Times New Roman"/>
                <w:b/>
                <w:i/>
                <w:sz w:val="24"/>
                <w:szCs w:val="24"/>
                <w:lang w:eastAsia="ar-SA"/>
              </w:rPr>
              <w:lastRenderedPageBreak/>
              <w:t>Код</w:t>
            </w:r>
          </w:p>
        </w:tc>
        <w:tc>
          <w:tcPr>
            <w:tcW w:w="86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478C6" w:rsidRPr="008478C6" w:rsidRDefault="008478C6" w:rsidP="008478C6">
            <w:pPr>
              <w:keepNext/>
              <w:suppressAutoHyphens/>
              <w:spacing w:after="0" w:line="100" w:lineRule="atLeast"/>
              <w:jc w:val="both"/>
              <w:rPr>
                <w:rFonts w:ascii="Times New Roman" w:eastAsia="Arial" w:hAnsi="Times New Roman" w:cs="Times New Roman"/>
                <w:b/>
                <w:i/>
                <w:sz w:val="24"/>
                <w:szCs w:val="24"/>
                <w:lang w:eastAsia="ar-SA"/>
              </w:rPr>
            </w:pPr>
            <w:r w:rsidRPr="008478C6">
              <w:rPr>
                <w:rFonts w:ascii="Times New Roman" w:eastAsia="Arial" w:hAnsi="Times New Roman" w:cs="Times New Roman"/>
                <w:b/>
                <w:i/>
                <w:sz w:val="24"/>
                <w:szCs w:val="24"/>
                <w:lang w:eastAsia="ar-SA"/>
              </w:rPr>
              <w:t>Наименование общих компетенций</w:t>
            </w:r>
          </w:p>
        </w:tc>
      </w:tr>
      <w:tr w:rsidR="008478C6" w:rsidRPr="008478C6" w:rsidTr="00BC5CF0">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478C6" w:rsidRPr="008478C6" w:rsidRDefault="008478C6" w:rsidP="008478C6">
            <w:pPr>
              <w:keepNext/>
              <w:suppressAutoHyphens/>
              <w:spacing w:after="0" w:line="100" w:lineRule="atLeast"/>
              <w:jc w:val="both"/>
              <w:rPr>
                <w:rFonts w:ascii="Times New Roman" w:eastAsia="Arial" w:hAnsi="Times New Roman" w:cs="Times New Roman"/>
                <w:i/>
                <w:sz w:val="24"/>
                <w:szCs w:val="24"/>
                <w:lang w:eastAsia="ar-SA"/>
              </w:rPr>
            </w:pPr>
            <w:r w:rsidRPr="008478C6">
              <w:rPr>
                <w:rFonts w:ascii="Times New Roman" w:eastAsia="Arial" w:hAnsi="Times New Roman" w:cs="Times New Roman"/>
                <w:i/>
                <w:sz w:val="24"/>
                <w:szCs w:val="24"/>
                <w:lang w:eastAsia="ar-SA"/>
              </w:rPr>
              <w:t>ОК 2.</w:t>
            </w:r>
          </w:p>
        </w:tc>
        <w:tc>
          <w:tcPr>
            <w:tcW w:w="86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478C6" w:rsidRPr="008478C6" w:rsidRDefault="008478C6" w:rsidP="008478C6">
            <w:pPr>
              <w:keepNext/>
              <w:suppressAutoHyphens/>
              <w:spacing w:after="0" w:line="100" w:lineRule="atLeast"/>
              <w:jc w:val="both"/>
              <w:rPr>
                <w:rFonts w:ascii="Times New Roman" w:eastAsia="Arial" w:hAnsi="Times New Roman" w:cs="Times New Roman"/>
                <w:sz w:val="24"/>
                <w:szCs w:val="24"/>
                <w:lang w:eastAsia="ar-SA"/>
              </w:rPr>
            </w:pPr>
            <w:r w:rsidRPr="008478C6">
              <w:rPr>
                <w:rFonts w:ascii="Times New Roman" w:eastAsia="Arial" w:hAnsi="Times New Roman" w:cs="Times New Roman"/>
                <w:sz w:val="24"/>
                <w:szCs w:val="24"/>
                <w:lang w:eastAsia="ar-SA"/>
              </w:rPr>
              <w:t>Осуществлять поиск, анализ и интерпретацию информации, необходимой для выполнения задач профессиональной деятельности.</w:t>
            </w:r>
          </w:p>
        </w:tc>
      </w:tr>
      <w:tr w:rsidR="008478C6" w:rsidRPr="008478C6" w:rsidTr="00BC5CF0">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478C6" w:rsidRPr="008478C6" w:rsidRDefault="008478C6" w:rsidP="008478C6">
            <w:pPr>
              <w:keepNext/>
              <w:suppressAutoHyphens/>
              <w:spacing w:after="0" w:line="100" w:lineRule="atLeast"/>
              <w:jc w:val="both"/>
              <w:rPr>
                <w:rFonts w:ascii="Times New Roman" w:eastAsia="Arial" w:hAnsi="Times New Roman" w:cs="Times New Roman"/>
                <w:i/>
                <w:sz w:val="24"/>
                <w:szCs w:val="24"/>
                <w:lang w:eastAsia="ar-SA"/>
              </w:rPr>
            </w:pPr>
            <w:r w:rsidRPr="008478C6">
              <w:rPr>
                <w:rFonts w:ascii="Times New Roman" w:eastAsia="Arial" w:hAnsi="Times New Roman" w:cs="Times New Roman"/>
                <w:i/>
                <w:sz w:val="24"/>
                <w:szCs w:val="24"/>
                <w:lang w:eastAsia="ar-SA"/>
              </w:rPr>
              <w:t>ОК 4.</w:t>
            </w:r>
          </w:p>
        </w:tc>
        <w:tc>
          <w:tcPr>
            <w:tcW w:w="86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478C6" w:rsidRPr="008478C6" w:rsidRDefault="008478C6" w:rsidP="008478C6">
            <w:pPr>
              <w:keepNext/>
              <w:suppressAutoHyphens/>
              <w:spacing w:after="0" w:line="100" w:lineRule="atLeast"/>
              <w:jc w:val="both"/>
              <w:rPr>
                <w:rFonts w:ascii="Times New Roman" w:eastAsia="Arial" w:hAnsi="Times New Roman" w:cs="Times New Roman"/>
                <w:sz w:val="24"/>
                <w:szCs w:val="24"/>
                <w:lang w:eastAsia="ar-SA"/>
              </w:rPr>
            </w:pPr>
            <w:r w:rsidRPr="008478C6">
              <w:rPr>
                <w:rFonts w:ascii="Times New Roman" w:eastAsia="Arial" w:hAnsi="Times New Roman" w:cs="Times New Roman"/>
                <w:sz w:val="24"/>
                <w:szCs w:val="24"/>
                <w:lang w:eastAsia="ar-SA"/>
              </w:rPr>
              <w:t>Работать в коллективе и команде, эффективно взаимодействовать с коллегами, руководством, клиентами.</w:t>
            </w:r>
          </w:p>
        </w:tc>
      </w:tr>
      <w:tr w:rsidR="008478C6" w:rsidRPr="008478C6" w:rsidTr="00BC5CF0">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478C6" w:rsidRPr="008478C6" w:rsidRDefault="008478C6" w:rsidP="008478C6">
            <w:pPr>
              <w:keepNext/>
              <w:suppressAutoHyphens/>
              <w:spacing w:after="0" w:line="100" w:lineRule="atLeast"/>
              <w:jc w:val="both"/>
              <w:rPr>
                <w:rFonts w:ascii="Times New Roman" w:eastAsia="Arial" w:hAnsi="Times New Roman" w:cs="Times New Roman"/>
                <w:i/>
                <w:sz w:val="24"/>
                <w:szCs w:val="24"/>
                <w:lang w:eastAsia="ar-SA"/>
              </w:rPr>
            </w:pPr>
            <w:r w:rsidRPr="008478C6">
              <w:rPr>
                <w:rFonts w:ascii="Times New Roman" w:eastAsia="Arial" w:hAnsi="Times New Roman" w:cs="Times New Roman"/>
                <w:i/>
                <w:sz w:val="24"/>
                <w:szCs w:val="24"/>
                <w:lang w:eastAsia="ar-SA"/>
              </w:rPr>
              <w:t>ОК 6.</w:t>
            </w:r>
          </w:p>
        </w:tc>
        <w:tc>
          <w:tcPr>
            <w:tcW w:w="86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478C6" w:rsidRPr="008478C6" w:rsidRDefault="008478C6" w:rsidP="008478C6">
            <w:pPr>
              <w:keepNext/>
              <w:suppressAutoHyphens/>
              <w:spacing w:after="0" w:line="100" w:lineRule="atLeast"/>
              <w:jc w:val="both"/>
              <w:rPr>
                <w:rFonts w:ascii="Times New Roman" w:eastAsia="Arial" w:hAnsi="Times New Roman" w:cs="Times New Roman"/>
                <w:sz w:val="24"/>
                <w:szCs w:val="24"/>
                <w:lang w:eastAsia="ar-SA"/>
              </w:rPr>
            </w:pPr>
            <w:r w:rsidRPr="008478C6">
              <w:rPr>
                <w:rFonts w:ascii="Times New Roman" w:eastAsia="Arial" w:hAnsi="Times New Roman" w:cs="Times New Roman"/>
                <w:sz w:val="24"/>
                <w:szCs w:val="24"/>
                <w:lang w:eastAsia="ar-SA"/>
              </w:rPr>
              <w:t>Проявлять гражданско-патриотическую позицию, демонстрировать осознанное поведение на основе общечеловеческих ценностей.</w:t>
            </w:r>
          </w:p>
        </w:tc>
      </w:tr>
      <w:tr w:rsidR="008478C6" w:rsidRPr="008478C6" w:rsidTr="00BC5CF0">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478C6" w:rsidRPr="008478C6" w:rsidRDefault="008478C6" w:rsidP="008478C6">
            <w:pPr>
              <w:keepNext/>
              <w:suppressAutoHyphens/>
              <w:spacing w:after="0" w:line="100" w:lineRule="atLeast"/>
              <w:jc w:val="both"/>
              <w:rPr>
                <w:rFonts w:ascii="Times New Roman" w:eastAsia="Arial" w:hAnsi="Times New Roman" w:cs="Times New Roman"/>
                <w:i/>
                <w:sz w:val="24"/>
                <w:szCs w:val="24"/>
                <w:lang w:eastAsia="ar-SA"/>
              </w:rPr>
            </w:pPr>
            <w:r w:rsidRPr="008478C6">
              <w:rPr>
                <w:rFonts w:ascii="Times New Roman" w:eastAsia="Arial" w:hAnsi="Times New Roman" w:cs="Times New Roman"/>
                <w:i/>
                <w:sz w:val="24"/>
                <w:szCs w:val="24"/>
                <w:lang w:eastAsia="ar-SA"/>
              </w:rPr>
              <w:t>ОК 9.</w:t>
            </w:r>
          </w:p>
        </w:tc>
        <w:tc>
          <w:tcPr>
            <w:tcW w:w="86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478C6" w:rsidRPr="008478C6" w:rsidRDefault="008478C6" w:rsidP="008478C6">
            <w:pPr>
              <w:keepNext/>
              <w:suppressAutoHyphens/>
              <w:spacing w:after="0" w:line="100" w:lineRule="atLeast"/>
              <w:jc w:val="both"/>
              <w:rPr>
                <w:rFonts w:ascii="Times New Roman" w:eastAsia="Arial" w:hAnsi="Times New Roman" w:cs="Times New Roman"/>
                <w:sz w:val="24"/>
                <w:szCs w:val="24"/>
                <w:lang w:eastAsia="ar-SA"/>
              </w:rPr>
            </w:pPr>
            <w:r w:rsidRPr="008478C6">
              <w:rPr>
                <w:rFonts w:ascii="Times New Roman" w:eastAsia="Arial" w:hAnsi="Times New Roman" w:cs="Times New Roman"/>
                <w:sz w:val="24"/>
                <w:szCs w:val="24"/>
                <w:lang w:eastAsia="ar-SA"/>
              </w:rPr>
              <w:t>Использовать информационные технологии в профессиональной деятельности.</w:t>
            </w:r>
          </w:p>
        </w:tc>
      </w:tr>
    </w:tbl>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Default="00C05D9E" w:rsidP="00C05D9E">
      <w:pPr>
        <w:jc w:val="center"/>
        <w:rPr>
          <w:rFonts w:ascii="Times New Roman" w:eastAsia="Calibri" w:hAnsi="Times New Roman" w:cs="Times New Roman"/>
          <w:b/>
          <w:sz w:val="24"/>
          <w:szCs w:val="24"/>
        </w:rPr>
      </w:pPr>
    </w:p>
    <w:p w:rsidR="008478C6" w:rsidRDefault="008478C6" w:rsidP="00C05D9E">
      <w:pPr>
        <w:jc w:val="center"/>
        <w:rPr>
          <w:rFonts w:ascii="Times New Roman" w:eastAsia="Calibri" w:hAnsi="Times New Roman" w:cs="Times New Roman"/>
          <w:b/>
          <w:sz w:val="24"/>
          <w:szCs w:val="24"/>
        </w:rPr>
      </w:pPr>
    </w:p>
    <w:p w:rsidR="008478C6" w:rsidRPr="00C05D9E" w:rsidRDefault="008478C6"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C05D9E">
        <w:rPr>
          <w:rFonts w:ascii="Times New Roman" w:eastAsia="Times New Roman" w:hAnsi="Times New Roman" w:cs="Times New Roman"/>
          <w:b/>
          <w:bCs/>
          <w:color w:val="000000"/>
          <w:sz w:val="24"/>
          <w:szCs w:val="24"/>
          <w:lang w:eastAsia="ru-RU"/>
        </w:rPr>
        <w:lastRenderedPageBreak/>
        <w:t>ОГЛАВЛЕНИЕ</w:t>
      </w:r>
    </w:p>
    <w:p w:rsidR="00C05D9E" w:rsidRPr="00C05D9E" w:rsidRDefault="00C05D9E" w:rsidP="00C05D9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05D9E" w:rsidRPr="00C05D9E" w:rsidRDefault="00C05D9E" w:rsidP="00C05D9E">
      <w:pPr>
        <w:spacing w:after="0" w:line="240" w:lineRule="auto"/>
        <w:jc w:val="both"/>
        <w:rPr>
          <w:rFonts w:ascii="Times New Roman" w:eastAsia="Times New Roman" w:hAnsi="Times New Roman" w:cs="Times New Roman"/>
          <w:b/>
          <w:color w:val="000000"/>
          <w:sz w:val="24"/>
          <w:szCs w:val="24"/>
          <w:lang w:eastAsia="ru-RU"/>
        </w:rPr>
      </w:pPr>
      <w:bookmarkStart w:id="1" w:name="_Hlk4416318"/>
      <w:r w:rsidRPr="00C05D9E">
        <w:rPr>
          <w:rFonts w:ascii="Times New Roman" w:eastAsia="Times New Roman" w:hAnsi="Times New Roman" w:cs="Times New Roman"/>
          <w:b/>
          <w:bCs/>
          <w:sz w:val="24"/>
          <w:szCs w:val="24"/>
          <w:lang w:eastAsia="ru-RU"/>
        </w:rPr>
        <w:t xml:space="preserve">Раздел </w:t>
      </w:r>
      <w:r w:rsidRPr="00C05D9E">
        <w:rPr>
          <w:rFonts w:ascii="Times New Roman" w:eastAsia="Times New Roman" w:hAnsi="Times New Roman" w:cs="Times New Roman"/>
          <w:b/>
          <w:bCs/>
          <w:color w:val="000000"/>
          <w:sz w:val="24"/>
          <w:szCs w:val="24"/>
          <w:lang w:eastAsia="ru-RU"/>
        </w:rPr>
        <w:t xml:space="preserve">1. </w:t>
      </w:r>
      <w:r w:rsidRPr="00C05D9E">
        <w:rPr>
          <w:rFonts w:ascii="Times New Roman" w:eastAsia="Times New Roman" w:hAnsi="Times New Roman" w:cs="Times New Roman"/>
          <w:b/>
          <w:bCs/>
          <w:sz w:val="24"/>
          <w:szCs w:val="24"/>
          <w:lang w:eastAsia="ru-RU"/>
        </w:rPr>
        <w:t>Общество как сложная динамическая система</w:t>
      </w:r>
    </w:p>
    <w:p w:rsidR="00C05D9E" w:rsidRPr="00C05D9E" w:rsidRDefault="00C05D9E" w:rsidP="00C05D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Практическое занятие №</w:t>
      </w:r>
      <w:r>
        <w:rPr>
          <w:rFonts w:ascii="Times New Roman" w:eastAsia="Times New Roman" w:hAnsi="Times New Roman" w:cs="Times New Roman"/>
          <w:color w:val="000000"/>
          <w:sz w:val="24"/>
          <w:szCs w:val="24"/>
          <w:lang w:eastAsia="ru-RU"/>
        </w:rPr>
        <w:t>1</w:t>
      </w:r>
      <w:r w:rsidRPr="00C05D9E">
        <w:rPr>
          <w:rFonts w:ascii="Times New Roman" w:eastAsia="Times New Roman" w:hAnsi="Times New Roman" w:cs="Times New Roman"/>
          <w:color w:val="000000"/>
          <w:sz w:val="24"/>
          <w:szCs w:val="24"/>
          <w:lang w:eastAsia="ru-RU"/>
        </w:rPr>
        <w:t xml:space="preserve"> </w:t>
      </w:r>
      <w:r w:rsidRPr="00C05D9E">
        <w:rPr>
          <w:rFonts w:ascii="Times New Roman" w:eastAsia="Times New Roman" w:hAnsi="Times New Roman" w:cs="Times New Roman"/>
          <w:sz w:val="24"/>
          <w:szCs w:val="24"/>
          <w:lang w:eastAsia="ru-RU"/>
        </w:rPr>
        <w:t>Рассмотрение глобальных проблем современности. Выявление причин и последствий глобальных проблем современности</w:t>
      </w:r>
    </w:p>
    <w:p w:rsidR="00C05D9E" w:rsidRDefault="00C05D9E" w:rsidP="00C05D9E">
      <w:pPr>
        <w:shd w:val="clear" w:color="auto" w:fill="FFFFFF"/>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Раздел 2. Духовная сфера</w:t>
      </w:r>
      <w:r w:rsidRPr="00C05D9E">
        <w:rPr>
          <w:rFonts w:ascii="Times New Roman" w:eastAsia="Times New Roman" w:hAnsi="Times New Roman" w:cs="Times New Roman"/>
          <w:sz w:val="24"/>
          <w:szCs w:val="24"/>
          <w:lang w:eastAsia="ru-RU"/>
        </w:rPr>
        <w:t xml:space="preserve"> </w:t>
      </w:r>
    </w:p>
    <w:p w:rsidR="00C05D9E" w:rsidRPr="00C05D9E" w:rsidRDefault="00C05D9E" w:rsidP="00C05D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Практическое занятие№</w:t>
      </w:r>
      <w:r>
        <w:rPr>
          <w:rFonts w:ascii="Times New Roman" w:eastAsia="Times New Roman" w:hAnsi="Times New Roman" w:cs="Times New Roman"/>
          <w:color w:val="000000"/>
          <w:sz w:val="24"/>
          <w:szCs w:val="24"/>
          <w:lang w:eastAsia="ru-RU"/>
        </w:rPr>
        <w:t>1</w:t>
      </w:r>
      <w:r w:rsidR="008478C6">
        <w:rPr>
          <w:rFonts w:ascii="Times New Roman" w:eastAsia="Times New Roman" w:hAnsi="Times New Roman" w:cs="Times New Roman"/>
          <w:color w:val="000000"/>
          <w:sz w:val="24"/>
          <w:szCs w:val="24"/>
          <w:lang w:eastAsia="ru-RU"/>
        </w:rPr>
        <w:t>.</w:t>
      </w:r>
      <w:r w:rsidRPr="00C05D9E">
        <w:rPr>
          <w:rFonts w:ascii="Times New Roman" w:eastAsia="Calibri" w:hAnsi="Times New Roman" w:cs="Times New Roman"/>
          <w:bCs/>
          <w:sz w:val="24"/>
          <w:szCs w:val="24"/>
        </w:rPr>
        <w:t>Рассмотрение основных видов деятельности человека. Профессиональное самоопределение.</w:t>
      </w:r>
    </w:p>
    <w:p w:rsidR="00C05D9E" w:rsidRPr="00C05D9E" w:rsidRDefault="00C05D9E" w:rsidP="00C05D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Практическое занятие №</w:t>
      </w:r>
      <w:r>
        <w:rPr>
          <w:rFonts w:ascii="Times New Roman" w:eastAsia="Times New Roman" w:hAnsi="Times New Roman" w:cs="Times New Roman"/>
          <w:color w:val="000000"/>
          <w:sz w:val="24"/>
          <w:szCs w:val="24"/>
          <w:lang w:eastAsia="ru-RU"/>
        </w:rPr>
        <w:t>2</w:t>
      </w:r>
      <w:r w:rsidR="008478C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C05D9E">
        <w:rPr>
          <w:rFonts w:ascii="Times New Roman" w:eastAsia="Times New Roman" w:hAnsi="Times New Roman" w:cs="Times New Roman"/>
          <w:bCs/>
          <w:sz w:val="24"/>
          <w:szCs w:val="24"/>
          <w:lang w:eastAsia="ru-RU"/>
        </w:rPr>
        <w:t>Мировоззрение человека. Исторически сложившиеся типы мировоззрения. Особенности формирования человеческого мировоззрения</w:t>
      </w:r>
    </w:p>
    <w:p w:rsidR="00C05D9E" w:rsidRDefault="00C05D9E" w:rsidP="00C05D9E">
      <w:pPr>
        <w:spacing w:after="0" w:line="240" w:lineRule="auto"/>
        <w:jc w:val="both"/>
        <w:rPr>
          <w:rFonts w:ascii="Times New Roman" w:eastAsia="Calibri" w:hAnsi="Times New Roman" w:cs="Times New Roman"/>
          <w:spacing w:val="-2"/>
          <w:sz w:val="24"/>
          <w:szCs w:val="24"/>
        </w:rPr>
      </w:pPr>
      <w:r w:rsidRPr="00C05D9E">
        <w:rPr>
          <w:rFonts w:ascii="Times New Roman" w:eastAsia="Times New Roman" w:hAnsi="Times New Roman" w:cs="Times New Roman"/>
          <w:color w:val="000000"/>
          <w:sz w:val="24"/>
          <w:szCs w:val="24"/>
          <w:lang w:eastAsia="ru-RU"/>
        </w:rPr>
        <w:t xml:space="preserve">Практическое занятие № </w:t>
      </w:r>
      <w:r>
        <w:rPr>
          <w:rFonts w:ascii="Times New Roman" w:eastAsia="Times New Roman" w:hAnsi="Times New Roman" w:cs="Times New Roman"/>
          <w:color w:val="000000"/>
          <w:sz w:val="24"/>
          <w:szCs w:val="24"/>
          <w:lang w:eastAsia="ru-RU"/>
        </w:rPr>
        <w:t>3</w:t>
      </w:r>
      <w:r w:rsidR="008478C6">
        <w:rPr>
          <w:rFonts w:ascii="Times New Roman" w:eastAsia="Times New Roman" w:hAnsi="Times New Roman" w:cs="Times New Roman"/>
          <w:color w:val="000000"/>
          <w:sz w:val="24"/>
          <w:szCs w:val="24"/>
          <w:lang w:eastAsia="ru-RU"/>
        </w:rPr>
        <w:t xml:space="preserve">. </w:t>
      </w:r>
      <w:r w:rsidRPr="00C05D9E">
        <w:rPr>
          <w:rFonts w:ascii="Times New Roman" w:eastAsia="Calibri" w:hAnsi="Times New Roman" w:cs="Times New Roman"/>
          <w:spacing w:val="-2"/>
          <w:sz w:val="24"/>
          <w:szCs w:val="24"/>
        </w:rPr>
        <w:t>Работа с</w:t>
      </w:r>
      <w:r w:rsidRPr="00C05D9E">
        <w:rPr>
          <w:rFonts w:ascii="Calibri" w:eastAsia="Calibri" w:hAnsi="Calibri" w:cs="Times New Roman"/>
        </w:rPr>
        <w:t xml:space="preserve"> </w:t>
      </w:r>
      <w:r w:rsidRPr="00C05D9E">
        <w:rPr>
          <w:rFonts w:ascii="Times New Roman" w:eastAsia="Calibri" w:hAnsi="Times New Roman" w:cs="Times New Roman"/>
          <w:spacing w:val="-2"/>
          <w:sz w:val="24"/>
          <w:szCs w:val="24"/>
        </w:rPr>
        <w:t>ФЗ «Об Образовании в РФ».  Основные формы обучения. Профессиональное образование.</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Практическое занятие №</w:t>
      </w:r>
      <w:r>
        <w:rPr>
          <w:rFonts w:ascii="Times New Roman" w:eastAsia="Times New Roman" w:hAnsi="Times New Roman" w:cs="Times New Roman"/>
          <w:sz w:val="24"/>
          <w:szCs w:val="24"/>
          <w:lang w:eastAsia="ru-RU"/>
        </w:rPr>
        <w:t>4</w:t>
      </w:r>
      <w:r w:rsidR="008478C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05D9E">
        <w:rPr>
          <w:rFonts w:ascii="Times New Roman" w:eastAsia="Times New Roman" w:hAnsi="Times New Roman" w:cs="Times New Roman"/>
          <w:sz w:val="24"/>
          <w:szCs w:val="24"/>
          <w:lang w:eastAsia="ru-RU"/>
        </w:rPr>
        <w:t>Мировые религии. Религия и церковь в современном мире.</w:t>
      </w:r>
    </w:p>
    <w:p w:rsidR="00C05D9E" w:rsidRPr="00C05D9E" w:rsidRDefault="00C05D9E" w:rsidP="00C05D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b/>
          <w:bCs/>
          <w:color w:val="000000"/>
          <w:sz w:val="24"/>
          <w:szCs w:val="24"/>
          <w:lang w:eastAsia="ru-RU"/>
        </w:rPr>
        <w:t xml:space="preserve">Раздел 3. Социальная сфера. </w:t>
      </w:r>
      <w:r w:rsidRPr="00C05D9E">
        <w:rPr>
          <w:rFonts w:ascii="Times New Roman" w:eastAsia="Times New Roman" w:hAnsi="Times New Roman" w:cs="Times New Roman"/>
          <w:b/>
          <w:bCs/>
          <w:sz w:val="24"/>
          <w:szCs w:val="24"/>
          <w:lang w:eastAsia="ru-RU"/>
        </w:rPr>
        <w:t>Социальные отношения</w:t>
      </w:r>
      <w:r w:rsidRPr="00C05D9E">
        <w:rPr>
          <w:rFonts w:ascii="Times New Roman" w:eastAsia="Times New Roman" w:hAnsi="Times New Roman" w:cs="Times New Roman"/>
          <w:b/>
          <w:bCs/>
          <w:color w:val="000000"/>
          <w:sz w:val="24"/>
          <w:szCs w:val="24"/>
          <w:lang w:eastAsia="ru-RU"/>
        </w:rPr>
        <w:t xml:space="preserve"> </w:t>
      </w:r>
    </w:p>
    <w:p w:rsidR="00E40B03" w:rsidRDefault="00C05D9E" w:rsidP="00C05D9E">
      <w:pPr>
        <w:spacing w:after="0" w:line="240" w:lineRule="auto"/>
        <w:jc w:val="both"/>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 xml:space="preserve">Практическое занятие № </w:t>
      </w:r>
      <w:r w:rsidR="00E40B03">
        <w:rPr>
          <w:rFonts w:ascii="Times New Roman" w:eastAsia="Times New Roman" w:hAnsi="Times New Roman" w:cs="Times New Roman"/>
          <w:color w:val="000000"/>
          <w:sz w:val="24"/>
          <w:szCs w:val="24"/>
          <w:lang w:eastAsia="ru-RU"/>
        </w:rPr>
        <w:t xml:space="preserve">1 </w:t>
      </w:r>
      <w:r w:rsidR="00E40B03" w:rsidRPr="00E40B03">
        <w:rPr>
          <w:rFonts w:ascii="Times New Roman" w:eastAsia="Times New Roman" w:hAnsi="Times New Roman" w:cs="Times New Roman"/>
          <w:color w:val="000000"/>
          <w:sz w:val="24"/>
          <w:szCs w:val="24"/>
          <w:lang w:eastAsia="ru-RU"/>
        </w:rPr>
        <w:t>Особенности социальной стратификации в современной России;</w:t>
      </w:r>
    </w:p>
    <w:p w:rsidR="00C05D9E" w:rsidRPr="00C05D9E" w:rsidRDefault="00C05D9E" w:rsidP="00C05D9E">
      <w:pPr>
        <w:spacing w:after="0" w:line="240" w:lineRule="auto"/>
        <w:jc w:val="both"/>
        <w:rPr>
          <w:rFonts w:ascii="Times New Roman" w:eastAsia="Times New Roman" w:hAnsi="Times New Roman" w:cs="Times New Roman"/>
          <w:b/>
          <w:color w:val="000000"/>
          <w:sz w:val="24"/>
          <w:szCs w:val="24"/>
          <w:lang w:eastAsia="ru-RU"/>
        </w:rPr>
      </w:pPr>
      <w:r w:rsidRPr="00C05D9E">
        <w:rPr>
          <w:rFonts w:ascii="Times New Roman" w:eastAsia="Times New Roman" w:hAnsi="Times New Roman" w:cs="Times New Roman"/>
          <w:sz w:val="24"/>
          <w:szCs w:val="24"/>
          <w:lang w:eastAsia="ru-RU"/>
        </w:rPr>
        <w:t>Практическое занятие №</w:t>
      </w:r>
      <w:r w:rsidRPr="00C05D9E">
        <w:rPr>
          <w:rFonts w:ascii="Times New Roman" w:eastAsia="Times New Roman" w:hAnsi="Times New Roman" w:cs="Times New Roman"/>
          <w:color w:val="000000"/>
          <w:sz w:val="24"/>
          <w:szCs w:val="24"/>
          <w:lang w:eastAsia="ru-RU"/>
        </w:rPr>
        <w:t xml:space="preserve">2 </w:t>
      </w:r>
      <w:r w:rsidRPr="00C05D9E">
        <w:rPr>
          <w:rFonts w:ascii="Times New Roman" w:eastAsia="Times New Roman" w:hAnsi="Times New Roman" w:cs="Times New Roman"/>
          <w:sz w:val="24"/>
          <w:szCs w:val="24"/>
          <w:lang w:eastAsia="ru-RU"/>
        </w:rPr>
        <w:t>Девиантное поведение: Алкоголизм, наркомания, преступность, игромания. Выявление причин и последствий для общества.</w:t>
      </w:r>
      <w:r w:rsidRPr="00C05D9E">
        <w:rPr>
          <w:rFonts w:ascii="Times New Roman" w:eastAsia="Calibri" w:hAnsi="Times New Roman" w:cs="Times New Roman"/>
          <w:spacing w:val="-2"/>
          <w:sz w:val="24"/>
          <w:szCs w:val="24"/>
        </w:rPr>
        <w:t xml:space="preserve"> Профилактика негативных форм девиантного поведения среди молодежи.</w:t>
      </w:r>
    </w:p>
    <w:p w:rsidR="00C05D9E" w:rsidRDefault="00C05D9E" w:rsidP="00C05D9E">
      <w:pPr>
        <w:shd w:val="clear" w:color="auto" w:fill="FFFFFF"/>
        <w:spacing w:after="0" w:line="240" w:lineRule="auto"/>
        <w:jc w:val="both"/>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color w:val="000000"/>
          <w:sz w:val="24"/>
          <w:szCs w:val="24"/>
          <w:lang w:eastAsia="ru-RU"/>
        </w:rPr>
        <w:t xml:space="preserve">Практическое занятие № 3 </w:t>
      </w:r>
      <w:r w:rsidRPr="00C05D9E">
        <w:rPr>
          <w:rFonts w:ascii="Times New Roman" w:eastAsia="Times New Roman" w:hAnsi="Times New Roman" w:cs="Times New Roman"/>
          <w:bCs/>
          <w:sz w:val="24"/>
          <w:szCs w:val="24"/>
          <w:lang w:eastAsia="ru-RU"/>
        </w:rPr>
        <w:t>Особенности молодежных субкультур.</w:t>
      </w:r>
    </w:p>
    <w:p w:rsidR="00E40B03" w:rsidRPr="00C05D9E" w:rsidRDefault="00E40B03" w:rsidP="00C05D9E">
      <w:pPr>
        <w:shd w:val="clear" w:color="auto" w:fill="FFFFFF"/>
        <w:spacing w:after="0" w:line="240" w:lineRule="auto"/>
        <w:jc w:val="both"/>
        <w:rPr>
          <w:rFonts w:ascii="Times New Roman" w:eastAsia="Times New Roman" w:hAnsi="Times New Roman" w:cs="Times New Roman"/>
          <w:bCs/>
          <w:sz w:val="24"/>
          <w:szCs w:val="24"/>
          <w:lang w:eastAsia="ru-RU"/>
        </w:rPr>
      </w:pPr>
      <w:r w:rsidRPr="00E40B03">
        <w:rPr>
          <w:rFonts w:ascii="Times New Roman" w:eastAsia="Times New Roman" w:hAnsi="Times New Roman" w:cs="Times New Roman"/>
          <w:bCs/>
          <w:sz w:val="24"/>
          <w:szCs w:val="24"/>
          <w:lang w:eastAsia="ru-RU"/>
        </w:rPr>
        <w:t>Практическое занятие №</w:t>
      </w:r>
      <w:r>
        <w:rPr>
          <w:rFonts w:ascii="Times New Roman" w:eastAsia="Times New Roman" w:hAnsi="Times New Roman" w:cs="Times New Roman"/>
          <w:bCs/>
          <w:sz w:val="24"/>
          <w:szCs w:val="24"/>
          <w:lang w:eastAsia="ru-RU"/>
        </w:rPr>
        <w:t xml:space="preserve">4 </w:t>
      </w:r>
      <w:r w:rsidRPr="00E40B03">
        <w:rPr>
          <w:rFonts w:ascii="Times New Roman" w:eastAsia="Times New Roman" w:hAnsi="Times New Roman" w:cs="Times New Roman"/>
          <w:bCs/>
          <w:sz w:val="24"/>
          <w:szCs w:val="24"/>
          <w:lang w:eastAsia="ru-RU"/>
        </w:rPr>
        <w:t>Современная демографическая ситуация в РФ. Анализ статистических данных;</w:t>
      </w:r>
    </w:p>
    <w:p w:rsidR="00C05D9E" w:rsidRPr="00C05D9E" w:rsidRDefault="00C05D9E" w:rsidP="00C05D9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C05D9E">
        <w:rPr>
          <w:rFonts w:ascii="Times New Roman" w:eastAsia="Times New Roman" w:hAnsi="Times New Roman" w:cs="Times New Roman"/>
          <w:b/>
          <w:bCs/>
          <w:color w:val="000000"/>
          <w:sz w:val="24"/>
          <w:szCs w:val="24"/>
          <w:lang w:eastAsia="ru-RU"/>
        </w:rPr>
        <w:t> </w:t>
      </w:r>
      <w:r w:rsidRPr="00C05D9E">
        <w:rPr>
          <w:rFonts w:ascii="Times New Roman" w:eastAsia="Times New Roman" w:hAnsi="Times New Roman" w:cs="Times New Roman"/>
          <w:b/>
          <w:sz w:val="24"/>
          <w:szCs w:val="24"/>
          <w:lang w:eastAsia="ru-RU"/>
        </w:rPr>
        <w:t>Раздел 4</w:t>
      </w:r>
      <w:r w:rsidRPr="00C05D9E">
        <w:rPr>
          <w:rFonts w:ascii="Times New Roman" w:eastAsia="Times New Roman" w:hAnsi="Times New Roman" w:cs="Times New Roman"/>
          <w:b/>
          <w:bCs/>
          <w:color w:val="000000"/>
          <w:sz w:val="24"/>
          <w:szCs w:val="24"/>
          <w:lang w:eastAsia="ru-RU"/>
        </w:rPr>
        <w:t xml:space="preserve">. Экономика </w:t>
      </w:r>
    </w:p>
    <w:p w:rsidR="00C05D9E" w:rsidRPr="00C05D9E" w:rsidRDefault="00C05D9E" w:rsidP="00C05D9E">
      <w:pPr>
        <w:suppressAutoHyphens/>
        <w:snapToGri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color w:val="000000"/>
          <w:sz w:val="24"/>
          <w:szCs w:val="24"/>
          <w:lang w:eastAsia="ru-RU"/>
        </w:rPr>
        <w:t>Практическое занятие №</w:t>
      </w:r>
      <w:r w:rsidR="00E40B03">
        <w:rPr>
          <w:rFonts w:ascii="Times New Roman" w:eastAsia="Times New Roman" w:hAnsi="Times New Roman" w:cs="Times New Roman"/>
          <w:color w:val="000000"/>
          <w:sz w:val="24"/>
          <w:szCs w:val="24"/>
          <w:lang w:eastAsia="ru-RU"/>
        </w:rPr>
        <w:t>1</w:t>
      </w:r>
      <w:r w:rsidRPr="00C05D9E">
        <w:rPr>
          <w:rFonts w:ascii="Times New Roman" w:eastAsia="Times New Roman" w:hAnsi="Times New Roman" w:cs="Times New Roman"/>
          <w:color w:val="000000"/>
          <w:sz w:val="24"/>
          <w:szCs w:val="24"/>
          <w:lang w:eastAsia="ru-RU"/>
        </w:rPr>
        <w:t xml:space="preserve"> </w:t>
      </w:r>
      <w:r w:rsidRPr="00C05D9E">
        <w:rPr>
          <w:rFonts w:ascii="Times New Roman" w:eastAsia="Times New Roman" w:hAnsi="Times New Roman" w:cs="Times New Roman"/>
          <w:sz w:val="24"/>
          <w:szCs w:val="24"/>
          <w:lang w:eastAsia="ru-RU"/>
        </w:rPr>
        <w:t>Собственность - материальная основа общества. Изучение основных форм собственности.</w:t>
      </w:r>
    </w:p>
    <w:p w:rsidR="00C05D9E" w:rsidRPr="00C05D9E" w:rsidRDefault="00C05D9E" w:rsidP="00C05D9E">
      <w:pPr>
        <w:suppressAutoHyphens/>
        <w:snapToGrid w:val="0"/>
        <w:spacing w:after="0" w:line="240" w:lineRule="auto"/>
        <w:jc w:val="both"/>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Практическое занятие №</w:t>
      </w:r>
      <w:r w:rsidR="00E40B03">
        <w:rPr>
          <w:rFonts w:ascii="Times New Roman" w:eastAsia="Times New Roman" w:hAnsi="Times New Roman" w:cs="Times New Roman"/>
          <w:color w:val="000000"/>
          <w:sz w:val="24"/>
          <w:szCs w:val="24"/>
          <w:lang w:eastAsia="ru-RU"/>
        </w:rPr>
        <w:t>2</w:t>
      </w:r>
      <w:r w:rsidR="00E40B03" w:rsidRPr="00E40B03">
        <w:rPr>
          <w:rFonts w:ascii="Times New Roman" w:eastAsia="Calibri" w:hAnsi="Times New Roman" w:cs="Times New Roman"/>
        </w:rPr>
        <w:t xml:space="preserve"> </w:t>
      </w:r>
      <w:r w:rsidR="00E40B03" w:rsidRPr="00E40B03">
        <w:rPr>
          <w:rFonts w:ascii="Times New Roman" w:eastAsia="Times New Roman" w:hAnsi="Times New Roman" w:cs="Times New Roman"/>
          <w:color w:val="000000"/>
          <w:sz w:val="24"/>
          <w:szCs w:val="24"/>
          <w:lang w:eastAsia="ru-RU"/>
        </w:rPr>
        <w:t>Налоги, их виды и функции. Налоговые правонарушения. Выполнение творческого задания;</w:t>
      </w:r>
    </w:p>
    <w:p w:rsidR="00C05D9E" w:rsidRPr="00C05D9E" w:rsidRDefault="00C05D9E" w:rsidP="00C05D9E">
      <w:pPr>
        <w:shd w:val="clear" w:color="auto" w:fill="FFFFFF"/>
        <w:spacing w:after="0" w:line="240" w:lineRule="auto"/>
        <w:ind w:right="33"/>
        <w:jc w:val="both"/>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b/>
          <w:bCs/>
          <w:color w:val="000000"/>
          <w:sz w:val="24"/>
          <w:szCs w:val="24"/>
          <w:lang w:eastAsia="ru-RU"/>
        </w:rPr>
        <w:t xml:space="preserve">Раздел 5. </w:t>
      </w:r>
      <w:r w:rsidRPr="00C05D9E">
        <w:rPr>
          <w:rFonts w:ascii="Times New Roman" w:eastAsia="Times New Roman" w:hAnsi="Times New Roman" w:cs="Times New Roman"/>
          <w:b/>
          <w:bCs/>
          <w:sz w:val="24"/>
          <w:szCs w:val="24"/>
          <w:lang w:eastAsia="ru-RU"/>
        </w:rPr>
        <w:t>Политическая сфера</w:t>
      </w:r>
      <w:r w:rsidRPr="00C05D9E">
        <w:rPr>
          <w:rFonts w:ascii="Times New Roman" w:eastAsia="Times New Roman" w:hAnsi="Times New Roman" w:cs="Times New Roman"/>
          <w:b/>
          <w:bCs/>
          <w:color w:val="000000"/>
          <w:sz w:val="24"/>
          <w:szCs w:val="24"/>
          <w:lang w:eastAsia="ru-RU"/>
        </w:rPr>
        <w:t xml:space="preserve"> </w:t>
      </w:r>
    </w:p>
    <w:p w:rsidR="00C05D9E" w:rsidRPr="00C05D9E" w:rsidRDefault="00C05D9E" w:rsidP="00C05D9E">
      <w:pPr>
        <w:spacing w:after="0" w:line="240" w:lineRule="auto"/>
        <w:jc w:val="both"/>
        <w:rPr>
          <w:rFonts w:ascii="Times New Roman" w:eastAsia="Times New Roman" w:hAnsi="Times New Roman" w:cs="Times New Roman"/>
          <w:b/>
          <w:color w:val="000000"/>
          <w:sz w:val="24"/>
          <w:szCs w:val="24"/>
          <w:lang w:eastAsia="ru-RU"/>
        </w:rPr>
      </w:pPr>
      <w:r w:rsidRPr="00C05D9E">
        <w:rPr>
          <w:rFonts w:ascii="Times New Roman" w:eastAsia="Times New Roman" w:hAnsi="Times New Roman" w:cs="Times New Roman"/>
          <w:color w:val="000000"/>
          <w:sz w:val="24"/>
          <w:szCs w:val="24"/>
          <w:lang w:eastAsia="ru-RU"/>
        </w:rPr>
        <w:t xml:space="preserve">Практическое занятие № </w:t>
      </w:r>
      <w:r w:rsidR="00E40B03">
        <w:rPr>
          <w:rFonts w:ascii="Times New Roman" w:eastAsia="Times New Roman" w:hAnsi="Times New Roman" w:cs="Times New Roman"/>
          <w:color w:val="000000"/>
          <w:sz w:val="24"/>
          <w:szCs w:val="24"/>
          <w:lang w:eastAsia="ru-RU"/>
        </w:rPr>
        <w:t>1</w:t>
      </w:r>
      <w:r w:rsidRPr="00C05D9E">
        <w:rPr>
          <w:rFonts w:ascii="Times New Roman" w:eastAsia="Times New Roman" w:hAnsi="Times New Roman" w:cs="Times New Roman"/>
          <w:color w:val="000000"/>
          <w:sz w:val="24"/>
          <w:szCs w:val="24"/>
          <w:lang w:eastAsia="ru-RU"/>
        </w:rPr>
        <w:t xml:space="preserve"> </w:t>
      </w:r>
      <w:r w:rsidRPr="00C05D9E">
        <w:rPr>
          <w:rFonts w:ascii="Times New Roman" w:eastAsia="Times New Roman" w:hAnsi="Times New Roman" w:cs="Times New Roman"/>
          <w:sz w:val="24"/>
          <w:szCs w:val="24"/>
          <w:lang w:eastAsia="ru-RU"/>
        </w:rPr>
        <w:t>Политические партии и движения в РФ. Рассмотрение идеологии политических партий.</w:t>
      </w:r>
    </w:p>
    <w:p w:rsidR="00C05D9E" w:rsidRPr="00C05D9E" w:rsidRDefault="00C05D9E" w:rsidP="00C05D9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C05D9E">
        <w:rPr>
          <w:rFonts w:ascii="Times New Roman" w:eastAsia="Times New Roman" w:hAnsi="Times New Roman" w:cs="Times New Roman"/>
          <w:b/>
          <w:bCs/>
          <w:color w:val="000000"/>
          <w:sz w:val="24"/>
          <w:szCs w:val="24"/>
          <w:lang w:eastAsia="ru-RU"/>
        </w:rPr>
        <w:t>Раздел 6. Право</w:t>
      </w:r>
    </w:p>
    <w:p w:rsidR="00C05D9E" w:rsidRPr="00C05D9E" w:rsidRDefault="00C05D9E" w:rsidP="00C05D9E">
      <w:pPr>
        <w:shd w:val="clear" w:color="auto" w:fill="FFFFFF"/>
        <w:spacing w:after="0" w:line="240" w:lineRule="auto"/>
        <w:jc w:val="both"/>
        <w:rPr>
          <w:rFonts w:ascii="Times New Roman" w:eastAsia="Calibri" w:hAnsi="Times New Roman" w:cs="Times New Roman"/>
          <w:sz w:val="24"/>
          <w:szCs w:val="24"/>
        </w:rPr>
      </w:pPr>
      <w:r w:rsidRPr="00C05D9E">
        <w:rPr>
          <w:rFonts w:ascii="Times New Roman" w:eastAsia="Times New Roman" w:hAnsi="Times New Roman" w:cs="Times New Roman"/>
          <w:color w:val="000000"/>
          <w:sz w:val="24"/>
          <w:szCs w:val="24"/>
          <w:lang w:eastAsia="ru-RU"/>
        </w:rPr>
        <w:t xml:space="preserve">Практическое занятие № 1 </w:t>
      </w:r>
      <w:r w:rsidRPr="00C05D9E">
        <w:rPr>
          <w:rFonts w:ascii="Times New Roman" w:eastAsia="Calibri" w:hAnsi="Times New Roman" w:cs="Times New Roman"/>
          <w:sz w:val="24"/>
          <w:szCs w:val="24"/>
        </w:rPr>
        <w:t>Юридическая ответственность и ее задачи, виды.</w:t>
      </w:r>
    </w:p>
    <w:p w:rsidR="00C05D9E" w:rsidRPr="00C05D9E" w:rsidRDefault="00C05D9E" w:rsidP="00C05D9E">
      <w:pPr>
        <w:shd w:val="clear" w:color="auto" w:fill="FFFFFF"/>
        <w:spacing w:after="0" w:line="240" w:lineRule="auto"/>
        <w:jc w:val="both"/>
        <w:rPr>
          <w:rFonts w:ascii="Times New Roman" w:eastAsia="Calibri" w:hAnsi="Times New Roman" w:cs="Times New Roman"/>
          <w:sz w:val="24"/>
          <w:szCs w:val="24"/>
        </w:rPr>
      </w:pPr>
      <w:bookmarkStart w:id="2" w:name="_Hlk1936789"/>
      <w:r w:rsidRPr="00C05D9E">
        <w:rPr>
          <w:rFonts w:ascii="Times New Roman" w:eastAsia="Times New Roman" w:hAnsi="Times New Roman" w:cs="Times New Roman"/>
          <w:color w:val="000000"/>
          <w:sz w:val="24"/>
          <w:szCs w:val="24"/>
          <w:lang w:eastAsia="ru-RU"/>
        </w:rPr>
        <w:t xml:space="preserve">Практическое занятие №2 </w:t>
      </w:r>
      <w:r w:rsidRPr="00C05D9E">
        <w:rPr>
          <w:rFonts w:ascii="Times New Roman" w:eastAsia="Calibri" w:hAnsi="Times New Roman" w:cs="Times New Roman"/>
          <w:sz w:val="24"/>
          <w:szCs w:val="24"/>
        </w:rPr>
        <w:t>Работа с Конституцией РФ. Система государственных органов Российской Федерации. Основные конституционные права и обязанности граждан в России;</w:t>
      </w:r>
      <w:bookmarkEnd w:id="2"/>
    </w:p>
    <w:p w:rsidR="00C05D9E" w:rsidRPr="00C05D9E" w:rsidRDefault="00C05D9E" w:rsidP="00C05D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 xml:space="preserve">Практическое занятие№3 </w:t>
      </w:r>
      <w:r w:rsidRPr="00C05D9E">
        <w:rPr>
          <w:rFonts w:ascii="Times New Roman" w:eastAsia="Calibri" w:hAnsi="Times New Roman" w:cs="Times New Roman"/>
          <w:sz w:val="24"/>
          <w:szCs w:val="24"/>
        </w:rPr>
        <w:t>Административные проступки. Административная ответственность. Выявление особенностей уголовной ответственности несовершеннолетних.</w:t>
      </w:r>
    </w:p>
    <w:p w:rsidR="00C05D9E" w:rsidRPr="00C05D9E" w:rsidRDefault="00C05D9E" w:rsidP="00C05D9E">
      <w:pPr>
        <w:shd w:val="clear" w:color="auto" w:fill="FFFFFF"/>
        <w:spacing w:after="0" w:line="240" w:lineRule="auto"/>
        <w:jc w:val="both"/>
        <w:rPr>
          <w:rFonts w:ascii="Times New Roman" w:eastAsia="Times New Roman" w:hAnsi="Times New Roman" w:cs="Times New Roman"/>
          <w:color w:val="000000"/>
          <w:sz w:val="24"/>
          <w:szCs w:val="24"/>
          <w:lang w:eastAsia="ru-RU"/>
        </w:rPr>
      </w:pPr>
    </w:p>
    <w:bookmarkEnd w:id="1"/>
    <w:p w:rsidR="00C05D9E" w:rsidRPr="00C05D9E" w:rsidRDefault="00C05D9E" w:rsidP="00C05D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ЛИТЕРАТУРА</w:t>
      </w:r>
    </w:p>
    <w:p w:rsidR="00C05D9E" w:rsidRPr="00C05D9E" w:rsidRDefault="00C05D9E" w:rsidP="00C05D9E">
      <w:pPr>
        <w:spacing w:after="0" w:line="240" w:lineRule="auto"/>
        <w:jc w:val="center"/>
        <w:rPr>
          <w:rFonts w:ascii="Times New Roman" w:eastAsia="Times New Roman" w:hAnsi="Times New Roman" w:cs="Times New Roman"/>
          <w:sz w:val="24"/>
          <w:szCs w:val="24"/>
          <w:lang w:eastAsia="ru-RU"/>
        </w:rPr>
      </w:pPr>
    </w:p>
    <w:p w:rsidR="00C05D9E" w:rsidRPr="00C05D9E" w:rsidRDefault="00C05D9E" w:rsidP="00C05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bCs/>
          <w:caps/>
          <w:sz w:val="24"/>
          <w:szCs w:val="24"/>
          <w:lang w:eastAsia="ru-RU"/>
        </w:rPr>
      </w:pPr>
    </w:p>
    <w:p w:rsidR="00C05D9E" w:rsidRPr="00C05D9E" w:rsidRDefault="00C05D9E" w:rsidP="00C05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bCs/>
          <w:caps/>
          <w:sz w:val="24"/>
          <w:szCs w:val="24"/>
          <w:lang w:eastAsia="ru-RU"/>
        </w:rPr>
      </w:pPr>
    </w:p>
    <w:p w:rsidR="00C05D9E" w:rsidRPr="00C05D9E" w:rsidRDefault="00C05D9E" w:rsidP="00C05D9E">
      <w:pPr>
        <w:rPr>
          <w:rFonts w:ascii="Times New Roman" w:eastAsia="Calibri" w:hAnsi="Times New Roman" w:cs="Times New Roman"/>
          <w:b/>
          <w:sz w:val="24"/>
          <w:szCs w:val="24"/>
        </w:rPr>
      </w:pPr>
    </w:p>
    <w:p w:rsidR="00C05D9E" w:rsidRDefault="00C05D9E" w:rsidP="00C05D9E">
      <w:pPr>
        <w:rPr>
          <w:rFonts w:ascii="Times New Roman" w:eastAsia="Calibri" w:hAnsi="Times New Roman" w:cs="Times New Roman"/>
          <w:b/>
          <w:sz w:val="24"/>
          <w:szCs w:val="24"/>
        </w:rPr>
      </w:pPr>
    </w:p>
    <w:p w:rsidR="00E40B03" w:rsidRDefault="00E40B03" w:rsidP="00C05D9E">
      <w:pPr>
        <w:rPr>
          <w:rFonts w:ascii="Times New Roman" w:eastAsia="Calibri" w:hAnsi="Times New Roman" w:cs="Times New Roman"/>
          <w:b/>
          <w:sz w:val="24"/>
          <w:szCs w:val="24"/>
        </w:rPr>
      </w:pPr>
    </w:p>
    <w:p w:rsidR="00E40B03" w:rsidRDefault="00E40B03" w:rsidP="00C05D9E">
      <w:pPr>
        <w:rPr>
          <w:rFonts w:ascii="Times New Roman" w:eastAsia="Calibri" w:hAnsi="Times New Roman" w:cs="Times New Roman"/>
          <w:b/>
          <w:sz w:val="24"/>
          <w:szCs w:val="24"/>
        </w:rPr>
      </w:pPr>
    </w:p>
    <w:p w:rsidR="00E40B03" w:rsidRPr="00C05D9E" w:rsidRDefault="00E40B03" w:rsidP="00C05D9E">
      <w:pPr>
        <w:rPr>
          <w:rFonts w:ascii="Times New Roman" w:eastAsia="Calibri" w:hAnsi="Times New Roman" w:cs="Times New Roman"/>
          <w:b/>
          <w:sz w:val="24"/>
          <w:szCs w:val="24"/>
        </w:rPr>
      </w:pPr>
    </w:p>
    <w:p w:rsidR="00C05D9E" w:rsidRPr="00C05D9E" w:rsidRDefault="00C05D9E" w:rsidP="00C05D9E">
      <w:pPr>
        <w:rPr>
          <w:rFonts w:ascii="Times New Roman" w:eastAsia="Calibri" w:hAnsi="Times New Roman" w:cs="Times New Roman"/>
          <w:b/>
          <w:sz w:val="24"/>
          <w:szCs w:val="24"/>
        </w:rPr>
      </w:pPr>
    </w:p>
    <w:p w:rsidR="00C05D9E" w:rsidRPr="00BC3F3B" w:rsidRDefault="00C05D9E" w:rsidP="00C05D9E">
      <w:pPr>
        <w:spacing w:after="0" w:line="240" w:lineRule="auto"/>
        <w:jc w:val="center"/>
        <w:rPr>
          <w:rFonts w:ascii="Times New Roman" w:eastAsia="Times New Roman" w:hAnsi="Times New Roman" w:cs="Times New Roman"/>
          <w:b/>
          <w:bCs/>
          <w:szCs w:val="24"/>
          <w:lang w:eastAsia="ru-RU"/>
        </w:rPr>
      </w:pPr>
      <w:r w:rsidRPr="00BC3F3B">
        <w:rPr>
          <w:rFonts w:ascii="Times New Roman" w:eastAsia="Times New Roman" w:hAnsi="Times New Roman" w:cs="Times New Roman"/>
          <w:b/>
          <w:bCs/>
          <w:szCs w:val="24"/>
          <w:lang w:eastAsia="ru-RU"/>
        </w:rPr>
        <w:lastRenderedPageBreak/>
        <w:t>УВАЖАЕМЫЙ СТУДЕНТ!</w:t>
      </w:r>
    </w:p>
    <w:p w:rsidR="00C05D9E" w:rsidRPr="00C05D9E" w:rsidRDefault="00C05D9E" w:rsidP="00C05D9E">
      <w:pPr>
        <w:autoSpaceDE w:val="0"/>
        <w:autoSpaceDN w:val="0"/>
        <w:adjustRightInd w:val="0"/>
        <w:spacing w:after="0" w:line="240" w:lineRule="auto"/>
        <w:jc w:val="both"/>
        <w:rPr>
          <w:rFonts w:ascii="Times New Roman" w:eastAsia="Calibri" w:hAnsi="Times New Roman" w:cs="Times New Roman"/>
          <w:color w:val="000000"/>
          <w:sz w:val="24"/>
          <w:szCs w:val="24"/>
        </w:rPr>
      </w:pPr>
      <w:r w:rsidRPr="00C05D9E">
        <w:rPr>
          <w:rFonts w:ascii="Times New Roman" w:eastAsia="Calibri" w:hAnsi="Times New Roman" w:cs="Times New Roman"/>
          <w:b/>
          <w:bCs/>
          <w:color w:val="000000"/>
          <w:sz w:val="24"/>
          <w:szCs w:val="24"/>
        </w:rPr>
        <w:tab/>
      </w:r>
      <w:r w:rsidRPr="00C05D9E">
        <w:rPr>
          <w:rFonts w:ascii="Times New Roman" w:eastAsia="Calibri" w:hAnsi="Times New Roman" w:cs="Times New Roman"/>
          <w:color w:val="000000"/>
          <w:sz w:val="24"/>
          <w:szCs w:val="24"/>
        </w:rPr>
        <w:t>Методические указания по дисциплине «Обществознание» по выполнению практических работ созданы Вам в помощь для   работы по выполнению заданий.</w:t>
      </w:r>
    </w:p>
    <w:p w:rsidR="00C05D9E" w:rsidRPr="00C05D9E" w:rsidRDefault="00C05D9E" w:rsidP="00C05D9E">
      <w:pPr>
        <w:autoSpaceDE w:val="0"/>
        <w:autoSpaceDN w:val="0"/>
        <w:adjustRightInd w:val="0"/>
        <w:spacing w:after="0" w:line="240" w:lineRule="auto"/>
        <w:jc w:val="both"/>
        <w:rPr>
          <w:rFonts w:ascii="Times New Roman" w:eastAsia="Calibri" w:hAnsi="Times New Roman" w:cs="Times New Roman"/>
          <w:b/>
          <w:bCs/>
          <w:iCs/>
          <w:sz w:val="24"/>
          <w:szCs w:val="24"/>
        </w:rPr>
      </w:pPr>
      <w:r w:rsidRPr="00C05D9E">
        <w:rPr>
          <w:rFonts w:ascii="Times New Roman" w:eastAsia="Calibri" w:hAnsi="Times New Roman" w:cs="Times New Roman"/>
          <w:color w:val="000000"/>
          <w:sz w:val="24"/>
          <w:szCs w:val="24"/>
        </w:rPr>
        <w:tab/>
        <w:t>Приступая к выполнению работы, Вы должны внимательно прочитать цель работы,</w:t>
      </w:r>
      <w:r w:rsidRPr="00C05D9E">
        <w:rPr>
          <w:rFonts w:ascii="Times New Roman" w:eastAsia="Calibri" w:hAnsi="Times New Roman" w:cs="Times New Roman"/>
          <w:b/>
          <w:bCs/>
          <w:color w:val="000000"/>
          <w:sz w:val="24"/>
          <w:szCs w:val="24"/>
        </w:rPr>
        <w:t xml:space="preserve"> </w:t>
      </w:r>
      <w:r w:rsidRPr="00C05D9E">
        <w:rPr>
          <w:rFonts w:ascii="Times New Roman" w:eastAsia="Calibri" w:hAnsi="Times New Roman" w:cs="Times New Roman"/>
          <w:color w:val="000000"/>
          <w:sz w:val="24"/>
          <w:szCs w:val="24"/>
        </w:rPr>
        <w:t>проанализировать задания, которые необходимо выполнить, ознакомиться с требованиями к уровню Вашей подготовки в соответствии с федеральными государственными образовательными стандартами, требованиями к выполнению и оформлению работы, познакомиться со списком рекомендуемой литературы, с критериями оценки.</w:t>
      </w:r>
    </w:p>
    <w:p w:rsidR="00C05D9E" w:rsidRPr="00C05D9E" w:rsidRDefault="00C05D9E" w:rsidP="00C05D9E">
      <w:pPr>
        <w:shd w:val="clear" w:color="auto" w:fill="FFFFFF"/>
        <w:spacing w:after="0" w:line="240" w:lineRule="auto"/>
        <w:rPr>
          <w:rFonts w:ascii="Times New Roman" w:eastAsia="Times New Roman" w:hAnsi="Times New Roman" w:cs="Times New Roman"/>
          <w:b/>
          <w:bCs/>
          <w:sz w:val="24"/>
          <w:szCs w:val="24"/>
          <w:lang w:eastAsia="ru-RU"/>
        </w:rPr>
      </w:pPr>
    </w:p>
    <w:p w:rsidR="00C05D9E" w:rsidRPr="00C05D9E" w:rsidRDefault="00C05D9E" w:rsidP="00C05D9E">
      <w:pPr>
        <w:shd w:val="clear" w:color="auto" w:fill="FFFFFF"/>
        <w:spacing w:after="0" w:line="240" w:lineRule="auto"/>
        <w:jc w:val="center"/>
        <w:rPr>
          <w:rFonts w:ascii="Times New Roman" w:eastAsia="Times New Roman" w:hAnsi="Times New Roman" w:cs="Times New Roman"/>
          <w:b/>
          <w:bCs/>
          <w:sz w:val="24"/>
          <w:szCs w:val="24"/>
          <w:lang w:eastAsia="ru-RU"/>
        </w:rPr>
      </w:pPr>
    </w:p>
    <w:p w:rsidR="00C05D9E" w:rsidRPr="00C05D9E" w:rsidRDefault="00C05D9E" w:rsidP="00C05D9E">
      <w:pPr>
        <w:shd w:val="clear" w:color="auto" w:fill="FFFFFF"/>
        <w:spacing w:after="0" w:line="240" w:lineRule="auto"/>
        <w:jc w:val="center"/>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Критерии оценивания</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Задания на заполнение таблиц.</w:t>
      </w:r>
      <w:r w:rsidRPr="00C05D9E">
        <w:rPr>
          <w:rFonts w:ascii="Times New Roman" w:eastAsia="Times New Roman" w:hAnsi="Times New Roman" w:cs="Times New Roman"/>
          <w:sz w:val="24"/>
          <w:szCs w:val="24"/>
          <w:lang w:eastAsia="ru-RU"/>
        </w:rPr>
        <w:t xml:space="preserve"> Таблицы заполняются полностью. Критерием оценки является аккуратность и правильность заполнения граф таблицы, обоснованность и четкость ответов.</w:t>
      </w:r>
    </w:p>
    <w:p w:rsidR="00C05D9E" w:rsidRPr="00C05D9E" w:rsidRDefault="00C05D9E" w:rsidP="00C05D9E">
      <w:pPr>
        <w:shd w:val="clear" w:color="auto" w:fill="FFFFFF"/>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Задания на составление схем.</w:t>
      </w:r>
      <w:r w:rsidRPr="00C05D9E">
        <w:rPr>
          <w:rFonts w:ascii="Times New Roman" w:eastAsia="Times New Roman" w:hAnsi="Times New Roman" w:cs="Times New Roman"/>
          <w:sz w:val="24"/>
          <w:szCs w:val="24"/>
          <w:lang w:eastAsia="ru-RU"/>
        </w:rPr>
        <w:t xml:space="preserve"> Схемы могут быть вертикальными и горизонтальными. Оценка составления схемы зависит от полноты и правильности взаимосвязи между ее элементами.</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Задание по работе с тестами</w:t>
      </w:r>
      <w:r w:rsidRPr="00C05D9E">
        <w:rPr>
          <w:rFonts w:ascii="Times New Roman" w:eastAsia="Times New Roman" w:hAnsi="Times New Roman" w:cs="Times New Roman"/>
          <w:sz w:val="24"/>
          <w:szCs w:val="24"/>
          <w:lang w:eastAsia="ru-RU"/>
        </w:rPr>
        <w:t>. К каждому заданию дается несколько ответов, необходимо  выбрать верный. Каждый правильный ответ оценивается в 1 балл.</w:t>
      </w:r>
    </w:p>
    <w:p w:rsidR="00C05D9E" w:rsidRPr="00C05D9E" w:rsidRDefault="00C05D9E" w:rsidP="00C05D9E">
      <w:pPr>
        <w:numPr>
          <w:ilvl w:val="0"/>
          <w:numId w:val="30"/>
        </w:num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
          <w:bCs/>
          <w:sz w:val="24"/>
          <w:szCs w:val="24"/>
          <w:lang w:eastAsia="ru-RU"/>
        </w:rPr>
        <w:t>Оценка выполнения практических работ.</w:t>
      </w:r>
    </w:p>
    <w:p w:rsidR="00C05D9E" w:rsidRPr="00C05D9E" w:rsidRDefault="00C05D9E" w:rsidP="00C05D9E">
      <w:pPr>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Оценка «5» ставится, если студент:</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1) правильно определил цель работы и выполнил работу в полном объеме с соблюдением необходимой последовательности проведения; </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3) самостоятельно и рационально выбрал приёмы, способы и методы выполнения работы; </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 научно грамотно, логично описал выполненную работу и сформулировал выводы по ней; правильно и аккуратно выполнил все записи, таблицы,  графики и сделал выводы по ним;</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5) проявляет организационно-трудовые умения (поддерживает чистоту рабочего места и порядок на столе);</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6) работу осуществляет по плану с учетом предъявляемых требований и правил работы с материалами и оборудованием;</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7) задание выполнено в полном объеме и в установленный срок.</w:t>
      </w:r>
    </w:p>
    <w:p w:rsidR="00C05D9E" w:rsidRPr="00C05D9E" w:rsidRDefault="00C05D9E" w:rsidP="00C05D9E">
      <w:pPr>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Оценка «4» ставится, если студент выполнил требования к оценке “</w:t>
      </w:r>
      <w:smartTag w:uri="urn:schemas-microsoft-com:office:smarttags" w:element="metricconverter">
        <w:smartTagPr>
          <w:attr w:name="ProductID" w:val="5”"/>
        </w:smartTagPr>
        <w:r w:rsidRPr="00C05D9E">
          <w:rPr>
            <w:rFonts w:ascii="Times New Roman" w:eastAsia="Times New Roman" w:hAnsi="Times New Roman" w:cs="Times New Roman"/>
            <w:b/>
            <w:bCs/>
            <w:sz w:val="24"/>
            <w:szCs w:val="24"/>
            <w:lang w:eastAsia="ru-RU"/>
          </w:rPr>
          <w:t>5”</w:t>
        </w:r>
      </w:smartTag>
      <w:r w:rsidRPr="00C05D9E">
        <w:rPr>
          <w:rFonts w:ascii="Times New Roman" w:eastAsia="Times New Roman" w:hAnsi="Times New Roman" w:cs="Times New Roman"/>
          <w:b/>
          <w:bCs/>
          <w:sz w:val="24"/>
          <w:szCs w:val="24"/>
          <w:lang w:eastAsia="ru-RU"/>
        </w:rPr>
        <w:t>, но:</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 было допущено два-три недочета или не более одной негрубой ошибки и одного недочета;</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2) или работа проведена не полностью; </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 или в описании работы допустил неточности, выводы сделал неполные.</w:t>
      </w:r>
    </w:p>
    <w:p w:rsidR="00C05D9E" w:rsidRPr="00C05D9E" w:rsidRDefault="00C05D9E" w:rsidP="00C05D9E">
      <w:pPr>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Оценка «3» ставится, если студент:</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1) правильно определил цель работы; задание выполняет правильно не менее чем наполовину, однако объём выполненной части таков, что позволяет получить правильные результаты и выводы по основным задачам работы; </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 или в ходе выполнения работы были допущены ошибки в описании наблюдений, формулировании выводов;</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3) или получены результаты с большей погрешностью; или в результатах работы были допущены в общей сложности не более двух ошибок не принципиального для данной работы характера, но повлиявших на результат выполнения; </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 допускает грубую ошибку (в объяснении, в оформлении работы, в соблюдении правил выполнения работы), которая исправляется по требованию преподавателя.</w:t>
      </w:r>
    </w:p>
    <w:p w:rsidR="00C05D9E" w:rsidRPr="00C05D9E" w:rsidRDefault="00C05D9E" w:rsidP="00C05D9E">
      <w:pPr>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Оценка «2» ставится, если студент:</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 не определил самостоятельно цель работы; выполнил работу не полностью, выполненный объём работы не позволяет сделать правильных выводов;</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 выводы произведены неправильно;</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lastRenderedPageBreak/>
        <w:t>3) или в ходе работы обнаружились в совокупности все недостатки, отмеченные в требованиях к оценке «3»;</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 допускает две (и более) грубые ошибки в объяснении и оформлении работы, которые не может исправить даже по требованию преподавателя.</w:t>
      </w:r>
    </w:p>
    <w:p w:rsidR="00C05D9E" w:rsidRPr="00C05D9E" w:rsidRDefault="00C05D9E" w:rsidP="00C05D9E">
      <w:pPr>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 xml:space="preserve">Примечание. </w:t>
      </w:r>
      <w:r w:rsidRPr="00C05D9E">
        <w:rPr>
          <w:rFonts w:ascii="Times New Roman" w:eastAsia="Times New Roman" w:hAnsi="Times New Roman" w:cs="Times New Roman"/>
          <w:sz w:val="24"/>
          <w:szCs w:val="24"/>
          <w:lang w:eastAsia="ru-RU"/>
        </w:rPr>
        <w:t xml:space="preserve">В тех случаях, когда </w:t>
      </w:r>
      <w:r w:rsidRPr="00C05D9E">
        <w:rPr>
          <w:rFonts w:ascii="Times New Roman" w:eastAsia="Times New Roman" w:hAnsi="Times New Roman" w:cs="Times New Roman"/>
          <w:bCs/>
          <w:sz w:val="24"/>
          <w:szCs w:val="24"/>
          <w:lang w:eastAsia="ru-RU"/>
        </w:rPr>
        <w:t>студент</w:t>
      </w:r>
      <w:r w:rsidRPr="00C05D9E">
        <w:rPr>
          <w:rFonts w:ascii="Times New Roman" w:eastAsia="Times New Roman" w:hAnsi="Times New Roman" w:cs="Times New Roman"/>
          <w:sz w:val="24"/>
          <w:szCs w:val="24"/>
          <w:lang w:eastAsia="ru-RU"/>
        </w:rPr>
        <w:t xml:space="preserve">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преподавателя может быть повышена по сравнению с указанными выше нормами.</w:t>
      </w:r>
    </w:p>
    <w:p w:rsidR="00C05D9E" w:rsidRPr="00C05D9E" w:rsidRDefault="00C05D9E" w:rsidP="00C05D9E">
      <w:pPr>
        <w:numPr>
          <w:ilvl w:val="0"/>
          <w:numId w:val="30"/>
        </w:num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
          <w:sz w:val="24"/>
          <w:szCs w:val="24"/>
          <w:lang w:eastAsia="ru-RU"/>
        </w:rPr>
        <w:t>Оценка выполнения тестовых заданий</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ab/>
        <w:t>При тестировании все верные ответы берутся за 100%, тогда отметка выставляется в соответствии с таблицей:</w:t>
      </w: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tblGrid>
      <w:tr w:rsidR="00C05D9E" w:rsidRPr="00C05D9E" w:rsidTr="00C05D9E">
        <w:tc>
          <w:tcPr>
            <w:tcW w:w="4111"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Процент выполнения задания</w:t>
            </w:r>
          </w:p>
        </w:tc>
        <w:tc>
          <w:tcPr>
            <w:tcW w:w="2977"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Отметка</w:t>
            </w:r>
          </w:p>
        </w:tc>
      </w:tr>
      <w:tr w:rsidR="00C05D9E" w:rsidRPr="00C05D9E" w:rsidTr="00C05D9E">
        <w:tc>
          <w:tcPr>
            <w:tcW w:w="4111"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95% и более</w:t>
            </w:r>
          </w:p>
        </w:tc>
        <w:tc>
          <w:tcPr>
            <w:tcW w:w="2977"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отлично</w:t>
            </w:r>
          </w:p>
        </w:tc>
      </w:tr>
      <w:tr w:rsidR="00C05D9E" w:rsidRPr="00C05D9E" w:rsidTr="00C05D9E">
        <w:tc>
          <w:tcPr>
            <w:tcW w:w="4111"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80-94%%</w:t>
            </w:r>
          </w:p>
        </w:tc>
        <w:tc>
          <w:tcPr>
            <w:tcW w:w="2977"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хорошо</w:t>
            </w:r>
          </w:p>
        </w:tc>
      </w:tr>
      <w:tr w:rsidR="00C05D9E" w:rsidRPr="00C05D9E" w:rsidTr="00C05D9E">
        <w:tc>
          <w:tcPr>
            <w:tcW w:w="4111"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66-79%%</w:t>
            </w:r>
          </w:p>
        </w:tc>
        <w:tc>
          <w:tcPr>
            <w:tcW w:w="2977"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удовлетворительно</w:t>
            </w:r>
          </w:p>
        </w:tc>
      </w:tr>
      <w:tr w:rsidR="00C05D9E" w:rsidRPr="00C05D9E" w:rsidTr="00C05D9E">
        <w:tc>
          <w:tcPr>
            <w:tcW w:w="4111"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менее 66%</w:t>
            </w:r>
          </w:p>
        </w:tc>
        <w:tc>
          <w:tcPr>
            <w:tcW w:w="2977"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неудовлетворительно</w:t>
            </w:r>
          </w:p>
        </w:tc>
      </w:tr>
    </w:tbl>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Оценка практических работ учитывает полноту ответов на поставленные задания. Для положительного заключения установлен показатель, при котором принимается решение: </w:t>
      </w:r>
    </w:p>
    <w:p w:rsidR="00C05D9E" w:rsidRPr="00C05D9E" w:rsidRDefault="00C05D9E" w:rsidP="00C05D9E">
      <w:pPr>
        <w:numPr>
          <w:ilvl w:val="0"/>
          <w:numId w:val="25"/>
        </w:numPr>
        <w:tabs>
          <w:tab w:val="left" w:pos="900"/>
        </w:tabs>
        <w:spacing w:after="0" w:line="240" w:lineRule="auto"/>
        <w:ind w:firstLine="720"/>
        <w:jc w:val="both"/>
        <w:rPr>
          <w:rFonts w:ascii="Times New Roman" w:eastAsia="Times New Roman" w:hAnsi="Times New Roman" w:cs="Times New Roman"/>
          <w:sz w:val="24"/>
          <w:szCs w:val="24"/>
        </w:rPr>
      </w:pPr>
      <w:r w:rsidRPr="00C05D9E">
        <w:rPr>
          <w:rFonts w:ascii="Times New Roman" w:eastAsia="Times New Roman" w:hAnsi="Times New Roman" w:cs="Times New Roman"/>
          <w:sz w:val="24"/>
          <w:szCs w:val="24"/>
        </w:rPr>
        <w:t>оценка 3 «удовлетворительно» – не менее 70-79% выполнения задания;</w:t>
      </w:r>
    </w:p>
    <w:p w:rsidR="00C05D9E" w:rsidRPr="00C05D9E" w:rsidRDefault="00C05D9E" w:rsidP="00C05D9E">
      <w:pPr>
        <w:numPr>
          <w:ilvl w:val="0"/>
          <w:numId w:val="25"/>
        </w:numPr>
        <w:tabs>
          <w:tab w:val="left" w:pos="900"/>
        </w:tabs>
        <w:spacing w:after="0" w:line="240" w:lineRule="auto"/>
        <w:ind w:firstLine="720"/>
        <w:jc w:val="both"/>
        <w:rPr>
          <w:rFonts w:ascii="Times New Roman" w:eastAsia="Times New Roman" w:hAnsi="Times New Roman" w:cs="Times New Roman"/>
          <w:sz w:val="24"/>
          <w:szCs w:val="24"/>
        </w:rPr>
      </w:pPr>
      <w:r w:rsidRPr="00C05D9E">
        <w:rPr>
          <w:rFonts w:ascii="Times New Roman" w:eastAsia="Times New Roman" w:hAnsi="Times New Roman" w:cs="Times New Roman"/>
          <w:sz w:val="24"/>
          <w:szCs w:val="24"/>
        </w:rPr>
        <w:t>оценка 4 «хорошо» – 80- 89%;</w:t>
      </w:r>
    </w:p>
    <w:p w:rsidR="00C05D9E" w:rsidRPr="00C05D9E" w:rsidRDefault="00C05D9E" w:rsidP="00C05D9E">
      <w:pPr>
        <w:numPr>
          <w:ilvl w:val="0"/>
          <w:numId w:val="25"/>
        </w:numPr>
        <w:tabs>
          <w:tab w:val="left" w:pos="900"/>
        </w:tabs>
        <w:spacing w:after="0" w:line="240" w:lineRule="auto"/>
        <w:ind w:firstLine="720"/>
        <w:jc w:val="both"/>
        <w:rPr>
          <w:rFonts w:ascii="Times New Roman" w:eastAsia="Times New Roman" w:hAnsi="Times New Roman" w:cs="Times New Roman"/>
          <w:sz w:val="24"/>
          <w:szCs w:val="24"/>
        </w:rPr>
      </w:pPr>
      <w:r w:rsidRPr="00C05D9E">
        <w:rPr>
          <w:rFonts w:ascii="Times New Roman" w:eastAsia="Times New Roman" w:hAnsi="Times New Roman" w:cs="Times New Roman"/>
          <w:sz w:val="24"/>
          <w:szCs w:val="24"/>
        </w:rPr>
        <w:t>оценка 5 «отлично» – 90-100%.</w:t>
      </w:r>
    </w:p>
    <w:p w:rsidR="00C05D9E" w:rsidRPr="00C05D9E" w:rsidRDefault="00C05D9E" w:rsidP="00C05D9E">
      <w:pPr>
        <w:spacing w:after="0" w:line="240" w:lineRule="auto"/>
        <w:jc w:val="both"/>
        <w:rPr>
          <w:rFonts w:ascii="Times New Roman" w:eastAsia="Times New Roman" w:hAnsi="Times New Roman" w:cs="Times New Roman"/>
          <w:b/>
          <w:bCs/>
          <w:sz w:val="24"/>
          <w:szCs w:val="24"/>
          <w:lang w:eastAsia="ru-RU"/>
        </w:rPr>
      </w:pPr>
    </w:p>
    <w:p w:rsidR="00C05D9E" w:rsidRPr="00C05D9E" w:rsidRDefault="00C05D9E" w:rsidP="00C05D9E">
      <w:pPr>
        <w:spacing w:after="0" w:line="240" w:lineRule="auto"/>
        <w:jc w:val="center"/>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Алгоритмических «памятки».</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Практика показывает, что самостоятельная работа обучающихся будет более успешной, если в ее основе лежит конкретная программа действий студента, выстроенная в соответствии с определенной дидактической задачей и содержанием учебного материала, с учетом подготовленности студента к работе с текстами. Другими словами, одним из методических приемов может служить создание алгоритмических «памяток».</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Алгоритм – это инструктивные правила, схемы, определяющие четкую последовательность учебных действий обучающихся в работе с учебным материалом</w:t>
      </w:r>
      <w:r w:rsidR="00E40B03">
        <w:rPr>
          <w:rFonts w:ascii="Times New Roman" w:eastAsia="Times New Roman" w:hAnsi="Times New Roman" w:cs="Times New Roman"/>
          <w:sz w:val="24"/>
          <w:szCs w:val="24"/>
          <w:lang w:eastAsia="ru-RU"/>
        </w:rPr>
        <w:t>.</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Применение алгоритмов способствует:</w:t>
      </w:r>
    </w:p>
    <w:p w:rsidR="00C05D9E" w:rsidRPr="00C05D9E" w:rsidRDefault="00C05D9E" w:rsidP="00C05D9E">
      <w:pPr>
        <w:numPr>
          <w:ilvl w:val="0"/>
          <w:numId w:val="22"/>
        </w:numPr>
        <w:spacing w:after="0" w:line="240" w:lineRule="auto"/>
        <w:jc w:val="both"/>
        <w:rPr>
          <w:rFonts w:ascii="Times New Roman" w:eastAsia="Times New Roman" w:hAnsi="Times New Roman" w:cs="Times New Roman"/>
          <w:iCs/>
          <w:sz w:val="24"/>
          <w:szCs w:val="24"/>
          <w:lang w:eastAsia="ru-RU"/>
        </w:rPr>
      </w:pPr>
      <w:r w:rsidRPr="00C05D9E">
        <w:rPr>
          <w:rFonts w:ascii="Times New Roman" w:eastAsia="Times New Roman" w:hAnsi="Times New Roman" w:cs="Times New Roman"/>
          <w:iCs/>
          <w:sz w:val="24"/>
          <w:szCs w:val="24"/>
          <w:lang w:eastAsia="ru-RU"/>
        </w:rPr>
        <w:t>совершенствованию общеучебных интеллектуальных умений: чтение, сравнение, конкретизация, оценка, самоконтроль;</w:t>
      </w:r>
    </w:p>
    <w:p w:rsidR="00C05D9E" w:rsidRPr="00C05D9E" w:rsidRDefault="00C05D9E" w:rsidP="00C05D9E">
      <w:pPr>
        <w:numPr>
          <w:ilvl w:val="0"/>
          <w:numId w:val="22"/>
        </w:numPr>
        <w:spacing w:after="0" w:line="240" w:lineRule="auto"/>
        <w:jc w:val="both"/>
        <w:rPr>
          <w:rFonts w:ascii="Times New Roman" w:eastAsia="Times New Roman" w:hAnsi="Times New Roman" w:cs="Times New Roman"/>
          <w:iCs/>
          <w:sz w:val="24"/>
          <w:szCs w:val="24"/>
          <w:lang w:eastAsia="ru-RU"/>
        </w:rPr>
      </w:pPr>
      <w:r w:rsidRPr="00C05D9E">
        <w:rPr>
          <w:rFonts w:ascii="Times New Roman" w:eastAsia="Times New Roman" w:hAnsi="Times New Roman" w:cs="Times New Roman"/>
          <w:iCs/>
          <w:sz w:val="24"/>
          <w:szCs w:val="24"/>
          <w:lang w:eastAsia="ru-RU"/>
        </w:rPr>
        <w:t>развитию основных процессов мыслительной деятельности у студентов: анализ, синтез, обобщение,</w:t>
      </w:r>
    </w:p>
    <w:p w:rsidR="00C05D9E" w:rsidRPr="00C05D9E" w:rsidRDefault="00C05D9E" w:rsidP="00C05D9E">
      <w:pPr>
        <w:numPr>
          <w:ilvl w:val="0"/>
          <w:numId w:val="22"/>
        </w:numPr>
        <w:spacing w:after="0" w:line="240" w:lineRule="auto"/>
        <w:jc w:val="both"/>
        <w:rPr>
          <w:rFonts w:ascii="Times New Roman" w:eastAsia="Times New Roman" w:hAnsi="Times New Roman" w:cs="Times New Roman"/>
          <w:iCs/>
          <w:sz w:val="24"/>
          <w:szCs w:val="24"/>
          <w:lang w:eastAsia="ru-RU"/>
        </w:rPr>
      </w:pPr>
      <w:r w:rsidRPr="00C05D9E">
        <w:rPr>
          <w:rFonts w:ascii="Times New Roman" w:eastAsia="Times New Roman" w:hAnsi="Times New Roman" w:cs="Times New Roman"/>
          <w:iCs/>
          <w:sz w:val="24"/>
          <w:szCs w:val="24"/>
          <w:lang w:eastAsia="ru-RU"/>
        </w:rPr>
        <w:t xml:space="preserve">формированию социальной, коммуникативной, информационной компетентностей.  </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
          <w:sz w:val="24"/>
          <w:szCs w:val="24"/>
          <w:lang w:eastAsia="ru-RU"/>
        </w:rPr>
        <w:t>Памятка-алгоритм по формированию (развитию) умения доказывать.</w:t>
      </w:r>
    </w:p>
    <w:p w:rsidR="00C05D9E" w:rsidRPr="00C05D9E" w:rsidRDefault="00C05D9E" w:rsidP="00C05D9E">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Доказательство состоит из аргументов (доводов), рассуждения и вывода.</w:t>
      </w:r>
    </w:p>
    <w:p w:rsidR="00C05D9E" w:rsidRPr="00C05D9E" w:rsidRDefault="00C05D9E" w:rsidP="00C05D9E">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Проанализируй задание, уясни, что требуется доказать.</w:t>
      </w:r>
    </w:p>
    <w:p w:rsidR="00C05D9E" w:rsidRPr="00C05D9E" w:rsidRDefault="00C05D9E" w:rsidP="00C05D9E">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Определи вывод, который должен вытекать из доказательство.</w:t>
      </w:r>
    </w:p>
    <w:p w:rsidR="00C05D9E" w:rsidRPr="00C05D9E" w:rsidRDefault="00C05D9E" w:rsidP="00C05D9E">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Определи источник, каким будешь пользоваться для аргументации своих выводов.</w:t>
      </w:r>
    </w:p>
    <w:p w:rsidR="00C05D9E" w:rsidRPr="00C05D9E" w:rsidRDefault="00C05D9E" w:rsidP="00C05D9E">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Выдели существенные факты, подтверждающие твой вывод, и систематизируй их.</w:t>
      </w:r>
    </w:p>
    <w:p w:rsidR="00C05D9E" w:rsidRPr="00C05D9E" w:rsidRDefault="00C05D9E" w:rsidP="00C05D9E">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Логично выстрой свои доказательства, свяжи их с выводом.</w:t>
      </w:r>
    </w:p>
    <w:p w:rsidR="00C05D9E" w:rsidRPr="00C05D9E" w:rsidRDefault="00C05D9E" w:rsidP="00C05D9E">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Выясни, все ли аргументы исчерпаны.</w:t>
      </w:r>
    </w:p>
    <w:p w:rsidR="00C05D9E" w:rsidRPr="00C05D9E" w:rsidRDefault="00C05D9E" w:rsidP="00C05D9E">
      <w:pPr>
        <w:numPr>
          <w:ilvl w:val="0"/>
          <w:numId w:val="28"/>
        </w:numPr>
        <w:spacing w:after="0" w:line="240" w:lineRule="auto"/>
        <w:contextualSpacing/>
        <w:jc w:val="both"/>
        <w:rPr>
          <w:rFonts w:ascii="Times New Roman" w:eastAsia="Times New Roman" w:hAnsi="Times New Roman" w:cs="Times New Roman"/>
          <w:vanish/>
          <w:sz w:val="24"/>
          <w:szCs w:val="24"/>
          <w:lang w:eastAsia="ru-RU"/>
        </w:rPr>
      </w:pPr>
    </w:p>
    <w:p w:rsidR="00C05D9E" w:rsidRPr="00C05D9E" w:rsidRDefault="00C05D9E" w:rsidP="00C05D9E">
      <w:pPr>
        <w:numPr>
          <w:ilvl w:val="0"/>
          <w:numId w:val="28"/>
        </w:numPr>
        <w:spacing w:after="0" w:line="240" w:lineRule="auto"/>
        <w:contextualSpacing/>
        <w:jc w:val="both"/>
        <w:rPr>
          <w:rFonts w:ascii="Times New Roman" w:eastAsia="Times New Roman" w:hAnsi="Times New Roman" w:cs="Times New Roman"/>
          <w:vanish/>
          <w:sz w:val="24"/>
          <w:szCs w:val="24"/>
          <w:lang w:eastAsia="ru-RU"/>
        </w:rPr>
      </w:pP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 xml:space="preserve">Алгоритм составления схемы с помощью текста </w:t>
      </w:r>
    </w:p>
    <w:p w:rsidR="00C05D9E" w:rsidRPr="00C05D9E" w:rsidRDefault="00C05D9E" w:rsidP="00C05D9E">
      <w:pPr>
        <w:numPr>
          <w:ilvl w:val="0"/>
          <w:numId w:val="23"/>
        </w:num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Прочитайте текст, выделите основную мысль текста.</w:t>
      </w:r>
    </w:p>
    <w:p w:rsidR="00C05D9E" w:rsidRPr="00C05D9E" w:rsidRDefault="00C05D9E" w:rsidP="00C05D9E">
      <w:pPr>
        <w:numPr>
          <w:ilvl w:val="0"/>
          <w:numId w:val="23"/>
        </w:num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Обозначьте основную проблему, указанную в тексте, как заголовок схемы.</w:t>
      </w:r>
    </w:p>
    <w:p w:rsidR="00C05D9E" w:rsidRPr="00C05D9E" w:rsidRDefault="00C05D9E" w:rsidP="00C05D9E">
      <w:pPr>
        <w:numPr>
          <w:ilvl w:val="0"/>
          <w:numId w:val="23"/>
        </w:num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Согласно проблеме выделите главные и второстепенные  явления, разбейте их на группы.</w:t>
      </w:r>
    </w:p>
    <w:p w:rsidR="00C05D9E" w:rsidRPr="00C05D9E" w:rsidRDefault="00C05D9E" w:rsidP="00C05D9E">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Определи ключевые слова, фразы, помогающие раскрыть суть основного понятия.</w:t>
      </w:r>
    </w:p>
    <w:p w:rsidR="00C05D9E" w:rsidRPr="00C05D9E" w:rsidRDefault="00C05D9E" w:rsidP="00C05D9E">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Установите связи, последовательность.</w:t>
      </w:r>
    </w:p>
    <w:p w:rsidR="00C05D9E" w:rsidRPr="00C05D9E" w:rsidRDefault="00C05D9E" w:rsidP="00C05D9E">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lastRenderedPageBreak/>
        <w:t>Выберите систему условных обозначений.</w:t>
      </w:r>
    </w:p>
    <w:p w:rsidR="00C05D9E" w:rsidRPr="00C05D9E" w:rsidRDefault="00C05D9E" w:rsidP="00C05D9E">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Продумай пространственное расположение схемы на листе.</w:t>
      </w:r>
    </w:p>
    <w:p w:rsidR="00C05D9E" w:rsidRPr="00C05D9E" w:rsidRDefault="00C05D9E" w:rsidP="00C05D9E">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Зафиксируйте схему на листе.</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
          <w:sz w:val="24"/>
          <w:szCs w:val="24"/>
          <w:lang w:eastAsia="ru-RU"/>
        </w:rPr>
        <w:t>Памятка-алгоритм составления таблицы.</w:t>
      </w:r>
    </w:p>
    <w:p w:rsidR="00C05D9E" w:rsidRPr="00C05D9E" w:rsidRDefault="00C05D9E" w:rsidP="00C05D9E">
      <w:pPr>
        <w:numPr>
          <w:ilvl w:val="0"/>
          <w:numId w:val="27"/>
        </w:numPr>
        <w:spacing w:after="0" w:line="240" w:lineRule="auto"/>
        <w:ind w:left="709"/>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Прочтите  текст.</w:t>
      </w:r>
    </w:p>
    <w:p w:rsidR="00C05D9E" w:rsidRPr="00C05D9E" w:rsidRDefault="00C05D9E" w:rsidP="00C05D9E">
      <w:pPr>
        <w:numPr>
          <w:ilvl w:val="0"/>
          <w:numId w:val="27"/>
        </w:numPr>
        <w:spacing w:after="0" w:line="240" w:lineRule="auto"/>
        <w:ind w:left="709"/>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Определите признаки, по которым можно систематизировать материал.</w:t>
      </w:r>
    </w:p>
    <w:p w:rsidR="00C05D9E" w:rsidRPr="00C05D9E" w:rsidRDefault="00C05D9E" w:rsidP="00C05D9E">
      <w:pPr>
        <w:numPr>
          <w:ilvl w:val="0"/>
          <w:numId w:val="27"/>
        </w:numPr>
        <w:spacing w:after="0" w:line="240" w:lineRule="auto"/>
        <w:ind w:left="709"/>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Начертите таблицу с определенным количеством граф.</w:t>
      </w:r>
    </w:p>
    <w:p w:rsidR="00C05D9E" w:rsidRPr="00C05D9E" w:rsidRDefault="00C05D9E" w:rsidP="00C05D9E">
      <w:pPr>
        <w:numPr>
          <w:ilvl w:val="0"/>
          <w:numId w:val="27"/>
        </w:numPr>
        <w:spacing w:after="0" w:line="240" w:lineRule="auto"/>
        <w:ind w:left="709"/>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Запишите название признаков в графы.</w:t>
      </w:r>
    </w:p>
    <w:p w:rsidR="00C05D9E" w:rsidRPr="00C05D9E" w:rsidRDefault="00C05D9E" w:rsidP="00C05D9E">
      <w:pPr>
        <w:numPr>
          <w:ilvl w:val="0"/>
          <w:numId w:val="27"/>
        </w:numPr>
        <w:spacing w:after="0" w:line="240" w:lineRule="auto"/>
        <w:ind w:left="709"/>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Запишите в соответствующие графы таблицы материалы из текста в сокращенном виде.</w:t>
      </w:r>
    </w:p>
    <w:p w:rsidR="00C05D9E" w:rsidRPr="00C05D9E" w:rsidRDefault="00C05D9E" w:rsidP="00C05D9E">
      <w:pPr>
        <w:numPr>
          <w:ilvl w:val="0"/>
          <w:numId w:val="27"/>
        </w:numPr>
        <w:spacing w:after="0" w:line="240" w:lineRule="auto"/>
        <w:ind w:left="709"/>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Сделайте вывод.</w:t>
      </w:r>
    </w:p>
    <w:p w:rsidR="00C05D9E" w:rsidRPr="00C05D9E" w:rsidRDefault="00C05D9E" w:rsidP="00C05D9E">
      <w:pPr>
        <w:numPr>
          <w:ilvl w:val="0"/>
          <w:numId w:val="27"/>
        </w:numPr>
        <w:spacing w:after="0" w:line="240" w:lineRule="auto"/>
        <w:ind w:left="709"/>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Дополните текст собственными соображениями, систематизируй их в таблицу.</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
          <w:sz w:val="24"/>
          <w:szCs w:val="24"/>
          <w:lang w:eastAsia="ru-RU"/>
        </w:rPr>
        <w:t>Памятка-алгоритм приемов работы с текстом.</w:t>
      </w:r>
    </w:p>
    <w:p w:rsidR="00C05D9E" w:rsidRPr="00C05D9E" w:rsidRDefault="00C05D9E" w:rsidP="00C05D9E">
      <w:pPr>
        <w:numPr>
          <w:ilvl w:val="0"/>
          <w:numId w:val="29"/>
        </w:numPr>
        <w:spacing w:after="0" w:line="240" w:lineRule="auto"/>
        <w:ind w:left="709"/>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Чтение и анализ.</w:t>
      </w:r>
    </w:p>
    <w:p w:rsidR="00C05D9E" w:rsidRPr="00C05D9E" w:rsidRDefault="00C05D9E" w:rsidP="00C05D9E">
      <w:pPr>
        <w:numPr>
          <w:ilvl w:val="0"/>
          <w:numId w:val="29"/>
        </w:numPr>
        <w:spacing w:after="0" w:line="240" w:lineRule="auto"/>
        <w:ind w:left="709"/>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Сопоставительный анализ источника и мнения.</w:t>
      </w:r>
    </w:p>
    <w:p w:rsidR="00C05D9E" w:rsidRPr="00C05D9E" w:rsidRDefault="00C05D9E" w:rsidP="00C05D9E">
      <w:pPr>
        <w:numPr>
          <w:ilvl w:val="0"/>
          <w:numId w:val="29"/>
        </w:numPr>
        <w:spacing w:after="0" w:line="240" w:lineRule="auto"/>
        <w:ind w:left="709"/>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Анализ и аргументация автора.</w:t>
      </w:r>
    </w:p>
    <w:p w:rsidR="00C05D9E" w:rsidRPr="00C05D9E" w:rsidRDefault="00C05D9E" w:rsidP="00C05D9E">
      <w:pPr>
        <w:numPr>
          <w:ilvl w:val="0"/>
          <w:numId w:val="29"/>
        </w:numPr>
        <w:spacing w:after="0" w:line="240" w:lineRule="auto"/>
        <w:ind w:left="709"/>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Постановка вопросов к тексту.</w:t>
      </w:r>
    </w:p>
    <w:p w:rsidR="00C05D9E" w:rsidRPr="00C05D9E" w:rsidRDefault="00C05D9E" w:rsidP="00C05D9E">
      <w:pPr>
        <w:numPr>
          <w:ilvl w:val="0"/>
          <w:numId w:val="29"/>
        </w:numPr>
        <w:spacing w:after="0" w:line="240" w:lineRule="auto"/>
        <w:ind w:left="709"/>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Сравнительный анализ.</w:t>
      </w:r>
    </w:p>
    <w:p w:rsidR="00C05D9E" w:rsidRPr="00C05D9E" w:rsidRDefault="00C05D9E" w:rsidP="00C05D9E">
      <w:pPr>
        <w:numPr>
          <w:ilvl w:val="0"/>
          <w:numId w:val="29"/>
        </w:numPr>
        <w:spacing w:after="0" w:line="240" w:lineRule="auto"/>
        <w:ind w:left="709"/>
        <w:contextualSpacing/>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Отбор материала.</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sidRPr="00C05D9E">
        <w:rPr>
          <w:rFonts w:ascii="Times New Roman" w:eastAsia="Times New Roman" w:hAnsi="Times New Roman" w:cs="Times New Roman"/>
          <w:b/>
          <w:bCs/>
          <w:color w:val="000000"/>
          <w:sz w:val="24"/>
          <w:szCs w:val="24"/>
          <w:lang w:eastAsia="ru-RU"/>
        </w:rPr>
        <w:t>Памятка для написания эссе</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Эссе по обществознанию представляет собой творческое мини-сочинение по конкретной проблеме, имеющей отношение к одной из базовых обществоведческих наук. Студент должен кратко изложить свой взгляд на проблему и обосновать его, обратившись к соответствующим обществоведческим терминам и понятиям, теоретическим по</w:t>
      </w:r>
      <w:r w:rsidRPr="00C05D9E">
        <w:rPr>
          <w:rFonts w:ascii="Times New Roman" w:eastAsia="Times New Roman" w:hAnsi="Times New Roman" w:cs="Times New Roman"/>
          <w:bCs/>
          <w:color w:val="000000"/>
          <w:sz w:val="24"/>
          <w:szCs w:val="24"/>
          <w:lang w:eastAsia="ru-RU"/>
        </w:rPr>
        <w:softHyphen/>
        <w:t>ложениям и выводам, а также к фактам, почерпнутым из соци</w:t>
      </w:r>
      <w:r w:rsidRPr="00C05D9E">
        <w:rPr>
          <w:rFonts w:ascii="Times New Roman" w:eastAsia="Times New Roman" w:hAnsi="Times New Roman" w:cs="Times New Roman"/>
          <w:bCs/>
          <w:color w:val="000000"/>
          <w:sz w:val="24"/>
          <w:szCs w:val="24"/>
          <w:lang w:eastAsia="ru-RU"/>
        </w:rPr>
        <w:softHyphen/>
        <w:t>ального или личного опыта.</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Эссе относится к заданиям, которые, с одной стороны, могут успешно выполнить лишь студенты, освоившие содержа</w:t>
      </w:r>
      <w:r w:rsidRPr="00C05D9E">
        <w:rPr>
          <w:rFonts w:ascii="Times New Roman" w:eastAsia="Times New Roman" w:hAnsi="Times New Roman" w:cs="Times New Roman"/>
          <w:bCs/>
          <w:color w:val="000000"/>
          <w:sz w:val="24"/>
          <w:szCs w:val="24"/>
          <w:lang w:eastAsia="ru-RU"/>
        </w:rPr>
        <w:softHyphen/>
        <w:t>ние обществоведческого курса на высоком уровне, а с другой - позволяют выявить этот высокий уровень, с достаточной степе</w:t>
      </w:r>
      <w:r w:rsidRPr="00C05D9E">
        <w:rPr>
          <w:rFonts w:ascii="Times New Roman" w:eastAsia="Times New Roman" w:hAnsi="Times New Roman" w:cs="Times New Roman"/>
          <w:bCs/>
          <w:color w:val="000000"/>
          <w:sz w:val="24"/>
          <w:szCs w:val="24"/>
          <w:lang w:eastAsia="ru-RU"/>
        </w:rPr>
        <w:softHyphen/>
        <w:t>нью убедительности утверждать, что данный студент. Успешно написать эссе может лишь тот, чьи знания, умения и навыки полностью соответству</w:t>
      </w:r>
      <w:r w:rsidRPr="00C05D9E">
        <w:rPr>
          <w:rFonts w:ascii="Times New Roman" w:eastAsia="Times New Roman" w:hAnsi="Times New Roman" w:cs="Times New Roman"/>
          <w:bCs/>
          <w:color w:val="000000"/>
          <w:sz w:val="24"/>
          <w:szCs w:val="24"/>
          <w:lang w:eastAsia="ru-RU"/>
        </w:rPr>
        <w:softHyphen/>
        <w:t>ют предъявляемым к ним требованиям. Он способен приме</w:t>
      </w:r>
      <w:r w:rsidRPr="00C05D9E">
        <w:rPr>
          <w:rFonts w:ascii="Times New Roman" w:eastAsia="Times New Roman" w:hAnsi="Times New Roman" w:cs="Times New Roman"/>
          <w:bCs/>
          <w:color w:val="000000"/>
          <w:sz w:val="24"/>
          <w:szCs w:val="24"/>
          <w:lang w:eastAsia="ru-RU"/>
        </w:rPr>
        <w:softHyphen/>
        <w:t>нять обществоведческие знания в новой, незнакомой ситуации, имеет собственную позицию по ключевым проблемам курса и умеет убедительно, аргументировано ее излагать и отстаи</w:t>
      </w:r>
      <w:r w:rsidRPr="00C05D9E">
        <w:rPr>
          <w:rFonts w:ascii="Times New Roman" w:eastAsia="Times New Roman" w:hAnsi="Times New Roman" w:cs="Times New Roman"/>
          <w:bCs/>
          <w:color w:val="000000"/>
          <w:sz w:val="24"/>
          <w:szCs w:val="24"/>
          <w:lang w:eastAsia="ru-RU"/>
        </w:rPr>
        <w:softHyphen/>
        <w:t>вать, высказывать собственные оценки, формулировать це</w:t>
      </w:r>
      <w:r w:rsidRPr="00C05D9E">
        <w:rPr>
          <w:rFonts w:ascii="Times New Roman" w:eastAsia="Times New Roman" w:hAnsi="Times New Roman" w:cs="Times New Roman"/>
          <w:bCs/>
          <w:color w:val="000000"/>
          <w:sz w:val="24"/>
          <w:szCs w:val="24"/>
          <w:lang w:eastAsia="ru-RU"/>
        </w:rPr>
        <w:softHyphen/>
        <w:t>лостные, внутренне непротиворечивые высказывания.</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Требования, предъявляемые к эссе:</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1.Эссе должно восприниматься как единое целое, идея должна быть ясной и понятной.</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2.Эссе не должно содержать ничего лишнего, должно включать только ту информацию, которая необходима для раскрытия вашей позиции, идеи.</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3.Эссе должно иметь грамотное ком</w:t>
      </w:r>
      <w:r w:rsidRPr="00C05D9E">
        <w:rPr>
          <w:rFonts w:ascii="Times New Roman" w:eastAsia="Times New Roman" w:hAnsi="Times New Roman" w:cs="Times New Roman"/>
          <w:bCs/>
          <w:color w:val="000000"/>
          <w:sz w:val="24"/>
          <w:szCs w:val="24"/>
          <w:lang w:eastAsia="ru-RU"/>
        </w:rPr>
        <w:softHyphen/>
        <w:t>позиционное построение, быть логич</w:t>
      </w:r>
      <w:r w:rsidRPr="00C05D9E">
        <w:rPr>
          <w:rFonts w:ascii="Times New Roman" w:eastAsia="Times New Roman" w:hAnsi="Times New Roman" w:cs="Times New Roman"/>
          <w:bCs/>
          <w:color w:val="000000"/>
          <w:sz w:val="24"/>
          <w:szCs w:val="24"/>
          <w:lang w:eastAsia="ru-RU"/>
        </w:rPr>
        <w:softHyphen/>
        <w:t>ным, четким по структуре.</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4.Каждый абзац эссе должен содержать только одну основную мысль.</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Эссе должно показывать, что его автор знает и осмысленно использует теоретические понятия, термины, обобщения, мировоззренческие идеи.</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5. Эссе должно содержать убеди</w:t>
      </w:r>
      <w:r w:rsidRPr="00C05D9E">
        <w:rPr>
          <w:rFonts w:ascii="Times New Roman" w:eastAsia="Times New Roman" w:hAnsi="Times New Roman" w:cs="Times New Roman"/>
          <w:bCs/>
          <w:color w:val="000000"/>
          <w:sz w:val="24"/>
          <w:szCs w:val="24"/>
          <w:lang w:eastAsia="ru-RU"/>
        </w:rPr>
        <w:softHyphen/>
        <w:t>тельную аргументацию заявленной по проблеме позиции.</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sidRPr="00C05D9E">
        <w:rPr>
          <w:rFonts w:ascii="Times New Roman" w:eastAsia="Times New Roman" w:hAnsi="Times New Roman" w:cs="Times New Roman"/>
          <w:bCs/>
          <w:color w:val="000000"/>
          <w:sz w:val="24"/>
          <w:szCs w:val="24"/>
          <w:lang w:eastAsia="ru-RU"/>
        </w:rPr>
        <w:t> </w:t>
      </w:r>
      <w:r w:rsidRPr="00C05D9E">
        <w:rPr>
          <w:rFonts w:ascii="Times New Roman" w:eastAsia="Times New Roman" w:hAnsi="Times New Roman" w:cs="Times New Roman"/>
          <w:b/>
          <w:bCs/>
          <w:color w:val="000000"/>
          <w:sz w:val="24"/>
          <w:szCs w:val="24"/>
          <w:lang w:eastAsia="ru-RU"/>
        </w:rPr>
        <w:t>Алгоритм написания эссе:</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Внимательно прочтите все темы   (высказывания), предлагаемые для написания эссе.</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Определите главную мысль высказывания   (о чем оно?), для этого воспользуйтесь приемом перифраза (ска</w:t>
      </w:r>
      <w:r w:rsidRPr="00C05D9E">
        <w:rPr>
          <w:rFonts w:ascii="Times New Roman" w:eastAsia="Times New Roman" w:hAnsi="Times New Roman" w:cs="Times New Roman"/>
          <w:bCs/>
          <w:color w:val="000000"/>
          <w:sz w:val="24"/>
          <w:szCs w:val="24"/>
          <w:lang w:eastAsia="ru-RU"/>
        </w:rPr>
        <w:softHyphen/>
        <w:t>жите то же самое, но своими словами).</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Набросайте аргументы «за» и/или «против» данного высказывания, используя черновик. Если вы наберете аргументы и «за», и «против» афоризма, взятого в качестве темы, ваше эссе может носить полемический характер.</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lastRenderedPageBreak/>
        <w:t>Для каждого аргумента подберите примеры, факты, ситуации из жизни, личного опыта и т.д.</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Еще раз просмотрите подобранные иллюстрации: ис</w:t>
      </w:r>
      <w:r w:rsidRPr="00C05D9E">
        <w:rPr>
          <w:rFonts w:ascii="Times New Roman" w:eastAsia="Times New Roman" w:hAnsi="Times New Roman" w:cs="Times New Roman"/>
          <w:bCs/>
          <w:color w:val="000000"/>
          <w:sz w:val="24"/>
          <w:szCs w:val="24"/>
          <w:lang w:eastAsia="ru-RU"/>
        </w:rPr>
        <w:softHyphen/>
        <w:t>пользовали ли вы в них свои знания по предмету (термины, факты общественной жизни, для эссе по праву — зна</w:t>
      </w:r>
      <w:r w:rsidRPr="00C05D9E">
        <w:rPr>
          <w:rFonts w:ascii="Times New Roman" w:eastAsia="Times New Roman" w:hAnsi="Times New Roman" w:cs="Times New Roman"/>
          <w:bCs/>
          <w:color w:val="000000"/>
          <w:sz w:val="24"/>
          <w:szCs w:val="24"/>
          <w:lang w:eastAsia="ru-RU"/>
        </w:rPr>
        <w:softHyphen/>
        <w:t>ние современного законодательства и т.д.).</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 Подумайте, какие литературные приемы вы будете использовать, чтобы сделать язык вашего эссе более интересным, живым (сравнения, аналогии, эпитеты и т.д.). Распределите подобранные аргументы и/или контраргументы в последовательности. Это будет ваш условный план.</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Придумайте вступление к рассуждению (в нем можно написать, почему вы выбрали это высказывание, сразу определить свою позицию, задать свой вопрос автору ци</w:t>
      </w:r>
      <w:r w:rsidRPr="00C05D9E">
        <w:rPr>
          <w:rFonts w:ascii="Times New Roman" w:eastAsia="Times New Roman" w:hAnsi="Times New Roman" w:cs="Times New Roman"/>
          <w:bCs/>
          <w:color w:val="000000"/>
          <w:sz w:val="24"/>
          <w:szCs w:val="24"/>
          <w:lang w:eastAsia="ru-RU"/>
        </w:rPr>
        <w:softHyphen/>
        <w:t>таты и т.д.).  Изложите свою точку зрения в той последователь</w:t>
      </w:r>
      <w:r w:rsidRPr="00C05D9E">
        <w:rPr>
          <w:rFonts w:ascii="Times New Roman" w:eastAsia="Times New Roman" w:hAnsi="Times New Roman" w:cs="Times New Roman"/>
          <w:bCs/>
          <w:color w:val="000000"/>
          <w:sz w:val="24"/>
          <w:szCs w:val="24"/>
          <w:lang w:eastAsia="ru-RU"/>
        </w:rPr>
        <w:softHyphen/>
        <w:t>ности, которую вы наметили.</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Сформулируйте общий вывод работы и, если необ</w:t>
      </w:r>
      <w:r w:rsidRPr="00C05D9E">
        <w:rPr>
          <w:rFonts w:ascii="Times New Roman" w:eastAsia="Times New Roman" w:hAnsi="Times New Roman" w:cs="Times New Roman"/>
          <w:bCs/>
          <w:color w:val="000000"/>
          <w:sz w:val="24"/>
          <w:szCs w:val="24"/>
          <w:lang w:eastAsia="ru-RU"/>
        </w:rPr>
        <w:softHyphen/>
        <w:t>ходимо, отредактируйте ее.</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b/>
          <w:color w:val="000000"/>
          <w:sz w:val="24"/>
          <w:szCs w:val="24"/>
          <w:lang w:eastAsia="ru-RU"/>
        </w:rPr>
        <w:t>Критерии оценивания</w:t>
      </w:r>
      <w:r w:rsidRPr="00C05D9E">
        <w:rPr>
          <w:rFonts w:ascii="Times New Roman" w:eastAsia="Times New Roman" w:hAnsi="Times New Roman" w:cs="Times New Roman"/>
          <w:color w:val="000000"/>
          <w:sz w:val="24"/>
          <w:szCs w:val="24"/>
          <w:lang w:eastAsia="ru-RU"/>
        </w:rPr>
        <w:t>:</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sidRPr="00C05D9E">
        <w:rPr>
          <w:rFonts w:ascii="Times New Roman" w:eastAsia="Times New Roman" w:hAnsi="Times New Roman" w:cs="Times New Roman"/>
          <w:b/>
          <w:bCs/>
          <w:color w:val="000000"/>
          <w:sz w:val="24"/>
          <w:szCs w:val="24"/>
          <w:lang w:eastAsia="ru-RU"/>
        </w:rPr>
        <w:t>1.</w:t>
      </w:r>
      <w:r w:rsidRPr="00C05D9E">
        <w:rPr>
          <w:rFonts w:ascii="Calibri" w:eastAsia="Calibri" w:hAnsi="Calibri" w:cs="font280"/>
          <w:color w:val="00000A"/>
          <w:kern w:val="1"/>
          <w:lang w:eastAsia="zh-CN"/>
        </w:rPr>
        <w:t xml:space="preserve"> </w:t>
      </w:r>
      <w:r w:rsidRPr="00C05D9E">
        <w:rPr>
          <w:rFonts w:ascii="Times New Roman" w:eastAsia="Times New Roman" w:hAnsi="Times New Roman" w:cs="Times New Roman"/>
          <w:b/>
          <w:bCs/>
          <w:color w:val="000000"/>
          <w:sz w:val="24"/>
          <w:szCs w:val="24"/>
          <w:lang w:eastAsia="ru-RU"/>
        </w:rPr>
        <w:t>Раскрытие смысла высказывания:</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1.Смысл высказывания раскрыт или содержание ответа даёт представление о его понимании -1б;</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Смысл высказывания не раскрыт, содержание ответа не даёт представления о его понимании -0 б;</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sidRPr="00C05D9E">
        <w:rPr>
          <w:rFonts w:ascii="Times New Roman" w:eastAsia="Times New Roman" w:hAnsi="Times New Roman" w:cs="Times New Roman"/>
          <w:b/>
          <w:bCs/>
          <w:color w:val="000000"/>
          <w:sz w:val="24"/>
          <w:szCs w:val="24"/>
          <w:lang w:eastAsia="ru-RU"/>
        </w:rPr>
        <w:t xml:space="preserve">2 Характер и уровень теоретической аргументации: </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Избранная тема</w:t>
      </w:r>
      <w:r w:rsidRPr="00C05D9E">
        <w:rPr>
          <w:rFonts w:ascii="Times New Roman" w:eastAsia="Times New Roman" w:hAnsi="Times New Roman" w:cs="Times New Roman"/>
          <w:b/>
          <w:bCs/>
          <w:color w:val="000000"/>
          <w:sz w:val="24"/>
          <w:szCs w:val="24"/>
          <w:lang w:eastAsia="ru-RU"/>
        </w:rPr>
        <w:t xml:space="preserve"> </w:t>
      </w:r>
      <w:r w:rsidRPr="00C05D9E">
        <w:rPr>
          <w:rFonts w:ascii="Times New Roman" w:eastAsia="Times New Roman" w:hAnsi="Times New Roman" w:cs="Times New Roman"/>
          <w:bCs/>
          <w:color w:val="000000"/>
          <w:sz w:val="24"/>
          <w:szCs w:val="24"/>
          <w:lang w:eastAsia="ru-RU"/>
        </w:rPr>
        <w:t>раскрывается с опорой на соответствующие понятия, теоретические положения, рассуждения и выводы-  2 б;</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В ответе приводятся отдельные относящиеся к теме, но не связанные между собой и с другими компонентами аргументации понятия или положения- 1 б;</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Аргументация на теоретическом уровне отсутствует (смысл ключевых понятий не объяснён; теоретические положения, рассуждения и выводы отсутствуют или используются понятия, положения и выводы, не связанные непосредственно с раскрываемой темой -0б;</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sidRPr="00C05D9E">
        <w:rPr>
          <w:rFonts w:ascii="Times New Roman" w:eastAsia="Times New Roman" w:hAnsi="Times New Roman" w:cs="Times New Roman"/>
          <w:b/>
          <w:bCs/>
          <w:color w:val="000000"/>
          <w:sz w:val="24"/>
          <w:szCs w:val="24"/>
          <w:lang w:eastAsia="ru-RU"/>
        </w:rPr>
        <w:t>3.Качество фактической аргументации:</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 xml:space="preserve">Факты и примеры, относящиеся к обосновываемому(-ым) тезису(-ам), почерпнуты из различных источников: используются сообщения СМИ, материалы учебных предметов (истории, литературы, географии и др.), факты личного социального опыта и собственные наблюдения. Приведено не менее двух примеров из различных источников (примеры из разных учебных предметов рассматриваются  в качестве примеров из различных источников) -2б; </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Фактическая аргументация, относящаяся к обосновываемому(-ым) тезису(ам), дана с опорой только на личный социальный опыт и житейские представления или приведены относящиеся к обосновываемому(-ым) тезису(-ам) примеры из источника одного типа или приведён только один относящийся к обосновываемому(-ым) тезису(ам) пример- 1б;</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Фактическая аргументация отсутствует или приведённые факты не соответствуют обосновываемому тезису -0б;</w:t>
      </w:r>
    </w:p>
    <w:p w:rsidR="00C05D9E" w:rsidRPr="00C05D9E" w:rsidRDefault="00C05D9E" w:rsidP="00C05D9E">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05D9E">
        <w:rPr>
          <w:rFonts w:ascii="Times New Roman" w:eastAsia="Times New Roman" w:hAnsi="Times New Roman" w:cs="Times New Roman"/>
          <w:bCs/>
          <w:color w:val="000000"/>
          <w:sz w:val="24"/>
          <w:szCs w:val="24"/>
          <w:lang w:eastAsia="ru-RU"/>
        </w:rPr>
        <w:t xml:space="preserve"> Максимальный балл -5б.</w:t>
      </w:r>
    </w:p>
    <w:p w:rsidR="00C05D9E" w:rsidRPr="00C05D9E" w:rsidRDefault="00C05D9E" w:rsidP="00C05D9E">
      <w:pPr>
        <w:spacing w:before="100" w:beforeAutospacing="1"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 xml:space="preserve">Памятка для решения познавательных задач </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bCs/>
          <w:sz w:val="24"/>
          <w:szCs w:val="24"/>
          <w:lang w:eastAsia="ru-RU"/>
        </w:rPr>
        <w:t>1)</w:t>
      </w:r>
      <w:r w:rsidRPr="00C05D9E">
        <w:rPr>
          <w:rFonts w:ascii="Times New Roman" w:eastAsia="Times New Roman" w:hAnsi="Times New Roman" w:cs="Times New Roman"/>
          <w:sz w:val="24"/>
          <w:szCs w:val="24"/>
          <w:lang w:eastAsia="ru-RU"/>
        </w:rPr>
        <w:t xml:space="preserve"> Внимательно ознакомьтесь с условием задачи и запомните вопрос. В случае необходимости уточните значение непонятных терминов с помощью словарей, справочников или учебника.</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bCs/>
          <w:sz w:val="24"/>
          <w:szCs w:val="24"/>
          <w:lang w:eastAsia="ru-RU"/>
        </w:rPr>
        <w:t>2)</w:t>
      </w:r>
      <w:r w:rsidRPr="00C05D9E">
        <w:rPr>
          <w:rFonts w:ascii="Times New Roman" w:eastAsia="Times New Roman" w:hAnsi="Times New Roman" w:cs="Times New Roman"/>
          <w:sz w:val="24"/>
          <w:szCs w:val="24"/>
          <w:lang w:eastAsia="ru-RU"/>
        </w:rPr>
        <w:t xml:space="preserve"> Соотнесите вопросы или предписания, сформулированные в задаче, с ее условием:</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определите, какая полезная для решения задачи информация содержится в условии;</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подумайте, не противоречат ли друг другу данные условия задачи (именно противоречие данных может подсказать путь решения).</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bCs/>
          <w:sz w:val="24"/>
          <w:szCs w:val="24"/>
          <w:lang w:eastAsia="ru-RU"/>
        </w:rPr>
        <w:lastRenderedPageBreak/>
        <w:t>3)</w:t>
      </w:r>
      <w:r w:rsidRPr="00C05D9E">
        <w:rPr>
          <w:rFonts w:ascii="Times New Roman" w:eastAsia="Times New Roman" w:hAnsi="Times New Roman" w:cs="Times New Roman"/>
          <w:sz w:val="24"/>
          <w:szCs w:val="24"/>
          <w:lang w:eastAsia="ru-RU"/>
        </w:rPr>
        <w:t xml:space="preserve"> Подумайте, какие дополнительные знания следует привлечь для решения задачи, к каким источникам обратиться:</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выявите область знаний, в контексте которой поставлен вопрос (требование) задачи;</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 сократите эту область до конкретной проблемы, информацию но которой необходимо вспомнить; </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 соотнесите эту информацию с данными условия задачи.  </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bCs/>
          <w:sz w:val="24"/>
          <w:szCs w:val="24"/>
          <w:lang w:eastAsia="ru-RU"/>
        </w:rPr>
        <w:t>4) </w:t>
      </w:r>
      <w:r w:rsidRPr="00C05D9E">
        <w:rPr>
          <w:rFonts w:ascii="Times New Roman" w:eastAsia="Times New Roman" w:hAnsi="Times New Roman" w:cs="Times New Roman"/>
          <w:sz w:val="24"/>
          <w:szCs w:val="24"/>
          <w:lang w:eastAsia="ru-RU"/>
        </w:rPr>
        <w:t>  Наметьте предполагаемый ответ в соответствии с вопросом или предписанием.</w:t>
      </w:r>
      <w:r w:rsidRPr="00C05D9E">
        <w:rPr>
          <w:rFonts w:ascii="Times New Roman" w:eastAsia="Times New Roman" w:hAnsi="Times New Roman" w:cs="Times New Roman"/>
          <w:sz w:val="24"/>
          <w:szCs w:val="24"/>
          <w:lang w:eastAsia="ru-RU"/>
        </w:rPr>
        <w:br/>
      </w:r>
      <w:r w:rsidRPr="00C05D9E">
        <w:rPr>
          <w:rFonts w:ascii="Times New Roman" w:eastAsia="Times New Roman" w:hAnsi="Times New Roman" w:cs="Times New Roman"/>
          <w:bCs/>
          <w:sz w:val="24"/>
          <w:szCs w:val="24"/>
          <w:lang w:eastAsia="ru-RU"/>
        </w:rPr>
        <w:t>5) </w:t>
      </w:r>
      <w:r w:rsidRPr="00C05D9E">
        <w:rPr>
          <w:rFonts w:ascii="Times New Roman" w:eastAsia="Times New Roman" w:hAnsi="Times New Roman" w:cs="Times New Roman"/>
          <w:sz w:val="24"/>
          <w:szCs w:val="24"/>
          <w:lang w:eastAsia="ru-RU"/>
        </w:rPr>
        <w:t>  Продумайте аргументы, подкрепляющие каждый этап вашего решения.</w:t>
      </w:r>
      <w:r w:rsidRPr="00C05D9E">
        <w:rPr>
          <w:rFonts w:ascii="Times New Roman" w:eastAsia="Times New Roman" w:hAnsi="Times New Roman" w:cs="Times New Roman"/>
          <w:sz w:val="24"/>
          <w:szCs w:val="24"/>
          <w:lang w:eastAsia="ru-RU"/>
        </w:rPr>
        <w:br/>
      </w:r>
      <w:r w:rsidRPr="00C05D9E">
        <w:rPr>
          <w:rFonts w:ascii="Times New Roman" w:eastAsia="Times New Roman" w:hAnsi="Times New Roman" w:cs="Times New Roman"/>
          <w:bCs/>
          <w:sz w:val="24"/>
          <w:szCs w:val="24"/>
          <w:lang w:eastAsia="ru-RU"/>
        </w:rPr>
        <w:t>6)</w:t>
      </w:r>
      <w:r w:rsidRPr="00C05D9E">
        <w:rPr>
          <w:rFonts w:ascii="Times New Roman" w:eastAsia="Times New Roman" w:hAnsi="Times New Roman" w:cs="Times New Roman"/>
          <w:b/>
          <w:bCs/>
          <w:sz w:val="24"/>
          <w:szCs w:val="24"/>
          <w:lang w:eastAsia="ru-RU"/>
        </w:rPr>
        <w:t> </w:t>
      </w:r>
      <w:r w:rsidRPr="00C05D9E">
        <w:rPr>
          <w:rFonts w:ascii="Times New Roman" w:eastAsia="Times New Roman" w:hAnsi="Times New Roman" w:cs="Times New Roman"/>
          <w:sz w:val="24"/>
          <w:szCs w:val="24"/>
          <w:lang w:eastAsia="ru-RU"/>
        </w:rPr>
        <w:t>  Убедитесь в правильности полученного вами ответа:</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-соответствует ли ответ существу вопроса (предписания) задачи;</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-если в задаче дано несколько вопросов, то дан ли ответ на каждый низ них;</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-нет ли противоречий между вашими аргументами;</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-нет ли в условии задачи данных, противоречащих предлагаемому вами решению;</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-можно ли считать предложенный путь решения задачи единственно возможным;</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-не следуют ли из условия задачи какие-либо другие выводы помимо тех, которые намечены вами.</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p>
    <w:p w:rsidR="00C05D9E" w:rsidRPr="00C05D9E" w:rsidRDefault="00C05D9E" w:rsidP="00C05D9E">
      <w:pPr>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Требование к оформлению отчета</w:t>
      </w:r>
    </w:p>
    <w:p w:rsidR="00C05D9E" w:rsidRPr="00C05D9E" w:rsidRDefault="00C05D9E" w:rsidP="00C05D9E">
      <w:pPr>
        <w:numPr>
          <w:ilvl w:val="0"/>
          <w:numId w:val="24"/>
        </w:num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Практическая работа оформляется в тетради для практических работ.</w:t>
      </w:r>
    </w:p>
    <w:p w:rsidR="00C05D9E" w:rsidRPr="00C05D9E" w:rsidRDefault="00C05D9E" w:rsidP="00C05D9E">
      <w:pPr>
        <w:numPr>
          <w:ilvl w:val="0"/>
          <w:numId w:val="24"/>
        </w:num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Работа включает тему и цель.</w:t>
      </w:r>
    </w:p>
    <w:p w:rsidR="00C05D9E" w:rsidRPr="00C05D9E" w:rsidRDefault="00C05D9E" w:rsidP="00C05D9E">
      <w:pPr>
        <w:numPr>
          <w:ilvl w:val="0"/>
          <w:numId w:val="24"/>
        </w:num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Работа оформляется в соответствии с алгоритмом работы над заданием</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p>
    <w:p w:rsidR="00C05D9E" w:rsidRDefault="00C05D9E" w:rsidP="00C05D9E">
      <w:pPr>
        <w:jc w:val="center"/>
        <w:rPr>
          <w:rFonts w:ascii="Times New Roman" w:eastAsia="Calibri" w:hAnsi="Times New Roman" w:cs="Times New Roman"/>
          <w:b/>
          <w:sz w:val="24"/>
          <w:szCs w:val="24"/>
        </w:rPr>
      </w:pPr>
    </w:p>
    <w:p w:rsidR="005F6F8F" w:rsidRPr="00C05D9E" w:rsidRDefault="005F6F8F" w:rsidP="00C05D9E">
      <w:pPr>
        <w:jc w:val="center"/>
        <w:rPr>
          <w:rFonts w:ascii="Times New Roman" w:eastAsia="Calibri" w:hAnsi="Times New Roman" w:cs="Times New Roman"/>
          <w:b/>
          <w:sz w:val="24"/>
          <w:szCs w:val="24"/>
        </w:rPr>
      </w:pPr>
    </w:p>
    <w:p w:rsidR="00C05D9E" w:rsidRPr="00C05D9E" w:rsidRDefault="00C05D9E" w:rsidP="00C05D9E">
      <w:pPr>
        <w:jc w:val="center"/>
        <w:rPr>
          <w:rFonts w:ascii="Times New Roman" w:eastAsia="Calibri" w:hAnsi="Times New Roman" w:cs="Times New Roman"/>
          <w:b/>
          <w:sz w:val="24"/>
          <w:szCs w:val="24"/>
        </w:rPr>
      </w:pPr>
      <w:r w:rsidRPr="00C05D9E">
        <w:rPr>
          <w:rFonts w:ascii="Times New Roman" w:eastAsia="Calibri" w:hAnsi="Times New Roman" w:cs="Times New Roman"/>
          <w:b/>
          <w:sz w:val="24"/>
          <w:szCs w:val="24"/>
        </w:rPr>
        <w:lastRenderedPageBreak/>
        <w:t>Раздел 1. Общество как динамическая система</w:t>
      </w:r>
    </w:p>
    <w:p w:rsidR="00C05D9E" w:rsidRPr="00C05D9E" w:rsidRDefault="00C05D9E" w:rsidP="00C05D9E">
      <w:pPr>
        <w:jc w:val="center"/>
        <w:rPr>
          <w:rFonts w:ascii="Times New Roman" w:eastAsia="Calibri" w:hAnsi="Times New Roman" w:cs="Times New Roman"/>
          <w:b/>
          <w:sz w:val="24"/>
          <w:szCs w:val="24"/>
        </w:rPr>
      </w:pPr>
      <w:r w:rsidRPr="00C05D9E">
        <w:rPr>
          <w:rFonts w:ascii="Times New Roman" w:eastAsia="Calibri" w:hAnsi="Times New Roman" w:cs="Times New Roman"/>
          <w:b/>
          <w:sz w:val="24"/>
          <w:szCs w:val="24"/>
        </w:rPr>
        <w:t>Методические указания к практическому занятию №1</w:t>
      </w:r>
    </w:p>
    <w:p w:rsidR="00C05D9E" w:rsidRPr="00C05D9E" w:rsidRDefault="00C05D9E" w:rsidP="005F6F8F">
      <w:pPr>
        <w:rPr>
          <w:rFonts w:ascii="Times New Roman" w:eastAsia="Calibri" w:hAnsi="Times New Roman" w:cs="Times New Roman"/>
          <w:b/>
          <w:sz w:val="24"/>
          <w:szCs w:val="24"/>
        </w:rPr>
      </w:pPr>
      <w:r w:rsidRPr="00C05D9E">
        <w:rPr>
          <w:rFonts w:ascii="Times New Roman" w:eastAsia="Calibri" w:hAnsi="Times New Roman" w:cs="Times New Roman"/>
          <w:b/>
          <w:sz w:val="24"/>
          <w:szCs w:val="24"/>
        </w:rPr>
        <w:t>Тема: Рассмотрение глобальных проблем современности, выявление причин, последствий от глобальных проблем. Изучение способов борьбы с глобальными проблемами;</w:t>
      </w:r>
    </w:p>
    <w:p w:rsidR="00C05D9E" w:rsidRPr="00C05D9E" w:rsidRDefault="00C05D9E" w:rsidP="008478C6">
      <w:pPr>
        <w:spacing w:after="0"/>
        <w:rPr>
          <w:rFonts w:ascii="Times New Roman" w:eastAsia="Calibri" w:hAnsi="Times New Roman" w:cs="Times New Roman"/>
          <w:sz w:val="24"/>
          <w:szCs w:val="24"/>
        </w:rPr>
      </w:pPr>
      <w:r w:rsidRPr="00C05D9E">
        <w:rPr>
          <w:rFonts w:ascii="Times New Roman" w:eastAsia="Calibri" w:hAnsi="Times New Roman" w:cs="Times New Roman"/>
          <w:b/>
          <w:sz w:val="24"/>
          <w:szCs w:val="24"/>
        </w:rPr>
        <w:t>Цель</w:t>
      </w:r>
      <w:r w:rsidRPr="00C05D9E">
        <w:rPr>
          <w:rFonts w:ascii="Times New Roman" w:eastAsia="Calibri" w:hAnsi="Times New Roman" w:cs="Times New Roman"/>
          <w:sz w:val="24"/>
          <w:szCs w:val="24"/>
        </w:rPr>
        <w:t>:</w:t>
      </w:r>
      <w:r w:rsidRPr="00C05D9E">
        <w:rPr>
          <w:rFonts w:ascii="OpenSans" w:hAnsi="OpenSans" w:cs="Times New Roman"/>
          <w:color w:val="000000"/>
          <w:sz w:val="21"/>
          <w:szCs w:val="21"/>
        </w:rPr>
        <w:t xml:space="preserve"> </w:t>
      </w:r>
      <w:r w:rsidRPr="00C05D9E">
        <w:rPr>
          <w:rFonts w:ascii="Times New Roman" w:eastAsia="Calibri" w:hAnsi="Times New Roman" w:cs="Times New Roman"/>
          <w:sz w:val="24"/>
          <w:szCs w:val="24"/>
        </w:rPr>
        <w:t>формирование и обобщение знаний о глобальных проблемах человечества, выделение их характерные черт, выявление способов борьбы с проблемами.</w:t>
      </w:r>
    </w:p>
    <w:p w:rsidR="00C05D9E" w:rsidRPr="00C05D9E" w:rsidRDefault="00C05D9E" w:rsidP="008478C6">
      <w:pPr>
        <w:spacing w:after="0"/>
        <w:rPr>
          <w:rFonts w:ascii="Times New Roman" w:eastAsia="Calibri" w:hAnsi="Times New Roman" w:cs="Times New Roman"/>
          <w:b/>
          <w:bCs/>
          <w:sz w:val="24"/>
          <w:szCs w:val="24"/>
        </w:rPr>
      </w:pPr>
      <w:r w:rsidRPr="00C05D9E">
        <w:rPr>
          <w:rFonts w:ascii="Times New Roman" w:eastAsia="Calibri" w:hAnsi="Times New Roman" w:cs="Times New Roman"/>
          <w:b/>
          <w:bCs/>
          <w:sz w:val="24"/>
          <w:szCs w:val="24"/>
        </w:rPr>
        <w:t>Задачи:</w:t>
      </w:r>
    </w:p>
    <w:p w:rsidR="00C05D9E" w:rsidRPr="00C05D9E" w:rsidRDefault="00C05D9E" w:rsidP="008478C6">
      <w:pPr>
        <w:spacing w:after="0"/>
        <w:rPr>
          <w:rFonts w:ascii="Times New Roman" w:eastAsia="Calibri" w:hAnsi="Times New Roman" w:cs="Times New Roman"/>
          <w:sz w:val="24"/>
          <w:szCs w:val="24"/>
        </w:rPr>
      </w:pPr>
      <w:r w:rsidRPr="00C05D9E">
        <w:rPr>
          <w:rFonts w:ascii="Times New Roman" w:eastAsia="Calibri" w:hAnsi="Times New Roman" w:cs="Times New Roman"/>
          <w:sz w:val="24"/>
          <w:szCs w:val="24"/>
        </w:rPr>
        <w:t>- охарактеризовать положительные и отрицательные стороны глобализации в различных сферах жизни современного общества;</w:t>
      </w:r>
    </w:p>
    <w:p w:rsidR="00C05D9E" w:rsidRPr="00C05D9E" w:rsidRDefault="00C05D9E" w:rsidP="008478C6">
      <w:pPr>
        <w:spacing w:after="0"/>
        <w:rPr>
          <w:rFonts w:ascii="Times New Roman" w:eastAsia="Calibri" w:hAnsi="Times New Roman" w:cs="Times New Roman"/>
          <w:sz w:val="24"/>
          <w:szCs w:val="24"/>
        </w:rPr>
      </w:pPr>
      <w:r w:rsidRPr="00C05D9E">
        <w:rPr>
          <w:rFonts w:ascii="Times New Roman" w:eastAsia="Calibri" w:hAnsi="Times New Roman" w:cs="Times New Roman"/>
          <w:sz w:val="24"/>
          <w:szCs w:val="24"/>
        </w:rPr>
        <w:t>-охарактеризовать глобальные проблемы современности;</w:t>
      </w:r>
    </w:p>
    <w:p w:rsidR="00C05D9E" w:rsidRPr="00C05D9E" w:rsidRDefault="00C05D9E" w:rsidP="008478C6">
      <w:pPr>
        <w:spacing w:after="0"/>
        <w:rPr>
          <w:rFonts w:ascii="Times New Roman" w:eastAsia="Calibri" w:hAnsi="Times New Roman" w:cs="Times New Roman"/>
          <w:sz w:val="24"/>
          <w:szCs w:val="24"/>
        </w:rPr>
      </w:pPr>
      <w:r w:rsidRPr="00C05D9E">
        <w:rPr>
          <w:rFonts w:ascii="Times New Roman" w:eastAsia="Calibri" w:hAnsi="Times New Roman" w:cs="Times New Roman"/>
          <w:sz w:val="24"/>
          <w:szCs w:val="24"/>
        </w:rPr>
        <w:t>-выяснить причины глобальных проблем;</w:t>
      </w:r>
    </w:p>
    <w:p w:rsidR="00C05D9E" w:rsidRPr="00C05D9E" w:rsidRDefault="00C05D9E" w:rsidP="008478C6">
      <w:pPr>
        <w:spacing w:after="0"/>
        <w:rPr>
          <w:rFonts w:ascii="Times New Roman" w:eastAsia="Calibri" w:hAnsi="Times New Roman" w:cs="Times New Roman"/>
          <w:sz w:val="24"/>
          <w:szCs w:val="24"/>
        </w:rPr>
      </w:pPr>
      <w:r w:rsidRPr="00C05D9E">
        <w:rPr>
          <w:rFonts w:ascii="Times New Roman" w:eastAsia="Calibri" w:hAnsi="Times New Roman" w:cs="Times New Roman"/>
          <w:sz w:val="24"/>
          <w:szCs w:val="24"/>
        </w:rPr>
        <w:t>-рассмотреть способы борьбы с проблемами и предложить свои пути решения;</w:t>
      </w:r>
    </w:p>
    <w:p w:rsidR="00C05D9E" w:rsidRPr="00C05D9E" w:rsidRDefault="00C05D9E" w:rsidP="008478C6">
      <w:pPr>
        <w:spacing w:after="0"/>
        <w:rPr>
          <w:rFonts w:ascii="Times New Roman" w:eastAsia="Calibri" w:hAnsi="Times New Roman" w:cs="Times New Roman"/>
          <w:sz w:val="24"/>
          <w:szCs w:val="24"/>
        </w:rPr>
      </w:pPr>
      <w:r w:rsidRPr="00C05D9E">
        <w:rPr>
          <w:rFonts w:ascii="Times New Roman" w:eastAsia="Calibri" w:hAnsi="Times New Roman" w:cs="Times New Roman"/>
          <w:sz w:val="24"/>
          <w:szCs w:val="24"/>
        </w:rPr>
        <w:t>-развивать умение систематизировать, анализировать и обобщать неупорядоченную социальную информацию;</w:t>
      </w:r>
    </w:p>
    <w:p w:rsidR="00C05D9E" w:rsidRPr="00C05D9E" w:rsidRDefault="00C05D9E" w:rsidP="008478C6">
      <w:pPr>
        <w:spacing w:after="0" w:line="240" w:lineRule="auto"/>
        <w:jc w:val="both"/>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sz w:val="24"/>
          <w:szCs w:val="24"/>
          <w:lang w:eastAsia="ru-RU"/>
        </w:rPr>
        <w:t>-развивать умение самостоятельно пользоваться литературой, проводить поиск необходимого материала, качественно оформлять задание.</w:t>
      </w:r>
    </w:p>
    <w:p w:rsidR="00C05D9E" w:rsidRPr="00C05D9E" w:rsidRDefault="00C05D9E" w:rsidP="008478C6">
      <w:pPr>
        <w:spacing w:after="0"/>
        <w:rPr>
          <w:rFonts w:ascii="Times New Roman" w:eastAsia="Calibri" w:hAnsi="Times New Roman" w:cs="Times New Roman"/>
          <w:sz w:val="24"/>
          <w:szCs w:val="24"/>
        </w:rPr>
      </w:pPr>
    </w:p>
    <w:p w:rsidR="00C05D9E" w:rsidRPr="00C05D9E" w:rsidRDefault="00C05D9E" w:rsidP="008478C6">
      <w:pPr>
        <w:spacing w:after="0"/>
        <w:rPr>
          <w:rFonts w:ascii="Times New Roman" w:eastAsia="Calibri" w:hAnsi="Times New Roman" w:cs="Times New Roman"/>
          <w:b/>
          <w:bCs/>
          <w:sz w:val="24"/>
          <w:szCs w:val="24"/>
        </w:rPr>
      </w:pPr>
      <w:r w:rsidRPr="00C05D9E">
        <w:rPr>
          <w:rFonts w:ascii="Times New Roman" w:eastAsia="Calibri" w:hAnsi="Times New Roman" w:cs="Times New Roman"/>
          <w:b/>
          <w:bCs/>
          <w:sz w:val="24"/>
          <w:szCs w:val="24"/>
        </w:rPr>
        <w:t>Продолжительность занятия: 2 часа;</w:t>
      </w:r>
    </w:p>
    <w:p w:rsidR="00C05D9E" w:rsidRPr="00C05D9E" w:rsidRDefault="00C05D9E" w:rsidP="008478C6">
      <w:pPr>
        <w:spacing w:after="0"/>
        <w:rPr>
          <w:rFonts w:ascii="Times New Roman" w:eastAsia="Calibri" w:hAnsi="Times New Roman" w:cs="Times New Roman"/>
          <w:bCs/>
          <w:sz w:val="24"/>
          <w:szCs w:val="24"/>
        </w:rPr>
      </w:pPr>
      <w:r w:rsidRPr="00C05D9E">
        <w:rPr>
          <w:rFonts w:ascii="Times New Roman" w:eastAsia="Calibri" w:hAnsi="Times New Roman" w:cs="Times New Roman"/>
          <w:bCs/>
          <w:sz w:val="24"/>
          <w:szCs w:val="24"/>
        </w:rPr>
        <w:t>Форма проведения: семинар</w:t>
      </w:r>
    </w:p>
    <w:p w:rsidR="00C05D9E" w:rsidRPr="00C05D9E" w:rsidRDefault="00C05D9E" w:rsidP="008478C6">
      <w:pPr>
        <w:spacing w:after="0"/>
        <w:rPr>
          <w:rFonts w:ascii="Times New Roman" w:eastAsia="Calibri" w:hAnsi="Times New Roman" w:cs="Times New Roman"/>
          <w:b/>
          <w:bCs/>
          <w:sz w:val="24"/>
          <w:szCs w:val="24"/>
        </w:rPr>
      </w:pPr>
      <w:r w:rsidRPr="00C05D9E">
        <w:rPr>
          <w:rFonts w:ascii="Times New Roman" w:eastAsia="Calibri" w:hAnsi="Times New Roman" w:cs="Times New Roman"/>
          <w:b/>
          <w:bCs/>
          <w:sz w:val="24"/>
          <w:szCs w:val="24"/>
        </w:rPr>
        <w:t>Комплексно - методическое обеспечение:</w:t>
      </w:r>
    </w:p>
    <w:p w:rsidR="00C05D9E" w:rsidRPr="00C05D9E" w:rsidRDefault="00C05D9E" w:rsidP="00C05D9E">
      <w:pPr>
        <w:rPr>
          <w:rFonts w:ascii="Times New Roman" w:eastAsia="Calibri" w:hAnsi="Times New Roman" w:cs="Times New Roman"/>
          <w:sz w:val="24"/>
          <w:szCs w:val="24"/>
        </w:rPr>
      </w:pPr>
      <w:r w:rsidRPr="00C05D9E">
        <w:rPr>
          <w:rFonts w:ascii="Times New Roman" w:eastAsia="Calibri" w:hAnsi="Times New Roman" w:cs="Times New Roman"/>
          <w:sz w:val="24"/>
          <w:szCs w:val="24"/>
        </w:rPr>
        <w:t>1.Важенин А. Г. Обществознание для профессий и специальностей технического, естественно- научного, гуманитарного профилей: учебник для студ.сред.проф.образования / А. Г Важенин.-10-е изд.,перераб.- М.:Издательский центр «Академия»,  2014.-464 с.</w:t>
      </w:r>
    </w:p>
    <w:p w:rsidR="00C05D9E" w:rsidRPr="00C05D9E" w:rsidRDefault="00C05D9E" w:rsidP="00C05D9E">
      <w:pPr>
        <w:rPr>
          <w:rFonts w:ascii="Times New Roman" w:eastAsia="Calibri" w:hAnsi="Times New Roman" w:cs="Times New Roman"/>
          <w:sz w:val="24"/>
          <w:szCs w:val="24"/>
        </w:rPr>
      </w:pPr>
      <w:r w:rsidRPr="00C05D9E">
        <w:rPr>
          <w:rFonts w:ascii="Times New Roman" w:eastAsia="Calibri" w:hAnsi="Times New Roman" w:cs="Times New Roman"/>
          <w:sz w:val="24"/>
          <w:szCs w:val="24"/>
        </w:rPr>
        <w:t>2.Теоретический материал (приложение);</w:t>
      </w:r>
    </w:p>
    <w:p w:rsidR="00C05D9E" w:rsidRPr="00C05D9E" w:rsidRDefault="00C05D9E" w:rsidP="00C05D9E">
      <w:pPr>
        <w:rPr>
          <w:rFonts w:ascii="Times New Roman" w:hAnsi="Times New Roman" w:cs="Times New Roman"/>
          <w:sz w:val="24"/>
          <w:szCs w:val="24"/>
        </w:rPr>
      </w:pPr>
    </w:p>
    <w:p w:rsidR="00C05D9E" w:rsidRPr="00C05D9E" w:rsidRDefault="00C05D9E" w:rsidP="00C05D9E">
      <w:pPr>
        <w:spacing w:after="0" w:line="240" w:lineRule="auto"/>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sz w:val="24"/>
          <w:szCs w:val="24"/>
          <w:u w:val="single"/>
          <w:lang w:eastAsia="ru-RU"/>
        </w:rPr>
        <w:t>Задание 1</w:t>
      </w:r>
      <w:r w:rsidRPr="00C05D9E">
        <w:rPr>
          <w:rFonts w:ascii="Times New Roman" w:eastAsia="Times New Roman" w:hAnsi="Times New Roman" w:cs="Times New Roman"/>
          <w:sz w:val="24"/>
          <w:szCs w:val="24"/>
          <w:u w:val="single"/>
          <w:lang w:eastAsia="ru-RU"/>
        </w:rPr>
        <w:t xml:space="preserve">. </w:t>
      </w:r>
      <w:r w:rsidRPr="00C05D9E">
        <w:rPr>
          <w:rFonts w:ascii="Times New Roman" w:eastAsia="Times New Roman" w:hAnsi="Times New Roman" w:cs="Times New Roman"/>
          <w:sz w:val="24"/>
          <w:szCs w:val="24"/>
          <w:lang w:eastAsia="ru-RU"/>
        </w:rPr>
        <w:t xml:space="preserve"> На основе текста и лекции, материала из учебника составьте сравнительную таблицу «Положительные и отрицательные стороны глобализации</w:t>
      </w:r>
      <w:r w:rsidRPr="00C05D9E">
        <w:rPr>
          <w:rFonts w:ascii="Times New Roman" w:eastAsia="Times New Roman" w:hAnsi="Times New Roman" w:cs="Times New Roman"/>
          <w:b/>
          <w:bCs/>
          <w:sz w:val="24"/>
          <w:szCs w:val="24"/>
          <w:lang w:eastAsia="ru-RU"/>
        </w:rPr>
        <w:t>»</w:t>
      </w:r>
    </w:p>
    <w:p w:rsidR="00C05D9E" w:rsidRPr="00C05D9E" w:rsidRDefault="00C05D9E" w:rsidP="00C05D9E">
      <w:pPr>
        <w:spacing w:after="0" w:line="240" w:lineRule="auto"/>
        <w:jc w:val="center"/>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Содержание учебного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0"/>
      </w:tblGrid>
      <w:tr w:rsidR="00C05D9E" w:rsidRPr="00C05D9E" w:rsidTr="00C05D9E">
        <w:tc>
          <w:tcPr>
            <w:tcW w:w="4927" w:type="dxa"/>
          </w:tcPr>
          <w:p w:rsidR="00C05D9E" w:rsidRPr="00C05D9E" w:rsidRDefault="00C05D9E" w:rsidP="00C05D9E">
            <w:pPr>
              <w:spacing w:after="0" w:line="240" w:lineRule="auto"/>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Положительные стороны глобализации</w:t>
            </w:r>
          </w:p>
        </w:tc>
        <w:tc>
          <w:tcPr>
            <w:tcW w:w="4927" w:type="dxa"/>
          </w:tcPr>
          <w:p w:rsidR="00C05D9E" w:rsidRPr="00C05D9E" w:rsidRDefault="00C05D9E" w:rsidP="00C05D9E">
            <w:pPr>
              <w:spacing w:after="0" w:line="240" w:lineRule="auto"/>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Отрицательные стороны глобализации</w:t>
            </w:r>
          </w:p>
        </w:tc>
      </w:tr>
      <w:tr w:rsidR="00C05D9E" w:rsidRPr="00C05D9E" w:rsidTr="00C05D9E">
        <w:tc>
          <w:tcPr>
            <w:tcW w:w="4927" w:type="dxa"/>
          </w:tcPr>
          <w:p w:rsidR="00C05D9E" w:rsidRPr="00C05D9E" w:rsidRDefault="00C05D9E" w:rsidP="00C05D9E">
            <w:pPr>
              <w:spacing w:after="0" w:line="240" w:lineRule="auto"/>
              <w:rPr>
                <w:rFonts w:ascii="Times New Roman" w:eastAsia="Times New Roman" w:hAnsi="Times New Roman" w:cs="Times New Roman"/>
                <w:b/>
                <w:sz w:val="24"/>
                <w:szCs w:val="24"/>
                <w:lang w:eastAsia="ru-RU"/>
              </w:rPr>
            </w:pPr>
          </w:p>
        </w:tc>
        <w:tc>
          <w:tcPr>
            <w:tcW w:w="4927" w:type="dxa"/>
          </w:tcPr>
          <w:p w:rsidR="00C05D9E" w:rsidRPr="00C05D9E" w:rsidRDefault="00C05D9E" w:rsidP="00C05D9E">
            <w:pPr>
              <w:spacing w:after="0" w:line="240" w:lineRule="auto"/>
              <w:rPr>
                <w:rFonts w:ascii="Times New Roman" w:eastAsia="Times New Roman" w:hAnsi="Times New Roman" w:cs="Times New Roman"/>
                <w:b/>
                <w:sz w:val="24"/>
                <w:szCs w:val="24"/>
                <w:lang w:eastAsia="ru-RU"/>
              </w:rPr>
            </w:pPr>
          </w:p>
        </w:tc>
      </w:tr>
    </w:tbl>
    <w:p w:rsidR="00C05D9E" w:rsidRPr="00C05D9E" w:rsidRDefault="00C05D9E" w:rsidP="00C05D9E">
      <w:pPr>
        <w:spacing w:after="0" w:line="240" w:lineRule="auto"/>
        <w:rPr>
          <w:rFonts w:ascii="Times New Roman" w:eastAsia="Times New Roman" w:hAnsi="Times New Roman" w:cs="Times New Roman"/>
          <w:b/>
          <w:sz w:val="24"/>
          <w:szCs w:val="24"/>
          <w:lang w:eastAsia="ru-RU"/>
        </w:rPr>
      </w:pPr>
    </w:p>
    <w:p w:rsidR="00C05D9E" w:rsidRPr="00C05D9E" w:rsidRDefault="00C05D9E" w:rsidP="00C05D9E">
      <w:pPr>
        <w:spacing w:after="0" w:line="240" w:lineRule="auto"/>
        <w:jc w:val="right"/>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Приложение </w:t>
      </w:r>
    </w:p>
    <w:p w:rsidR="00C05D9E" w:rsidRPr="00C05D9E" w:rsidRDefault="00C05D9E" w:rsidP="00C05D9E">
      <w:pPr>
        <w:spacing w:after="0" w:line="240" w:lineRule="auto"/>
        <w:rPr>
          <w:rFonts w:ascii="Times New Roman" w:eastAsia="Times New Roman" w:hAnsi="Times New Roman" w:cs="Times New Roman"/>
          <w:b/>
          <w:sz w:val="24"/>
          <w:szCs w:val="24"/>
          <w:lang w:eastAsia="ru-RU"/>
        </w:rPr>
      </w:pPr>
    </w:p>
    <w:p w:rsidR="00C05D9E" w:rsidRPr="00C05D9E" w:rsidRDefault="00C05D9E" w:rsidP="00C05D9E">
      <w:pPr>
        <w:shd w:val="clear" w:color="auto" w:fill="FFFFFF"/>
        <w:spacing w:after="0" w:line="240" w:lineRule="auto"/>
        <w:ind w:right="10"/>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color w:val="000000"/>
          <w:spacing w:val="1"/>
          <w:sz w:val="24"/>
          <w:szCs w:val="24"/>
          <w:lang w:eastAsia="ru-RU"/>
        </w:rPr>
        <w:t>В Новое и Новейшее время м</w:t>
      </w:r>
      <w:r w:rsidRPr="00C05D9E">
        <w:rPr>
          <w:rFonts w:ascii="Times New Roman" w:eastAsia="Times New Roman" w:hAnsi="Times New Roman" w:cs="Times New Roman"/>
          <w:color w:val="000000"/>
          <w:spacing w:val="-1"/>
          <w:sz w:val="24"/>
          <w:szCs w:val="24"/>
          <w:lang w:eastAsia="ru-RU"/>
        </w:rPr>
        <w:t>ножество социальных, эконо</w:t>
      </w:r>
      <w:r w:rsidRPr="00C05D9E">
        <w:rPr>
          <w:rFonts w:ascii="Times New Roman" w:eastAsia="Times New Roman" w:hAnsi="Times New Roman" w:cs="Times New Roman"/>
          <w:color w:val="000000"/>
          <w:spacing w:val="-1"/>
          <w:sz w:val="24"/>
          <w:szCs w:val="24"/>
          <w:lang w:eastAsia="ru-RU"/>
        </w:rPr>
        <w:softHyphen/>
      </w:r>
      <w:r w:rsidRPr="00C05D9E">
        <w:rPr>
          <w:rFonts w:ascii="Times New Roman" w:eastAsia="Times New Roman" w:hAnsi="Times New Roman" w:cs="Times New Roman"/>
          <w:color w:val="000000"/>
          <w:spacing w:val="2"/>
          <w:sz w:val="24"/>
          <w:szCs w:val="24"/>
          <w:lang w:eastAsia="ru-RU"/>
        </w:rPr>
        <w:t xml:space="preserve">мических, культурных, политических и иных отношений </w:t>
      </w:r>
      <w:r w:rsidRPr="00C05D9E">
        <w:rPr>
          <w:rFonts w:ascii="Times New Roman" w:eastAsia="Times New Roman" w:hAnsi="Times New Roman" w:cs="Times New Roman"/>
          <w:color w:val="000000"/>
          <w:spacing w:val="-1"/>
          <w:sz w:val="24"/>
          <w:szCs w:val="24"/>
          <w:lang w:eastAsia="ru-RU"/>
        </w:rPr>
        <w:t>постепенно приобретали всемирный, всепла</w:t>
      </w:r>
      <w:r w:rsidRPr="00C05D9E">
        <w:rPr>
          <w:rFonts w:ascii="Times New Roman" w:eastAsia="Times New Roman" w:hAnsi="Times New Roman" w:cs="Times New Roman"/>
          <w:color w:val="000000"/>
          <w:spacing w:val="7"/>
          <w:sz w:val="24"/>
          <w:szCs w:val="24"/>
          <w:lang w:eastAsia="ru-RU"/>
        </w:rPr>
        <w:t xml:space="preserve">нетарный характер. </w:t>
      </w:r>
      <w:r w:rsidRPr="00C05D9E">
        <w:rPr>
          <w:rFonts w:ascii="Times New Roman" w:eastAsia="Times New Roman" w:hAnsi="Times New Roman" w:cs="Times New Roman"/>
          <w:color w:val="000000"/>
          <w:spacing w:val="1"/>
          <w:sz w:val="24"/>
          <w:szCs w:val="24"/>
          <w:lang w:eastAsia="ru-RU"/>
        </w:rPr>
        <w:t>В кон</w:t>
      </w:r>
      <w:r w:rsidRPr="00C05D9E">
        <w:rPr>
          <w:rFonts w:ascii="Times New Roman" w:eastAsia="Times New Roman" w:hAnsi="Times New Roman" w:cs="Times New Roman"/>
          <w:color w:val="000000"/>
          <w:spacing w:val="1"/>
          <w:sz w:val="24"/>
          <w:szCs w:val="24"/>
          <w:lang w:eastAsia="ru-RU"/>
        </w:rPr>
        <w:softHyphen/>
      </w:r>
      <w:r w:rsidRPr="00C05D9E">
        <w:rPr>
          <w:rFonts w:ascii="Times New Roman" w:eastAsia="Times New Roman" w:hAnsi="Times New Roman" w:cs="Times New Roman"/>
          <w:color w:val="000000"/>
          <w:spacing w:val="5"/>
          <w:sz w:val="24"/>
          <w:szCs w:val="24"/>
          <w:lang w:eastAsia="ru-RU"/>
        </w:rPr>
        <w:t xml:space="preserve">це </w:t>
      </w:r>
      <w:r w:rsidRPr="00C05D9E">
        <w:rPr>
          <w:rFonts w:ascii="Times New Roman" w:eastAsia="Times New Roman" w:hAnsi="Times New Roman" w:cs="Times New Roman"/>
          <w:color w:val="000000"/>
          <w:spacing w:val="5"/>
          <w:sz w:val="24"/>
          <w:szCs w:val="24"/>
          <w:lang w:val="en-US" w:eastAsia="ru-RU"/>
        </w:rPr>
        <w:t>XX</w:t>
      </w:r>
      <w:r w:rsidRPr="00C05D9E">
        <w:rPr>
          <w:rFonts w:ascii="Times New Roman" w:eastAsia="Times New Roman" w:hAnsi="Times New Roman" w:cs="Times New Roman"/>
          <w:color w:val="000000"/>
          <w:spacing w:val="5"/>
          <w:sz w:val="24"/>
          <w:szCs w:val="24"/>
          <w:lang w:eastAsia="ru-RU"/>
        </w:rPr>
        <w:t xml:space="preserve"> в. с развитием новых технологий, тенденций к размыванию границ государств человечество вступило в </w:t>
      </w:r>
      <w:r w:rsidRPr="00C05D9E">
        <w:rPr>
          <w:rFonts w:ascii="Times New Roman" w:eastAsia="Times New Roman" w:hAnsi="Times New Roman" w:cs="Times New Roman"/>
          <w:color w:val="000000"/>
          <w:spacing w:val="-1"/>
          <w:sz w:val="24"/>
          <w:szCs w:val="24"/>
          <w:lang w:eastAsia="ru-RU"/>
        </w:rPr>
        <w:t>новый этап своего развития, когда гео</w:t>
      </w:r>
      <w:r w:rsidRPr="00C05D9E">
        <w:rPr>
          <w:rFonts w:ascii="Times New Roman" w:eastAsia="Times New Roman" w:hAnsi="Times New Roman" w:cs="Times New Roman"/>
          <w:color w:val="000000"/>
          <w:spacing w:val="1"/>
          <w:sz w:val="24"/>
          <w:szCs w:val="24"/>
          <w:lang w:eastAsia="ru-RU"/>
        </w:rPr>
        <w:t>графические расстояния и территориальные границы госу</w:t>
      </w:r>
      <w:r w:rsidRPr="00C05D9E">
        <w:rPr>
          <w:rFonts w:ascii="Times New Roman" w:eastAsia="Times New Roman" w:hAnsi="Times New Roman" w:cs="Times New Roman"/>
          <w:color w:val="000000"/>
          <w:spacing w:val="1"/>
          <w:sz w:val="24"/>
          <w:szCs w:val="24"/>
          <w:lang w:eastAsia="ru-RU"/>
        </w:rPr>
        <w:softHyphen/>
        <w:t>дарств уже не являются препятствием для развития эконо</w:t>
      </w:r>
      <w:r w:rsidRPr="00C05D9E">
        <w:rPr>
          <w:rFonts w:ascii="Times New Roman" w:eastAsia="Times New Roman" w:hAnsi="Times New Roman" w:cs="Times New Roman"/>
          <w:color w:val="000000"/>
          <w:spacing w:val="1"/>
          <w:sz w:val="24"/>
          <w:szCs w:val="24"/>
          <w:lang w:eastAsia="ru-RU"/>
        </w:rPr>
        <w:softHyphen/>
      </w:r>
      <w:r w:rsidRPr="00C05D9E">
        <w:rPr>
          <w:rFonts w:ascii="Times New Roman" w:eastAsia="Times New Roman" w:hAnsi="Times New Roman" w:cs="Times New Roman"/>
          <w:color w:val="000000"/>
          <w:spacing w:val="2"/>
          <w:sz w:val="24"/>
          <w:szCs w:val="24"/>
          <w:lang w:eastAsia="ru-RU"/>
        </w:rPr>
        <w:t>мических, политических связей, культурных контактов</w:t>
      </w:r>
      <w:r w:rsidRPr="00C05D9E">
        <w:rPr>
          <w:rFonts w:ascii="Times New Roman" w:eastAsia="Times New Roman" w:hAnsi="Times New Roman" w:cs="Times New Roman"/>
          <w:color w:val="000000"/>
          <w:sz w:val="24"/>
          <w:szCs w:val="24"/>
          <w:lang w:eastAsia="ru-RU"/>
        </w:rPr>
        <w:t>. П</w:t>
      </w:r>
      <w:r w:rsidRPr="00C05D9E">
        <w:rPr>
          <w:rFonts w:ascii="Times New Roman" w:eastAsia="Times New Roman" w:hAnsi="Times New Roman" w:cs="Times New Roman"/>
          <w:bCs/>
          <w:color w:val="000000"/>
          <w:sz w:val="24"/>
          <w:szCs w:val="24"/>
          <w:lang w:eastAsia="ru-RU"/>
        </w:rPr>
        <w:t>од гло</w:t>
      </w:r>
      <w:r w:rsidRPr="00C05D9E">
        <w:rPr>
          <w:rFonts w:ascii="Times New Roman" w:eastAsia="Times New Roman" w:hAnsi="Times New Roman" w:cs="Times New Roman"/>
          <w:bCs/>
          <w:color w:val="000000"/>
          <w:sz w:val="24"/>
          <w:szCs w:val="24"/>
          <w:lang w:eastAsia="ru-RU"/>
        </w:rPr>
        <w:softHyphen/>
      </w:r>
      <w:r w:rsidRPr="00C05D9E">
        <w:rPr>
          <w:rFonts w:ascii="Times New Roman" w:eastAsia="Times New Roman" w:hAnsi="Times New Roman" w:cs="Times New Roman"/>
          <w:bCs/>
          <w:color w:val="000000"/>
          <w:spacing w:val="6"/>
          <w:sz w:val="24"/>
          <w:szCs w:val="24"/>
          <w:lang w:eastAsia="ru-RU"/>
        </w:rPr>
        <w:t>бализацией понимается резко возросшее взаимовлияние и взаимозависимость народов и государств, распространяю</w:t>
      </w:r>
      <w:r w:rsidRPr="00C05D9E">
        <w:rPr>
          <w:rFonts w:ascii="Times New Roman" w:eastAsia="Times New Roman" w:hAnsi="Times New Roman" w:cs="Times New Roman"/>
          <w:bCs/>
          <w:color w:val="000000"/>
          <w:spacing w:val="6"/>
          <w:sz w:val="24"/>
          <w:szCs w:val="24"/>
          <w:lang w:eastAsia="ru-RU"/>
        </w:rPr>
        <w:softHyphen/>
      </w:r>
      <w:r w:rsidRPr="00C05D9E">
        <w:rPr>
          <w:rFonts w:ascii="Times New Roman" w:eastAsia="Times New Roman" w:hAnsi="Times New Roman" w:cs="Times New Roman"/>
          <w:bCs/>
          <w:color w:val="000000"/>
          <w:spacing w:val="5"/>
          <w:sz w:val="24"/>
          <w:szCs w:val="24"/>
          <w:lang w:eastAsia="ru-RU"/>
        </w:rPr>
        <w:t xml:space="preserve">щиеся на все сферы общественной жизни (экономическую, </w:t>
      </w:r>
      <w:r w:rsidRPr="00C05D9E">
        <w:rPr>
          <w:rFonts w:ascii="Times New Roman" w:eastAsia="Times New Roman" w:hAnsi="Times New Roman" w:cs="Times New Roman"/>
          <w:bCs/>
          <w:color w:val="000000"/>
          <w:spacing w:val="6"/>
          <w:sz w:val="24"/>
          <w:szCs w:val="24"/>
          <w:lang w:eastAsia="ru-RU"/>
        </w:rPr>
        <w:t>социальную, политическую, духовную, культурную).</w:t>
      </w:r>
    </w:p>
    <w:p w:rsidR="00C05D9E" w:rsidRPr="00C05D9E" w:rsidRDefault="00C05D9E" w:rsidP="00C05D9E">
      <w:pPr>
        <w:shd w:val="clear" w:color="auto" w:fill="FFFFFF"/>
        <w:spacing w:after="0" w:line="240" w:lineRule="auto"/>
        <w:ind w:right="14"/>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bCs/>
          <w:color w:val="000000"/>
          <w:spacing w:val="1"/>
          <w:sz w:val="24"/>
          <w:szCs w:val="24"/>
          <w:lang w:eastAsia="ru-RU"/>
        </w:rPr>
        <w:t xml:space="preserve">В </w:t>
      </w:r>
      <w:r w:rsidRPr="00C05D9E">
        <w:rPr>
          <w:rFonts w:ascii="Times New Roman" w:eastAsia="Times New Roman" w:hAnsi="Times New Roman" w:cs="Times New Roman"/>
          <w:color w:val="000000"/>
          <w:spacing w:val="1"/>
          <w:sz w:val="24"/>
          <w:szCs w:val="24"/>
          <w:lang w:eastAsia="ru-RU"/>
        </w:rPr>
        <w:t xml:space="preserve">политическом плане интенсификация этих процессов </w:t>
      </w:r>
      <w:r w:rsidRPr="00C05D9E">
        <w:rPr>
          <w:rFonts w:ascii="Times New Roman" w:eastAsia="Times New Roman" w:hAnsi="Times New Roman" w:cs="Times New Roman"/>
          <w:color w:val="000000"/>
          <w:spacing w:val="3"/>
          <w:sz w:val="24"/>
          <w:szCs w:val="24"/>
          <w:lang w:eastAsia="ru-RU"/>
        </w:rPr>
        <w:t xml:space="preserve">способствовала, с одной стороны, расширению функций и </w:t>
      </w:r>
      <w:r w:rsidRPr="00C05D9E">
        <w:rPr>
          <w:rFonts w:ascii="Times New Roman" w:eastAsia="Times New Roman" w:hAnsi="Times New Roman" w:cs="Times New Roman"/>
          <w:color w:val="000000"/>
          <w:spacing w:val="-1"/>
          <w:sz w:val="24"/>
          <w:szCs w:val="24"/>
          <w:lang w:eastAsia="ru-RU"/>
        </w:rPr>
        <w:t>сфер ответственности национального государства, с другой стороны, ослаблению его возможностей эффективно справ</w:t>
      </w:r>
      <w:r w:rsidRPr="00C05D9E">
        <w:rPr>
          <w:rFonts w:ascii="Times New Roman" w:eastAsia="Times New Roman" w:hAnsi="Times New Roman" w:cs="Times New Roman"/>
          <w:color w:val="000000"/>
          <w:spacing w:val="-1"/>
          <w:sz w:val="24"/>
          <w:szCs w:val="24"/>
          <w:lang w:eastAsia="ru-RU"/>
        </w:rPr>
        <w:softHyphen/>
      </w:r>
      <w:r w:rsidRPr="00C05D9E">
        <w:rPr>
          <w:rFonts w:ascii="Times New Roman" w:eastAsia="Times New Roman" w:hAnsi="Times New Roman" w:cs="Times New Roman"/>
          <w:color w:val="000000"/>
          <w:spacing w:val="3"/>
          <w:sz w:val="24"/>
          <w:szCs w:val="24"/>
          <w:lang w:eastAsia="ru-RU"/>
        </w:rPr>
        <w:t xml:space="preserve">ляться с предъявляемыми к нему </w:t>
      </w:r>
      <w:r w:rsidRPr="00C05D9E">
        <w:rPr>
          <w:rFonts w:ascii="Times New Roman" w:eastAsia="Times New Roman" w:hAnsi="Times New Roman" w:cs="Times New Roman"/>
          <w:color w:val="000000"/>
          <w:spacing w:val="3"/>
          <w:sz w:val="24"/>
          <w:szCs w:val="24"/>
          <w:lang w:eastAsia="ru-RU"/>
        </w:rPr>
        <w:lastRenderedPageBreak/>
        <w:t xml:space="preserve">требованиями. </w:t>
      </w:r>
      <w:r w:rsidRPr="00C05D9E">
        <w:rPr>
          <w:rFonts w:ascii="Times New Roman" w:eastAsia="Times New Roman" w:hAnsi="Times New Roman" w:cs="Times New Roman"/>
          <w:color w:val="000000"/>
          <w:spacing w:val="1"/>
          <w:sz w:val="24"/>
          <w:szCs w:val="24"/>
          <w:lang w:eastAsia="ru-RU"/>
        </w:rPr>
        <w:t>Транс</w:t>
      </w:r>
      <w:r w:rsidRPr="00C05D9E">
        <w:rPr>
          <w:rFonts w:ascii="Times New Roman" w:eastAsia="Times New Roman" w:hAnsi="Times New Roman" w:cs="Times New Roman"/>
          <w:color w:val="000000"/>
          <w:spacing w:val="1"/>
          <w:sz w:val="24"/>
          <w:szCs w:val="24"/>
          <w:lang w:eastAsia="ru-RU"/>
        </w:rPr>
        <w:softHyphen/>
      </w:r>
      <w:r w:rsidRPr="00C05D9E">
        <w:rPr>
          <w:rFonts w:ascii="Times New Roman" w:eastAsia="Times New Roman" w:hAnsi="Times New Roman" w:cs="Times New Roman"/>
          <w:color w:val="000000"/>
          <w:spacing w:val="5"/>
          <w:sz w:val="24"/>
          <w:szCs w:val="24"/>
          <w:lang w:eastAsia="ru-RU"/>
        </w:rPr>
        <w:t xml:space="preserve">национальные сетевые организации, социальные движения </w:t>
      </w:r>
      <w:r w:rsidRPr="00C05D9E">
        <w:rPr>
          <w:rFonts w:ascii="Times New Roman" w:eastAsia="Times New Roman" w:hAnsi="Times New Roman" w:cs="Times New Roman"/>
          <w:color w:val="000000"/>
          <w:sz w:val="24"/>
          <w:szCs w:val="24"/>
          <w:lang w:eastAsia="ru-RU"/>
        </w:rPr>
        <w:t>и отношения проникли во все сферы человеческой де</w:t>
      </w:r>
      <w:r w:rsidRPr="00C05D9E">
        <w:rPr>
          <w:rFonts w:ascii="Times New Roman" w:eastAsia="Times New Roman" w:hAnsi="Times New Roman" w:cs="Times New Roman"/>
          <w:color w:val="000000"/>
          <w:spacing w:val="3"/>
          <w:sz w:val="24"/>
          <w:szCs w:val="24"/>
          <w:lang w:eastAsia="ru-RU"/>
        </w:rPr>
        <w:t xml:space="preserve">ятельности. </w:t>
      </w:r>
    </w:p>
    <w:p w:rsidR="00C05D9E" w:rsidRPr="00C05D9E" w:rsidRDefault="00C05D9E" w:rsidP="00C05D9E">
      <w:pPr>
        <w:shd w:val="clear" w:color="auto" w:fill="FFFFFF"/>
        <w:spacing w:after="0" w:line="240" w:lineRule="auto"/>
        <w:ind w:right="5"/>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color w:val="000000"/>
          <w:spacing w:val="1"/>
          <w:sz w:val="24"/>
          <w:szCs w:val="24"/>
          <w:lang w:eastAsia="ru-RU"/>
        </w:rPr>
        <w:t xml:space="preserve">Глобализация охватывает разные сферы жизни общества. </w:t>
      </w:r>
      <w:r w:rsidRPr="00C05D9E">
        <w:rPr>
          <w:rFonts w:ascii="Times New Roman" w:eastAsia="Times New Roman" w:hAnsi="Times New Roman" w:cs="Times New Roman"/>
          <w:color w:val="000000"/>
          <w:spacing w:val="4"/>
          <w:sz w:val="24"/>
          <w:szCs w:val="24"/>
          <w:lang w:eastAsia="ru-RU"/>
        </w:rPr>
        <w:t>Однако в наибольшей степени тенденция к стиранию гра</w:t>
      </w:r>
      <w:r w:rsidRPr="00C05D9E">
        <w:rPr>
          <w:rFonts w:ascii="Times New Roman" w:eastAsia="Times New Roman" w:hAnsi="Times New Roman" w:cs="Times New Roman"/>
          <w:color w:val="000000"/>
          <w:spacing w:val="4"/>
          <w:sz w:val="24"/>
          <w:szCs w:val="24"/>
          <w:lang w:eastAsia="ru-RU"/>
        </w:rPr>
        <w:softHyphen/>
      </w:r>
      <w:r w:rsidRPr="00C05D9E">
        <w:rPr>
          <w:rFonts w:ascii="Times New Roman" w:eastAsia="Times New Roman" w:hAnsi="Times New Roman" w:cs="Times New Roman"/>
          <w:color w:val="000000"/>
          <w:sz w:val="24"/>
          <w:szCs w:val="24"/>
          <w:lang w:eastAsia="ru-RU"/>
        </w:rPr>
        <w:t>ниц, всеобщей унификации проявляется в экономике. Сегодня речь идет о гло</w:t>
      </w:r>
      <w:r w:rsidRPr="00C05D9E">
        <w:rPr>
          <w:rFonts w:ascii="Times New Roman" w:eastAsia="Times New Roman" w:hAnsi="Times New Roman" w:cs="Times New Roman"/>
          <w:color w:val="000000"/>
          <w:sz w:val="24"/>
          <w:szCs w:val="24"/>
          <w:lang w:eastAsia="ru-RU"/>
        </w:rPr>
        <w:softHyphen/>
        <w:t>бально функционирующем мировом производственно-хозяй</w:t>
      </w:r>
      <w:r w:rsidRPr="00C05D9E">
        <w:rPr>
          <w:rFonts w:ascii="Times New Roman" w:eastAsia="Times New Roman" w:hAnsi="Times New Roman" w:cs="Times New Roman"/>
          <w:color w:val="000000"/>
          <w:sz w:val="24"/>
          <w:szCs w:val="24"/>
          <w:lang w:eastAsia="ru-RU"/>
        </w:rPr>
        <w:softHyphen/>
      </w:r>
      <w:r w:rsidRPr="00C05D9E">
        <w:rPr>
          <w:rFonts w:ascii="Times New Roman" w:eastAsia="Times New Roman" w:hAnsi="Times New Roman" w:cs="Times New Roman"/>
          <w:color w:val="000000"/>
          <w:spacing w:val="9"/>
          <w:sz w:val="24"/>
          <w:szCs w:val="24"/>
          <w:lang w:eastAsia="ru-RU"/>
        </w:rPr>
        <w:t xml:space="preserve">ственном механизме, интегральной составной частью </w:t>
      </w:r>
      <w:r w:rsidRPr="00C05D9E">
        <w:rPr>
          <w:rFonts w:ascii="Times New Roman" w:eastAsia="Times New Roman" w:hAnsi="Times New Roman" w:cs="Times New Roman"/>
          <w:color w:val="000000"/>
          <w:spacing w:val="3"/>
          <w:sz w:val="24"/>
          <w:szCs w:val="24"/>
          <w:lang w:eastAsia="ru-RU"/>
        </w:rPr>
        <w:t>которого стали отдельные национальные экономики.</w:t>
      </w:r>
    </w:p>
    <w:p w:rsidR="00C05D9E" w:rsidRPr="00C05D9E" w:rsidRDefault="00C05D9E" w:rsidP="00C05D9E">
      <w:pPr>
        <w:shd w:val="clear" w:color="auto" w:fill="FFFFFF"/>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color w:val="000000"/>
          <w:spacing w:val="4"/>
          <w:sz w:val="24"/>
          <w:szCs w:val="24"/>
          <w:lang w:eastAsia="ru-RU"/>
        </w:rPr>
        <w:t>Символом и одним из проявлений глобализации являет</w:t>
      </w:r>
      <w:r w:rsidRPr="00C05D9E">
        <w:rPr>
          <w:rFonts w:ascii="Times New Roman" w:eastAsia="Times New Roman" w:hAnsi="Times New Roman" w:cs="Times New Roman"/>
          <w:color w:val="000000"/>
          <w:spacing w:val="4"/>
          <w:sz w:val="24"/>
          <w:szCs w:val="24"/>
          <w:lang w:eastAsia="ru-RU"/>
        </w:rPr>
        <w:softHyphen/>
      </w:r>
      <w:r w:rsidRPr="00C05D9E">
        <w:rPr>
          <w:rFonts w:ascii="Times New Roman" w:eastAsia="Times New Roman" w:hAnsi="Times New Roman" w:cs="Times New Roman"/>
          <w:color w:val="000000"/>
          <w:spacing w:val="5"/>
          <w:sz w:val="24"/>
          <w:szCs w:val="24"/>
          <w:lang w:eastAsia="ru-RU"/>
        </w:rPr>
        <w:t xml:space="preserve">ся господство в мировой экономике </w:t>
      </w:r>
      <w:r w:rsidRPr="00C05D9E">
        <w:rPr>
          <w:rFonts w:ascii="Times New Roman" w:eastAsia="Times New Roman" w:hAnsi="Times New Roman" w:cs="Times New Roman"/>
          <w:iCs/>
          <w:color w:val="000000"/>
          <w:spacing w:val="5"/>
          <w:sz w:val="24"/>
          <w:szCs w:val="24"/>
          <w:lang w:eastAsia="ru-RU"/>
        </w:rPr>
        <w:t xml:space="preserve">транснациональных </w:t>
      </w:r>
      <w:r w:rsidRPr="00C05D9E">
        <w:rPr>
          <w:rFonts w:ascii="Times New Roman" w:eastAsia="Times New Roman" w:hAnsi="Times New Roman" w:cs="Times New Roman"/>
          <w:iCs/>
          <w:color w:val="000000"/>
          <w:spacing w:val="4"/>
          <w:sz w:val="24"/>
          <w:szCs w:val="24"/>
          <w:lang w:eastAsia="ru-RU"/>
        </w:rPr>
        <w:t xml:space="preserve">корпораций </w:t>
      </w:r>
      <w:r w:rsidRPr="00C05D9E">
        <w:rPr>
          <w:rFonts w:ascii="Times New Roman" w:eastAsia="Times New Roman" w:hAnsi="Times New Roman" w:cs="Times New Roman"/>
          <w:color w:val="000000"/>
          <w:spacing w:val="4"/>
          <w:sz w:val="24"/>
          <w:szCs w:val="24"/>
          <w:lang w:eastAsia="ru-RU"/>
        </w:rPr>
        <w:t>(ТНК). Крупнейшие ТНК имеют свои пред</w:t>
      </w:r>
      <w:r w:rsidRPr="00C05D9E">
        <w:rPr>
          <w:rFonts w:ascii="Times New Roman" w:eastAsia="Times New Roman" w:hAnsi="Times New Roman" w:cs="Times New Roman"/>
          <w:color w:val="000000"/>
          <w:spacing w:val="4"/>
          <w:sz w:val="24"/>
          <w:szCs w:val="24"/>
          <w:lang w:eastAsia="ru-RU"/>
        </w:rPr>
        <w:softHyphen/>
      </w:r>
      <w:r w:rsidRPr="00C05D9E">
        <w:rPr>
          <w:rFonts w:ascii="Times New Roman" w:eastAsia="Times New Roman" w:hAnsi="Times New Roman" w:cs="Times New Roman"/>
          <w:color w:val="000000"/>
          <w:spacing w:val="7"/>
          <w:sz w:val="24"/>
          <w:szCs w:val="24"/>
          <w:lang w:eastAsia="ru-RU"/>
        </w:rPr>
        <w:t xml:space="preserve">приятия и филиалы буквально по всему миру. </w:t>
      </w:r>
      <w:r w:rsidRPr="00C05D9E">
        <w:rPr>
          <w:rFonts w:ascii="Times New Roman" w:eastAsia="Times New Roman" w:hAnsi="Times New Roman" w:cs="Times New Roman"/>
          <w:color w:val="000000"/>
          <w:sz w:val="24"/>
          <w:szCs w:val="24"/>
          <w:lang w:eastAsia="ru-RU"/>
        </w:rPr>
        <w:t>Зачастую решения, принимае</w:t>
      </w:r>
      <w:r w:rsidRPr="00C05D9E">
        <w:rPr>
          <w:rFonts w:ascii="Times New Roman" w:eastAsia="Times New Roman" w:hAnsi="Times New Roman" w:cs="Times New Roman"/>
          <w:color w:val="000000"/>
          <w:sz w:val="24"/>
          <w:szCs w:val="24"/>
          <w:lang w:eastAsia="ru-RU"/>
        </w:rPr>
        <w:softHyphen/>
      </w:r>
      <w:r w:rsidRPr="00C05D9E">
        <w:rPr>
          <w:rFonts w:ascii="Times New Roman" w:eastAsia="Times New Roman" w:hAnsi="Times New Roman" w:cs="Times New Roman"/>
          <w:color w:val="000000"/>
          <w:spacing w:val="4"/>
          <w:sz w:val="24"/>
          <w:szCs w:val="24"/>
          <w:lang w:eastAsia="ru-RU"/>
        </w:rPr>
        <w:t>мые в штабах транснациональных корпораций, сказывают</w:t>
      </w:r>
      <w:r w:rsidRPr="00C05D9E">
        <w:rPr>
          <w:rFonts w:ascii="Times New Roman" w:eastAsia="Times New Roman" w:hAnsi="Times New Roman" w:cs="Times New Roman"/>
          <w:color w:val="000000"/>
          <w:spacing w:val="4"/>
          <w:sz w:val="24"/>
          <w:szCs w:val="24"/>
          <w:lang w:eastAsia="ru-RU"/>
        </w:rPr>
        <w:softHyphen/>
        <w:t xml:space="preserve">ся на жизни граждан отдельных стран в большей степени, </w:t>
      </w:r>
      <w:r w:rsidRPr="00C05D9E">
        <w:rPr>
          <w:rFonts w:ascii="Times New Roman" w:eastAsia="Times New Roman" w:hAnsi="Times New Roman" w:cs="Times New Roman"/>
          <w:color w:val="000000"/>
          <w:spacing w:val="5"/>
          <w:sz w:val="24"/>
          <w:szCs w:val="24"/>
          <w:lang w:eastAsia="ru-RU"/>
        </w:rPr>
        <w:t>чем решения, принимаемые правительствами этих госу</w:t>
      </w:r>
      <w:r w:rsidRPr="00C05D9E">
        <w:rPr>
          <w:rFonts w:ascii="Times New Roman" w:eastAsia="Times New Roman" w:hAnsi="Times New Roman" w:cs="Times New Roman"/>
          <w:color w:val="000000"/>
          <w:spacing w:val="5"/>
          <w:sz w:val="24"/>
          <w:szCs w:val="24"/>
          <w:lang w:eastAsia="ru-RU"/>
        </w:rPr>
        <w:softHyphen/>
      </w:r>
      <w:r w:rsidRPr="00C05D9E">
        <w:rPr>
          <w:rFonts w:ascii="Times New Roman" w:eastAsia="Times New Roman" w:hAnsi="Times New Roman" w:cs="Times New Roman"/>
          <w:color w:val="000000"/>
          <w:spacing w:val="3"/>
          <w:sz w:val="24"/>
          <w:szCs w:val="24"/>
          <w:lang w:eastAsia="ru-RU"/>
        </w:rPr>
        <w:t xml:space="preserve">дарств. </w:t>
      </w:r>
    </w:p>
    <w:p w:rsidR="00C05D9E" w:rsidRPr="00C05D9E" w:rsidRDefault="00C05D9E" w:rsidP="00C05D9E">
      <w:pPr>
        <w:shd w:val="clear" w:color="auto" w:fill="FFFFFF"/>
        <w:spacing w:after="0" w:line="240" w:lineRule="auto"/>
        <w:ind w:right="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color w:val="000000"/>
          <w:spacing w:val="2"/>
          <w:sz w:val="24"/>
          <w:szCs w:val="24"/>
          <w:lang w:eastAsia="ru-RU"/>
        </w:rPr>
        <w:t xml:space="preserve">Глобализация охватила и финансовые рынки. Ведущие </w:t>
      </w:r>
      <w:r w:rsidRPr="00C05D9E">
        <w:rPr>
          <w:rFonts w:ascii="Times New Roman" w:eastAsia="Times New Roman" w:hAnsi="Times New Roman" w:cs="Times New Roman"/>
          <w:color w:val="000000"/>
          <w:spacing w:val="1"/>
          <w:sz w:val="24"/>
          <w:szCs w:val="24"/>
          <w:lang w:eastAsia="ru-RU"/>
        </w:rPr>
        <w:t xml:space="preserve">финансовые центры и даже отдельные крупные финансисты или учреждения оказываются способны существенно влиять </w:t>
      </w:r>
      <w:r w:rsidRPr="00C05D9E">
        <w:rPr>
          <w:rFonts w:ascii="Times New Roman" w:eastAsia="Times New Roman" w:hAnsi="Times New Roman" w:cs="Times New Roman"/>
          <w:color w:val="000000"/>
          <w:spacing w:val="6"/>
          <w:sz w:val="24"/>
          <w:szCs w:val="24"/>
          <w:lang w:eastAsia="ru-RU"/>
        </w:rPr>
        <w:t>на характер и результаты принимае</w:t>
      </w:r>
      <w:r w:rsidRPr="00C05D9E">
        <w:rPr>
          <w:rFonts w:ascii="Times New Roman" w:eastAsia="Times New Roman" w:hAnsi="Times New Roman" w:cs="Times New Roman"/>
          <w:color w:val="000000"/>
          <w:spacing w:val="6"/>
          <w:sz w:val="24"/>
          <w:szCs w:val="24"/>
          <w:lang w:eastAsia="ru-RU"/>
        </w:rPr>
        <w:softHyphen/>
      </w:r>
      <w:r w:rsidRPr="00C05D9E">
        <w:rPr>
          <w:rFonts w:ascii="Times New Roman" w:eastAsia="Times New Roman" w:hAnsi="Times New Roman" w:cs="Times New Roman"/>
          <w:color w:val="000000"/>
          <w:sz w:val="24"/>
          <w:szCs w:val="24"/>
          <w:lang w:eastAsia="ru-RU"/>
        </w:rPr>
        <w:t xml:space="preserve">мых различными государствами политических решений. По мнению целого ряда специалистов, финансовый рынок стал </w:t>
      </w:r>
      <w:r w:rsidRPr="00C05D9E">
        <w:rPr>
          <w:rFonts w:ascii="Times New Roman" w:eastAsia="Times New Roman" w:hAnsi="Times New Roman" w:cs="Times New Roman"/>
          <w:color w:val="000000"/>
          <w:spacing w:val="4"/>
          <w:sz w:val="24"/>
          <w:szCs w:val="24"/>
          <w:lang w:eastAsia="ru-RU"/>
        </w:rPr>
        <w:t>играть независимую от рынка товаров роль. Деньги, по су</w:t>
      </w:r>
      <w:r w:rsidRPr="00C05D9E">
        <w:rPr>
          <w:rFonts w:ascii="Times New Roman" w:eastAsia="Times New Roman" w:hAnsi="Times New Roman" w:cs="Times New Roman"/>
          <w:color w:val="000000"/>
          <w:spacing w:val="4"/>
          <w:sz w:val="24"/>
          <w:szCs w:val="24"/>
          <w:lang w:eastAsia="ru-RU"/>
        </w:rPr>
        <w:softHyphen/>
      </w:r>
      <w:r w:rsidRPr="00C05D9E">
        <w:rPr>
          <w:rFonts w:ascii="Times New Roman" w:eastAsia="Times New Roman" w:hAnsi="Times New Roman" w:cs="Times New Roman"/>
          <w:color w:val="000000"/>
          <w:spacing w:val="6"/>
          <w:sz w:val="24"/>
          <w:szCs w:val="24"/>
          <w:lang w:eastAsia="ru-RU"/>
        </w:rPr>
        <w:t>ти дела, сами превратились в товар, а спекуляция на кур</w:t>
      </w:r>
      <w:r w:rsidRPr="00C05D9E">
        <w:rPr>
          <w:rFonts w:ascii="Times New Roman" w:eastAsia="Times New Roman" w:hAnsi="Times New Roman" w:cs="Times New Roman"/>
          <w:color w:val="000000"/>
          <w:spacing w:val="6"/>
          <w:sz w:val="24"/>
          <w:szCs w:val="24"/>
          <w:lang w:eastAsia="ru-RU"/>
        </w:rPr>
        <w:softHyphen/>
      </w:r>
      <w:r w:rsidRPr="00C05D9E">
        <w:rPr>
          <w:rFonts w:ascii="Times New Roman" w:eastAsia="Times New Roman" w:hAnsi="Times New Roman" w:cs="Times New Roman"/>
          <w:color w:val="000000"/>
          <w:spacing w:val="-2"/>
          <w:sz w:val="24"/>
          <w:szCs w:val="24"/>
          <w:lang w:eastAsia="ru-RU"/>
        </w:rPr>
        <w:t xml:space="preserve">сах валют - в наиболее выгодную рыночную операцию. </w:t>
      </w:r>
    </w:p>
    <w:p w:rsidR="00C05D9E" w:rsidRPr="00C05D9E" w:rsidRDefault="00C05D9E" w:rsidP="00C05D9E">
      <w:pPr>
        <w:shd w:val="clear" w:color="auto" w:fill="FFFFFF"/>
        <w:spacing w:after="0" w:line="240" w:lineRule="auto"/>
        <w:ind w:right="2"/>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color w:val="000000"/>
          <w:sz w:val="24"/>
          <w:szCs w:val="24"/>
          <w:lang w:eastAsia="ru-RU"/>
        </w:rPr>
        <w:t xml:space="preserve">Под воздействием процессов глобализации усиливаются </w:t>
      </w:r>
      <w:r w:rsidRPr="00C05D9E">
        <w:rPr>
          <w:rFonts w:ascii="Times New Roman" w:eastAsia="Times New Roman" w:hAnsi="Times New Roman" w:cs="Times New Roman"/>
          <w:iCs/>
          <w:color w:val="000000"/>
          <w:spacing w:val="2"/>
          <w:sz w:val="24"/>
          <w:szCs w:val="24"/>
          <w:lang w:eastAsia="ru-RU"/>
        </w:rPr>
        <w:t xml:space="preserve">интеграционные процессы </w:t>
      </w:r>
      <w:r w:rsidRPr="00C05D9E">
        <w:rPr>
          <w:rFonts w:ascii="Times New Roman" w:eastAsia="Times New Roman" w:hAnsi="Times New Roman" w:cs="Times New Roman"/>
          <w:color w:val="000000"/>
          <w:spacing w:val="2"/>
          <w:sz w:val="24"/>
          <w:szCs w:val="24"/>
          <w:lang w:eastAsia="ru-RU"/>
        </w:rPr>
        <w:t>в мировой экономике. В настоя</w:t>
      </w:r>
      <w:r w:rsidRPr="00C05D9E">
        <w:rPr>
          <w:rFonts w:ascii="Times New Roman" w:eastAsia="Times New Roman" w:hAnsi="Times New Roman" w:cs="Times New Roman"/>
          <w:color w:val="000000"/>
          <w:spacing w:val="2"/>
          <w:sz w:val="24"/>
          <w:szCs w:val="24"/>
          <w:lang w:eastAsia="ru-RU"/>
        </w:rPr>
        <w:softHyphen/>
      </w:r>
      <w:r w:rsidRPr="00C05D9E">
        <w:rPr>
          <w:rFonts w:ascii="Times New Roman" w:eastAsia="Times New Roman" w:hAnsi="Times New Roman" w:cs="Times New Roman"/>
          <w:color w:val="000000"/>
          <w:sz w:val="24"/>
          <w:szCs w:val="24"/>
          <w:lang w:eastAsia="ru-RU"/>
        </w:rPr>
        <w:t xml:space="preserve">щее время в мире насчитывается более 20 интеграционных </w:t>
      </w:r>
      <w:r w:rsidRPr="00C05D9E">
        <w:rPr>
          <w:rFonts w:ascii="Times New Roman" w:eastAsia="Times New Roman" w:hAnsi="Times New Roman" w:cs="Times New Roman"/>
          <w:color w:val="000000"/>
          <w:spacing w:val="-1"/>
          <w:sz w:val="24"/>
          <w:szCs w:val="24"/>
          <w:lang w:eastAsia="ru-RU"/>
        </w:rPr>
        <w:t>довольно аморфных</w:t>
      </w:r>
      <w:r w:rsidRPr="00C05D9E">
        <w:rPr>
          <w:rFonts w:ascii="Times New Roman" w:eastAsia="Times New Roman" w:hAnsi="Times New Roman" w:cs="Times New Roman"/>
          <w:color w:val="000000"/>
          <w:spacing w:val="1"/>
          <w:sz w:val="24"/>
          <w:szCs w:val="24"/>
          <w:lang w:eastAsia="ru-RU"/>
        </w:rPr>
        <w:t xml:space="preserve"> объединений</w:t>
      </w:r>
      <w:r w:rsidRPr="00C05D9E">
        <w:rPr>
          <w:rFonts w:ascii="Times New Roman" w:eastAsia="Times New Roman" w:hAnsi="Times New Roman" w:cs="Times New Roman"/>
          <w:color w:val="000000"/>
          <w:spacing w:val="-1"/>
          <w:sz w:val="24"/>
          <w:szCs w:val="24"/>
          <w:lang w:eastAsia="ru-RU"/>
        </w:rPr>
        <w:t xml:space="preserve">. Но некоторые из них </w:t>
      </w:r>
      <w:r w:rsidRPr="00C05D9E">
        <w:rPr>
          <w:rFonts w:ascii="Times New Roman" w:eastAsia="Times New Roman" w:hAnsi="Times New Roman" w:cs="Times New Roman"/>
          <w:color w:val="000000"/>
          <w:sz w:val="24"/>
          <w:szCs w:val="24"/>
          <w:lang w:eastAsia="ru-RU"/>
        </w:rPr>
        <w:t>достигли значительных успехов и составляют реальную эко</w:t>
      </w:r>
      <w:r w:rsidRPr="00C05D9E">
        <w:rPr>
          <w:rFonts w:ascii="Times New Roman" w:eastAsia="Times New Roman" w:hAnsi="Times New Roman" w:cs="Times New Roman"/>
          <w:color w:val="000000"/>
          <w:spacing w:val="1"/>
          <w:sz w:val="24"/>
          <w:szCs w:val="24"/>
          <w:lang w:eastAsia="ru-RU"/>
        </w:rPr>
        <w:t xml:space="preserve">номическую и политическую силу. Это прежде всего относится к Европейскому союзу, где на </w:t>
      </w:r>
      <w:r w:rsidRPr="00C05D9E">
        <w:rPr>
          <w:rFonts w:ascii="Times New Roman" w:eastAsia="Times New Roman" w:hAnsi="Times New Roman" w:cs="Times New Roman"/>
          <w:color w:val="000000"/>
          <w:spacing w:val="2"/>
          <w:sz w:val="24"/>
          <w:szCs w:val="24"/>
          <w:lang w:eastAsia="ru-RU"/>
        </w:rPr>
        <w:t xml:space="preserve">смену национальным денежным единицам пришла единая </w:t>
      </w:r>
      <w:r w:rsidRPr="00C05D9E">
        <w:rPr>
          <w:rFonts w:ascii="Times New Roman" w:eastAsia="Times New Roman" w:hAnsi="Times New Roman" w:cs="Times New Roman"/>
          <w:color w:val="000000"/>
          <w:spacing w:val="-1"/>
          <w:sz w:val="24"/>
          <w:szCs w:val="24"/>
          <w:lang w:eastAsia="ru-RU"/>
        </w:rPr>
        <w:t xml:space="preserve">валюта (евро), где были созданы необходимые условия для </w:t>
      </w:r>
      <w:r w:rsidRPr="00C05D9E">
        <w:rPr>
          <w:rFonts w:ascii="Times New Roman" w:eastAsia="Times New Roman" w:hAnsi="Times New Roman" w:cs="Times New Roman"/>
          <w:color w:val="000000"/>
          <w:spacing w:val="2"/>
          <w:sz w:val="24"/>
          <w:szCs w:val="24"/>
          <w:lang w:eastAsia="ru-RU"/>
        </w:rPr>
        <w:t xml:space="preserve">свободного перемещения людей, товаров, услуг и капиталов </w:t>
      </w:r>
      <w:r w:rsidRPr="00C05D9E">
        <w:rPr>
          <w:rFonts w:ascii="Times New Roman" w:eastAsia="Times New Roman" w:hAnsi="Times New Roman" w:cs="Times New Roman"/>
          <w:color w:val="000000"/>
          <w:sz w:val="24"/>
          <w:szCs w:val="24"/>
          <w:lang w:eastAsia="ru-RU"/>
        </w:rPr>
        <w:t>и где в повестке дня стоит вопрос о принятии конституции объединенной Европы.</w:t>
      </w:r>
    </w:p>
    <w:p w:rsidR="00C05D9E" w:rsidRPr="00C05D9E" w:rsidRDefault="00C05D9E" w:rsidP="00C05D9E">
      <w:pPr>
        <w:shd w:val="clear" w:color="auto" w:fill="FFFFFF"/>
        <w:spacing w:after="0" w:line="240" w:lineRule="auto"/>
        <w:ind w:right="2"/>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color w:val="000000"/>
          <w:spacing w:val="2"/>
          <w:sz w:val="24"/>
          <w:szCs w:val="24"/>
          <w:lang w:eastAsia="ru-RU"/>
        </w:rPr>
        <w:t>Характерной чертой современных процессов глобализа</w:t>
      </w:r>
      <w:r w:rsidRPr="00C05D9E">
        <w:rPr>
          <w:rFonts w:ascii="Times New Roman" w:eastAsia="Times New Roman" w:hAnsi="Times New Roman" w:cs="Times New Roman"/>
          <w:color w:val="000000"/>
          <w:spacing w:val="2"/>
          <w:sz w:val="24"/>
          <w:szCs w:val="24"/>
          <w:lang w:eastAsia="ru-RU"/>
        </w:rPr>
        <w:softHyphen/>
      </w:r>
      <w:r w:rsidRPr="00C05D9E">
        <w:rPr>
          <w:rFonts w:ascii="Times New Roman" w:eastAsia="Times New Roman" w:hAnsi="Times New Roman" w:cs="Times New Roman"/>
          <w:color w:val="000000"/>
          <w:spacing w:val="1"/>
          <w:sz w:val="24"/>
          <w:szCs w:val="24"/>
          <w:lang w:eastAsia="ru-RU"/>
        </w:rPr>
        <w:t xml:space="preserve">ции является развитие </w:t>
      </w:r>
      <w:r w:rsidRPr="00C05D9E">
        <w:rPr>
          <w:rFonts w:ascii="Times New Roman" w:eastAsia="Times New Roman" w:hAnsi="Times New Roman" w:cs="Times New Roman"/>
          <w:color w:val="000000"/>
          <w:sz w:val="24"/>
          <w:szCs w:val="24"/>
          <w:lang w:eastAsia="ru-RU"/>
        </w:rPr>
        <w:t>тенденций к установлению взаимосвязей через многочислен</w:t>
      </w:r>
      <w:r w:rsidRPr="00C05D9E">
        <w:rPr>
          <w:rFonts w:ascii="Times New Roman" w:eastAsia="Times New Roman" w:hAnsi="Times New Roman" w:cs="Times New Roman"/>
          <w:color w:val="000000"/>
          <w:sz w:val="24"/>
          <w:szCs w:val="24"/>
          <w:lang w:eastAsia="ru-RU"/>
        </w:rPr>
        <w:softHyphen/>
        <w:t>ные сети современных коммуникаций и новые информаци</w:t>
      </w:r>
      <w:r w:rsidRPr="00C05D9E">
        <w:rPr>
          <w:rFonts w:ascii="Times New Roman" w:eastAsia="Times New Roman" w:hAnsi="Times New Roman" w:cs="Times New Roman"/>
          <w:color w:val="000000"/>
          <w:sz w:val="24"/>
          <w:szCs w:val="24"/>
          <w:lang w:eastAsia="ru-RU"/>
        </w:rPr>
        <w:softHyphen/>
      </w:r>
      <w:r w:rsidRPr="00C05D9E">
        <w:rPr>
          <w:rFonts w:ascii="Times New Roman" w:eastAsia="Times New Roman" w:hAnsi="Times New Roman" w:cs="Times New Roman"/>
          <w:color w:val="000000"/>
          <w:spacing w:val="3"/>
          <w:sz w:val="24"/>
          <w:szCs w:val="24"/>
          <w:lang w:eastAsia="ru-RU"/>
        </w:rPr>
        <w:t xml:space="preserve">онные технологии. Высокие технологии превращаются в </w:t>
      </w:r>
      <w:r w:rsidRPr="00C05D9E">
        <w:rPr>
          <w:rFonts w:ascii="Times New Roman" w:eastAsia="Times New Roman" w:hAnsi="Times New Roman" w:cs="Times New Roman"/>
          <w:color w:val="000000"/>
          <w:spacing w:val="1"/>
          <w:sz w:val="24"/>
          <w:szCs w:val="24"/>
          <w:lang w:eastAsia="ru-RU"/>
        </w:rPr>
        <w:t>определяющий компонент обеспечения безопасности, про</w:t>
      </w:r>
      <w:r w:rsidRPr="00C05D9E">
        <w:rPr>
          <w:rFonts w:ascii="Times New Roman" w:eastAsia="Times New Roman" w:hAnsi="Times New Roman" w:cs="Times New Roman"/>
          <w:color w:val="000000"/>
          <w:spacing w:val="1"/>
          <w:sz w:val="24"/>
          <w:szCs w:val="24"/>
          <w:lang w:eastAsia="ru-RU"/>
        </w:rPr>
        <w:softHyphen/>
        <w:t xml:space="preserve">цветания и геополитического статуса страны или народа в </w:t>
      </w:r>
      <w:r w:rsidRPr="00C05D9E">
        <w:rPr>
          <w:rFonts w:ascii="Times New Roman" w:eastAsia="Times New Roman" w:hAnsi="Times New Roman" w:cs="Times New Roman"/>
          <w:color w:val="000000"/>
          <w:spacing w:val="2"/>
          <w:sz w:val="24"/>
          <w:szCs w:val="24"/>
          <w:lang w:eastAsia="ru-RU"/>
        </w:rPr>
        <w:t>рамках мирового сообщества.</w:t>
      </w:r>
    </w:p>
    <w:p w:rsidR="00C05D9E" w:rsidRPr="00C05D9E" w:rsidRDefault="00C05D9E" w:rsidP="00C05D9E">
      <w:pPr>
        <w:shd w:val="clear" w:color="auto" w:fill="FFFFFF"/>
        <w:spacing w:after="0" w:line="240" w:lineRule="auto"/>
        <w:ind w:right="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color w:val="000000"/>
          <w:spacing w:val="1"/>
          <w:sz w:val="24"/>
          <w:szCs w:val="24"/>
          <w:lang w:eastAsia="ru-RU"/>
        </w:rPr>
        <w:t>Развитие новейших информационных и телекоммуника</w:t>
      </w:r>
      <w:r w:rsidRPr="00C05D9E">
        <w:rPr>
          <w:rFonts w:ascii="Times New Roman" w:eastAsia="Times New Roman" w:hAnsi="Times New Roman" w:cs="Times New Roman"/>
          <w:color w:val="000000"/>
          <w:spacing w:val="1"/>
          <w:sz w:val="24"/>
          <w:szCs w:val="24"/>
          <w:lang w:eastAsia="ru-RU"/>
        </w:rPr>
        <w:softHyphen/>
      </w:r>
      <w:r w:rsidRPr="00C05D9E">
        <w:rPr>
          <w:rFonts w:ascii="Times New Roman" w:eastAsia="Times New Roman" w:hAnsi="Times New Roman" w:cs="Times New Roman"/>
          <w:color w:val="000000"/>
          <w:sz w:val="24"/>
          <w:szCs w:val="24"/>
          <w:lang w:eastAsia="ru-RU"/>
        </w:rPr>
        <w:t>ционных технологий внесло коренные изменения в экономи</w:t>
      </w:r>
      <w:r w:rsidRPr="00C05D9E">
        <w:rPr>
          <w:rFonts w:ascii="Times New Roman" w:eastAsia="Times New Roman" w:hAnsi="Times New Roman" w:cs="Times New Roman"/>
          <w:color w:val="000000"/>
          <w:sz w:val="24"/>
          <w:szCs w:val="24"/>
          <w:lang w:eastAsia="ru-RU"/>
        </w:rPr>
        <w:softHyphen/>
        <w:t xml:space="preserve">ку и социальную сферу. Если первоначально эти технологии </w:t>
      </w:r>
      <w:r w:rsidRPr="00C05D9E">
        <w:rPr>
          <w:rFonts w:ascii="Times New Roman" w:eastAsia="Times New Roman" w:hAnsi="Times New Roman" w:cs="Times New Roman"/>
          <w:color w:val="000000"/>
          <w:spacing w:val="1"/>
          <w:sz w:val="24"/>
          <w:szCs w:val="24"/>
          <w:lang w:eastAsia="ru-RU"/>
        </w:rPr>
        <w:t>рассматривались как элементы необходимой инфраструкту</w:t>
      </w:r>
      <w:r w:rsidRPr="00C05D9E">
        <w:rPr>
          <w:rFonts w:ascii="Times New Roman" w:eastAsia="Times New Roman" w:hAnsi="Times New Roman" w:cs="Times New Roman"/>
          <w:color w:val="000000"/>
          <w:spacing w:val="1"/>
          <w:sz w:val="24"/>
          <w:szCs w:val="24"/>
          <w:lang w:eastAsia="ru-RU"/>
        </w:rPr>
        <w:softHyphen/>
      </w:r>
      <w:r w:rsidRPr="00C05D9E">
        <w:rPr>
          <w:rFonts w:ascii="Times New Roman" w:eastAsia="Times New Roman" w:hAnsi="Times New Roman" w:cs="Times New Roman"/>
          <w:color w:val="000000"/>
          <w:spacing w:val="-1"/>
          <w:sz w:val="24"/>
          <w:szCs w:val="24"/>
          <w:lang w:eastAsia="ru-RU"/>
        </w:rPr>
        <w:t>ры, то теперь они стали универсальным средством экономи</w:t>
      </w:r>
      <w:r w:rsidRPr="00C05D9E">
        <w:rPr>
          <w:rFonts w:ascii="Times New Roman" w:eastAsia="Times New Roman" w:hAnsi="Times New Roman" w:cs="Times New Roman"/>
          <w:color w:val="000000"/>
          <w:spacing w:val="-1"/>
          <w:sz w:val="24"/>
          <w:szCs w:val="24"/>
          <w:lang w:eastAsia="ru-RU"/>
        </w:rPr>
        <w:softHyphen/>
      </w:r>
      <w:r w:rsidRPr="00C05D9E">
        <w:rPr>
          <w:rFonts w:ascii="Times New Roman" w:eastAsia="Times New Roman" w:hAnsi="Times New Roman" w:cs="Times New Roman"/>
          <w:color w:val="000000"/>
          <w:spacing w:val="1"/>
          <w:sz w:val="24"/>
          <w:szCs w:val="24"/>
          <w:lang w:eastAsia="ru-RU"/>
        </w:rPr>
        <w:t>ческого, культурного и политического развития. Одновре</w:t>
      </w:r>
      <w:r w:rsidRPr="00C05D9E">
        <w:rPr>
          <w:rFonts w:ascii="Times New Roman" w:eastAsia="Times New Roman" w:hAnsi="Times New Roman" w:cs="Times New Roman"/>
          <w:color w:val="000000"/>
          <w:spacing w:val="1"/>
          <w:sz w:val="24"/>
          <w:szCs w:val="24"/>
          <w:lang w:eastAsia="ru-RU"/>
        </w:rPr>
        <w:softHyphen/>
      </w:r>
      <w:r w:rsidRPr="00C05D9E">
        <w:rPr>
          <w:rFonts w:ascii="Times New Roman" w:eastAsia="Times New Roman" w:hAnsi="Times New Roman" w:cs="Times New Roman"/>
          <w:color w:val="000000"/>
          <w:spacing w:val="-1"/>
          <w:sz w:val="24"/>
          <w:szCs w:val="24"/>
          <w:lang w:eastAsia="ru-RU"/>
        </w:rPr>
        <w:t xml:space="preserve">менно они играют все более существенную роль в изменении </w:t>
      </w:r>
      <w:r w:rsidRPr="00C05D9E">
        <w:rPr>
          <w:rFonts w:ascii="Times New Roman" w:eastAsia="Times New Roman" w:hAnsi="Times New Roman" w:cs="Times New Roman"/>
          <w:color w:val="000000"/>
          <w:spacing w:val="4"/>
          <w:sz w:val="24"/>
          <w:szCs w:val="24"/>
          <w:lang w:eastAsia="ru-RU"/>
        </w:rPr>
        <w:t xml:space="preserve">международных экономических связей. Они расширяют возможности подчинения множества разбросанных по различным регионам предприятий прямому контролю, </w:t>
      </w:r>
      <w:r w:rsidRPr="00C05D9E">
        <w:rPr>
          <w:rFonts w:ascii="Times New Roman" w:eastAsia="Times New Roman" w:hAnsi="Times New Roman" w:cs="Times New Roman"/>
          <w:color w:val="000000"/>
          <w:spacing w:val="2"/>
          <w:sz w:val="24"/>
          <w:szCs w:val="24"/>
          <w:lang w:eastAsia="ru-RU"/>
        </w:rPr>
        <w:t>сконцентрированному в одном месте.</w:t>
      </w:r>
    </w:p>
    <w:p w:rsidR="00C05D9E" w:rsidRPr="00C05D9E" w:rsidRDefault="00C05D9E" w:rsidP="00C05D9E">
      <w:pPr>
        <w:shd w:val="clear" w:color="auto" w:fill="FFFFFF"/>
        <w:spacing w:after="0" w:line="240" w:lineRule="auto"/>
        <w:ind w:right="12"/>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color w:val="000000"/>
          <w:sz w:val="24"/>
          <w:szCs w:val="24"/>
          <w:lang w:eastAsia="ru-RU"/>
        </w:rPr>
        <w:t>Под влиянием экономической глобализации приоритеты государственной политики на международной арене посте</w:t>
      </w:r>
      <w:r w:rsidRPr="00C05D9E">
        <w:rPr>
          <w:rFonts w:ascii="Times New Roman" w:eastAsia="Times New Roman" w:hAnsi="Times New Roman" w:cs="Times New Roman"/>
          <w:color w:val="000000"/>
          <w:sz w:val="24"/>
          <w:szCs w:val="24"/>
          <w:lang w:eastAsia="ru-RU"/>
        </w:rPr>
        <w:softHyphen/>
      </w:r>
      <w:r w:rsidRPr="00C05D9E">
        <w:rPr>
          <w:rFonts w:ascii="Times New Roman" w:eastAsia="Times New Roman" w:hAnsi="Times New Roman" w:cs="Times New Roman"/>
          <w:color w:val="000000"/>
          <w:spacing w:val="-1"/>
          <w:sz w:val="24"/>
          <w:szCs w:val="24"/>
          <w:lang w:eastAsia="ru-RU"/>
        </w:rPr>
        <w:t>пенно смещаются в сферу экономики</w:t>
      </w:r>
      <w:r w:rsidRPr="00C05D9E">
        <w:rPr>
          <w:rFonts w:ascii="Times New Roman" w:eastAsia="Times New Roman" w:hAnsi="Times New Roman" w:cs="Times New Roman"/>
          <w:color w:val="000000"/>
          <w:spacing w:val="1"/>
          <w:sz w:val="24"/>
          <w:szCs w:val="24"/>
          <w:lang w:eastAsia="ru-RU"/>
        </w:rPr>
        <w:t xml:space="preserve">. </w:t>
      </w:r>
      <w:r w:rsidRPr="00C05D9E">
        <w:rPr>
          <w:rFonts w:ascii="Times New Roman" w:eastAsia="Times New Roman" w:hAnsi="Times New Roman" w:cs="Times New Roman"/>
          <w:color w:val="000000"/>
          <w:spacing w:val="-1"/>
          <w:sz w:val="24"/>
          <w:szCs w:val="24"/>
          <w:lang w:eastAsia="ru-RU"/>
        </w:rPr>
        <w:t>Суть происходящих изменений состоит в посте</w:t>
      </w:r>
      <w:r w:rsidRPr="00C05D9E">
        <w:rPr>
          <w:rFonts w:ascii="Times New Roman" w:eastAsia="Times New Roman" w:hAnsi="Times New Roman" w:cs="Times New Roman"/>
          <w:color w:val="000000"/>
          <w:spacing w:val="-1"/>
          <w:sz w:val="24"/>
          <w:szCs w:val="24"/>
          <w:lang w:eastAsia="ru-RU"/>
        </w:rPr>
        <w:softHyphen/>
        <w:t xml:space="preserve">пенном переходе от «силовых игр» между государствами, </w:t>
      </w:r>
      <w:r w:rsidRPr="00C05D9E">
        <w:rPr>
          <w:rFonts w:ascii="Times New Roman" w:eastAsia="Times New Roman" w:hAnsi="Times New Roman" w:cs="Times New Roman"/>
          <w:color w:val="000000"/>
          <w:sz w:val="24"/>
          <w:szCs w:val="24"/>
          <w:lang w:eastAsia="ru-RU"/>
        </w:rPr>
        <w:t>стремившимися расширить свои территории, к «играм бла</w:t>
      </w:r>
      <w:r w:rsidRPr="00C05D9E">
        <w:rPr>
          <w:rFonts w:ascii="Times New Roman" w:eastAsia="Times New Roman" w:hAnsi="Times New Roman" w:cs="Times New Roman"/>
          <w:color w:val="000000"/>
          <w:sz w:val="24"/>
          <w:szCs w:val="24"/>
          <w:lang w:eastAsia="ru-RU"/>
        </w:rPr>
        <w:softHyphen/>
        <w:t xml:space="preserve">гополучия», при которых ставится задача роста экономики. </w:t>
      </w:r>
    </w:p>
    <w:p w:rsidR="00C05D9E" w:rsidRPr="00C05D9E" w:rsidRDefault="00C05D9E" w:rsidP="00C05D9E">
      <w:pPr>
        <w:shd w:val="clear" w:color="auto" w:fill="FFFFFF"/>
        <w:spacing w:after="0" w:line="240" w:lineRule="auto"/>
        <w:ind w:right="12"/>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color w:val="000000"/>
          <w:spacing w:val="4"/>
          <w:sz w:val="24"/>
          <w:szCs w:val="24"/>
          <w:lang w:eastAsia="ru-RU"/>
        </w:rPr>
        <w:t>Под влиянием технических и технологических измене</w:t>
      </w:r>
      <w:r w:rsidRPr="00C05D9E">
        <w:rPr>
          <w:rFonts w:ascii="Times New Roman" w:eastAsia="Times New Roman" w:hAnsi="Times New Roman" w:cs="Times New Roman"/>
          <w:color w:val="000000"/>
          <w:spacing w:val="4"/>
          <w:sz w:val="24"/>
          <w:szCs w:val="24"/>
          <w:lang w:eastAsia="ru-RU"/>
        </w:rPr>
        <w:softHyphen/>
        <w:t xml:space="preserve">ний все в большей степени проявляется глобализация и в </w:t>
      </w:r>
      <w:r w:rsidRPr="00C05D9E">
        <w:rPr>
          <w:rFonts w:ascii="Times New Roman" w:eastAsia="Times New Roman" w:hAnsi="Times New Roman" w:cs="Times New Roman"/>
          <w:color w:val="000000"/>
          <w:sz w:val="24"/>
          <w:szCs w:val="24"/>
          <w:lang w:eastAsia="ru-RU"/>
        </w:rPr>
        <w:t xml:space="preserve">сфере культуры. При открытости государственных границ и </w:t>
      </w:r>
      <w:r w:rsidRPr="00C05D9E">
        <w:rPr>
          <w:rFonts w:ascii="Times New Roman" w:eastAsia="Times New Roman" w:hAnsi="Times New Roman" w:cs="Times New Roman"/>
          <w:color w:val="000000"/>
          <w:spacing w:val="4"/>
          <w:sz w:val="24"/>
          <w:szCs w:val="24"/>
          <w:lang w:eastAsia="ru-RU"/>
        </w:rPr>
        <w:t xml:space="preserve">интенсификации общения между людьми, под влиянием </w:t>
      </w:r>
      <w:r w:rsidRPr="00C05D9E">
        <w:rPr>
          <w:rFonts w:ascii="Times New Roman" w:eastAsia="Times New Roman" w:hAnsi="Times New Roman" w:cs="Times New Roman"/>
          <w:color w:val="000000"/>
          <w:sz w:val="24"/>
          <w:szCs w:val="24"/>
          <w:lang w:eastAsia="ru-RU"/>
        </w:rPr>
        <w:t xml:space="preserve">развития средств коммуникации и под воздействием СМИ </w:t>
      </w:r>
      <w:r w:rsidRPr="00C05D9E">
        <w:rPr>
          <w:rFonts w:ascii="Times New Roman" w:eastAsia="Times New Roman" w:hAnsi="Times New Roman" w:cs="Times New Roman"/>
          <w:color w:val="000000"/>
          <w:spacing w:val="4"/>
          <w:sz w:val="24"/>
          <w:szCs w:val="24"/>
          <w:lang w:eastAsia="ru-RU"/>
        </w:rPr>
        <w:t xml:space="preserve">создаются определенные предпосылки для формирования </w:t>
      </w:r>
      <w:r w:rsidRPr="00C05D9E">
        <w:rPr>
          <w:rFonts w:ascii="Times New Roman" w:eastAsia="Times New Roman" w:hAnsi="Times New Roman" w:cs="Times New Roman"/>
          <w:color w:val="000000"/>
          <w:sz w:val="24"/>
          <w:szCs w:val="24"/>
          <w:lang w:eastAsia="ru-RU"/>
        </w:rPr>
        <w:t>некоего единого человеческого сообщества, все в большей степени объединяемого общими целями, ценностями и ин</w:t>
      </w:r>
      <w:r w:rsidRPr="00C05D9E">
        <w:rPr>
          <w:rFonts w:ascii="Times New Roman" w:eastAsia="Times New Roman" w:hAnsi="Times New Roman" w:cs="Times New Roman"/>
          <w:color w:val="000000"/>
          <w:sz w:val="24"/>
          <w:szCs w:val="24"/>
          <w:lang w:eastAsia="ru-RU"/>
        </w:rPr>
        <w:softHyphen/>
        <w:t xml:space="preserve">тересами. </w:t>
      </w:r>
    </w:p>
    <w:p w:rsidR="00C05D9E" w:rsidRPr="00C05D9E" w:rsidRDefault="00C05D9E" w:rsidP="00C05D9E">
      <w:pPr>
        <w:shd w:val="clear" w:color="auto" w:fill="FFFFFF"/>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color w:val="000000"/>
          <w:sz w:val="24"/>
          <w:szCs w:val="24"/>
          <w:lang w:eastAsia="ru-RU"/>
        </w:rPr>
        <w:lastRenderedPageBreak/>
        <w:t>Таким образом, глобализация представляет собой объек</w:t>
      </w:r>
      <w:r w:rsidRPr="00C05D9E">
        <w:rPr>
          <w:rFonts w:ascii="Times New Roman" w:eastAsia="Times New Roman" w:hAnsi="Times New Roman" w:cs="Times New Roman"/>
          <w:color w:val="000000"/>
          <w:sz w:val="24"/>
          <w:szCs w:val="24"/>
          <w:lang w:eastAsia="ru-RU"/>
        </w:rPr>
        <w:softHyphen/>
      </w:r>
      <w:r w:rsidRPr="00C05D9E">
        <w:rPr>
          <w:rFonts w:ascii="Times New Roman" w:eastAsia="Times New Roman" w:hAnsi="Times New Roman" w:cs="Times New Roman"/>
          <w:color w:val="000000"/>
          <w:spacing w:val="6"/>
          <w:sz w:val="24"/>
          <w:szCs w:val="24"/>
          <w:lang w:eastAsia="ru-RU"/>
        </w:rPr>
        <w:t xml:space="preserve">тивный процесс трансформации общества под влиянием </w:t>
      </w:r>
      <w:r w:rsidRPr="00C05D9E">
        <w:rPr>
          <w:rFonts w:ascii="Times New Roman" w:eastAsia="Times New Roman" w:hAnsi="Times New Roman" w:cs="Times New Roman"/>
          <w:color w:val="000000"/>
          <w:sz w:val="24"/>
          <w:szCs w:val="24"/>
          <w:lang w:eastAsia="ru-RU"/>
        </w:rPr>
        <w:t>НТП, технологического рывка в области информатики, эле</w:t>
      </w:r>
      <w:r w:rsidRPr="00C05D9E">
        <w:rPr>
          <w:rFonts w:ascii="Times New Roman" w:eastAsia="Times New Roman" w:hAnsi="Times New Roman" w:cs="Times New Roman"/>
          <w:color w:val="000000"/>
          <w:sz w:val="24"/>
          <w:szCs w:val="24"/>
          <w:lang w:eastAsia="ru-RU"/>
        </w:rPr>
        <w:softHyphen/>
        <w:t xml:space="preserve">ктроники, биотехнологий. Этот процесс реально затрагивает </w:t>
      </w:r>
      <w:r w:rsidRPr="00C05D9E">
        <w:rPr>
          <w:rFonts w:ascii="Times New Roman" w:eastAsia="Times New Roman" w:hAnsi="Times New Roman" w:cs="Times New Roman"/>
          <w:color w:val="000000"/>
          <w:spacing w:val="-2"/>
          <w:sz w:val="24"/>
          <w:szCs w:val="24"/>
          <w:lang w:eastAsia="ru-RU"/>
        </w:rPr>
        <w:t xml:space="preserve">все стороны современного общества. Выгоды глобализации </w:t>
      </w:r>
      <w:r w:rsidRPr="00C05D9E">
        <w:rPr>
          <w:rFonts w:ascii="Times New Roman" w:eastAsia="Times New Roman" w:hAnsi="Times New Roman" w:cs="Times New Roman"/>
          <w:color w:val="000000"/>
          <w:spacing w:val="1"/>
          <w:sz w:val="24"/>
          <w:szCs w:val="24"/>
          <w:lang w:eastAsia="ru-RU"/>
        </w:rPr>
        <w:t>очевидны. Она сулит экономический рост, повышение уров</w:t>
      </w:r>
      <w:r w:rsidRPr="00C05D9E">
        <w:rPr>
          <w:rFonts w:ascii="Times New Roman" w:eastAsia="Times New Roman" w:hAnsi="Times New Roman" w:cs="Times New Roman"/>
          <w:color w:val="000000"/>
          <w:spacing w:val="1"/>
          <w:sz w:val="24"/>
          <w:szCs w:val="24"/>
          <w:lang w:eastAsia="ru-RU"/>
        </w:rPr>
        <w:softHyphen/>
      </w:r>
      <w:r w:rsidRPr="00C05D9E">
        <w:rPr>
          <w:rFonts w:ascii="Times New Roman" w:eastAsia="Times New Roman" w:hAnsi="Times New Roman" w:cs="Times New Roman"/>
          <w:color w:val="000000"/>
          <w:sz w:val="24"/>
          <w:szCs w:val="24"/>
          <w:lang w:eastAsia="ru-RU"/>
        </w:rPr>
        <w:t>ня жизни и новые возможности. Однако в реальности гло</w:t>
      </w:r>
      <w:r w:rsidRPr="00C05D9E">
        <w:rPr>
          <w:rFonts w:ascii="Times New Roman" w:eastAsia="Times New Roman" w:hAnsi="Times New Roman" w:cs="Times New Roman"/>
          <w:color w:val="000000"/>
          <w:sz w:val="24"/>
          <w:szCs w:val="24"/>
          <w:lang w:eastAsia="ru-RU"/>
        </w:rPr>
        <w:softHyphen/>
      </w:r>
      <w:r w:rsidRPr="00C05D9E">
        <w:rPr>
          <w:rFonts w:ascii="Times New Roman" w:eastAsia="Times New Roman" w:hAnsi="Times New Roman" w:cs="Times New Roman"/>
          <w:color w:val="000000"/>
          <w:spacing w:val="1"/>
          <w:sz w:val="24"/>
          <w:szCs w:val="24"/>
          <w:lang w:eastAsia="ru-RU"/>
        </w:rPr>
        <w:t>бализация имеет и свою оборотную сторону. Она ставит перед</w:t>
      </w:r>
      <w:r w:rsidRPr="00C05D9E">
        <w:rPr>
          <w:rFonts w:ascii="Times New Roman" w:eastAsia="Times New Roman" w:hAnsi="Times New Roman" w:cs="Times New Roman"/>
          <w:sz w:val="24"/>
          <w:szCs w:val="24"/>
          <w:lang w:eastAsia="ru-RU"/>
        </w:rPr>
        <w:t xml:space="preserve"> </w:t>
      </w:r>
      <w:r w:rsidRPr="00C05D9E">
        <w:rPr>
          <w:rFonts w:ascii="Times New Roman" w:eastAsia="Times New Roman" w:hAnsi="Times New Roman" w:cs="Times New Roman"/>
          <w:color w:val="000000"/>
          <w:spacing w:val="1"/>
          <w:sz w:val="24"/>
          <w:szCs w:val="24"/>
          <w:lang w:eastAsia="ru-RU"/>
        </w:rPr>
        <w:t xml:space="preserve">человечеством новые трудноразрешимые задачи, от решения </w:t>
      </w:r>
      <w:r w:rsidRPr="00C05D9E">
        <w:rPr>
          <w:rFonts w:ascii="Times New Roman" w:eastAsia="Times New Roman" w:hAnsi="Times New Roman" w:cs="Times New Roman"/>
          <w:color w:val="000000"/>
          <w:spacing w:val="4"/>
          <w:sz w:val="24"/>
          <w:szCs w:val="24"/>
          <w:lang w:eastAsia="ru-RU"/>
        </w:rPr>
        <w:t>которых зависит его будущее.</w:t>
      </w:r>
      <w:r w:rsidRPr="00C05D9E">
        <w:rPr>
          <w:rFonts w:ascii="Times New Roman" w:eastAsia="Times New Roman" w:hAnsi="Times New Roman" w:cs="Times New Roman"/>
          <w:sz w:val="24"/>
          <w:szCs w:val="24"/>
          <w:lang w:eastAsia="ru-RU"/>
        </w:rPr>
        <w:t xml:space="preserve"> </w:t>
      </w:r>
    </w:p>
    <w:p w:rsidR="00C05D9E" w:rsidRPr="00C05D9E" w:rsidRDefault="00C05D9E" w:rsidP="00C05D9E">
      <w:pPr>
        <w:shd w:val="clear" w:color="auto" w:fill="FFFFFF"/>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color w:val="000000"/>
          <w:sz w:val="24"/>
          <w:szCs w:val="24"/>
          <w:lang w:eastAsia="ru-RU"/>
        </w:rPr>
        <w:t>Наряду с позитивными глобализация со временем обна</w:t>
      </w:r>
      <w:r w:rsidRPr="00C05D9E">
        <w:rPr>
          <w:rFonts w:ascii="Times New Roman" w:eastAsia="Times New Roman" w:hAnsi="Times New Roman" w:cs="Times New Roman"/>
          <w:color w:val="000000"/>
          <w:sz w:val="24"/>
          <w:szCs w:val="24"/>
          <w:lang w:eastAsia="ru-RU"/>
        </w:rPr>
        <w:softHyphen/>
      </w:r>
      <w:r w:rsidRPr="00C05D9E">
        <w:rPr>
          <w:rFonts w:ascii="Times New Roman" w:eastAsia="Times New Roman" w:hAnsi="Times New Roman" w:cs="Times New Roman"/>
          <w:color w:val="000000"/>
          <w:spacing w:val="4"/>
          <w:sz w:val="24"/>
          <w:szCs w:val="24"/>
          <w:lang w:eastAsia="ru-RU"/>
        </w:rPr>
        <w:t>руживает и все больше отрицательных черт. Резкой крити</w:t>
      </w:r>
      <w:r w:rsidRPr="00C05D9E">
        <w:rPr>
          <w:rFonts w:ascii="Times New Roman" w:eastAsia="Times New Roman" w:hAnsi="Times New Roman" w:cs="Times New Roman"/>
          <w:color w:val="000000"/>
          <w:spacing w:val="4"/>
          <w:sz w:val="24"/>
          <w:szCs w:val="24"/>
          <w:lang w:eastAsia="ru-RU"/>
        </w:rPr>
        <w:softHyphen/>
      </w:r>
      <w:r w:rsidRPr="00C05D9E">
        <w:rPr>
          <w:rFonts w:ascii="Times New Roman" w:eastAsia="Times New Roman" w:hAnsi="Times New Roman" w:cs="Times New Roman"/>
          <w:color w:val="000000"/>
          <w:sz w:val="24"/>
          <w:szCs w:val="24"/>
          <w:lang w:eastAsia="ru-RU"/>
        </w:rPr>
        <w:t>ке подвергается влияние процессов глобализации на сферу духовной культуры. Нередко можно слышать предостереже</w:t>
      </w:r>
      <w:r w:rsidRPr="00C05D9E">
        <w:rPr>
          <w:rFonts w:ascii="Times New Roman" w:eastAsia="Times New Roman" w:hAnsi="Times New Roman" w:cs="Times New Roman"/>
          <w:color w:val="000000"/>
          <w:sz w:val="24"/>
          <w:szCs w:val="24"/>
          <w:lang w:eastAsia="ru-RU"/>
        </w:rPr>
        <w:softHyphen/>
        <w:t>ния об опасности «макдоналдизации», обезличивающей уни</w:t>
      </w:r>
      <w:r w:rsidRPr="00C05D9E">
        <w:rPr>
          <w:rFonts w:ascii="Times New Roman" w:eastAsia="Times New Roman" w:hAnsi="Times New Roman" w:cs="Times New Roman"/>
          <w:color w:val="000000"/>
          <w:sz w:val="24"/>
          <w:szCs w:val="24"/>
          <w:lang w:eastAsia="ru-RU"/>
        </w:rPr>
        <w:softHyphen/>
      </w:r>
      <w:r w:rsidRPr="00C05D9E">
        <w:rPr>
          <w:rFonts w:ascii="Times New Roman" w:eastAsia="Times New Roman" w:hAnsi="Times New Roman" w:cs="Times New Roman"/>
          <w:color w:val="000000"/>
          <w:spacing w:val="5"/>
          <w:sz w:val="24"/>
          <w:szCs w:val="24"/>
          <w:lang w:eastAsia="ru-RU"/>
        </w:rPr>
        <w:t>фикации национальных культур.</w:t>
      </w:r>
    </w:p>
    <w:p w:rsidR="00C05D9E" w:rsidRPr="00C05D9E" w:rsidRDefault="00C05D9E" w:rsidP="00C05D9E">
      <w:pPr>
        <w:shd w:val="clear" w:color="auto" w:fill="FFFFFF"/>
        <w:spacing w:after="0" w:line="240" w:lineRule="auto"/>
        <w:ind w:right="5"/>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color w:val="000000"/>
          <w:spacing w:val="4"/>
          <w:sz w:val="24"/>
          <w:szCs w:val="24"/>
          <w:lang w:eastAsia="ru-RU"/>
        </w:rPr>
        <w:t xml:space="preserve">Плоды глобализации в сфере культуры действительно </w:t>
      </w:r>
      <w:r w:rsidRPr="00C05D9E">
        <w:rPr>
          <w:rFonts w:ascii="Times New Roman" w:eastAsia="Times New Roman" w:hAnsi="Times New Roman" w:cs="Times New Roman"/>
          <w:color w:val="000000"/>
          <w:spacing w:val="2"/>
          <w:sz w:val="24"/>
          <w:szCs w:val="24"/>
          <w:lang w:eastAsia="ru-RU"/>
        </w:rPr>
        <w:t>оказываются достаточно разнообразны. Например, благода</w:t>
      </w:r>
      <w:r w:rsidRPr="00C05D9E">
        <w:rPr>
          <w:rFonts w:ascii="Times New Roman" w:eastAsia="Times New Roman" w:hAnsi="Times New Roman" w:cs="Times New Roman"/>
          <w:color w:val="000000"/>
          <w:spacing w:val="2"/>
          <w:sz w:val="24"/>
          <w:szCs w:val="24"/>
          <w:lang w:eastAsia="ru-RU"/>
        </w:rPr>
        <w:softHyphen/>
        <w:t>ря развитию коммуникаций и телевещательных сетей сего</w:t>
      </w:r>
      <w:r w:rsidRPr="00C05D9E">
        <w:rPr>
          <w:rFonts w:ascii="Times New Roman" w:eastAsia="Times New Roman" w:hAnsi="Times New Roman" w:cs="Times New Roman"/>
          <w:color w:val="000000"/>
          <w:spacing w:val="2"/>
          <w:sz w:val="24"/>
          <w:szCs w:val="24"/>
          <w:lang w:eastAsia="ru-RU"/>
        </w:rPr>
        <w:softHyphen/>
      </w:r>
      <w:r w:rsidRPr="00C05D9E">
        <w:rPr>
          <w:rFonts w:ascii="Times New Roman" w:eastAsia="Times New Roman" w:hAnsi="Times New Roman" w:cs="Times New Roman"/>
          <w:color w:val="000000"/>
          <w:spacing w:val="5"/>
          <w:sz w:val="24"/>
          <w:szCs w:val="24"/>
          <w:lang w:eastAsia="ru-RU"/>
        </w:rPr>
        <w:t xml:space="preserve">дня сотни миллионов людей в различных частях земного </w:t>
      </w:r>
      <w:r w:rsidRPr="00C05D9E">
        <w:rPr>
          <w:rFonts w:ascii="Times New Roman" w:eastAsia="Times New Roman" w:hAnsi="Times New Roman" w:cs="Times New Roman"/>
          <w:color w:val="000000"/>
          <w:spacing w:val="3"/>
          <w:sz w:val="24"/>
          <w:szCs w:val="24"/>
          <w:lang w:eastAsia="ru-RU"/>
        </w:rPr>
        <w:t>шара могут прослушать или посмотреть модную театраль</w:t>
      </w:r>
      <w:r w:rsidRPr="00C05D9E">
        <w:rPr>
          <w:rFonts w:ascii="Times New Roman" w:eastAsia="Times New Roman" w:hAnsi="Times New Roman" w:cs="Times New Roman"/>
          <w:color w:val="000000"/>
          <w:spacing w:val="1"/>
          <w:sz w:val="24"/>
          <w:szCs w:val="24"/>
          <w:lang w:eastAsia="ru-RU"/>
        </w:rPr>
        <w:t xml:space="preserve">ную постановку, премьеру оперы или балетного спектакля, стать участниками виртуальной экскурсии по Эрмитажу или </w:t>
      </w:r>
      <w:r w:rsidRPr="00C05D9E">
        <w:rPr>
          <w:rFonts w:ascii="Times New Roman" w:eastAsia="Times New Roman" w:hAnsi="Times New Roman" w:cs="Times New Roman"/>
          <w:color w:val="000000"/>
          <w:spacing w:val="4"/>
          <w:sz w:val="24"/>
          <w:szCs w:val="24"/>
          <w:lang w:eastAsia="ru-RU"/>
        </w:rPr>
        <w:t>Лувру. Вместе с тем те же технические средства доставля</w:t>
      </w:r>
      <w:r w:rsidRPr="00C05D9E">
        <w:rPr>
          <w:rFonts w:ascii="Times New Roman" w:eastAsia="Times New Roman" w:hAnsi="Times New Roman" w:cs="Times New Roman"/>
          <w:color w:val="000000"/>
          <w:spacing w:val="4"/>
          <w:sz w:val="24"/>
          <w:szCs w:val="24"/>
          <w:lang w:eastAsia="ru-RU"/>
        </w:rPr>
        <w:softHyphen/>
      </w:r>
      <w:r w:rsidRPr="00C05D9E">
        <w:rPr>
          <w:rFonts w:ascii="Times New Roman" w:eastAsia="Times New Roman" w:hAnsi="Times New Roman" w:cs="Times New Roman"/>
          <w:color w:val="000000"/>
          <w:spacing w:val="3"/>
          <w:sz w:val="24"/>
          <w:szCs w:val="24"/>
          <w:lang w:eastAsia="ru-RU"/>
        </w:rPr>
        <w:t xml:space="preserve">ют многочисленной аудитории и совсем иные образчики </w:t>
      </w:r>
      <w:r w:rsidRPr="00C05D9E">
        <w:rPr>
          <w:rFonts w:ascii="Times New Roman" w:eastAsia="Times New Roman" w:hAnsi="Times New Roman" w:cs="Times New Roman"/>
          <w:color w:val="000000"/>
          <w:spacing w:val="1"/>
          <w:sz w:val="24"/>
          <w:szCs w:val="24"/>
          <w:lang w:eastAsia="ru-RU"/>
        </w:rPr>
        <w:t>культуры: непритязательные видеоклипы, скроенные по од</w:t>
      </w:r>
      <w:r w:rsidRPr="00C05D9E">
        <w:rPr>
          <w:rFonts w:ascii="Times New Roman" w:eastAsia="Times New Roman" w:hAnsi="Times New Roman" w:cs="Times New Roman"/>
          <w:color w:val="000000"/>
          <w:spacing w:val="1"/>
          <w:sz w:val="24"/>
          <w:szCs w:val="24"/>
          <w:lang w:eastAsia="ru-RU"/>
        </w:rPr>
        <w:softHyphen/>
        <w:t>ним и тем же лекалам боевики, назойливую рекламу и т. д. Дело даже не в том, что подобная продукция не демонстри</w:t>
      </w:r>
      <w:r w:rsidRPr="00C05D9E">
        <w:rPr>
          <w:rFonts w:ascii="Times New Roman" w:eastAsia="Times New Roman" w:hAnsi="Times New Roman" w:cs="Times New Roman"/>
          <w:color w:val="000000"/>
          <w:spacing w:val="1"/>
          <w:sz w:val="24"/>
          <w:szCs w:val="24"/>
          <w:lang w:eastAsia="ru-RU"/>
        </w:rPr>
        <w:softHyphen/>
      </w:r>
      <w:r w:rsidRPr="00C05D9E">
        <w:rPr>
          <w:rFonts w:ascii="Times New Roman" w:eastAsia="Times New Roman" w:hAnsi="Times New Roman" w:cs="Times New Roman"/>
          <w:color w:val="000000"/>
          <w:spacing w:val="-1"/>
          <w:sz w:val="24"/>
          <w:szCs w:val="24"/>
          <w:lang w:eastAsia="ru-RU"/>
        </w:rPr>
        <w:t xml:space="preserve">рует высокого качества. Главная ее опасность в том, что она </w:t>
      </w:r>
      <w:r w:rsidRPr="00C05D9E">
        <w:rPr>
          <w:rFonts w:ascii="Times New Roman" w:eastAsia="Times New Roman" w:hAnsi="Times New Roman" w:cs="Times New Roman"/>
          <w:color w:val="000000"/>
          <w:spacing w:val="1"/>
          <w:sz w:val="24"/>
          <w:szCs w:val="24"/>
          <w:lang w:eastAsia="ru-RU"/>
        </w:rPr>
        <w:t>оказывает унифицирующее влияние, навязывает определен</w:t>
      </w:r>
      <w:r w:rsidRPr="00C05D9E">
        <w:rPr>
          <w:rFonts w:ascii="Times New Roman" w:eastAsia="Times New Roman" w:hAnsi="Times New Roman" w:cs="Times New Roman"/>
          <w:color w:val="000000"/>
          <w:spacing w:val="1"/>
          <w:sz w:val="24"/>
          <w:szCs w:val="24"/>
          <w:lang w:eastAsia="ru-RU"/>
        </w:rPr>
        <w:softHyphen/>
        <w:t>ные модели поведения, стиль жизни, часто не соответству</w:t>
      </w:r>
      <w:r w:rsidRPr="00C05D9E">
        <w:rPr>
          <w:rFonts w:ascii="Times New Roman" w:eastAsia="Times New Roman" w:hAnsi="Times New Roman" w:cs="Times New Roman"/>
          <w:color w:val="000000"/>
          <w:spacing w:val="1"/>
          <w:sz w:val="24"/>
          <w:szCs w:val="24"/>
          <w:lang w:eastAsia="ru-RU"/>
        </w:rPr>
        <w:softHyphen/>
        <w:t xml:space="preserve">ющие существующим в том или </w:t>
      </w:r>
      <w:r w:rsidRPr="00C05D9E">
        <w:rPr>
          <w:rFonts w:ascii="Times New Roman" w:eastAsia="Times New Roman" w:hAnsi="Times New Roman" w:cs="Times New Roman"/>
          <w:color w:val="000000"/>
          <w:spacing w:val="2"/>
          <w:sz w:val="24"/>
          <w:szCs w:val="24"/>
          <w:lang w:eastAsia="ru-RU"/>
        </w:rPr>
        <w:t>ином обществе ценностям.</w:t>
      </w:r>
    </w:p>
    <w:p w:rsidR="00C05D9E" w:rsidRPr="00C05D9E" w:rsidRDefault="00C05D9E" w:rsidP="00C05D9E">
      <w:pPr>
        <w:shd w:val="clear" w:color="auto" w:fill="FFFFFF"/>
        <w:spacing w:after="0" w:line="240" w:lineRule="auto"/>
        <w:ind w:right="10"/>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color w:val="000000"/>
          <w:sz w:val="24"/>
          <w:szCs w:val="24"/>
          <w:lang w:eastAsia="ru-RU"/>
        </w:rPr>
        <w:t xml:space="preserve">Однако наибольшее беспокойство вызывает, как правило, </w:t>
      </w:r>
      <w:r w:rsidRPr="00C05D9E">
        <w:rPr>
          <w:rFonts w:ascii="Times New Roman" w:eastAsia="Times New Roman" w:hAnsi="Times New Roman" w:cs="Times New Roman"/>
          <w:color w:val="000000"/>
          <w:spacing w:val="-1"/>
          <w:sz w:val="24"/>
          <w:szCs w:val="24"/>
          <w:lang w:eastAsia="ru-RU"/>
        </w:rPr>
        <w:t xml:space="preserve">вопрос о неравномерности процесса глобализации. Парадокс </w:t>
      </w:r>
      <w:r w:rsidRPr="00C05D9E">
        <w:rPr>
          <w:rFonts w:ascii="Times New Roman" w:eastAsia="Times New Roman" w:hAnsi="Times New Roman" w:cs="Times New Roman"/>
          <w:color w:val="000000"/>
          <w:spacing w:val="4"/>
          <w:sz w:val="24"/>
          <w:szCs w:val="24"/>
          <w:lang w:eastAsia="ru-RU"/>
        </w:rPr>
        <w:t>глобальной экономики состоит в том, что она не охватыва</w:t>
      </w:r>
      <w:r w:rsidRPr="00C05D9E">
        <w:rPr>
          <w:rFonts w:ascii="Times New Roman" w:eastAsia="Times New Roman" w:hAnsi="Times New Roman" w:cs="Times New Roman"/>
          <w:color w:val="000000"/>
          <w:spacing w:val="4"/>
          <w:sz w:val="24"/>
          <w:szCs w:val="24"/>
          <w:lang w:eastAsia="ru-RU"/>
        </w:rPr>
        <w:softHyphen/>
      </w:r>
      <w:r w:rsidRPr="00C05D9E">
        <w:rPr>
          <w:rFonts w:ascii="Times New Roman" w:eastAsia="Times New Roman" w:hAnsi="Times New Roman" w:cs="Times New Roman"/>
          <w:color w:val="000000"/>
          <w:spacing w:val="5"/>
          <w:sz w:val="24"/>
          <w:szCs w:val="24"/>
          <w:lang w:eastAsia="ru-RU"/>
        </w:rPr>
        <w:t xml:space="preserve">ет всех экономических процессов на планете, не включает </w:t>
      </w:r>
      <w:r w:rsidRPr="00C05D9E">
        <w:rPr>
          <w:rFonts w:ascii="Times New Roman" w:eastAsia="Times New Roman" w:hAnsi="Times New Roman" w:cs="Times New Roman"/>
          <w:color w:val="000000"/>
          <w:spacing w:val="-1"/>
          <w:sz w:val="24"/>
          <w:szCs w:val="24"/>
          <w:lang w:eastAsia="ru-RU"/>
        </w:rPr>
        <w:t>все территории и все человечество в экономическую и фи</w:t>
      </w:r>
      <w:r w:rsidRPr="00C05D9E">
        <w:rPr>
          <w:rFonts w:ascii="Times New Roman" w:eastAsia="Times New Roman" w:hAnsi="Times New Roman" w:cs="Times New Roman"/>
          <w:color w:val="000000"/>
          <w:spacing w:val="-1"/>
          <w:sz w:val="24"/>
          <w:szCs w:val="24"/>
          <w:lang w:eastAsia="ru-RU"/>
        </w:rPr>
        <w:softHyphen/>
      </w:r>
      <w:r w:rsidRPr="00C05D9E">
        <w:rPr>
          <w:rFonts w:ascii="Times New Roman" w:eastAsia="Times New Roman" w:hAnsi="Times New Roman" w:cs="Times New Roman"/>
          <w:color w:val="000000"/>
          <w:spacing w:val="2"/>
          <w:sz w:val="24"/>
          <w:szCs w:val="24"/>
          <w:lang w:eastAsia="ru-RU"/>
        </w:rPr>
        <w:t xml:space="preserve">нансовую сферы. </w:t>
      </w:r>
      <w:r w:rsidRPr="00C05D9E">
        <w:rPr>
          <w:rFonts w:ascii="Times New Roman" w:eastAsia="Times New Roman" w:hAnsi="Times New Roman" w:cs="Times New Roman"/>
          <w:color w:val="000000"/>
          <w:sz w:val="24"/>
          <w:szCs w:val="24"/>
          <w:lang w:eastAsia="ru-RU"/>
        </w:rPr>
        <w:t>В результате в рамках глобальной эконо</w:t>
      </w:r>
      <w:r w:rsidRPr="00C05D9E">
        <w:rPr>
          <w:rFonts w:ascii="Times New Roman" w:eastAsia="Times New Roman" w:hAnsi="Times New Roman" w:cs="Times New Roman"/>
          <w:color w:val="000000"/>
          <w:sz w:val="24"/>
          <w:szCs w:val="24"/>
          <w:lang w:eastAsia="ru-RU"/>
        </w:rPr>
        <w:softHyphen/>
      </w:r>
      <w:r w:rsidRPr="00C05D9E">
        <w:rPr>
          <w:rFonts w:ascii="Times New Roman" w:eastAsia="Times New Roman" w:hAnsi="Times New Roman" w:cs="Times New Roman"/>
          <w:color w:val="000000"/>
          <w:spacing w:val="8"/>
          <w:sz w:val="24"/>
          <w:szCs w:val="24"/>
          <w:lang w:eastAsia="ru-RU"/>
        </w:rPr>
        <w:t xml:space="preserve">мики сохраняется и даже углубляется дифференциация </w:t>
      </w:r>
      <w:r w:rsidRPr="00C05D9E">
        <w:rPr>
          <w:rFonts w:ascii="Times New Roman" w:eastAsia="Times New Roman" w:hAnsi="Times New Roman" w:cs="Times New Roman"/>
          <w:color w:val="000000"/>
          <w:spacing w:val="3"/>
          <w:sz w:val="24"/>
          <w:szCs w:val="24"/>
          <w:lang w:eastAsia="ru-RU"/>
        </w:rPr>
        <w:t>стран по уровню развития, воспроизводится фундаменталь</w:t>
      </w:r>
      <w:r w:rsidRPr="00C05D9E">
        <w:rPr>
          <w:rFonts w:ascii="Times New Roman" w:eastAsia="Times New Roman" w:hAnsi="Times New Roman" w:cs="Times New Roman"/>
          <w:color w:val="000000"/>
          <w:spacing w:val="3"/>
          <w:sz w:val="24"/>
          <w:szCs w:val="24"/>
          <w:lang w:eastAsia="ru-RU"/>
        </w:rPr>
        <w:softHyphen/>
      </w:r>
      <w:r w:rsidRPr="00C05D9E">
        <w:rPr>
          <w:rFonts w:ascii="Times New Roman" w:eastAsia="Times New Roman" w:hAnsi="Times New Roman" w:cs="Times New Roman"/>
          <w:color w:val="000000"/>
          <w:spacing w:val="5"/>
          <w:sz w:val="24"/>
          <w:szCs w:val="24"/>
          <w:lang w:eastAsia="ru-RU"/>
        </w:rPr>
        <w:t>ная асимметрия между странами по степени их интеграции в мировую экономику и конкурентному потенциалу.</w:t>
      </w:r>
    </w:p>
    <w:p w:rsidR="00C05D9E" w:rsidRPr="00C05D9E" w:rsidRDefault="00C05D9E" w:rsidP="00C05D9E">
      <w:pPr>
        <w:shd w:val="clear" w:color="auto" w:fill="FFFFFF"/>
        <w:spacing w:after="0" w:line="240" w:lineRule="auto"/>
        <w:ind w:right="10"/>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color w:val="000000"/>
          <w:sz w:val="24"/>
          <w:szCs w:val="24"/>
          <w:lang w:eastAsia="ru-RU"/>
        </w:rPr>
        <w:t>Плодами глобализации в полной мере могут воспользо</w:t>
      </w:r>
      <w:r w:rsidRPr="00C05D9E">
        <w:rPr>
          <w:rFonts w:ascii="Times New Roman" w:eastAsia="Times New Roman" w:hAnsi="Times New Roman" w:cs="Times New Roman"/>
          <w:color w:val="000000"/>
          <w:sz w:val="24"/>
          <w:szCs w:val="24"/>
          <w:lang w:eastAsia="ru-RU"/>
        </w:rPr>
        <w:softHyphen/>
      </w:r>
      <w:r w:rsidRPr="00C05D9E">
        <w:rPr>
          <w:rFonts w:ascii="Times New Roman" w:eastAsia="Times New Roman" w:hAnsi="Times New Roman" w:cs="Times New Roman"/>
          <w:color w:val="000000"/>
          <w:spacing w:val="1"/>
          <w:sz w:val="24"/>
          <w:szCs w:val="24"/>
          <w:lang w:eastAsia="ru-RU"/>
        </w:rPr>
        <w:t xml:space="preserve">ваться в основном развитые страны Запада. </w:t>
      </w:r>
      <w:r w:rsidRPr="00C05D9E">
        <w:rPr>
          <w:rFonts w:ascii="Times New Roman" w:eastAsia="Times New Roman" w:hAnsi="Times New Roman" w:cs="Times New Roman"/>
          <w:color w:val="000000"/>
          <w:spacing w:val="-1"/>
          <w:sz w:val="24"/>
          <w:szCs w:val="24"/>
          <w:lang w:eastAsia="ru-RU"/>
        </w:rPr>
        <w:t xml:space="preserve">Эта дифференциация </w:t>
      </w:r>
      <w:r w:rsidRPr="00C05D9E">
        <w:rPr>
          <w:rFonts w:ascii="Times New Roman" w:eastAsia="Times New Roman" w:hAnsi="Times New Roman" w:cs="Times New Roman"/>
          <w:color w:val="000000"/>
          <w:sz w:val="24"/>
          <w:szCs w:val="24"/>
          <w:lang w:eastAsia="ru-RU"/>
        </w:rPr>
        <w:t>простирается и на регионы в пределах каждой страны. След</w:t>
      </w:r>
      <w:r w:rsidRPr="00C05D9E">
        <w:rPr>
          <w:rFonts w:ascii="Times New Roman" w:eastAsia="Times New Roman" w:hAnsi="Times New Roman" w:cs="Times New Roman"/>
          <w:color w:val="000000"/>
          <w:sz w:val="24"/>
          <w:szCs w:val="24"/>
          <w:lang w:eastAsia="ru-RU"/>
        </w:rPr>
        <w:softHyphen/>
      </w:r>
      <w:r w:rsidRPr="00C05D9E">
        <w:rPr>
          <w:rFonts w:ascii="Times New Roman" w:eastAsia="Times New Roman" w:hAnsi="Times New Roman" w:cs="Times New Roman"/>
          <w:color w:val="000000"/>
          <w:spacing w:val="2"/>
          <w:sz w:val="24"/>
          <w:szCs w:val="24"/>
          <w:lang w:eastAsia="ru-RU"/>
        </w:rPr>
        <w:t xml:space="preserve">ствием этой концентрации ресурсов, динамизма и богатства </w:t>
      </w:r>
      <w:r w:rsidRPr="00C05D9E">
        <w:rPr>
          <w:rFonts w:ascii="Times New Roman" w:eastAsia="Times New Roman" w:hAnsi="Times New Roman" w:cs="Times New Roman"/>
          <w:color w:val="000000"/>
          <w:spacing w:val="1"/>
          <w:sz w:val="24"/>
          <w:szCs w:val="24"/>
          <w:lang w:eastAsia="ru-RU"/>
        </w:rPr>
        <w:t xml:space="preserve">на некоторых территориях является сегментация мирового </w:t>
      </w:r>
      <w:r w:rsidRPr="00C05D9E">
        <w:rPr>
          <w:rFonts w:ascii="Times New Roman" w:eastAsia="Times New Roman" w:hAnsi="Times New Roman" w:cs="Times New Roman"/>
          <w:color w:val="000000"/>
          <w:spacing w:val="-1"/>
          <w:sz w:val="24"/>
          <w:szCs w:val="24"/>
          <w:lang w:eastAsia="ru-RU"/>
        </w:rPr>
        <w:t xml:space="preserve">населения ведущая к глобальному росту </w:t>
      </w:r>
      <w:r w:rsidRPr="00C05D9E">
        <w:rPr>
          <w:rFonts w:ascii="Times New Roman" w:eastAsia="Times New Roman" w:hAnsi="Times New Roman" w:cs="Times New Roman"/>
          <w:color w:val="000000"/>
          <w:spacing w:val="1"/>
          <w:sz w:val="24"/>
          <w:szCs w:val="24"/>
          <w:lang w:eastAsia="ru-RU"/>
        </w:rPr>
        <w:t>неравенства. Возникающая глобальная экономическая сис</w:t>
      </w:r>
      <w:r w:rsidRPr="00C05D9E">
        <w:rPr>
          <w:rFonts w:ascii="Times New Roman" w:eastAsia="Times New Roman" w:hAnsi="Times New Roman" w:cs="Times New Roman"/>
          <w:color w:val="000000"/>
          <w:spacing w:val="1"/>
          <w:sz w:val="24"/>
          <w:szCs w:val="24"/>
          <w:lang w:eastAsia="ru-RU"/>
        </w:rPr>
        <w:softHyphen/>
      </w:r>
      <w:r w:rsidRPr="00C05D9E">
        <w:rPr>
          <w:rFonts w:ascii="Times New Roman" w:eastAsia="Times New Roman" w:hAnsi="Times New Roman" w:cs="Times New Roman"/>
          <w:color w:val="000000"/>
          <w:spacing w:val="-1"/>
          <w:sz w:val="24"/>
          <w:szCs w:val="24"/>
          <w:lang w:eastAsia="ru-RU"/>
        </w:rPr>
        <w:t>тема оказывается одновременно высоко динамичной, избира</w:t>
      </w:r>
      <w:r w:rsidRPr="00C05D9E">
        <w:rPr>
          <w:rFonts w:ascii="Times New Roman" w:eastAsia="Times New Roman" w:hAnsi="Times New Roman" w:cs="Times New Roman"/>
          <w:color w:val="000000"/>
          <w:spacing w:val="-1"/>
          <w:sz w:val="24"/>
          <w:szCs w:val="24"/>
          <w:lang w:eastAsia="ru-RU"/>
        </w:rPr>
        <w:softHyphen/>
      </w:r>
      <w:r w:rsidRPr="00C05D9E">
        <w:rPr>
          <w:rFonts w:ascii="Times New Roman" w:eastAsia="Times New Roman" w:hAnsi="Times New Roman" w:cs="Times New Roman"/>
          <w:color w:val="000000"/>
          <w:spacing w:val="4"/>
          <w:sz w:val="24"/>
          <w:szCs w:val="24"/>
          <w:lang w:eastAsia="ru-RU"/>
        </w:rPr>
        <w:t>тельной и крайне нестабильной.</w:t>
      </w:r>
    </w:p>
    <w:p w:rsidR="00C05D9E" w:rsidRPr="00C05D9E" w:rsidRDefault="00C05D9E" w:rsidP="00C05D9E">
      <w:pPr>
        <w:shd w:val="clear" w:color="auto" w:fill="FFFFFF"/>
        <w:spacing w:after="0" w:line="240" w:lineRule="auto"/>
        <w:ind w:right="5"/>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color w:val="000000"/>
          <w:spacing w:val="1"/>
          <w:sz w:val="24"/>
          <w:szCs w:val="24"/>
          <w:lang w:eastAsia="ru-RU"/>
        </w:rPr>
        <w:t xml:space="preserve">Происходит глобализация </w:t>
      </w:r>
      <w:r w:rsidRPr="00C05D9E">
        <w:rPr>
          <w:rFonts w:ascii="Times New Roman" w:eastAsia="Times New Roman" w:hAnsi="Times New Roman" w:cs="Times New Roman"/>
          <w:color w:val="000000"/>
          <w:spacing w:val="2"/>
          <w:sz w:val="24"/>
          <w:szCs w:val="24"/>
          <w:lang w:eastAsia="ru-RU"/>
        </w:rPr>
        <w:t xml:space="preserve">неравенства. Большинство стран афро-азиатского мира от </w:t>
      </w:r>
      <w:r w:rsidRPr="00C05D9E">
        <w:rPr>
          <w:rFonts w:ascii="Times New Roman" w:eastAsia="Times New Roman" w:hAnsi="Times New Roman" w:cs="Times New Roman"/>
          <w:color w:val="000000"/>
          <w:spacing w:val="1"/>
          <w:sz w:val="24"/>
          <w:szCs w:val="24"/>
          <w:lang w:eastAsia="ru-RU"/>
        </w:rPr>
        <w:t>Мьянмы до Тропической Африки остались в тисках эконо</w:t>
      </w:r>
      <w:r w:rsidRPr="00C05D9E">
        <w:rPr>
          <w:rFonts w:ascii="Times New Roman" w:eastAsia="Times New Roman" w:hAnsi="Times New Roman" w:cs="Times New Roman"/>
          <w:color w:val="000000"/>
          <w:spacing w:val="1"/>
          <w:sz w:val="24"/>
          <w:szCs w:val="24"/>
          <w:lang w:eastAsia="ru-RU"/>
        </w:rPr>
        <w:softHyphen/>
      </w:r>
      <w:r w:rsidRPr="00C05D9E">
        <w:rPr>
          <w:rFonts w:ascii="Times New Roman" w:eastAsia="Times New Roman" w:hAnsi="Times New Roman" w:cs="Times New Roman"/>
          <w:color w:val="000000"/>
          <w:spacing w:val="2"/>
          <w:sz w:val="24"/>
          <w:szCs w:val="24"/>
          <w:lang w:eastAsia="ru-RU"/>
        </w:rPr>
        <w:t>мической отсталости, являются зоной экономических, по</w:t>
      </w:r>
      <w:r w:rsidRPr="00C05D9E">
        <w:rPr>
          <w:rFonts w:ascii="Times New Roman" w:eastAsia="Times New Roman" w:hAnsi="Times New Roman" w:cs="Times New Roman"/>
          <w:color w:val="000000"/>
          <w:spacing w:val="5"/>
          <w:sz w:val="24"/>
          <w:szCs w:val="24"/>
          <w:lang w:eastAsia="ru-RU"/>
        </w:rPr>
        <w:t xml:space="preserve">литических, идеологических, этнических и социальных конфликтов и потрясений. На протяжении </w:t>
      </w:r>
      <w:r w:rsidRPr="00C05D9E">
        <w:rPr>
          <w:rFonts w:ascii="Times New Roman" w:eastAsia="Times New Roman" w:hAnsi="Times New Roman" w:cs="Times New Roman"/>
          <w:color w:val="000000"/>
          <w:spacing w:val="5"/>
          <w:sz w:val="24"/>
          <w:szCs w:val="24"/>
          <w:lang w:val="en-US" w:eastAsia="ru-RU"/>
        </w:rPr>
        <w:t>XX</w:t>
      </w:r>
      <w:r w:rsidRPr="00C05D9E">
        <w:rPr>
          <w:rFonts w:ascii="Times New Roman" w:eastAsia="Times New Roman" w:hAnsi="Times New Roman" w:cs="Times New Roman"/>
          <w:color w:val="000000"/>
          <w:spacing w:val="5"/>
          <w:sz w:val="24"/>
          <w:szCs w:val="24"/>
          <w:lang w:eastAsia="ru-RU"/>
        </w:rPr>
        <w:t xml:space="preserve"> столетия </w:t>
      </w:r>
      <w:r w:rsidRPr="00C05D9E">
        <w:rPr>
          <w:rFonts w:ascii="Times New Roman" w:eastAsia="Times New Roman" w:hAnsi="Times New Roman" w:cs="Times New Roman"/>
          <w:color w:val="000000"/>
          <w:spacing w:val="7"/>
          <w:sz w:val="24"/>
          <w:szCs w:val="24"/>
          <w:lang w:eastAsia="ru-RU"/>
        </w:rPr>
        <w:t xml:space="preserve">уровень жизни и среднегодовой доход на душу населения </w:t>
      </w:r>
      <w:r w:rsidRPr="00C05D9E">
        <w:rPr>
          <w:rFonts w:ascii="Times New Roman" w:eastAsia="Times New Roman" w:hAnsi="Times New Roman" w:cs="Times New Roman"/>
          <w:color w:val="000000"/>
          <w:sz w:val="24"/>
          <w:szCs w:val="24"/>
          <w:lang w:eastAsia="ru-RU"/>
        </w:rPr>
        <w:t>в странах третьего мира на порядок отставали от соответ</w:t>
      </w:r>
      <w:r w:rsidRPr="00C05D9E">
        <w:rPr>
          <w:rFonts w:ascii="Times New Roman" w:eastAsia="Times New Roman" w:hAnsi="Times New Roman" w:cs="Times New Roman"/>
          <w:color w:val="000000"/>
          <w:spacing w:val="5"/>
          <w:sz w:val="24"/>
          <w:szCs w:val="24"/>
          <w:lang w:eastAsia="ru-RU"/>
        </w:rPr>
        <w:t xml:space="preserve">ствующих показателей в развитых странах. </w:t>
      </w:r>
      <w:r w:rsidRPr="00C05D9E">
        <w:rPr>
          <w:rFonts w:ascii="Times New Roman" w:eastAsia="Times New Roman" w:hAnsi="Times New Roman" w:cs="Times New Roman"/>
          <w:color w:val="000000"/>
          <w:spacing w:val="6"/>
          <w:sz w:val="24"/>
          <w:szCs w:val="24"/>
          <w:lang w:eastAsia="ru-RU"/>
        </w:rPr>
        <w:t>При этом</w:t>
      </w:r>
      <w:r w:rsidRPr="00C05D9E">
        <w:rPr>
          <w:rFonts w:ascii="Times New Roman" w:eastAsia="Times New Roman" w:hAnsi="Times New Roman" w:cs="Times New Roman"/>
          <w:color w:val="000000"/>
          <w:spacing w:val="1"/>
          <w:sz w:val="24"/>
          <w:szCs w:val="24"/>
          <w:lang w:eastAsia="ru-RU"/>
        </w:rPr>
        <w:t xml:space="preserve"> нет никаких признаков того, что такое положение может из</w:t>
      </w:r>
      <w:r w:rsidRPr="00C05D9E">
        <w:rPr>
          <w:rFonts w:ascii="Times New Roman" w:eastAsia="Times New Roman" w:hAnsi="Times New Roman" w:cs="Times New Roman"/>
          <w:color w:val="000000"/>
          <w:spacing w:val="2"/>
          <w:sz w:val="24"/>
          <w:szCs w:val="24"/>
          <w:lang w:eastAsia="ru-RU"/>
        </w:rPr>
        <w:t>мениться в будущем.</w:t>
      </w:r>
    </w:p>
    <w:p w:rsidR="00C05D9E" w:rsidRPr="00C05D9E" w:rsidRDefault="00C05D9E" w:rsidP="00C05D9E">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C05D9E">
        <w:rPr>
          <w:rFonts w:ascii="Times New Roman" w:eastAsia="Times New Roman" w:hAnsi="Times New Roman" w:cs="Times New Roman"/>
          <w:color w:val="000000"/>
          <w:spacing w:val="1"/>
          <w:sz w:val="24"/>
          <w:szCs w:val="24"/>
          <w:lang w:eastAsia="ru-RU"/>
        </w:rPr>
        <w:t xml:space="preserve">Таким образом, последствия глобализации оказываются </w:t>
      </w:r>
      <w:r w:rsidRPr="00C05D9E">
        <w:rPr>
          <w:rFonts w:ascii="Times New Roman" w:eastAsia="Times New Roman" w:hAnsi="Times New Roman" w:cs="Times New Roman"/>
          <w:color w:val="000000"/>
          <w:spacing w:val="-2"/>
          <w:sz w:val="24"/>
          <w:szCs w:val="24"/>
          <w:lang w:eastAsia="ru-RU"/>
        </w:rPr>
        <w:t xml:space="preserve">весьма противоречивыми. </w:t>
      </w:r>
      <w:r w:rsidRPr="00C05D9E">
        <w:rPr>
          <w:rFonts w:ascii="Times New Roman" w:eastAsia="Times New Roman" w:hAnsi="Times New Roman" w:cs="Times New Roman"/>
          <w:color w:val="000000"/>
          <w:spacing w:val="3"/>
          <w:sz w:val="24"/>
          <w:szCs w:val="24"/>
          <w:lang w:eastAsia="ru-RU"/>
        </w:rPr>
        <w:t>Борьба за максимиза</w:t>
      </w:r>
      <w:r w:rsidRPr="00C05D9E">
        <w:rPr>
          <w:rFonts w:ascii="Times New Roman" w:eastAsia="Times New Roman" w:hAnsi="Times New Roman" w:cs="Times New Roman"/>
          <w:color w:val="000000"/>
          <w:spacing w:val="3"/>
          <w:sz w:val="24"/>
          <w:szCs w:val="24"/>
          <w:lang w:eastAsia="ru-RU"/>
        </w:rPr>
        <w:softHyphen/>
      </w:r>
      <w:r w:rsidRPr="00C05D9E">
        <w:rPr>
          <w:rFonts w:ascii="Times New Roman" w:eastAsia="Times New Roman" w:hAnsi="Times New Roman" w:cs="Times New Roman"/>
          <w:color w:val="000000"/>
          <w:spacing w:val="-1"/>
          <w:sz w:val="24"/>
          <w:szCs w:val="24"/>
          <w:lang w:eastAsia="ru-RU"/>
        </w:rPr>
        <w:t>цию ресурсов и возможностей в условиях глобализации по</w:t>
      </w:r>
      <w:r w:rsidRPr="00C05D9E">
        <w:rPr>
          <w:rFonts w:ascii="Times New Roman" w:eastAsia="Times New Roman" w:hAnsi="Times New Roman" w:cs="Times New Roman"/>
          <w:color w:val="000000"/>
          <w:spacing w:val="-1"/>
          <w:sz w:val="24"/>
          <w:szCs w:val="24"/>
          <w:lang w:eastAsia="ru-RU"/>
        </w:rPr>
        <w:softHyphen/>
      </w:r>
      <w:r w:rsidRPr="00C05D9E">
        <w:rPr>
          <w:rFonts w:ascii="Times New Roman" w:eastAsia="Times New Roman" w:hAnsi="Times New Roman" w:cs="Times New Roman"/>
          <w:color w:val="000000"/>
          <w:sz w:val="24"/>
          <w:szCs w:val="24"/>
          <w:lang w:eastAsia="ru-RU"/>
        </w:rPr>
        <w:t xml:space="preserve">рождает лишь одну реальную альтернативу, стоящую перед каждой из стран, - динамичное опережающее развитие или </w:t>
      </w:r>
      <w:r w:rsidRPr="00C05D9E">
        <w:rPr>
          <w:rFonts w:ascii="Times New Roman" w:eastAsia="Times New Roman" w:hAnsi="Times New Roman" w:cs="Times New Roman"/>
          <w:color w:val="000000"/>
          <w:spacing w:val="2"/>
          <w:sz w:val="24"/>
          <w:szCs w:val="24"/>
          <w:lang w:eastAsia="ru-RU"/>
        </w:rPr>
        <w:t xml:space="preserve">упадок и маргинализация. </w:t>
      </w:r>
    </w:p>
    <w:p w:rsidR="00C05D9E" w:rsidRPr="00C05D9E" w:rsidRDefault="00C05D9E" w:rsidP="00C05D9E">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p>
    <w:p w:rsidR="00C05D9E" w:rsidRPr="00C05D9E" w:rsidRDefault="00C05D9E" w:rsidP="00C05D9E">
      <w:pPr>
        <w:rPr>
          <w:rFonts w:ascii="Times New Roman" w:hAnsi="Times New Roman" w:cs="Times New Roman"/>
          <w:b/>
          <w:sz w:val="24"/>
          <w:szCs w:val="24"/>
        </w:rPr>
      </w:pPr>
      <w:r w:rsidRPr="00C05D9E">
        <w:rPr>
          <w:rFonts w:ascii="Times New Roman" w:hAnsi="Times New Roman" w:cs="Times New Roman"/>
          <w:b/>
          <w:sz w:val="24"/>
          <w:szCs w:val="24"/>
        </w:rPr>
        <w:t xml:space="preserve">Задание 2.Составить таблицу «Глобальные проблемы современности», опираясь на </w:t>
      </w:r>
    </w:p>
    <w:p w:rsidR="00C05D9E" w:rsidRPr="00C05D9E" w:rsidRDefault="00C05D9E" w:rsidP="00C05D9E">
      <w:pPr>
        <w:rPr>
          <w:rFonts w:ascii="Times New Roman" w:hAnsi="Times New Roman" w:cs="Times New Roman"/>
          <w:iCs/>
          <w:sz w:val="24"/>
          <w:szCs w:val="24"/>
        </w:rPr>
      </w:pPr>
      <w:r w:rsidRPr="00C05D9E">
        <w:rPr>
          <w:rFonts w:ascii="Times New Roman" w:hAnsi="Times New Roman" w:cs="Times New Roman"/>
          <w:iCs/>
          <w:sz w:val="24"/>
          <w:szCs w:val="24"/>
        </w:rPr>
        <w:t>выступления студентов с презентациями и материал учебник.</w:t>
      </w:r>
    </w:p>
    <w:p w:rsidR="00C05D9E" w:rsidRPr="00C05D9E" w:rsidRDefault="00C05D9E" w:rsidP="00C05D9E">
      <w:pPr>
        <w:rPr>
          <w:rFonts w:ascii="Times New Roman" w:hAnsi="Times New Roman" w:cs="Times New Roman"/>
          <w:iCs/>
          <w:sz w:val="24"/>
          <w:szCs w:val="24"/>
        </w:rPr>
      </w:pPr>
      <w:r w:rsidRPr="00C05D9E">
        <w:rPr>
          <w:rFonts w:ascii="Times New Roman" w:hAnsi="Times New Roman" w:cs="Times New Roman"/>
          <w:iCs/>
          <w:sz w:val="24"/>
          <w:szCs w:val="24"/>
        </w:rPr>
        <w:t>Защита презентаций на тему: Виды глобальных проблем современности:</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iCs/>
          <w:sz w:val="24"/>
          <w:szCs w:val="24"/>
        </w:rPr>
        <w:lastRenderedPageBreak/>
        <w:t>-</w:t>
      </w:r>
      <w:r w:rsidRPr="00C05D9E">
        <w:rPr>
          <w:rFonts w:ascii="Times New Roman" w:hAnsi="Times New Roman" w:cs="Times New Roman"/>
          <w:sz w:val="24"/>
          <w:szCs w:val="24"/>
        </w:rPr>
        <w:t xml:space="preserve">Терроризм как важнейшая угроза современной цивилизации; </w:t>
      </w:r>
    </w:p>
    <w:p w:rsidR="00C05D9E" w:rsidRPr="00C05D9E" w:rsidRDefault="00C05D9E" w:rsidP="00C05D9E">
      <w:pPr>
        <w:rPr>
          <w:rFonts w:ascii="Times New Roman" w:hAnsi="Times New Roman" w:cs="Times New Roman"/>
          <w:iCs/>
          <w:sz w:val="24"/>
          <w:szCs w:val="24"/>
        </w:rPr>
      </w:pPr>
      <w:r w:rsidRPr="00C05D9E">
        <w:rPr>
          <w:rFonts w:ascii="Times New Roman" w:hAnsi="Times New Roman" w:cs="Times New Roman"/>
          <w:iCs/>
          <w:sz w:val="24"/>
          <w:szCs w:val="24"/>
        </w:rPr>
        <w:t>-Глобальное потепление;</w:t>
      </w:r>
    </w:p>
    <w:p w:rsidR="00C05D9E" w:rsidRPr="00C05D9E" w:rsidRDefault="00C05D9E" w:rsidP="00C05D9E">
      <w:pPr>
        <w:rPr>
          <w:rFonts w:ascii="Times New Roman" w:hAnsi="Times New Roman" w:cs="Times New Roman"/>
          <w:iCs/>
          <w:sz w:val="24"/>
          <w:szCs w:val="24"/>
        </w:rPr>
      </w:pPr>
      <w:r w:rsidRPr="00C05D9E">
        <w:rPr>
          <w:rFonts w:ascii="Times New Roman" w:hAnsi="Times New Roman" w:cs="Times New Roman"/>
          <w:iCs/>
          <w:sz w:val="24"/>
          <w:szCs w:val="24"/>
        </w:rPr>
        <w:t>-Загрязнение окружающей среды;</w:t>
      </w:r>
    </w:p>
    <w:p w:rsidR="00C05D9E" w:rsidRPr="00C05D9E" w:rsidRDefault="00C05D9E" w:rsidP="00C05D9E">
      <w:pPr>
        <w:rPr>
          <w:rFonts w:ascii="Times New Roman" w:hAnsi="Times New Roman" w:cs="Times New Roman"/>
          <w:iCs/>
          <w:sz w:val="24"/>
          <w:szCs w:val="24"/>
        </w:rPr>
      </w:pPr>
      <w:r w:rsidRPr="00C05D9E">
        <w:rPr>
          <w:rFonts w:ascii="Times New Roman" w:hAnsi="Times New Roman" w:cs="Times New Roman"/>
          <w:iCs/>
          <w:sz w:val="24"/>
          <w:szCs w:val="24"/>
        </w:rPr>
        <w:t>-Проблема «Север-Юг»;</w:t>
      </w:r>
    </w:p>
    <w:p w:rsidR="00C05D9E" w:rsidRPr="00C05D9E" w:rsidRDefault="00C05D9E" w:rsidP="00C05D9E">
      <w:pPr>
        <w:rPr>
          <w:rFonts w:ascii="Times New Roman" w:hAnsi="Times New Roman" w:cs="Times New Roman"/>
          <w:iCs/>
          <w:sz w:val="24"/>
          <w:szCs w:val="24"/>
        </w:rPr>
      </w:pPr>
      <w:r w:rsidRPr="00C05D9E">
        <w:rPr>
          <w:rFonts w:ascii="Times New Roman" w:hAnsi="Times New Roman" w:cs="Times New Roman"/>
          <w:iCs/>
          <w:sz w:val="24"/>
          <w:szCs w:val="24"/>
        </w:rPr>
        <w:t>-</w:t>
      </w:r>
      <w:r w:rsidRPr="00C05D9E">
        <w:rPr>
          <w:rFonts w:ascii="Times New Roman" w:eastAsia="Calibri" w:hAnsi="Times New Roman" w:cs="Times New Roman"/>
          <w:sz w:val="24"/>
          <w:szCs w:val="24"/>
        </w:rPr>
        <w:t xml:space="preserve"> </w:t>
      </w:r>
      <w:r w:rsidRPr="00C05D9E">
        <w:rPr>
          <w:rFonts w:ascii="Times New Roman" w:hAnsi="Times New Roman" w:cs="Times New Roman"/>
          <w:iCs/>
          <w:sz w:val="24"/>
          <w:szCs w:val="24"/>
        </w:rPr>
        <w:t>Проблема сохранения и укрепления здоровья людей;</w:t>
      </w:r>
    </w:p>
    <w:p w:rsidR="00C05D9E" w:rsidRPr="00C05D9E" w:rsidRDefault="00C05D9E" w:rsidP="00C05D9E">
      <w:pPr>
        <w:rPr>
          <w:rFonts w:ascii="Times New Roman" w:hAnsi="Times New Roman" w:cs="Times New Roman"/>
          <w:iCs/>
          <w:sz w:val="24"/>
          <w:szCs w:val="24"/>
        </w:rPr>
      </w:pPr>
      <w:r w:rsidRPr="00C05D9E">
        <w:rPr>
          <w:rFonts w:ascii="Times New Roman" w:hAnsi="Times New Roman" w:cs="Times New Roman"/>
          <w:iCs/>
          <w:sz w:val="24"/>
          <w:szCs w:val="24"/>
        </w:rPr>
        <w:t>-Демографическая проблема;</w:t>
      </w:r>
    </w:p>
    <w:p w:rsidR="00C05D9E" w:rsidRPr="00C05D9E" w:rsidRDefault="00C05D9E" w:rsidP="00C05D9E">
      <w:pPr>
        <w:rPr>
          <w:rFonts w:ascii="Times New Roman" w:hAnsi="Times New Roman" w:cs="Times New Roman"/>
          <w:iCs/>
          <w:sz w:val="24"/>
          <w:szCs w:val="24"/>
        </w:rPr>
      </w:pPr>
      <w:r w:rsidRPr="00C05D9E">
        <w:rPr>
          <w:rFonts w:ascii="Times New Roman" w:hAnsi="Times New Roman" w:cs="Times New Roman"/>
          <w:iCs/>
          <w:sz w:val="24"/>
          <w:szCs w:val="24"/>
        </w:rPr>
        <w:t>-Продовольственная проблема.</w:t>
      </w:r>
    </w:p>
    <w:p w:rsidR="00C05D9E" w:rsidRPr="00C05D9E" w:rsidRDefault="00C05D9E" w:rsidP="00C05D9E">
      <w:pP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595"/>
        <w:gridCol w:w="1593"/>
        <w:gridCol w:w="1592"/>
        <w:gridCol w:w="1614"/>
        <w:gridCol w:w="2361"/>
      </w:tblGrid>
      <w:tr w:rsidR="00C05D9E" w:rsidRPr="00C05D9E" w:rsidTr="00C05D9E">
        <w:tc>
          <w:tcPr>
            <w:tcW w:w="1595" w:type="dxa"/>
          </w:tcPr>
          <w:p w:rsidR="00C05D9E" w:rsidRPr="00C05D9E" w:rsidRDefault="00C05D9E" w:rsidP="00C05D9E">
            <w:pPr>
              <w:jc w:val="center"/>
              <w:rPr>
                <w:b/>
                <w:szCs w:val="24"/>
              </w:rPr>
            </w:pPr>
            <w:r w:rsidRPr="00C05D9E">
              <w:rPr>
                <w:b/>
                <w:szCs w:val="24"/>
              </w:rPr>
              <w:t>Глобальные проблемы</w:t>
            </w:r>
          </w:p>
        </w:tc>
        <w:tc>
          <w:tcPr>
            <w:tcW w:w="1593" w:type="dxa"/>
          </w:tcPr>
          <w:p w:rsidR="00C05D9E" w:rsidRPr="00C05D9E" w:rsidRDefault="00C05D9E" w:rsidP="00C05D9E">
            <w:pPr>
              <w:jc w:val="center"/>
              <w:rPr>
                <w:b/>
                <w:szCs w:val="24"/>
              </w:rPr>
            </w:pPr>
            <w:r w:rsidRPr="00C05D9E">
              <w:rPr>
                <w:b/>
                <w:szCs w:val="24"/>
              </w:rPr>
              <w:t>Суть проблемы</w:t>
            </w:r>
          </w:p>
        </w:tc>
        <w:tc>
          <w:tcPr>
            <w:tcW w:w="1592" w:type="dxa"/>
          </w:tcPr>
          <w:p w:rsidR="00C05D9E" w:rsidRPr="00C05D9E" w:rsidRDefault="00C05D9E" w:rsidP="00C05D9E">
            <w:pPr>
              <w:jc w:val="center"/>
              <w:rPr>
                <w:b/>
                <w:szCs w:val="24"/>
              </w:rPr>
            </w:pPr>
            <w:r w:rsidRPr="00C05D9E">
              <w:rPr>
                <w:b/>
                <w:szCs w:val="24"/>
              </w:rPr>
              <w:t>Причины</w:t>
            </w:r>
          </w:p>
        </w:tc>
        <w:tc>
          <w:tcPr>
            <w:tcW w:w="1614" w:type="dxa"/>
          </w:tcPr>
          <w:p w:rsidR="00C05D9E" w:rsidRPr="00C05D9E" w:rsidRDefault="00C05D9E" w:rsidP="00C05D9E">
            <w:pPr>
              <w:jc w:val="center"/>
              <w:rPr>
                <w:b/>
                <w:szCs w:val="24"/>
              </w:rPr>
            </w:pPr>
            <w:r w:rsidRPr="00C05D9E">
              <w:rPr>
                <w:b/>
                <w:szCs w:val="24"/>
              </w:rPr>
              <w:t>Последствия</w:t>
            </w:r>
          </w:p>
        </w:tc>
        <w:tc>
          <w:tcPr>
            <w:tcW w:w="2361" w:type="dxa"/>
          </w:tcPr>
          <w:p w:rsidR="00C05D9E" w:rsidRPr="00C05D9E" w:rsidRDefault="00C05D9E" w:rsidP="00C05D9E">
            <w:pPr>
              <w:jc w:val="center"/>
              <w:rPr>
                <w:b/>
                <w:szCs w:val="24"/>
              </w:rPr>
            </w:pPr>
            <w:r w:rsidRPr="00C05D9E">
              <w:rPr>
                <w:b/>
                <w:szCs w:val="24"/>
              </w:rPr>
              <w:t>Способы борьбы</w:t>
            </w:r>
          </w:p>
        </w:tc>
      </w:tr>
      <w:tr w:rsidR="00C05D9E" w:rsidRPr="00C05D9E" w:rsidTr="00C05D9E">
        <w:tc>
          <w:tcPr>
            <w:tcW w:w="1595" w:type="dxa"/>
          </w:tcPr>
          <w:p w:rsidR="00C05D9E" w:rsidRPr="00C05D9E" w:rsidRDefault="00C05D9E" w:rsidP="00C05D9E">
            <w:pPr>
              <w:jc w:val="center"/>
              <w:rPr>
                <w:b/>
                <w:szCs w:val="24"/>
              </w:rPr>
            </w:pPr>
          </w:p>
        </w:tc>
        <w:tc>
          <w:tcPr>
            <w:tcW w:w="1593" w:type="dxa"/>
          </w:tcPr>
          <w:p w:rsidR="00C05D9E" w:rsidRPr="00C05D9E" w:rsidRDefault="00C05D9E" w:rsidP="00C05D9E">
            <w:pPr>
              <w:jc w:val="center"/>
              <w:rPr>
                <w:b/>
                <w:szCs w:val="24"/>
              </w:rPr>
            </w:pPr>
          </w:p>
        </w:tc>
        <w:tc>
          <w:tcPr>
            <w:tcW w:w="1592" w:type="dxa"/>
          </w:tcPr>
          <w:p w:rsidR="00C05D9E" w:rsidRPr="00C05D9E" w:rsidRDefault="00C05D9E" w:rsidP="00C05D9E">
            <w:pPr>
              <w:jc w:val="center"/>
              <w:rPr>
                <w:b/>
                <w:szCs w:val="24"/>
              </w:rPr>
            </w:pPr>
          </w:p>
        </w:tc>
        <w:tc>
          <w:tcPr>
            <w:tcW w:w="1614" w:type="dxa"/>
          </w:tcPr>
          <w:p w:rsidR="00C05D9E" w:rsidRPr="00C05D9E" w:rsidRDefault="00C05D9E" w:rsidP="00C05D9E">
            <w:pPr>
              <w:jc w:val="center"/>
              <w:rPr>
                <w:b/>
                <w:szCs w:val="24"/>
              </w:rPr>
            </w:pPr>
          </w:p>
        </w:tc>
        <w:tc>
          <w:tcPr>
            <w:tcW w:w="2361" w:type="dxa"/>
          </w:tcPr>
          <w:p w:rsidR="00C05D9E" w:rsidRPr="00C05D9E" w:rsidRDefault="00C05D9E" w:rsidP="00C05D9E">
            <w:pPr>
              <w:jc w:val="center"/>
              <w:rPr>
                <w:b/>
                <w:szCs w:val="24"/>
              </w:rPr>
            </w:pPr>
          </w:p>
        </w:tc>
      </w:tr>
      <w:tr w:rsidR="00C05D9E" w:rsidRPr="00C05D9E" w:rsidTr="00C05D9E">
        <w:tc>
          <w:tcPr>
            <w:tcW w:w="1595" w:type="dxa"/>
          </w:tcPr>
          <w:p w:rsidR="00C05D9E" w:rsidRPr="00C05D9E" w:rsidRDefault="00C05D9E" w:rsidP="00C05D9E">
            <w:pPr>
              <w:jc w:val="center"/>
              <w:rPr>
                <w:b/>
                <w:szCs w:val="24"/>
              </w:rPr>
            </w:pPr>
          </w:p>
        </w:tc>
        <w:tc>
          <w:tcPr>
            <w:tcW w:w="1593" w:type="dxa"/>
          </w:tcPr>
          <w:p w:rsidR="00C05D9E" w:rsidRPr="00C05D9E" w:rsidRDefault="00C05D9E" w:rsidP="00C05D9E">
            <w:pPr>
              <w:jc w:val="center"/>
              <w:rPr>
                <w:b/>
                <w:szCs w:val="24"/>
              </w:rPr>
            </w:pPr>
          </w:p>
        </w:tc>
        <w:tc>
          <w:tcPr>
            <w:tcW w:w="1592" w:type="dxa"/>
          </w:tcPr>
          <w:p w:rsidR="00C05D9E" w:rsidRPr="00C05D9E" w:rsidRDefault="00C05D9E" w:rsidP="00C05D9E">
            <w:pPr>
              <w:jc w:val="center"/>
              <w:rPr>
                <w:b/>
                <w:szCs w:val="24"/>
              </w:rPr>
            </w:pPr>
          </w:p>
        </w:tc>
        <w:tc>
          <w:tcPr>
            <w:tcW w:w="1614" w:type="dxa"/>
          </w:tcPr>
          <w:p w:rsidR="00C05D9E" w:rsidRPr="00C05D9E" w:rsidRDefault="00C05D9E" w:rsidP="00C05D9E">
            <w:pPr>
              <w:jc w:val="center"/>
              <w:rPr>
                <w:b/>
                <w:szCs w:val="24"/>
              </w:rPr>
            </w:pPr>
          </w:p>
        </w:tc>
        <w:tc>
          <w:tcPr>
            <w:tcW w:w="2361" w:type="dxa"/>
          </w:tcPr>
          <w:p w:rsidR="00C05D9E" w:rsidRPr="00C05D9E" w:rsidRDefault="00C05D9E" w:rsidP="00C05D9E">
            <w:pPr>
              <w:jc w:val="center"/>
              <w:rPr>
                <w:b/>
                <w:szCs w:val="24"/>
              </w:rPr>
            </w:pPr>
          </w:p>
        </w:tc>
      </w:tr>
      <w:tr w:rsidR="00C05D9E" w:rsidRPr="00C05D9E" w:rsidTr="00C05D9E">
        <w:tc>
          <w:tcPr>
            <w:tcW w:w="1595" w:type="dxa"/>
          </w:tcPr>
          <w:p w:rsidR="00C05D9E" w:rsidRPr="00C05D9E" w:rsidRDefault="00C05D9E" w:rsidP="00C05D9E">
            <w:pPr>
              <w:jc w:val="center"/>
              <w:rPr>
                <w:b/>
                <w:szCs w:val="24"/>
              </w:rPr>
            </w:pPr>
          </w:p>
        </w:tc>
        <w:tc>
          <w:tcPr>
            <w:tcW w:w="1593" w:type="dxa"/>
          </w:tcPr>
          <w:p w:rsidR="00C05D9E" w:rsidRPr="00C05D9E" w:rsidRDefault="00C05D9E" w:rsidP="00C05D9E">
            <w:pPr>
              <w:jc w:val="center"/>
              <w:rPr>
                <w:b/>
                <w:szCs w:val="24"/>
              </w:rPr>
            </w:pPr>
          </w:p>
        </w:tc>
        <w:tc>
          <w:tcPr>
            <w:tcW w:w="1592" w:type="dxa"/>
          </w:tcPr>
          <w:p w:rsidR="00C05D9E" w:rsidRPr="00C05D9E" w:rsidRDefault="00C05D9E" w:rsidP="00C05D9E">
            <w:pPr>
              <w:jc w:val="center"/>
              <w:rPr>
                <w:b/>
                <w:szCs w:val="24"/>
              </w:rPr>
            </w:pPr>
          </w:p>
        </w:tc>
        <w:tc>
          <w:tcPr>
            <w:tcW w:w="1614" w:type="dxa"/>
          </w:tcPr>
          <w:p w:rsidR="00C05D9E" w:rsidRPr="00C05D9E" w:rsidRDefault="00C05D9E" w:rsidP="00C05D9E">
            <w:pPr>
              <w:jc w:val="center"/>
              <w:rPr>
                <w:b/>
                <w:szCs w:val="24"/>
              </w:rPr>
            </w:pPr>
          </w:p>
        </w:tc>
        <w:tc>
          <w:tcPr>
            <w:tcW w:w="2361" w:type="dxa"/>
          </w:tcPr>
          <w:p w:rsidR="00C05D9E" w:rsidRPr="00C05D9E" w:rsidRDefault="00C05D9E" w:rsidP="00C05D9E">
            <w:pPr>
              <w:jc w:val="center"/>
              <w:rPr>
                <w:b/>
                <w:szCs w:val="24"/>
              </w:rPr>
            </w:pPr>
          </w:p>
        </w:tc>
      </w:tr>
      <w:tr w:rsidR="00C05D9E" w:rsidRPr="00C05D9E" w:rsidTr="00C05D9E">
        <w:tc>
          <w:tcPr>
            <w:tcW w:w="1595" w:type="dxa"/>
          </w:tcPr>
          <w:p w:rsidR="00C05D9E" w:rsidRPr="00C05D9E" w:rsidRDefault="00C05D9E" w:rsidP="00C05D9E">
            <w:pPr>
              <w:jc w:val="center"/>
              <w:rPr>
                <w:b/>
                <w:szCs w:val="24"/>
              </w:rPr>
            </w:pPr>
          </w:p>
        </w:tc>
        <w:tc>
          <w:tcPr>
            <w:tcW w:w="1593" w:type="dxa"/>
          </w:tcPr>
          <w:p w:rsidR="00C05D9E" w:rsidRPr="00C05D9E" w:rsidRDefault="00C05D9E" w:rsidP="00C05D9E">
            <w:pPr>
              <w:jc w:val="center"/>
              <w:rPr>
                <w:b/>
                <w:szCs w:val="24"/>
              </w:rPr>
            </w:pPr>
          </w:p>
        </w:tc>
        <w:tc>
          <w:tcPr>
            <w:tcW w:w="1592" w:type="dxa"/>
          </w:tcPr>
          <w:p w:rsidR="00C05D9E" w:rsidRPr="00C05D9E" w:rsidRDefault="00C05D9E" w:rsidP="00C05D9E">
            <w:pPr>
              <w:jc w:val="center"/>
              <w:rPr>
                <w:b/>
                <w:szCs w:val="24"/>
              </w:rPr>
            </w:pPr>
          </w:p>
        </w:tc>
        <w:tc>
          <w:tcPr>
            <w:tcW w:w="1614" w:type="dxa"/>
          </w:tcPr>
          <w:p w:rsidR="00C05D9E" w:rsidRPr="00C05D9E" w:rsidRDefault="00C05D9E" w:rsidP="00C05D9E">
            <w:pPr>
              <w:jc w:val="center"/>
              <w:rPr>
                <w:b/>
                <w:szCs w:val="24"/>
              </w:rPr>
            </w:pPr>
          </w:p>
        </w:tc>
        <w:tc>
          <w:tcPr>
            <w:tcW w:w="2361" w:type="dxa"/>
          </w:tcPr>
          <w:p w:rsidR="00C05D9E" w:rsidRPr="00C05D9E" w:rsidRDefault="00C05D9E" w:rsidP="00C05D9E">
            <w:pPr>
              <w:jc w:val="center"/>
              <w:rPr>
                <w:b/>
                <w:szCs w:val="24"/>
              </w:rPr>
            </w:pPr>
          </w:p>
        </w:tc>
      </w:tr>
      <w:tr w:rsidR="00C05D9E" w:rsidRPr="00C05D9E" w:rsidTr="00C05D9E">
        <w:tc>
          <w:tcPr>
            <w:tcW w:w="1595" w:type="dxa"/>
          </w:tcPr>
          <w:p w:rsidR="00C05D9E" w:rsidRPr="00C05D9E" w:rsidRDefault="00C05D9E" w:rsidP="00C05D9E">
            <w:pPr>
              <w:jc w:val="center"/>
              <w:rPr>
                <w:b/>
                <w:szCs w:val="24"/>
              </w:rPr>
            </w:pPr>
          </w:p>
        </w:tc>
        <w:tc>
          <w:tcPr>
            <w:tcW w:w="1593" w:type="dxa"/>
          </w:tcPr>
          <w:p w:rsidR="00C05D9E" w:rsidRPr="00C05D9E" w:rsidRDefault="00C05D9E" w:rsidP="00C05D9E">
            <w:pPr>
              <w:jc w:val="center"/>
              <w:rPr>
                <w:b/>
                <w:szCs w:val="24"/>
              </w:rPr>
            </w:pPr>
          </w:p>
        </w:tc>
        <w:tc>
          <w:tcPr>
            <w:tcW w:w="1592" w:type="dxa"/>
          </w:tcPr>
          <w:p w:rsidR="00C05D9E" w:rsidRPr="00C05D9E" w:rsidRDefault="00C05D9E" w:rsidP="00C05D9E">
            <w:pPr>
              <w:jc w:val="center"/>
              <w:rPr>
                <w:b/>
                <w:szCs w:val="24"/>
              </w:rPr>
            </w:pPr>
          </w:p>
        </w:tc>
        <w:tc>
          <w:tcPr>
            <w:tcW w:w="1614" w:type="dxa"/>
          </w:tcPr>
          <w:p w:rsidR="00C05D9E" w:rsidRPr="00C05D9E" w:rsidRDefault="00C05D9E" w:rsidP="00C05D9E">
            <w:pPr>
              <w:jc w:val="center"/>
              <w:rPr>
                <w:b/>
                <w:szCs w:val="24"/>
              </w:rPr>
            </w:pPr>
          </w:p>
        </w:tc>
        <w:tc>
          <w:tcPr>
            <w:tcW w:w="2361" w:type="dxa"/>
          </w:tcPr>
          <w:p w:rsidR="00C05D9E" w:rsidRPr="00C05D9E" w:rsidRDefault="00C05D9E" w:rsidP="00C05D9E">
            <w:pPr>
              <w:jc w:val="center"/>
              <w:rPr>
                <w:b/>
                <w:szCs w:val="24"/>
              </w:rPr>
            </w:pPr>
          </w:p>
        </w:tc>
      </w:tr>
      <w:tr w:rsidR="00C05D9E" w:rsidRPr="00C05D9E" w:rsidTr="00C05D9E">
        <w:tc>
          <w:tcPr>
            <w:tcW w:w="1595" w:type="dxa"/>
          </w:tcPr>
          <w:p w:rsidR="00C05D9E" w:rsidRPr="00C05D9E" w:rsidRDefault="00C05D9E" w:rsidP="00C05D9E">
            <w:pPr>
              <w:jc w:val="center"/>
              <w:rPr>
                <w:b/>
                <w:szCs w:val="24"/>
              </w:rPr>
            </w:pPr>
          </w:p>
        </w:tc>
        <w:tc>
          <w:tcPr>
            <w:tcW w:w="1593" w:type="dxa"/>
          </w:tcPr>
          <w:p w:rsidR="00C05D9E" w:rsidRPr="00C05D9E" w:rsidRDefault="00C05D9E" w:rsidP="00C05D9E">
            <w:pPr>
              <w:jc w:val="center"/>
              <w:rPr>
                <w:b/>
                <w:szCs w:val="24"/>
              </w:rPr>
            </w:pPr>
          </w:p>
        </w:tc>
        <w:tc>
          <w:tcPr>
            <w:tcW w:w="1592" w:type="dxa"/>
          </w:tcPr>
          <w:p w:rsidR="00C05D9E" w:rsidRPr="00C05D9E" w:rsidRDefault="00C05D9E" w:rsidP="00C05D9E">
            <w:pPr>
              <w:jc w:val="center"/>
              <w:rPr>
                <w:b/>
                <w:szCs w:val="24"/>
              </w:rPr>
            </w:pPr>
          </w:p>
        </w:tc>
        <w:tc>
          <w:tcPr>
            <w:tcW w:w="1614" w:type="dxa"/>
          </w:tcPr>
          <w:p w:rsidR="00C05D9E" w:rsidRPr="00C05D9E" w:rsidRDefault="00C05D9E" w:rsidP="00C05D9E">
            <w:pPr>
              <w:jc w:val="center"/>
              <w:rPr>
                <w:b/>
                <w:szCs w:val="24"/>
              </w:rPr>
            </w:pPr>
          </w:p>
        </w:tc>
        <w:tc>
          <w:tcPr>
            <w:tcW w:w="2361" w:type="dxa"/>
          </w:tcPr>
          <w:p w:rsidR="00C05D9E" w:rsidRPr="00C05D9E" w:rsidRDefault="00C05D9E" w:rsidP="00C05D9E">
            <w:pPr>
              <w:jc w:val="center"/>
              <w:rPr>
                <w:b/>
                <w:szCs w:val="24"/>
              </w:rPr>
            </w:pPr>
          </w:p>
        </w:tc>
      </w:tr>
      <w:tr w:rsidR="00C05D9E" w:rsidRPr="00C05D9E" w:rsidTr="00C05D9E">
        <w:tc>
          <w:tcPr>
            <w:tcW w:w="1595" w:type="dxa"/>
          </w:tcPr>
          <w:p w:rsidR="00C05D9E" w:rsidRPr="00C05D9E" w:rsidRDefault="00C05D9E" w:rsidP="00C05D9E">
            <w:pPr>
              <w:jc w:val="center"/>
              <w:rPr>
                <w:b/>
                <w:szCs w:val="24"/>
              </w:rPr>
            </w:pPr>
          </w:p>
        </w:tc>
        <w:tc>
          <w:tcPr>
            <w:tcW w:w="1593" w:type="dxa"/>
          </w:tcPr>
          <w:p w:rsidR="00C05D9E" w:rsidRPr="00C05D9E" w:rsidRDefault="00C05D9E" w:rsidP="00C05D9E">
            <w:pPr>
              <w:jc w:val="center"/>
              <w:rPr>
                <w:b/>
                <w:szCs w:val="24"/>
              </w:rPr>
            </w:pPr>
          </w:p>
        </w:tc>
        <w:tc>
          <w:tcPr>
            <w:tcW w:w="1592" w:type="dxa"/>
          </w:tcPr>
          <w:p w:rsidR="00C05D9E" w:rsidRPr="00C05D9E" w:rsidRDefault="00C05D9E" w:rsidP="00C05D9E">
            <w:pPr>
              <w:jc w:val="center"/>
              <w:rPr>
                <w:b/>
                <w:szCs w:val="24"/>
              </w:rPr>
            </w:pPr>
          </w:p>
        </w:tc>
        <w:tc>
          <w:tcPr>
            <w:tcW w:w="1614" w:type="dxa"/>
          </w:tcPr>
          <w:p w:rsidR="00C05D9E" w:rsidRPr="00C05D9E" w:rsidRDefault="00C05D9E" w:rsidP="00C05D9E">
            <w:pPr>
              <w:jc w:val="center"/>
              <w:rPr>
                <w:b/>
                <w:szCs w:val="24"/>
              </w:rPr>
            </w:pPr>
          </w:p>
        </w:tc>
        <w:tc>
          <w:tcPr>
            <w:tcW w:w="2361" w:type="dxa"/>
          </w:tcPr>
          <w:p w:rsidR="00C05D9E" w:rsidRPr="00C05D9E" w:rsidRDefault="00C05D9E" w:rsidP="00C05D9E">
            <w:pPr>
              <w:jc w:val="center"/>
              <w:rPr>
                <w:b/>
                <w:szCs w:val="24"/>
              </w:rPr>
            </w:pPr>
          </w:p>
        </w:tc>
      </w:tr>
      <w:tr w:rsidR="00C05D9E" w:rsidRPr="00C05D9E" w:rsidTr="00C05D9E">
        <w:tc>
          <w:tcPr>
            <w:tcW w:w="1595" w:type="dxa"/>
          </w:tcPr>
          <w:p w:rsidR="00C05D9E" w:rsidRPr="00C05D9E" w:rsidRDefault="00C05D9E" w:rsidP="00C05D9E">
            <w:pPr>
              <w:jc w:val="center"/>
              <w:rPr>
                <w:b/>
                <w:szCs w:val="24"/>
              </w:rPr>
            </w:pPr>
          </w:p>
        </w:tc>
        <w:tc>
          <w:tcPr>
            <w:tcW w:w="1593" w:type="dxa"/>
          </w:tcPr>
          <w:p w:rsidR="00C05D9E" w:rsidRPr="00C05D9E" w:rsidRDefault="00C05D9E" w:rsidP="00C05D9E">
            <w:pPr>
              <w:jc w:val="center"/>
              <w:rPr>
                <w:b/>
                <w:szCs w:val="24"/>
              </w:rPr>
            </w:pPr>
          </w:p>
        </w:tc>
        <w:tc>
          <w:tcPr>
            <w:tcW w:w="1592" w:type="dxa"/>
          </w:tcPr>
          <w:p w:rsidR="00C05D9E" w:rsidRPr="00C05D9E" w:rsidRDefault="00C05D9E" w:rsidP="00C05D9E">
            <w:pPr>
              <w:jc w:val="center"/>
              <w:rPr>
                <w:b/>
                <w:szCs w:val="24"/>
              </w:rPr>
            </w:pPr>
          </w:p>
        </w:tc>
        <w:tc>
          <w:tcPr>
            <w:tcW w:w="1614" w:type="dxa"/>
          </w:tcPr>
          <w:p w:rsidR="00C05D9E" w:rsidRPr="00C05D9E" w:rsidRDefault="00C05D9E" w:rsidP="00C05D9E">
            <w:pPr>
              <w:jc w:val="center"/>
              <w:rPr>
                <w:b/>
                <w:szCs w:val="24"/>
              </w:rPr>
            </w:pPr>
          </w:p>
        </w:tc>
        <w:tc>
          <w:tcPr>
            <w:tcW w:w="2361" w:type="dxa"/>
          </w:tcPr>
          <w:p w:rsidR="00C05D9E" w:rsidRPr="00C05D9E" w:rsidRDefault="00C05D9E" w:rsidP="00C05D9E">
            <w:pPr>
              <w:jc w:val="center"/>
              <w:rPr>
                <w:b/>
                <w:szCs w:val="24"/>
              </w:rPr>
            </w:pPr>
          </w:p>
        </w:tc>
      </w:tr>
    </w:tbl>
    <w:p w:rsidR="00C05D9E" w:rsidRPr="00C05D9E" w:rsidRDefault="00C05D9E" w:rsidP="00C05D9E">
      <w:pPr>
        <w:jc w:val="center"/>
        <w:rPr>
          <w:rFonts w:ascii="Times New Roman" w:hAnsi="Times New Roman" w:cs="Times New Roman"/>
          <w:b/>
          <w:sz w:val="24"/>
          <w:szCs w:val="24"/>
        </w:rPr>
      </w:pPr>
    </w:p>
    <w:p w:rsidR="00C05D9E" w:rsidRPr="00C05D9E" w:rsidRDefault="00C05D9E" w:rsidP="008478C6">
      <w:pPr>
        <w:rPr>
          <w:rFonts w:ascii="Times New Roman" w:hAnsi="Times New Roman" w:cs="Times New Roman"/>
          <w:b/>
          <w:sz w:val="24"/>
          <w:szCs w:val="24"/>
        </w:rPr>
      </w:pPr>
    </w:p>
    <w:p w:rsidR="00C05D9E" w:rsidRPr="00C05D9E" w:rsidRDefault="00C05D9E" w:rsidP="00C05D9E">
      <w:pPr>
        <w:jc w:val="center"/>
        <w:rPr>
          <w:rFonts w:ascii="Times New Roman" w:hAnsi="Times New Roman" w:cs="Times New Roman"/>
          <w:b/>
          <w:sz w:val="24"/>
          <w:szCs w:val="24"/>
        </w:rPr>
      </w:pPr>
    </w:p>
    <w:p w:rsidR="00C05D9E" w:rsidRPr="00C05D9E" w:rsidRDefault="00C05D9E" w:rsidP="00C05D9E">
      <w:pPr>
        <w:jc w:val="center"/>
        <w:rPr>
          <w:rFonts w:ascii="Times New Roman" w:hAnsi="Times New Roman" w:cs="Times New Roman"/>
          <w:b/>
          <w:sz w:val="24"/>
          <w:szCs w:val="24"/>
        </w:rPr>
      </w:pPr>
    </w:p>
    <w:p w:rsidR="00C05D9E" w:rsidRPr="00C05D9E" w:rsidRDefault="005F6F8F" w:rsidP="00C05D9E">
      <w:pPr>
        <w:jc w:val="center"/>
        <w:rPr>
          <w:rFonts w:ascii="Times New Roman" w:hAnsi="Times New Roman" w:cs="Times New Roman"/>
          <w:b/>
          <w:sz w:val="24"/>
          <w:szCs w:val="24"/>
        </w:rPr>
      </w:pPr>
      <w:r>
        <w:rPr>
          <w:rFonts w:ascii="Times New Roman" w:hAnsi="Times New Roman" w:cs="Times New Roman"/>
          <w:b/>
          <w:sz w:val="24"/>
          <w:szCs w:val="24"/>
        </w:rPr>
        <w:t>Раздел 2.</w:t>
      </w:r>
      <w:r w:rsidR="008478C6">
        <w:rPr>
          <w:rFonts w:ascii="Times New Roman" w:hAnsi="Times New Roman" w:cs="Times New Roman"/>
          <w:b/>
          <w:sz w:val="24"/>
          <w:szCs w:val="24"/>
        </w:rPr>
        <w:t xml:space="preserve"> </w:t>
      </w:r>
      <w:r w:rsidR="00C05D9E" w:rsidRPr="00C05D9E">
        <w:rPr>
          <w:rFonts w:ascii="Times New Roman" w:hAnsi="Times New Roman" w:cs="Times New Roman"/>
          <w:b/>
          <w:sz w:val="24"/>
          <w:szCs w:val="24"/>
        </w:rPr>
        <w:t>Методические указания к практическому занятию №</w:t>
      </w:r>
      <w:r>
        <w:rPr>
          <w:rFonts w:ascii="Times New Roman" w:hAnsi="Times New Roman" w:cs="Times New Roman"/>
          <w:b/>
          <w:sz w:val="24"/>
          <w:szCs w:val="24"/>
        </w:rPr>
        <w:t>1</w:t>
      </w:r>
    </w:p>
    <w:p w:rsidR="00C05D9E" w:rsidRPr="00C05D9E" w:rsidRDefault="00C05D9E" w:rsidP="00C05D9E">
      <w:pPr>
        <w:jc w:val="center"/>
        <w:rPr>
          <w:rFonts w:ascii="Times New Roman" w:eastAsia="Calibri" w:hAnsi="Times New Roman" w:cs="Times New Roman"/>
          <w:b/>
          <w:bCs/>
          <w:sz w:val="24"/>
          <w:szCs w:val="24"/>
        </w:rPr>
      </w:pPr>
      <w:r w:rsidRPr="00C05D9E">
        <w:rPr>
          <w:rFonts w:ascii="Times New Roman" w:eastAsia="Calibri" w:hAnsi="Times New Roman" w:cs="Times New Roman"/>
          <w:b/>
          <w:sz w:val="24"/>
          <w:szCs w:val="24"/>
        </w:rPr>
        <w:t>Тема:</w:t>
      </w:r>
      <w:r w:rsidRPr="00C05D9E">
        <w:rPr>
          <w:rFonts w:ascii="Times New Roman" w:hAnsi="Times New Roman" w:cs="Times New Roman"/>
          <w:b/>
          <w:sz w:val="24"/>
          <w:szCs w:val="24"/>
        </w:rPr>
        <w:t xml:space="preserve"> </w:t>
      </w:r>
      <w:r w:rsidRPr="00C05D9E">
        <w:rPr>
          <w:rFonts w:ascii="Times New Roman" w:eastAsia="Calibri" w:hAnsi="Times New Roman" w:cs="Times New Roman"/>
          <w:b/>
          <w:bCs/>
          <w:sz w:val="24"/>
          <w:szCs w:val="24"/>
        </w:rPr>
        <w:t>Рассмотрение основных видов деятельности человека. Профессиональное самоопределение;</w:t>
      </w:r>
    </w:p>
    <w:p w:rsidR="00C05D9E" w:rsidRPr="00C05D9E" w:rsidRDefault="00C05D9E" w:rsidP="00C05D9E">
      <w:pPr>
        <w:rPr>
          <w:rFonts w:ascii="Times New Roman" w:eastAsia="Calibri" w:hAnsi="Times New Roman" w:cs="Times New Roman"/>
          <w:b/>
          <w:bCs/>
          <w:sz w:val="24"/>
          <w:szCs w:val="24"/>
        </w:rPr>
      </w:pPr>
      <w:r w:rsidRPr="00C05D9E">
        <w:rPr>
          <w:rFonts w:ascii="Times New Roman" w:eastAsia="Calibri" w:hAnsi="Times New Roman" w:cs="Times New Roman"/>
          <w:b/>
          <w:bCs/>
          <w:sz w:val="24"/>
          <w:szCs w:val="24"/>
        </w:rPr>
        <w:t>Цель:</w:t>
      </w:r>
      <w:r w:rsidRPr="00C05D9E">
        <w:rPr>
          <w:rFonts w:ascii="Times New Roman" w:eastAsia="Calibri" w:hAnsi="Times New Roman" w:cs="Times New Roman"/>
          <w:bCs/>
          <w:sz w:val="24"/>
          <w:szCs w:val="24"/>
        </w:rPr>
        <w:t xml:space="preserve"> осознание своей деятельности и изучение мира профессий;</w:t>
      </w:r>
      <w:r w:rsidRPr="00C05D9E">
        <w:rPr>
          <w:rFonts w:ascii="Times New Roman" w:eastAsia="Calibri" w:hAnsi="Times New Roman" w:cs="Times New Roman"/>
          <w:b/>
          <w:bCs/>
          <w:sz w:val="24"/>
          <w:szCs w:val="24"/>
        </w:rPr>
        <w:t xml:space="preserve"> </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
          <w:sz w:val="24"/>
          <w:szCs w:val="24"/>
          <w:lang w:eastAsia="ru-RU"/>
        </w:rPr>
        <w:t>Задачи:</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-выявить движущие силы деятельности человека;</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-выявить многообразие видов деятельности;</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-изучить мир профессий;</w:t>
      </w:r>
    </w:p>
    <w:p w:rsidR="00C05D9E" w:rsidRPr="00C05D9E" w:rsidRDefault="00C05D9E" w:rsidP="00C05D9E">
      <w:pPr>
        <w:spacing w:after="0" w:line="240" w:lineRule="auto"/>
        <w:jc w:val="both"/>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sz w:val="24"/>
          <w:szCs w:val="24"/>
          <w:lang w:eastAsia="ru-RU"/>
        </w:rPr>
        <w:t>-развивать умение самостоятельно пользоваться литературой, проводить поиск необходимого материала, качественно оформлять задание.</w:t>
      </w:r>
    </w:p>
    <w:p w:rsidR="00C05D9E" w:rsidRPr="00C05D9E" w:rsidRDefault="00C05D9E" w:rsidP="00C05D9E">
      <w:pPr>
        <w:spacing w:after="0" w:line="240" w:lineRule="auto"/>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Продолжительность занятия: 2 часа;</w:t>
      </w:r>
    </w:p>
    <w:p w:rsidR="00C05D9E" w:rsidRPr="00C05D9E" w:rsidRDefault="00C05D9E" w:rsidP="00C05D9E">
      <w:pPr>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Комплексно -методическое обеспечение:</w:t>
      </w:r>
    </w:p>
    <w:p w:rsidR="00C05D9E" w:rsidRPr="00C05D9E" w:rsidRDefault="00C05D9E" w:rsidP="008478C6">
      <w:pPr>
        <w:spacing w:after="0"/>
        <w:rPr>
          <w:rFonts w:ascii="Times New Roman" w:eastAsia="Calibri" w:hAnsi="Times New Roman" w:cs="Times New Roman"/>
          <w:sz w:val="24"/>
          <w:szCs w:val="24"/>
        </w:rPr>
      </w:pPr>
      <w:r w:rsidRPr="00C05D9E">
        <w:rPr>
          <w:rFonts w:ascii="Times New Roman" w:eastAsia="Calibri" w:hAnsi="Times New Roman" w:cs="Times New Roman"/>
          <w:sz w:val="24"/>
          <w:szCs w:val="24"/>
        </w:rPr>
        <w:t>1.Важенин А. Г. Обществознание для профессий и специальностей технического, естественно- научного, гуманитарного профилей: учебник для студ.сред.проф.образования / А. Г Важенин.-10-е изд.,перераб.- М.:Издательский центр «Академия»,  2014.-464 с.</w:t>
      </w:r>
    </w:p>
    <w:p w:rsidR="00C05D9E" w:rsidRPr="00C05D9E" w:rsidRDefault="00C05D9E" w:rsidP="008478C6">
      <w:pPr>
        <w:spacing w:after="0"/>
        <w:rPr>
          <w:rFonts w:ascii="Times New Roman" w:eastAsia="Calibri" w:hAnsi="Times New Roman" w:cs="Times New Roman"/>
          <w:sz w:val="24"/>
          <w:szCs w:val="24"/>
        </w:rPr>
      </w:pPr>
      <w:r w:rsidRPr="00C05D9E">
        <w:rPr>
          <w:rFonts w:ascii="Times New Roman" w:eastAsia="Calibri" w:hAnsi="Times New Roman" w:cs="Times New Roman"/>
          <w:sz w:val="24"/>
          <w:szCs w:val="24"/>
        </w:rPr>
        <w:t>2.Теоретический материал (лекция);</w:t>
      </w:r>
    </w:p>
    <w:p w:rsidR="00C05D9E" w:rsidRPr="00C05D9E" w:rsidRDefault="00C05D9E" w:rsidP="00C05D9E">
      <w:pPr>
        <w:spacing w:after="0" w:line="240" w:lineRule="auto"/>
        <w:jc w:val="both"/>
        <w:rPr>
          <w:rFonts w:ascii="Times New Roman" w:eastAsia="Times New Roman" w:hAnsi="Times New Roman" w:cs="Times New Roman"/>
          <w:b/>
          <w:bCs/>
          <w:sz w:val="24"/>
          <w:szCs w:val="24"/>
          <w:lang w:eastAsia="ru-RU"/>
        </w:rPr>
      </w:pPr>
    </w:p>
    <w:p w:rsidR="00C05D9E" w:rsidRPr="00C05D9E" w:rsidRDefault="00C05D9E" w:rsidP="00C05D9E">
      <w:pPr>
        <w:tabs>
          <w:tab w:val="left" w:pos="900"/>
          <w:tab w:val="left" w:pos="1080"/>
        </w:tabs>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rPr>
        <w:t>Задание: на основе материала учебника и лекции выполнить следующие задания:</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 xml:space="preserve">Задание 1. Заполните схему. </w:t>
      </w:r>
      <w:r w:rsidRPr="00C05D9E">
        <w:rPr>
          <w:rFonts w:ascii="Times New Roman" w:eastAsia="Times New Roman" w:hAnsi="Times New Roman" w:cs="Times New Roman"/>
          <w:sz w:val="24"/>
          <w:szCs w:val="24"/>
          <w:lang w:eastAsia="ru-RU"/>
        </w:rPr>
        <w:t>Что движет человеческой деятельностью?</w:t>
      </w:r>
    </w:p>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5D9E">
        <w:rPr>
          <w:rFonts w:ascii="Times New Roman" w:eastAsia="Times New Roman" w:hAnsi="Times New Roman" w:cs="Times New Roman"/>
          <w:noProof/>
          <w:sz w:val="24"/>
          <w:szCs w:val="24"/>
          <w:lang w:eastAsia="ru-RU"/>
        </w:rPr>
        <w:lastRenderedPageBreak/>
        <w:drawing>
          <wp:inline distT="0" distB="0" distL="0" distR="0" wp14:anchorId="3B60A6CA" wp14:editId="05EB57B9">
            <wp:extent cx="4714875" cy="1724025"/>
            <wp:effectExtent l="0" t="0" r="0" b="0"/>
            <wp:docPr id="1" name="Рисунок 1" descr="http://festival.1september.ru/articles/584056/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84056/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1724025"/>
                    </a:xfrm>
                    <a:prstGeom prst="rect">
                      <a:avLst/>
                    </a:prstGeom>
                    <a:noFill/>
                    <a:ln>
                      <a:noFill/>
                    </a:ln>
                  </pic:spPr>
                </pic:pic>
              </a:graphicData>
            </a:graphic>
          </wp:inline>
        </w:drawing>
      </w:r>
    </w:p>
    <w:p w:rsidR="00C05D9E" w:rsidRPr="00C05D9E" w:rsidRDefault="00C05D9E" w:rsidP="00C05D9E">
      <w:pPr>
        <w:spacing w:before="100" w:beforeAutospacing="1" w:after="100" w:afterAutospacing="1"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 xml:space="preserve">Мотивы </w:t>
      </w:r>
      <w:r w:rsidRPr="00C05D9E">
        <w:rPr>
          <w:rFonts w:ascii="Times New Roman" w:eastAsia="Times New Roman" w:hAnsi="Times New Roman" w:cs="Times New Roman"/>
          <w:sz w:val="24"/>
          <w:szCs w:val="24"/>
          <w:lang w:eastAsia="ru-RU"/>
        </w:rPr>
        <w:t>– это ________________________________________________________________</w:t>
      </w:r>
    </w:p>
    <w:p w:rsidR="00C05D9E" w:rsidRPr="00C05D9E" w:rsidRDefault="00C05D9E" w:rsidP="00C05D9E">
      <w:pPr>
        <w:spacing w:before="100" w:beforeAutospacing="1" w:after="100" w:afterAutospacing="1" w:line="240" w:lineRule="auto"/>
        <w:rPr>
          <w:rFonts w:ascii="Times New Roman" w:eastAsia="Times New Roman" w:hAnsi="Times New Roman" w:cs="Times New Roman"/>
          <w:b/>
          <w:bCs/>
          <w:sz w:val="24"/>
          <w:szCs w:val="24"/>
          <w:lang w:eastAsia="ru-RU"/>
        </w:rPr>
      </w:pPr>
    </w:p>
    <w:p w:rsidR="00C05D9E" w:rsidRPr="00C05D9E" w:rsidRDefault="00C05D9E" w:rsidP="00C05D9E">
      <w:pPr>
        <w:spacing w:before="100" w:beforeAutospacing="1" w:after="100" w:afterAutospacing="1"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 xml:space="preserve">Задание 2. Заполните схему. </w:t>
      </w:r>
      <w:r w:rsidRPr="00C05D9E">
        <w:rPr>
          <w:rFonts w:ascii="Times New Roman" w:eastAsia="Times New Roman" w:hAnsi="Times New Roman" w:cs="Times New Roman"/>
          <w:sz w:val="24"/>
          <w:szCs w:val="24"/>
          <w:lang w:eastAsia="ru-RU"/>
        </w:rPr>
        <w:t xml:space="preserve"> Виды деятельности.</w:t>
      </w:r>
    </w:p>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 зависимости от особенностей отношения к окружающему миру</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597"/>
        <w:gridCol w:w="3311"/>
      </w:tblGrid>
      <w:tr w:rsidR="00C05D9E" w:rsidRPr="00C05D9E" w:rsidTr="00C05D9E">
        <w:trPr>
          <w:tblCellSpacing w:w="0" w:type="dxa"/>
          <w:jc w:val="center"/>
        </w:trPr>
        <w:tc>
          <w:tcPr>
            <w:tcW w:w="3597" w:type="dxa"/>
            <w:tcBorders>
              <w:top w:val="outset" w:sz="6" w:space="0" w:color="FFFFFF"/>
              <w:left w:val="outset" w:sz="6" w:space="0" w:color="FFFFFF"/>
              <w:bottom w:val="outset" w:sz="6" w:space="0" w:color="FFFFFF"/>
              <w:right w:val="outset" w:sz="6" w:space="0" w:color="FFFFFF"/>
            </w:tcBorders>
            <w:hideMark/>
          </w:tcPr>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 xml:space="preserve">Духовная </w:t>
            </w:r>
            <w:r w:rsidRPr="00C05D9E">
              <w:rPr>
                <w:rFonts w:ascii="Times New Roman" w:eastAsia="Times New Roman" w:hAnsi="Times New Roman" w:cs="Times New Roman"/>
                <w:sz w:val="24"/>
                <w:szCs w:val="24"/>
                <w:lang w:eastAsia="ru-RU"/>
              </w:rPr>
              <w:br/>
            </w:r>
          </w:p>
        </w:tc>
        <w:tc>
          <w:tcPr>
            <w:tcW w:w="3311" w:type="dxa"/>
            <w:tcBorders>
              <w:top w:val="outset" w:sz="6" w:space="0" w:color="FFFFFF"/>
              <w:left w:val="outset" w:sz="6" w:space="0" w:color="FFFFFF"/>
              <w:bottom w:val="outset" w:sz="6" w:space="0" w:color="FFFFFF"/>
              <w:right w:val="outset" w:sz="6" w:space="0" w:color="FFFFFF"/>
            </w:tcBorders>
            <w:hideMark/>
          </w:tcPr>
          <w:p w:rsidR="00C05D9E" w:rsidRPr="00C05D9E" w:rsidRDefault="00C05D9E" w:rsidP="00C05D9E">
            <w:pPr>
              <w:spacing w:before="100" w:beforeAutospacing="1" w:after="100" w:afterAutospacing="1"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 xml:space="preserve">Практическая </w:t>
            </w:r>
            <w:r w:rsidRPr="00C05D9E">
              <w:rPr>
                <w:rFonts w:ascii="Times New Roman" w:eastAsia="Times New Roman" w:hAnsi="Times New Roman" w:cs="Times New Roman"/>
                <w:sz w:val="24"/>
                <w:szCs w:val="24"/>
                <w:lang w:eastAsia="ru-RU"/>
              </w:rPr>
              <w:br/>
            </w:r>
          </w:p>
        </w:tc>
      </w:tr>
    </w:tbl>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 зависимости от сфер общественной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6"/>
        <w:gridCol w:w="2337"/>
        <w:gridCol w:w="2337"/>
      </w:tblGrid>
      <w:tr w:rsidR="00C05D9E" w:rsidRPr="00C05D9E" w:rsidTr="00C05D9E">
        <w:tc>
          <w:tcPr>
            <w:tcW w:w="2463" w:type="dxa"/>
          </w:tcPr>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63" w:type="dxa"/>
          </w:tcPr>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64" w:type="dxa"/>
          </w:tcPr>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64" w:type="dxa"/>
          </w:tcPr>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 зависимости от общекультурных ценностей и социальных норм.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C05D9E" w:rsidRPr="00C05D9E" w:rsidTr="00C05D9E">
        <w:tc>
          <w:tcPr>
            <w:tcW w:w="3284" w:type="dxa"/>
          </w:tcPr>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285" w:type="dxa"/>
          </w:tcPr>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285" w:type="dxa"/>
          </w:tcPr>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 соотношении с ходом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C05D9E" w:rsidRPr="00C05D9E" w:rsidTr="00C05D9E">
        <w:tc>
          <w:tcPr>
            <w:tcW w:w="4927" w:type="dxa"/>
          </w:tcPr>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27" w:type="dxa"/>
          </w:tcPr>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 зависимости от потенциала нового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1869"/>
        <w:gridCol w:w="1869"/>
        <w:gridCol w:w="1869"/>
      </w:tblGrid>
      <w:tr w:rsidR="00C05D9E" w:rsidRPr="00C05D9E" w:rsidTr="00C05D9E">
        <w:tc>
          <w:tcPr>
            <w:tcW w:w="1970" w:type="dxa"/>
          </w:tcPr>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71" w:type="dxa"/>
          </w:tcPr>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71" w:type="dxa"/>
          </w:tcPr>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71" w:type="dxa"/>
          </w:tcPr>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71" w:type="dxa"/>
          </w:tcPr>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 xml:space="preserve">Формы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C05D9E" w:rsidRPr="00C05D9E" w:rsidTr="00C05D9E">
        <w:tc>
          <w:tcPr>
            <w:tcW w:w="3284" w:type="dxa"/>
          </w:tcPr>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285" w:type="dxa"/>
          </w:tcPr>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285" w:type="dxa"/>
          </w:tcPr>
          <w:p w:rsidR="00C05D9E" w:rsidRPr="00C05D9E" w:rsidRDefault="00C05D9E" w:rsidP="00C05D9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C05D9E" w:rsidRPr="00C05D9E" w:rsidRDefault="00C05D9E" w:rsidP="00C05D9E">
      <w:pPr>
        <w:spacing w:before="100" w:beforeAutospacing="1" w:after="100" w:afterAutospacing="1"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sz w:val="24"/>
          <w:szCs w:val="24"/>
          <w:lang w:eastAsia="ru-RU"/>
        </w:rPr>
        <w:t>Задание 3.</w:t>
      </w:r>
      <w:r w:rsidRPr="00C05D9E">
        <w:rPr>
          <w:rFonts w:ascii="Times New Roman" w:eastAsia="Times New Roman" w:hAnsi="Times New Roman" w:cs="Times New Roman"/>
          <w:sz w:val="24"/>
          <w:szCs w:val="24"/>
          <w:lang w:eastAsia="ru-RU"/>
        </w:rPr>
        <w:t xml:space="preserve"> Запишите слово, пропущенное в приведенной схеме.</w:t>
      </w:r>
    </w:p>
    <w:p w:rsidR="00C05D9E" w:rsidRPr="00C05D9E" w:rsidRDefault="00C05D9E" w:rsidP="00C05D9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noProof/>
          <w:sz w:val="24"/>
          <w:szCs w:val="24"/>
          <w:lang w:eastAsia="ru-RU"/>
        </w:rPr>
        <w:lastRenderedPageBreak/>
        <w:drawing>
          <wp:inline distT="0" distB="0" distL="0" distR="0" wp14:anchorId="3090FA7F" wp14:editId="44E6AD02">
            <wp:extent cx="5295900" cy="1381125"/>
            <wp:effectExtent l="0" t="0" r="0" b="0"/>
            <wp:docPr id="2" name="Рисунок 2" descr="http://festival.1september.ru/articles/56300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563003/img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1381125"/>
                    </a:xfrm>
                    <a:prstGeom prst="rect">
                      <a:avLst/>
                    </a:prstGeom>
                    <a:noFill/>
                    <a:ln>
                      <a:noFill/>
                    </a:ln>
                  </pic:spPr>
                </pic:pic>
              </a:graphicData>
            </a:graphic>
          </wp:inline>
        </w:drawing>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Задание 6.</w:t>
      </w:r>
      <w:r w:rsidR="008478C6">
        <w:rPr>
          <w:rFonts w:ascii="Times New Roman" w:eastAsia="Times New Roman" w:hAnsi="Times New Roman" w:cs="Times New Roman"/>
          <w:b/>
          <w:bCs/>
          <w:sz w:val="24"/>
          <w:szCs w:val="24"/>
          <w:lang w:eastAsia="ru-RU"/>
        </w:rPr>
        <w:t xml:space="preserve"> </w:t>
      </w:r>
      <w:r w:rsidRPr="00C05D9E">
        <w:rPr>
          <w:rFonts w:ascii="Times New Roman" w:eastAsia="Times New Roman" w:hAnsi="Times New Roman" w:cs="Times New Roman"/>
          <w:b/>
          <w:bCs/>
          <w:sz w:val="24"/>
          <w:szCs w:val="24"/>
          <w:lang w:eastAsia="ru-RU"/>
        </w:rPr>
        <w:t>Используя материал учебника, дайте определение понятиям:</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1.Профессия</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2.Профессиональное самоопределение</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3.Специальность</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4.Специализация</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5.Квалификация</w:t>
      </w:r>
    </w:p>
    <w:p w:rsidR="00C05D9E" w:rsidRPr="00C05D9E" w:rsidRDefault="00C05D9E" w:rsidP="00C05D9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
          <w:bCs/>
          <w:sz w:val="24"/>
          <w:szCs w:val="24"/>
          <w:lang w:eastAsia="ru-RU"/>
        </w:rPr>
        <w:t>Задание 6</w:t>
      </w:r>
      <w:r w:rsidRPr="00C05D9E">
        <w:rPr>
          <w:rFonts w:ascii="Times New Roman" w:eastAsia="Times New Roman" w:hAnsi="Times New Roman" w:cs="Times New Roman"/>
          <w:bCs/>
          <w:sz w:val="24"/>
          <w:szCs w:val="24"/>
          <w:lang w:eastAsia="ru-RU"/>
        </w:rPr>
        <w:t>.</w:t>
      </w:r>
      <w:r w:rsidR="008478C6">
        <w:rPr>
          <w:rFonts w:ascii="Times New Roman" w:eastAsia="Times New Roman" w:hAnsi="Times New Roman" w:cs="Times New Roman"/>
          <w:bCs/>
          <w:sz w:val="24"/>
          <w:szCs w:val="24"/>
          <w:lang w:eastAsia="ru-RU"/>
        </w:rPr>
        <w:t xml:space="preserve"> </w:t>
      </w:r>
      <w:r w:rsidRPr="00C05D9E">
        <w:rPr>
          <w:rFonts w:ascii="Times New Roman" w:eastAsia="Times New Roman" w:hAnsi="Times New Roman" w:cs="Times New Roman"/>
          <w:bCs/>
          <w:sz w:val="24"/>
          <w:szCs w:val="24"/>
          <w:lang w:eastAsia="ru-RU"/>
        </w:rPr>
        <w:t>Установите соответствие между видами деятельности и основами их классификации</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ВИДЫ ДЕЯТЕЛЬНОСТИ</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А)</w:t>
      </w:r>
      <w:r w:rsidR="00301025">
        <w:rPr>
          <w:rFonts w:ascii="Times New Roman" w:eastAsia="Times New Roman" w:hAnsi="Times New Roman" w:cs="Times New Roman"/>
          <w:bCs/>
          <w:sz w:val="24"/>
          <w:szCs w:val="24"/>
          <w:lang w:eastAsia="ru-RU"/>
        </w:rPr>
        <w:t xml:space="preserve"> </w:t>
      </w:r>
      <w:r w:rsidRPr="00C05D9E">
        <w:rPr>
          <w:rFonts w:ascii="Times New Roman" w:eastAsia="Times New Roman" w:hAnsi="Times New Roman" w:cs="Times New Roman"/>
          <w:bCs/>
          <w:sz w:val="24"/>
          <w:szCs w:val="24"/>
          <w:lang w:eastAsia="ru-RU"/>
        </w:rPr>
        <w:t>материальная Б) внутренняя В) экономическая Г) коллективная Д) социальна-преобразовательная</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ОСНОВЫ КЛАССИФИКАЦИИ</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1) сферы общественной жизни 2) субъект деятельности 3) объект деятельности 4) особенности проявления человеческой активности</w:t>
      </w:r>
    </w:p>
    <w:p w:rsidR="00C05D9E" w:rsidRPr="00C05D9E" w:rsidRDefault="00C05D9E" w:rsidP="00C05D9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
          <w:bCs/>
          <w:sz w:val="24"/>
          <w:szCs w:val="24"/>
          <w:lang w:eastAsia="ru-RU"/>
        </w:rPr>
        <w:t xml:space="preserve">Задание 7. </w:t>
      </w:r>
      <w:r w:rsidRPr="00C05D9E">
        <w:rPr>
          <w:rFonts w:ascii="Times New Roman" w:eastAsia="Times New Roman" w:hAnsi="Times New Roman" w:cs="Times New Roman"/>
          <w:bCs/>
          <w:sz w:val="24"/>
          <w:szCs w:val="24"/>
          <w:lang w:eastAsia="ru-RU"/>
        </w:rPr>
        <w:t>Выступление и защита презентации на тему: Многообразие мира профессий.</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-Запишите классификацию профессий;</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-проанализируйте актуальные профессии былых лет и в современном обществе;</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-изучите статистику;</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-сделайте вывод и обсудите группе;</w:t>
      </w:r>
    </w:p>
    <w:p w:rsidR="00C05D9E" w:rsidRPr="00C05D9E" w:rsidRDefault="00C05D9E" w:rsidP="00C05D9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Задание 8.</w:t>
      </w:r>
      <w:r w:rsidRPr="00C05D9E">
        <w:rPr>
          <w:rFonts w:ascii="Times New Roman" w:eastAsia="Times New Roman" w:hAnsi="Times New Roman" w:cs="Times New Roman"/>
          <w:sz w:val="24"/>
          <w:szCs w:val="24"/>
          <w:lang w:eastAsia="ru-RU"/>
        </w:rPr>
        <w:t xml:space="preserve"> Объяснение высказываний:</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«Употреблять силы для достижения той или другой цели значит действовать» </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А. Куницын.</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«Ничего нет в жизни более важного и любопытного, чем мотивы человеческих действий»</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М. Горький.</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«Действие надо начинать с того, чего ещё нет»      Лао-Цзы.    </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05D9E" w:rsidRPr="00C05D9E" w:rsidRDefault="00C05D9E" w:rsidP="00C05D9E">
      <w:pPr>
        <w:rPr>
          <w:rFonts w:ascii="Times New Roman" w:eastAsia="Calibri" w:hAnsi="Times New Roman" w:cs="Times New Roman"/>
          <w:bCs/>
          <w:sz w:val="24"/>
          <w:szCs w:val="24"/>
        </w:rPr>
      </w:pPr>
    </w:p>
    <w:p w:rsidR="00C05D9E" w:rsidRPr="00C05D9E" w:rsidRDefault="00C05D9E" w:rsidP="00C05D9E">
      <w:pPr>
        <w:jc w:val="center"/>
        <w:rPr>
          <w:rFonts w:ascii="Times New Roman" w:hAnsi="Times New Roman" w:cs="Times New Roman"/>
          <w:b/>
          <w:sz w:val="24"/>
          <w:szCs w:val="24"/>
        </w:rPr>
      </w:pPr>
      <w:r w:rsidRPr="00C05D9E">
        <w:rPr>
          <w:rFonts w:ascii="Times New Roman" w:hAnsi="Times New Roman" w:cs="Times New Roman"/>
          <w:b/>
          <w:sz w:val="24"/>
          <w:szCs w:val="24"/>
        </w:rPr>
        <w:t>Методические указания к практическому занятию №</w:t>
      </w:r>
      <w:r w:rsidR="005F6F8F">
        <w:rPr>
          <w:rFonts w:ascii="Times New Roman" w:hAnsi="Times New Roman" w:cs="Times New Roman"/>
          <w:b/>
          <w:sz w:val="24"/>
          <w:szCs w:val="24"/>
        </w:rPr>
        <w:t>2</w:t>
      </w:r>
    </w:p>
    <w:p w:rsidR="00C05D9E" w:rsidRPr="00C05D9E" w:rsidRDefault="00C05D9E" w:rsidP="00C05D9E">
      <w:pPr>
        <w:jc w:val="center"/>
        <w:rPr>
          <w:rFonts w:ascii="Times New Roman" w:eastAsia="Calibri" w:hAnsi="Times New Roman" w:cs="Times New Roman"/>
          <w:b/>
          <w:bCs/>
          <w:sz w:val="24"/>
          <w:szCs w:val="24"/>
        </w:rPr>
      </w:pPr>
      <w:r w:rsidRPr="00C05D9E">
        <w:rPr>
          <w:rFonts w:ascii="Times New Roman" w:eastAsia="Calibri" w:hAnsi="Times New Roman" w:cs="Times New Roman"/>
          <w:b/>
          <w:sz w:val="24"/>
          <w:szCs w:val="24"/>
        </w:rPr>
        <w:t>Тема:</w:t>
      </w:r>
      <w:r w:rsidRPr="00C05D9E">
        <w:rPr>
          <w:rFonts w:ascii="Times New Roman" w:eastAsia="Calibri" w:hAnsi="Times New Roman" w:cs="Times New Roman"/>
          <w:b/>
          <w:bCs/>
          <w:sz w:val="24"/>
          <w:szCs w:val="24"/>
        </w:rPr>
        <w:t xml:space="preserve"> Рассмотрение исторически сложившихся типов мировоззрения.</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Цель</w:t>
      </w:r>
      <w:r w:rsidRPr="00C05D9E">
        <w:rPr>
          <w:rFonts w:ascii="Times New Roman" w:eastAsia="Times New Roman" w:hAnsi="Times New Roman" w:cs="Times New Roman"/>
          <w:b/>
          <w:bCs/>
          <w:iCs/>
          <w:sz w:val="24"/>
          <w:szCs w:val="24"/>
          <w:lang w:eastAsia="ru-RU"/>
        </w:rPr>
        <w:t xml:space="preserve">: </w:t>
      </w:r>
      <w:r w:rsidRPr="00C05D9E">
        <w:rPr>
          <w:rFonts w:ascii="Times New Roman" w:eastAsia="Times New Roman" w:hAnsi="Times New Roman" w:cs="Times New Roman"/>
          <w:sz w:val="24"/>
          <w:szCs w:val="24"/>
          <w:lang w:eastAsia="ru-RU"/>
        </w:rPr>
        <w:t>изучение сущности мировоззрения и его роли в становлении личности человека.</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Задачи</w:t>
      </w:r>
      <w:r w:rsidRPr="00C05D9E">
        <w:rPr>
          <w:rFonts w:ascii="Times New Roman" w:eastAsia="Times New Roman" w:hAnsi="Times New Roman" w:cs="Times New Roman"/>
          <w:sz w:val="24"/>
          <w:szCs w:val="24"/>
          <w:lang w:eastAsia="ru-RU"/>
        </w:rPr>
        <w:t>:</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охарактеризовать типы мировоззрения;</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раскрыть основные особенности научного мышления;</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развивать умение самостоятельно пользоваться литературой, проводить поиск необходимого материала, качественно выполнять задания;</w:t>
      </w:r>
    </w:p>
    <w:p w:rsidR="00C05D9E" w:rsidRPr="00C05D9E" w:rsidRDefault="00C05D9E" w:rsidP="00C05D9E">
      <w:pPr>
        <w:tabs>
          <w:tab w:val="left" w:pos="900"/>
          <w:tab w:val="left" w:pos="1620"/>
        </w:tabs>
        <w:spacing w:after="0" w:line="240" w:lineRule="auto"/>
        <w:jc w:val="both"/>
        <w:rPr>
          <w:rFonts w:ascii="Times New Roman" w:eastAsia="Times New Roman" w:hAnsi="Times New Roman" w:cs="Times New Roman"/>
          <w:bCs/>
          <w:sz w:val="24"/>
          <w:szCs w:val="24"/>
          <w:lang w:eastAsia="ru-RU"/>
        </w:rPr>
      </w:pPr>
    </w:p>
    <w:p w:rsidR="00C05D9E" w:rsidRPr="00C05D9E" w:rsidRDefault="00C05D9E" w:rsidP="00C05D9E">
      <w:pPr>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Продолжительность занятия: 2 часа</w:t>
      </w:r>
    </w:p>
    <w:p w:rsidR="00C05D9E" w:rsidRPr="00C05D9E" w:rsidRDefault="00C05D9E" w:rsidP="00C05D9E">
      <w:pPr>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Комплексно - методическое обеспечение:</w:t>
      </w:r>
    </w:p>
    <w:p w:rsidR="00C05D9E" w:rsidRPr="00C05D9E" w:rsidRDefault="00C05D9E" w:rsidP="00C05D9E">
      <w:pPr>
        <w:spacing w:after="0"/>
        <w:rPr>
          <w:rFonts w:ascii="Times New Roman" w:eastAsia="Calibri" w:hAnsi="Times New Roman" w:cs="Times New Roman"/>
          <w:sz w:val="24"/>
          <w:szCs w:val="24"/>
        </w:rPr>
      </w:pPr>
      <w:r w:rsidRPr="00C05D9E">
        <w:rPr>
          <w:rFonts w:ascii="Times New Roman" w:eastAsia="Calibri" w:hAnsi="Times New Roman" w:cs="Times New Roman"/>
          <w:sz w:val="24"/>
          <w:szCs w:val="24"/>
        </w:rPr>
        <w:lastRenderedPageBreak/>
        <w:t>1.Важенин А. Г. Обществознание для профессий и специальностей технического, естественно- научного, гуманитарного профилей: учебник для студ.сред.проф.образования / А. Г Важенин.-10-е изд.,перераб.- М.:Издательский центр «Академия»,  2014.-464 с.</w:t>
      </w:r>
    </w:p>
    <w:p w:rsidR="00C05D9E" w:rsidRPr="00C05D9E" w:rsidRDefault="00C05D9E" w:rsidP="00C05D9E">
      <w:pPr>
        <w:spacing w:after="0"/>
        <w:rPr>
          <w:rFonts w:ascii="Times New Roman" w:eastAsia="Calibri" w:hAnsi="Times New Roman" w:cs="Times New Roman"/>
          <w:sz w:val="24"/>
          <w:szCs w:val="24"/>
        </w:rPr>
      </w:pPr>
      <w:r w:rsidRPr="00C05D9E">
        <w:rPr>
          <w:rFonts w:ascii="Times New Roman" w:eastAsia="Calibri" w:hAnsi="Times New Roman" w:cs="Times New Roman"/>
          <w:sz w:val="24"/>
          <w:szCs w:val="24"/>
        </w:rPr>
        <w:t>2.Теоретический материал (лекция);</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sz w:val="24"/>
          <w:szCs w:val="24"/>
          <w:lang w:eastAsia="ru-RU"/>
        </w:rPr>
        <w:t>Задание 1.</w:t>
      </w:r>
      <w:r w:rsidRPr="00C05D9E">
        <w:rPr>
          <w:rFonts w:ascii="Times New Roman" w:eastAsia="Times New Roman" w:hAnsi="Times New Roman" w:cs="Times New Roman"/>
          <w:sz w:val="24"/>
          <w:szCs w:val="24"/>
          <w:lang w:eastAsia="ru-RU"/>
        </w:rPr>
        <w:t xml:space="preserve">  На основе материала учебника и презентации заполните схему «Мировоззрение и его типы»</w:t>
      </w:r>
    </w:p>
    <w:p w:rsidR="00C05D9E" w:rsidRPr="00C05D9E" w:rsidRDefault="00C05D9E" w:rsidP="00C05D9E">
      <w:pPr>
        <w:spacing w:after="0" w:line="240" w:lineRule="auto"/>
        <w:jc w:val="center"/>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Содержание учебного задания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3402"/>
      </w:tblGrid>
      <w:tr w:rsidR="00C05D9E" w:rsidRPr="00C05D9E" w:rsidTr="00C05D9E">
        <w:trPr>
          <w:jc w:val="center"/>
        </w:trPr>
        <w:tc>
          <w:tcPr>
            <w:tcW w:w="8505" w:type="dxa"/>
            <w:gridSpan w:val="3"/>
            <w:tcBorders>
              <w:top w:val="single" w:sz="4" w:space="0" w:color="auto"/>
              <w:left w:val="single" w:sz="4" w:space="0" w:color="auto"/>
              <w:bottom w:val="single" w:sz="4" w:space="0" w:color="auto"/>
              <w:right w:val="single" w:sz="4" w:space="0" w:color="auto"/>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u w:val="single"/>
                <w:lang w:eastAsia="ru-RU"/>
              </w:rPr>
              <w:t>Мировоззрение</w:t>
            </w:r>
            <w:r w:rsidRPr="00C05D9E">
              <w:rPr>
                <w:rFonts w:ascii="Times New Roman" w:eastAsia="Times New Roman" w:hAnsi="Times New Roman" w:cs="Times New Roman"/>
                <w:sz w:val="24"/>
                <w:szCs w:val="24"/>
                <w:lang w:eastAsia="ru-RU"/>
              </w:rPr>
              <w:t xml:space="preserve"> – </w:t>
            </w:r>
          </w:p>
        </w:tc>
      </w:tr>
      <w:tr w:rsidR="00C05D9E" w:rsidRPr="00C05D9E" w:rsidTr="00C05D9E">
        <w:trPr>
          <w:jc w:val="center"/>
        </w:trPr>
        <w:tc>
          <w:tcPr>
            <w:tcW w:w="3402" w:type="dxa"/>
            <w:tcBorders>
              <w:top w:val="single" w:sz="4" w:space="0" w:color="auto"/>
              <w:left w:val="nil"/>
              <w:bottom w:val="single" w:sz="4" w:space="0" w:color="auto"/>
              <w:right w:val="nil"/>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nil"/>
              <w:right w:val="nil"/>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nil"/>
              <w:bottom w:val="single" w:sz="4" w:space="0" w:color="auto"/>
              <w:right w:val="nil"/>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r>
      <w:tr w:rsidR="00C05D9E" w:rsidRPr="00C05D9E" w:rsidTr="00C05D9E">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основные типы,характеристика</w:t>
            </w:r>
          </w:p>
        </w:tc>
        <w:tc>
          <w:tcPr>
            <w:tcW w:w="1701" w:type="dxa"/>
            <w:tcBorders>
              <w:top w:val="nil"/>
              <w:left w:val="single" w:sz="4" w:space="0" w:color="auto"/>
              <w:bottom w:val="nil"/>
              <w:right w:val="single" w:sz="4" w:space="0" w:color="auto"/>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r w:rsidRPr="00C05D9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087FB85" wp14:editId="5BC8F654">
                      <wp:simplePos x="0" y="0"/>
                      <wp:positionH relativeFrom="column">
                        <wp:posOffset>957580</wp:posOffset>
                      </wp:positionH>
                      <wp:positionV relativeFrom="paragraph">
                        <wp:posOffset>378460</wp:posOffset>
                      </wp:positionV>
                      <wp:extent cx="0" cy="223520"/>
                      <wp:effectExtent l="52705" t="6985" r="61595" b="17145"/>
                      <wp:wrapNone/>
                      <wp:docPr id="15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33F13F" id="_x0000_t32" coordsize="21600,21600" o:spt="32" o:oned="t" path="m,l21600,21600e" filled="f">
                      <v:path arrowok="t" fillok="f" o:connecttype="none"/>
                      <o:lock v:ext="edit" shapetype="t"/>
                    </v:shapetype>
                    <v:shape id="AutoShape 117" o:spid="_x0000_s1026" type="#_x0000_t32" style="position:absolute;margin-left:75.4pt;margin-top:29.8pt;width:0;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9eNgIAAGA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">
                      <v:stroke endarrow="block"/>
                    </v:shape>
                  </w:pict>
                </mc:Fallback>
              </mc:AlternateContent>
            </w:r>
            <w:r w:rsidRPr="00C05D9E">
              <w:rPr>
                <w:rFonts w:ascii="Times New Roman" w:eastAsia="Times New Roman" w:hAnsi="Times New Roman" w:cs="Times New Roman"/>
                <w:sz w:val="24"/>
                <w:szCs w:val="24"/>
                <w:lang w:eastAsia="ru-RU"/>
              </w:rPr>
              <w:t>роль мировоззрения в деятельности людей</w:t>
            </w:r>
          </w:p>
        </w:tc>
      </w:tr>
      <w:tr w:rsidR="00C05D9E" w:rsidRPr="00C05D9E" w:rsidTr="00C05D9E">
        <w:trPr>
          <w:jc w:val="center"/>
        </w:trPr>
        <w:tc>
          <w:tcPr>
            <w:tcW w:w="3402" w:type="dxa"/>
            <w:tcBorders>
              <w:top w:val="single" w:sz="4" w:space="0" w:color="auto"/>
              <w:left w:val="nil"/>
              <w:bottom w:val="single" w:sz="4" w:space="0" w:color="auto"/>
              <w:right w:val="nil"/>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r w:rsidRPr="00C05D9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79EECA0" wp14:editId="36E8967C">
                      <wp:simplePos x="0" y="0"/>
                      <wp:positionH relativeFrom="column">
                        <wp:posOffset>1199515</wp:posOffset>
                      </wp:positionH>
                      <wp:positionV relativeFrom="paragraph">
                        <wp:posOffset>-10160</wp:posOffset>
                      </wp:positionV>
                      <wp:extent cx="0" cy="223520"/>
                      <wp:effectExtent l="56515" t="8890" r="57785" b="15240"/>
                      <wp:wrapNone/>
                      <wp:docPr id="15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02DE1C" id="AutoShape 116" o:spid="_x0000_s1026" type="#_x0000_t32" style="position:absolute;margin-left:94.45pt;margin-top:-.8pt;width:0;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7oNgIAAGA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">
                      <v:stroke endarrow="block"/>
                    </v:shape>
                  </w:pict>
                </mc:Fallback>
              </mc:AlternateContent>
            </w:r>
          </w:p>
        </w:tc>
        <w:tc>
          <w:tcPr>
            <w:tcW w:w="1701" w:type="dxa"/>
            <w:tcBorders>
              <w:top w:val="nil"/>
              <w:left w:val="nil"/>
              <w:bottom w:val="nil"/>
              <w:right w:val="nil"/>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nil"/>
              <w:bottom w:val="single" w:sz="4" w:space="0" w:color="auto"/>
              <w:right w:val="nil"/>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r>
      <w:tr w:rsidR="00C05D9E" w:rsidRPr="00C05D9E" w:rsidTr="00C05D9E">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u w:val="single"/>
                <w:lang w:eastAsia="ru-RU"/>
              </w:rPr>
              <w:t>обыденное</w:t>
            </w:r>
            <w:r w:rsidRPr="00C05D9E">
              <w:rPr>
                <w:rFonts w:ascii="Times New Roman" w:eastAsia="Times New Roman" w:hAnsi="Times New Roman" w:cs="Times New Roman"/>
                <w:sz w:val="24"/>
                <w:szCs w:val="24"/>
                <w:lang w:eastAsia="ru-RU"/>
              </w:rPr>
              <w:t xml:space="preserve"> (</w:t>
            </w:r>
            <w:r w:rsidRPr="00C05D9E">
              <w:rPr>
                <w:rFonts w:ascii="Times New Roman" w:eastAsia="Times New Roman" w:hAnsi="Times New Roman" w:cs="Times New Roman"/>
                <w:sz w:val="24"/>
                <w:szCs w:val="24"/>
                <w:u w:val="single"/>
                <w:lang w:eastAsia="ru-RU"/>
              </w:rPr>
              <w:t>житейское</w:t>
            </w:r>
            <w:r w:rsidRPr="00C05D9E">
              <w:rPr>
                <w:rFonts w:ascii="Times New Roman" w:eastAsia="Times New Roman" w:hAnsi="Times New Roman" w:cs="Times New Roman"/>
                <w:sz w:val="24"/>
                <w:szCs w:val="24"/>
                <w:lang w:eastAsia="ru-RU"/>
              </w:rPr>
              <w:t xml:space="preserve">) – </w:t>
            </w:r>
          </w:p>
        </w:tc>
        <w:tc>
          <w:tcPr>
            <w:tcW w:w="1701" w:type="dxa"/>
            <w:tcBorders>
              <w:top w:val="nil"/>
              <w:left w:val="single" w:sz="4" w:space="0" w:color="auto"/>
              <w:bottom w:val="nil"/>
              <w:right w:val="single" w:sz="4" w:space="0" w:color="auto"/>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r>
      <w:tr w:rsidR="00C05D9E" w:rsidRPr="00C05D9E" w:rsidTr="00C05D9E">
        <w:trPr>
          <w:jc w:val="center"/>
        </w:trPr>
        <w:tc>
          <w:tcPr>
            <w:tcW w:w="3402" w:type="dxa"/>
            <w:tcBorders>
              <w:top w:val="single" w:sz="4" w:space="0" w:color="auto"/>
              <w:left w:val="nil"/>
              <w:bottom w:val="single" w:sz="4" w:space="0" w:color="auto"/>
              <w:right w:val="nil"/>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nil"/>
              <w:bottom w:val="single" w:sz="4" w:space="0" w:color="auto"/>
              <w:right w:val="nil"/>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r>
      <w:tr w:rsidR="00C05D9E" w:rsidRPr="00C05D9E" w:rsidTr="00C05D9E">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u w:val="single"/>
                <w:lang w:eastAsia="ru-RU"/>
              </w:rPr>
              <w:t>религиозное</w:t>
            </w:r>
            <w:r w:rsidRPr="00C05D9E">
              <w:rPr>
                <w:rFonts w:ascii="Times New Roman" w:eastAsia="Times New Roman" w:hAnsi="Times New Roman" w:cs="Times New Roman"/>
                <w:sz w:val="24"/>
                <w:szCs w:val="24"/>
                <w:lang w:eastAsia="ru-RU"/>
              </w:rPr>
              <w:t xml:space="preserve"> – </w:t>
            </w:r>
          </w:p>
        </w:tc>
        <w:tc>
          <w:tcPr>
            <w:tcW w:w="1701" w:type="dxa"/>
            <w:tcBorders>
              <w:top w:val="nil"/>
              <w:left w:val="single" w:sz="4" w:space="0" w:color="auto"/>
              <w:bottom w:val="nil"/>
              <w:right w:val="single" w:sz="4" w:space="0" w:color="auto"/>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r>
      <w:tr w:rsidR="00C05D9E" w:rsidRPr="00C05D9E" w:rsidTr="00C05D9E">
        <w:trPr>
          <w:jc w:val="center"/>
        </w:trPr>
        <w:tc>
          <w:tcPr>
            <w:tcW w:w="3402" w:type="dxa"/>
            <w:tcBorders>
              <w:top w:val="single" w:sz="4" w:space="0" w:color="auto"/>
              <w:left w:val="nil"/>
              <w:bottom w:val="single" w:sz="4" w:space="0" w:color="auto"/>
              <w:right w:val="nil"/>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nil"/>
              <w:bottom w:val="single" w:sz="4" w:space="0" w:color="auto"/>
              <w:right w:val="nil"/>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r>
      <w:tr w:rsidR="00C05D9E" w:rsidRPr="00C05D9E" w:rsidTr="00C05D9E">
        <w:trPr>
          <w:trHeight w:val="70"/>
          <w:jc w:val="center"/>
        </w:trPr>
        <w:tc>
          <w:tcPr>
            <w:tcW w:w="3402" w:type="dxa"/>
            <w:tcBorders>
              <w:top w:val="single" w:sz="4" w:space="0" w:color="auto"/>
              <w:left w:val="single" w:sz="4" w:space="0" w:color="auto"/>
              <w:bottom w:val="single" w:sz="4" w:space="0" w:color="auto"/>
              <w:right w:val="single" w:sz="4" w:space="0" w:color="auto"/>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u w:val="single"/>
                <w:lang w:eastAsia="ru-RU"/>
              </w:rPr>
              <w:t>научное</w:t>
            </w:r>
            <w:r w:rsidRPr="00C05D9E">
              <w:rPr>
                <w:rFonts w:ascii="Times New Roman" w:eastAsia="Times New Roman" w:hAnsi="Times New Roman" w:cs="Times New Roman"/>
                <w:sz w:val="24"/>
                <w:szCs w:val="24"/>
                <w:lang w:eastAsia="ru-RU"/>
              </w:rPr>
              <w:t xml:space="preserve"> – </w:t>
            </w:r>
          </w:p>
        </w:tc>
        <w:tc>
          <w:tcPr>
            <w:tcW w:w="1701" w:type="dxa"/>
            <w:tcBorders>
              <w:top w:val="nil"/>
              <w:left w:val="single" w:sz="4" w:space="0" w:color="auto"/>
              <w:bottom w:val="nil"/>
              <w:right w:val="single" w:sz="4" w:space="0" w:color="auto"/>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r>
      <w:tr w:rsidR="00C05D9E" w:rsidRPr="00C05D9E" w:rsidTr="00C05D9E">
        <w:trPr>
          <w:jc w:val="center"/>
        </w:trPr>
        <w:tc>
          <w:tcPr>
            <w:tcW w:w="3402" w:type="dxa"/>
            <w:tcBorders>
              <w:top w:val="single" w:sz="4" w:space="0" w:color="auto"/>
              <w:left w:val="nil"/>
              <w:bottom w:val="single" w:sz="4" w:space="0" w:color="auto"/>
              <w:right w:val="nil"/>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nil"/>
              <w:bottom w:val="nil"/>
              <w:right w:val="nil"/>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r>
      <w:tr w:rsidR="00C05D9E" w:rsidRPr="00C05D9E" w:rsidTr="00C05D9E">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u w:val="single"/>
                <w:lang w:eastAsia="ru-RU"/>
              </w:rPr>
              <w:t>гуманистическое</w:t>
            </w:r>
            <w:r w:rsidRPr="00C05D9E">
              <w:rPr>
                <w:rFonts w:ascii="Times New Roman" w:eastAsia="Times New Roman" w:hAnsi="Times New Roman" w:cs="Times New Roman"/>
                <w:sz w:val="24"/>
                <w:szCs w:val="24"/>
                <w:lang w:eastAsia="ru-RU"/>
              </w:rPr>
              <w:t xml:space="preserve"> – </w:t>
            </w:r>
          </w:p>
        </w:tc>
        <w:tc>
          <w:tcPr>
            <w:tcW w:w="1701" w:type="dxa"/>
            <w:tcBorders>
              <w:top w:val="nil"/>
              <w:left w:val="single" w:sz="4" w:space="0" w:color="auto"/>
              <w:bottom w:val="nil"/>
              <w:right w:val="nil"/>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nil"/>
              <w:left w:val="nil"/>
              <w:bottom w:val="nil"/>
              <w:right w:val="nil"/>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r>
    </w:tbl>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u w:val="single"/>
          <w:lang w:eastAsia="ru-RU"/>
        </w:rPr>
        <w:t>Задание2</w:t>
      </w:r>
      <w:r w:rsidRPr="00C05D9E">
        <w:rPr>
          <w:rFonts w:ascii="Times New Roman" w:eastAsia="Times New Roman" w:hAnsi="Times New Roman" w:cs="Times New Roman"/>
          <w:sz w:val="24"/>
          <w:szCs w:val="24"/>
          <w:u w:val="single"/>
          <w:lang w:eastAsia="ru-RU"/>
        </w:rPr>
        <w:t xml:space="preserve">: </w:t>
      </w:r>
      <w:r w:rsidRPr="00C05D9E">
        <w:rPr>
          <w:rFonts w:ascii="Times New Roman" w:eastAsia="Times New Roman" w:hAnsi="Times New Roman" w:cs="Times New Roman"/>
          <w:sz w:val="24"/>
          <w:szCs w:val="24"/>
          <w:lang w:eastAsia="ru-RU"/>
        </w:rPr>
        <w:t xml:space="preserve">  Прочитайте приведённый ниже текст, в котором пропущен ряд слов. Вставьте пропущенные слова.</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 Мировоззрение – система обобщенных взглядов на мир и место _______________(1) в нем, на отношение людей к окружающей их действительности и самим себе, а также обусловленные этими взглядами основные _______________(2) людей, их убеждения, идеалы, принципы познания и деятельности, ценностные ориентации. Мировоззрение – это далеко не все взгляды и _______________(3) об окружающем мире, а только их предельное обобщение. Содержание мировоззрения группируется вокруг того или иного решения _______________(4) философии. В качестве _______________(5) мировоззрения реально выступают группа и личность. Мировоззрение является ядром общественного и индивидуального сознания. Выработка мировоззрения – существенный показатель зрелости не только личности, но и определенной _______________(6), общественного класса. По своей сущности мировоззрение – общественно-политический феномен, возникший с появлением человеческого общества. </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 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 </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 А) предметы </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 Б) субъект </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 В) социальная группа </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 Г) жизненные позиции </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 Д) человек </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 Е) рассудок </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 Ж) способности </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lastRenderedPageBreak/>
        <w:t xml:space="preserve"> З) представления </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 И) основной вопрос </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Задание 3.</w:t>
      </w:r>
      <w:r w:rsidRPr="00C05D9E">
        <w:rPr>
          <w:rFonts w:ascii="Times New Roman" w:eastAsia="Times New Roman" w:hAnsi="Times New Roman" w:cs="Times New Roman"/>
          <w:sz w:val="24"/>
          <w:szCs w:val="24"/>
          <w:lang w:eastAsia="ru-RU"/>
        </w:rPr>
        <w:t>Ниже приведено высказывание, раскройте его смысл, обозначив при необходимости разные аспекты поставленной автором проблемы (затронутой темы).</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При изложении своих мыслей по поводу поднятой проблемы (обозначенной темы), при аргументации своей точки зрения используйте знания, полученные при изучении курса обществознания, соответствующие понятия, а также факты общественной жизни и собственный жизненный опыт.</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Генри Торо: "Все великие перемены в жизни одного человека, а также и всего человечества начинаются и совершаются в мысли. Для того чтобы могла произойти перемена чувств и поступков, должна произойти прежде всего перемена мысли".</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sz w:val="24"/>
          <w:szCs w:val="24"/>
          <w:lang w:eastAsia="ru-RU"/>
        </w:rPr>
        <w:t>Задание 4</w:t>
      </w:r>
      <w:r w:rsidRPr="00C05D9E">
        <w:rPr>
          <w:rFonts w:ascii="Times New Roman" w:eastAsia="Times New Roman" w:hAnsi="Times New Roman" w:cs="Times New Roman"/>
          <w:sz w:val="24"/>
          <w:szCs w:val="24"/>
          <w:lang w:eastAsia="ru-RU"/>
        </w:rPr>
        <w:t>.</w:t>
      </w:r>
      <w:r w:rsidR="00301025">
        <w:rPr>
          <w:rFonts w:ascii="Times New Roman" w:eastAsia="Times New Roman" w:hAnsi="Times New Roman" w:cs="Times New Roman"/>
          <w:sz w:val="24"/>
          <w:szCs w:val="24"/>
          <w:lang w:eastAsia="ru-RU"/>
        </w:rPr>
        <w:t xml:space="preserve"> </w:t>
      </w:r>
      <w:r w:rsidRPr="00C05D9E">
        <w:rPr>
          <w:rFonts w:ascii="Times New Roman" w:eastAsia="Times New Roman" w:hAnsi="Times New Roman" w:cs="Times New Roman"/>
          <w:sz w:val="24"/>
          <w:szCs w:val="24"/>
          <w:lang w:eastAsia="ru-RU"/>
        </w:rPr>
        <w:t>О</w:t>
      </w:r>
      <w:r w:rsidR="00301025">
        <w:rPr>
          <w:rFonts w:ascii="Times New Roman" w:eastAsia="Times New Roman" w:hAnsi="Times New Roman" w:cs="Times New Roman"/>
          <w:sz w:val="24"/>
          <w:szCs w:val="24"/>
          <w:lang w:eastAsia="ru-RU"/>
        </w:rPr>
        <w:t>т</w:t>
      </w:r>
      <w:r w:rsidRPr="00C05D9E">
        <w:rPr>
          <w:rFonts w:ascii="Times New Roman" w:eastAsia="Times New Roman" w:hAnsi="Times New Roman" w:cs="Times New Roman"/>
          <w:sz w:val="24"/>
          <w:szCs w:val="24"/>
          <w:lang w:eastAsia="ru-RU"/>
        </w:rPr>
        <w:t>ветьте на вопрос, аргументируйте. К какому типу мир</w:t>
      </w:r>
      <w:r w:rsidRPr="00C05D9E">
        <w:rPr>
          <w:rFonts w:ascii="Times New Roman" w:eastAsia="Times New Roman" w:hAnsi="Times New Roman" w:cs="Times New Roman"/>
          <w:sz w:val="24"/>
          <w:szCs w:val="24"/>
          <w:lang w:val="en-US" w:eastAsia="ru-RU"/>
        </w:rPr>
        <w:t>j</w:t>
      </w:r>
      <w:r w:rsidRPr="00C05D9E">
        <w:rPr>
          <w:rFonts w:ascii="Times New Roman" w:eastAsia="Times New Roman" w:hAnsi="Times New Roman" w:cs="Times New Roman"/>
          <w:sz w:val="24"/>
          <w:szCs w:val="24"/>
          <w:lang w:eastAsia="ru-RU"/>
        </w:rPr>
        <w:t>воззрения вы можете отнести свои взгляды?</w:t>
      </w:r>
    </w:p>
    <w:p w:rsidR="00C05D9E" w:rsidRPr="00C05D9E" w:rsidRDefault="00C05D9E" w:rsidP="00C05D9E">
      <w:pPr>
        <w:tabs>
          <w:tab w:val="left" w:pos="9781"/>
        </w:tabs>
        <w:spacing w:after="0" w:line="240" w:lineRule="auto"/>
        <w:ind w:right="709"/>
        <w:jc w:val="center"/>
        <w:rPr>
          <w:rFonts w:ascii="Times New Roman" w:eastAsia="Times New Roman" w:hAnsi="Times New Roman" w:cs="Times New Roman"/>
          <w:b/>
          <w:bCs/>
          <w:sz w:val="24"/>
          <w:szCs w:val="24"/>
          <w:lang w:eastAsia="ru-RU"/>
        </w:rPr>
      </w:pPr>
    </w:p>
    <w:p w:rsidR="00C05D9E" w:rsidRPr="00C05D9E" w:rsidRDefault="00C05D9E" w:rsidP="00C05D9E">
      <w:pPr>
        <w:tabs>
          <w:tab w:val="left" w:pos="9781"/>
        </w:tabs>
        <w:spacing w:after="0" w:line="240" w:lineRule="auto"/>
        <w:ind w:right="709"/>
        <w:jc w:val="center"/>
        <w:rPr>
          <w:rFonts w:ascii="Times New Roman" w:eastAsia="Times New Roman" w:hAnsi="Times New Roman" w:cs="Times New Roman"/>
          <w:bCs/>
          <w:sz w:val="24"/>
          <w:szCs w:val="24"/>
          <w:lang w:eastAsia="ru-RU"/>
        </w:rPr>
      </w:pPr>
    </w:p>
    <w:p w:rsidR="00C05D9E" w:rsidRPr="00C05D9E" w:rsidRDefault="00C05D9E" w:rsidP="00C05D9E">
      <w:pPr>
        <w:rPr>
          <w:rFonts w:ascii="Times New Roman" w:hAnsi="Times New Roman" w:cs="Times New Roman"/>
          <w:b/>
          <w:sz w:val="24"/>
          <w:szCs w:val="24"/>
        </w:rPr>
      </w:pPr>
    </w:p>
    <w:p w:rsidR="00C05D9E" w:rsidRPr="00C05D9E" w:rsidRDefault="00C05D9E" w:rsidP="00C05D9E">
      <w:pPr>
        <w:rPr>
          <w:rFonts w:ascii="Times New Roman" w:hAnsi="Times New Roman" w:cs="Times New Roman"/>
          <w:b/>
          <w:sz w:val="24"/>
          <w:szCs w:val="24"/>
        </w:rPr>
      </w:pPr>
    </w:p>
    <w:p w:rsidR="00C05D9E" w:rsidRPr="00C05D9E" w:rsidRDefault="00C05D9E" w:rsidP="005F6F8F">
      <w:pPr>
        <w:jc w:val="center"/>
        <w:rPr>
          <w:rFonts w:ascii="Times New Roman" w:hAnsi="Times New Roman" w:cs="Times New Roman"/>
          <w:b/>
          <w:sz w:val="24"/>
          <w:szCs w:val="24"/>
        </w:rPr>
      </w:pPr>
      <w:r w:rsidRPr="00C05D9E">
        <w:rPr>
          <w:rFonts w:ascii="Times New Roman" w:hAnsi="Times New Roman" w:cs="Times New Roman"/>
          <w:b/>
          <w:sz w:val="24"/>
          <w:szCs w:val="24"/>
        </w:rPr>
        <w:t>Методические указания к практическому занятию №</w:t>
      </w:r>
      <w:r w:rsidR="005F6F8F">
        <w:rPr>
          <w:rFonts w:ascii="Times New Roman" w:hAnsi="Times New Roman" w:cs="Times New Roman"/>
          <w:b/>
          <w:sz w:val="24"/>
          <w:szCs w:val="24"/>
        </w:rPr>
        <w:t>3</w:t>
      </w:r>
    </w:p>
    <w:p w:rsidR="00C05D9E" w:rsidRPr="00C05D9E" w:rsidRDefault="00C05D9E" w:rsidP="00C05D9E">
      <w:pPr>
        <w:jc w:val="center"/>
        <w:rPr>
          <w:rFonts w:ascii="Times New Roman" w:eastAsia="Calibri" w:hAnsi="Times New Roman" w:cs="Times New Roman"/>
          <w:b/>
          <w:spacing w:val="-2"/>
          <w:sz w:val="24"/>
          <w:szCs w:val="24"/>
        </w:rPr>
      </w:pPr>
      <w:r w:rsidRPr="00C05D9E">
        <w:rPr>
          <w:rFonts w:ascii="Times New Roman" w:eastAsia="Calibri" w:hAnsi="Times New Roman" w:cs="Times New Roman"/>
          <w:b/>
          <w:sz w:val="24"/>
          <w:szCs w:val="24"/>
        </w:rPr>
        <w:t>Тема:</w:t>
      </w:r>
      <w:r w:rsidRPr="00C05D9E">
        <w:rPr>
          <w:rFonts w:ascii="Times New Roman" w:eastAsia="Calibri" w:hAnsi="Times New Roman" w:cs="Times New Roman"/>
          <w:b/>
          <w:spacing w:val="-2"/>
          <w:sz w:val="24"/>
          <w:szCs w:val="24"/>
        </w:rPr>
        <w:t xml:space="preserve"> Система образования в РФ. Основные формы обучения. Профессиональное образование. Работа с</w:t>
      </w:r>
      <w:r w:rsidRPr="00C05D9E">
        <w:rPr>
          <w:rFonts w:ascii="Calibri" w:eastAsia="Calibri" w:hAnsi="Calibri" w:cs="Times New Roman"/>
          <w:b/>
        </w:rPr>
        <w:t xml:space="preserve"> </w:t>
      </w:r>
      <w:r w:rsidRPr="00C05D9E">
        <w:rPr>
          <w:rFonts w:ascii="Times New Roman" w:eastAsia="Calibri" w:hAnsi="Times New Roman" w:cs="Times New Roman"/>
          <w:b/>
          <w:spacing w:val="-2"/>
          <w:sz w:val="24"/>
          <w:szCs w:val="24"/>
        </w:rPr>
        <w:t>ФЗ «Об Образовании в РФ».  Анализ высказываний;</w:t>
      </w:r>
    </w:p>
    <w:p w:rsidR="00C05D9E" w:rsidRPr="00C05D9E" w:rsidRDefault="00C05D9E" w:rsidP="00C05D9E">
      <w:pPr>
        <w:jc w:val="center"/>
        <w:rPr>
          <w:rFonts w:ascii="Times New Roman" w:eastAsia="Calibri" w:hAnsi="Times New Roman" w:cs="Times New Roman"/>
          <w:spacing w:val="-2"/>
          <w:sz w:val="24"/>
          <w:szCs w:val="24"/>
        </w:rPr>
      </w:pP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
          <w:bCs/>
          <w:sz w:val="24"/>
          <w:szCs w:val="24"/>
          <w:lang w:eastAsia="ru-RU"/>
        </w:rPr>
        <w:t>Цели:</w:t>
      </w:r>
      <w:r w:rsidRPr="00C05D9E">
        <w:rPr>
          <w:rFonts w:ascii="Times New Roman" w:eastAsia="Times New Roman" w:hAnsi="Times New Roman" w:cs="Times New Roman"/>
          <w:sz w:val="24"/>
          <w:szCs w:val="24"/>
          <w:lang w:eastAsia="ru-RU"/>
        </w:rPr>
        <w:t xml:space="preserve"> рассмотрение </w:t>
      </w:r>
      <w:r w:rsidRPr="00C05D9E">
        <w:rPr>
          <w:rFonts w:ascii="Times New Roman" w:eastAsia="Times New Roman" w:hAnsi="Times New Roman" w:cs="Times New Roman"/>
          <w:bCs/>
          <w:sz w:val="24"/>
          <w:szCs w:val="24"/>
          <w:lang w:eastAsia="ru-RU"/>
        </w:rPr>
        <w:t>системы образования в Российской Федерации и форм обучения.</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Задачи:</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 xml:space="preserve">1.проанализировать статьи  </w:t>
      </w:r>
      <w:r w:rsidRPr="00C05D9E">
        <w:rPr>
          <w:rFonts w:ascii="Calibri" w:eastAsia="Calibri" w:hAnsi="Calibri" w:cs="Times New Roman"/>
        </w:rPr>
        <w:t xml:space="preserve"> </w:t>
      </w:r>
      <w:r w:rsidRPr="00C05D9E">
        <w:rPr>
          <w:rFonts w:ascii="Times New Roman" w:eastAsia="Calibri" w:hAnsi="Times New Roman" w:cs="Times New Roman"/>
          <w:spacing w:val="-2"/>
          <w:sz w:val="24"/>
          <w:szCs w:val="24"/>
        </w:rPr>
        <w:t>ФЗ «Об Образовании в РФ»;</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2.рассмотреть систему образования;</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3.понять какова роль образования в современном обществе;</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4.изучить основные формы обучения;</w:t>
      </w:r>
    </w:p>
    <w:p w:rsidR="00C05D9E" w:rsidRPr="00C05D9E" w:rsidRDefault="00C05D9E" w:rsidP="00C05D9E">
      <w:pPr>
        <w:spacing w:after="0" w:line="240" w:lineRule="auto"/>
        <w:jc w:val="both"/>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sz w:val="24"/>
          <w:szCs w:val="24"/>
          <w:lang w:eastAsia="ru-RU"/>
        </w:rPr>
        <w:t>5.развивать умение самостоятельно пользоваться литературой, проводить поиск необходимого материала, качественно оформлять задание.</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05D9E" w:rsidRPr="00C05D9E" w:rsidRDefault="00C05D9E" w:rsidP="00C05D9E">
      <w:pPr>
        <w:spacing w:after="0" w:line="240" w:lineRule="auto"/>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 xml:space="preserve">Продолжительность занятия: </w:t>
      </w:r>
      <w:r w:rsidRPr="00C05D9E">
        <w:rPr>
          <w:rFonts w:ascii="Times New Roman" w:eastAsia="Times New Roman" w:hAnsi="Times New Roman" w:cs="Times New Roman"/>
          <w:sz w:val="24"/>
          <w:szCs w:val="24"/>
          <w:lang w:eastAsia="ru-RU"/>
        </w:rPr>
        <w:t>2ч.</w:t>
      </w:r>
    </w:p>
    <w:p w:rsidR="00C05D9E" w:rsidRPr="00C05D9E" w:rsidRDefault="00C05D9E" w:rsidP="00C05D9E">
      <w:pPr>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 xml:space="preserve">Комплексно - методическое обеспечение: </w:t>
      </w:r>
    </w:p>
    <w:p w:rsidR="00C05D9E" w:rsidRPr="00C05D9E" w:rsidRDefault="00C05D9E" w:rsidP="00C05D9E">
      <w:pPr>
        <w:spacing w:after="0"/>
        <w:rPr>
          <w:rFonts w:ascii="Times New Roman" w:eastAsia="Calibri" w:hAnsi="Times New Roman" w:cs="Times New Roman"/>
          <w:sz w:val="24"/>
          <w:szCs w:val="24"/>
        </w:rPr>
      </w:pPr>
      <w:r w:rsidRPr="00C05D9E">
        <w:rPr>
          <w:rFonts w:ascii="Times New Roman" w:eastAsia="Calibri" w:hAnsi="Times New Roman" w:cs="Times New Roman"/>
          <w:sz w:val="24"/>
          <w:szCs w:val="24"/>
        </w:rPr>
        <w:t>1.Важенин А. Г. Обществознание для профессий и специальностей технического, естественно- научного, гуманитарного профилей: учебник для студ.сред.проф.образования / А. Г Важенин.-10-е изд.,перераб.- М.:Издательский центр «Академия»,  2014.-464 с.</w:t>
      </w:r>
    </w:p>
    <w:p w:rsidR="00C05D9E" w:rsidRPr="00C05D9E" w:rsidRDefault="00C05D9E" w:rsidP="00C05D9E">
      <w:pPr>
        <w:spacing w:after="0"/>
        <w:rPr>
          <w:rFonts w:ascii="Times New Roman" w:eastAsia="Calibri" w:hAnsi="Times New Roman" w:cs="Times New Roman"/>
          <w:sz w:val="24"/>
          <w:szCs w:val="24"/>
        </w:rPr>
      </w:pPr>
      <w:r w:rsidRPr="00C05D9E">
        <w:rPr>
          <w:rFonts w:ascii="Times New Roman" w:eastAsia="Calibri" w:hAnsi="Times New Roman" w:cs="Times New Roman"/>
          <w:sz w:val="24"/>
          <w:szCs w:val="24"/>
        </w:rPr>
        <w:t>2.Теоретический материал (лекция);</w:t>
      </w:r>
    </w:p>
    <w:p w:rsidR="00C05D9E" w:rsidRPr="00C05D9E" w:rsidRDefault="00C05D9E" w:rsidP="00C05D9E">
      <w:pPr>
        <w:spacing w:after="0"/>
        <w:rPr>
          <w:rFonts w:ascii="Times New Roman" w:eastAsia="Calibri" w:hAnsi="Times New Roman" w:cs="Times New Roman"/>
          <w:sz w:val="24"/>
          <w:szCs w:val="24"/>
        </w:rPr>
      </w:pPr>
      <w:r w:rsidRPr="00C05D9E">
        <w:rPr>
          <w:rFonts w:ascii="Times New Roman" w:eastAsia="Calibri" w:hAnsi="Times New Roman" w:cs="Times New Roman"/>
          <w:sz w:val="24"/>
          <w:szCs w:val="24"/>
        </w:rPr>
        <w:t>3.</w:t>
      </w:r>
      <w:r w:rsidRPr="00C05D9E">
        <w:rPr>
          <w:rFonts w:ascii="Times New Roman" w:eastAsia="Calibri" w:hAnsi="Times New Roman" w:cs="Times New Roman"/>
          <w:spacing w:val="-2"/>
          <w:sz w:val="24"/>
          <w:szCs w:val="24"/>
        </w:rPr>
        <w:t xml:space="preserve"> ФЗ «Об Образовании в РФ»;</w:t>
      </w:r>
    </w:p>
    <w:p w:rsidR="00C05D9E" w:rsidRPr="00C05D9E" w:rsidRDefault="00C05D9E" w:rsidP="00C05D9E">
      <w:pPr>
        <w:spacing w:after="0" w:line="240" w:lineRule="auto"/>
        <w:jc w:val="both"/>
        <w:rPr>
          <w:rFonts w:ascii="Times New Roman" w:eastAsia="Times New Roman" w:hAnsi="Times New Roman" w:cs="Times New Roman"/>
          <w:b/>
          <w:bCs/>
          <w:sz w:val="24"/>
          <w:szCs w:val="24"/>
          <w:lang w:eastAsia="ru-RU"/>
        </w:rPr>
      </w:pP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sz w:val="24"/>
          <w:szCs w:val="24"/>
          <w:lang w:eastAsia="ru-RU"/>
        </w:rPr>
        <w:t xml:space="preserve">Задание 1. </w:t>
      </w:r>
      <w:r w:rsidRPr="00C05D9E">
        <w:rPr>
          <w:rFonts w:ascii="Times New Roman" w:eastAsia="Times New Roman" w:hAnsi="Times New Roman" w:cs="Times New Roman"/>
          <w:sz w:val="24"/>
          <w:szCs w:val="24"/>
          <w:lang w:eastAsia="ru-RU"/>
        </w:rPr>
        <w:t>На основе материала учебника заполните схему:</w:t>
      </w:r>
    </w:p>
    <w:p w:rsidR="00C05D9E" w:rsidRPr="00C05D9E" w:rsidRDefault="00C05D9E" w:rsidP="00C05D9E">
      <w:pPr>
        <w:spacing w:after="0" w:line="240" w:lineRule="auto"/>
        <w:rPr>
          <w:rFonts w:ascii="Times New Roman" w:eastAsia="Times New Roman" w:hAnsi="Times New Roman" w:cs="Times New Roman"/>
          <w:b/>
          <w:sz w:val="24"/>
          <w:szCs w:val="24"/>
          <w:lang w:eastAsia="ru-RU"/>
        </w:rPr>
      </w:pPr>
    </w:p>
    <w:tbl>
      <w:tblPr>
        <w:tblW w:w="0" w:type="auto"/>
        <w:jc w:val="center"/>
        <w:tblLayout w:type="fixed"/>
        <w:tblLook w:val="01E0" w:firstRow="1" w:lastRow="1" w:firstColumn="1" w:lastColumn="1" w:noHBand="0" w:noVBand="0"/>
      </w:tblPr>
      <w:tblGrid>
        <w:gridCol w:w="2268"/>
        <w:gridCol w:w="567"/>
        <w:gridCol w:w="570"/>
        <w:gridCol w:w="1080"/>
        <w:gridCol w:w="761"/>
        <w:gridCol w:w="424"/>
        <w:gridCol w:w="2268"/>
      </w:tblGrid>
      <w:tr w:rsidR="00C05D9E" w:rsidRPr="00C05D9E" w:rsidTr="00C05D9E">
        <w:trPr>
          <w:jc w:val="center"/>
        </w:trPr>
        <w:tc>
          <w:tcPr>
            <w:tcW w:w="7938" w:type="dxa"/>
            <w:gridSpan w:val="7"/>
            <w:tcBorders>
              <w:top w:val="single" w:sz="4" w:space="0" w:color="auto"/>
              <w:left w:val="single" w:sz="4" w:space="0" w:color="auto"/>
              <w:bottom w:val="single" w:sz="4" w:space="0" w:color="auto"/>
              <w:right w:val="single" w:sz="4" w:space="0" w:color="auto"/>
            </w:tcBorders>
          </w:tcPr>
          <w:p w:rsidR="00C05D9E" w:rsidRPr="00C05D9E" w:rsidRDefault="00C05D9E" w:rsidP="00C05D9E">
            <w:pPr>
              <w:spacing w:before="60" w:after="6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u w:val="single"/>
                <w:lang w:eastAsia="ru-RU"/>
              </w:rPr>
              <w:t>Образование</w:t>
            </w:r>
            <w:r w:rsidRPr="00C05D9E">
              <w:rPr>
                <w:rFonts w:ascii="Times New Roman" w:eastAsia="Times New Roman" w:hAnsi="Times New Roman" w:cs="Times New Roman"/>
                <w:sz w:val="24"/>
                <w:szCs w:val="24"/>
                <w:lang w:eastAsia="ru-RU"/>
              </w:rPr>
              <w:t xml:space="preserve"> – </w:t>
            </w:r>
          </w:p>
        </w:tc>
      </w:tr>
      <w:tr w:rsidR="00C05D9E" w:rsidRPr="00C05D9E" w:rsidTr="00C05D9E">
        <w:trPr>
          <w:jc w:val="center"/>
        </w:trPr>
        <w:tc>
          <w:tcPr>
            <w:tcW w:w="2268" w:type="dxa"/>
            <w:tcBorders>
              <w:top w:val="single" w:sz="4" w:space="0" w:color="auto"/>
            </w:tcBorders>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3E1DD27" wp14:editId="5AEDED4B">
                      <wp:simplePos x="0" y="0"/>
                      <wp:positionH relativeFrom="column">
                        <wp:posOffset>1233805</wp:posOffset>
                      </wp:positionH>
                      <wp:positionV relativeFrom="paragraph">
                        <wp:posOffset>13970</wp:posOffset>
                      </wp:positionV>
                      <wp:extent cx="0" cy="466725"/>
                      <wp:effectExtent l="52705" t="13970" r="61595" b="14605"/>
                      <wp:wrapNone/>
                      <wp:docPr id="13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DE3205" id="AutoShape 106" o:spid="_x0000_s1026" type="#_x0000_t32" style="position:absolute;margin-left:97.15pt;margin-top:1.1pt;width:0;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tiMw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">
                      <v:stroke endarrow="block"/>
                    </v:shape>
                  </w:pict>
                </mc:Fallback>
              </mc:AlternateContent>
            </w:r>
          </w:p>
        </w:tc>
        <w:tc>
          <w:tcPr>
            <w:tcW w:w="567" w:type="dxa"/>
            <w:tcBorders>
              <w:top w:val="single" w:sz="4" w:space="0" w:color="auto"/>
            </w:tcBorders>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2411" w:type="dxa"/>
            <w:gridSpan w:val="3"/>
            <w:tcBorders>
              <w:top w:val="single" w:sz="4" w:space="0" w:color="auto"/>
            </w:tcBorders>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424" w:type="dxa"/>
            <w:tcBorders>
              <w:top w:val="single" w:sz="4" w:space="0" w:color="auto"/>
            </w:tcBorders>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2268" w:type="dxa"/>
            <w:tcBorders>
              <w:top w:val="single" w:sz="4" w:space="0" w:color="auto"/>
            </w:tcBorders>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4B54510" wp14:editId="69276973">
                      <wp:simplePos x="0" y="0"/>
                      <wp:positionH relativeFrom="column">
                        <wp:posOffset>90805</wp:posOffset>
                      </wp:positionH>
                      <wp:positionV relativeFrom="paragraph">
                        <wp:posOffset>13970</wp:posOffset>
                      </wp:positionV>
                      <wp:extent cx="0" cy="400050"/>
                      <wp:effectExtent l="52705" t="13970" r="61595" b="14605"/>
                      <wp:wrapNone/>
                      <wp:docPr id="13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FEC553" id="AutoShape 107" o:spid="_x0000_s1026" type="#_x0000_t32" style="position:absolute;margin-left:7.15pt;margin-top:1.1pt;width:0;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byNgIAAGA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">
                      <v:stroke endarrow="block"/>
                    </v:shape>
                  </w:pict>
                </mc:Fallback>
              </mc:AlternateContent>
            </w:r>
          </w:p>
        </w:tc>
      </w:tr>
      <w:tr w:rsidR="00C05D9E" w:rsidRPr="00C05D9E" w:rsidTr="00C05D9E">
        <w:trPr>
          <w:jc w:val="center"/>
        </w:trPr>
        <w:tc>
          <w:tcPr>
            <w:tcW w:w="2268" w:type="dxa"/>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567" w:type="dxa"/>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2411" w:type="dxa"/>
            <w:gridSpan w:val="3"/>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424" w:type="dxa"/>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2268" w:type="dxa"/>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r>
      <w:tr w:rsidR="00C05D9E" w:rsidRPr="00C05D9E" w:rsidTr="00C05D9E">
        <w:trPr>
          <w:trHeight w:val="730"/>
          <w:jc w:val="center"/>
        </w:trPr>
        <w:tc>
          <w:tcPr>
            <w:tcW w:w="3405" w:type="dxa"/>
            <w:gridSpan w:val="3"/>
            <w:tcBorders>
              <w:top w:val="single" w:sz="4" w:space="0" w:color="auto"/>
              <w:left w:val="single" w:sz="4" w:space="0" w:color="auto"/>
              <w:bottom w:val="single" w:sz="4" w:space="0" w:color="auto"/>
              <w:right w:val="single" w:sz="4" w:space="0" w:color="auto"/>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mallCaps/>
                <w:sz w:val="24"/>
                <w:szCs w:val="24"/>
                <w:lang w:eastAsia="ru-RU"/>
              </w:rPr>
            </w:pPr>
            <w:r w:rsidRPr="00C05D9E">
              <w:rPr>
                <w:rFonts w:ascii="Times New Roman" w:eastAsia="Times New Roman" w:hAnsi="Times New Roman" w:cs="Times New Roman"/>
                <w:smallCaps/>
                <w:sz w:val="24"/>
                <w:szCs w:val="24"/>
                <w:lang w:eastAsia="ru-RU"/>
              </w:rPr>
              <w:t>Система образования</w:t>
            </w:r>
          </w:p>
        </w:tc>
        <w:tc>
          <w:tcPr>
            <w:tcW w:w="1080" w:type="dxa"/>
            <w:tcBorders>
              <w:left w:val="single" w:sz="4" w:space="0" w:color="auto"/>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mallCaps/>
                <w:sz w:val="24"/>
                <w:szCs w:val="24"/>
                <w:lang w:eastAsia="ru-RU"/>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C05D9E" w:rsidRPr="00C05D9E" w:rsidRDefault="00C05D9E" w:rsidP="00C05D9E">
            <w:pPr>
              <w:spacing w:before="60" w:after="60" w:line="240" w:lineRule="auto"/>
              <w:jc w:val="center"/>
              <w:rPr>
                <w:rFonts w:ascii="Times New Roman" w:eastAsia="Times New Roman" w:hAnsi="Times New Roman" w:cs="Times New Roman"/>
                <w:smallCaps/>
                <w:sz w:val="24"/>
                <w:szCs w:val="24"/>
                <w:lang w:eastAsia="ru-RU"/>
              </w:rPr>
            </w:pPr>
            <w:r w:rsidRPr="00C05D9E">
              <w:rPr>
                <w:rFonts w:ascii="Times New Roman" w:eastAsia="Times New Roman" w:hAnsi="Times New Roman" w:cs="Times New Roman"/>
                <w:smallCaps/>
                <w:sz w:val="24"/>
                <w:szCs w:val="24"/>
                <w:lang w:eastAsia="ru-RU"/>
              </w:rPr>
              <w:t>Основные тенденции в развитии образования</w:t>
            </w:r>
          </w:p>
        </w:tc>
      </w:tr>
      <w:tr w:rsidR="00C05D9E" w:rsidRPr="00C05D9E" w:rsidTr="00C05D9E">
        <w:trPr>
          <w:trHeight w:val="1447"/>
          <w:jc w:val="center"/>
        </w:trPr>
        <w:tc>
          <w:tcPr>
            <w:tcW w:w="3405" w:type="dxa"/>
            <w:gridSpan w:val="3"/>
            <w:tcBorders>
              <w:top w:val="single" w:sz="4" w:space="0" w:color="auto"/>
              <w:left w:val="single" w:sz="4" w:space="0" w:color="auto"/>
              <w:bottom w:val="single" w:sz="4" w:space="0" w:color="auto"/>
              <w:right w:val="single" w:sz="4" w:space="0" w:color="auto"/>
            </w:tcBorders>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1080" w:type="dxa"/>
            <w:tcBorders>
              <w:left w:val="single" w:sz="4" w:space="0" w:color="auto"/>
            </w:tcBorders>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3453" w:type="dxa"/>
            <w:gridSpan w:val="3"/>
            <w:tcBorders>
              <w:top w:val="single" w:sz="4" w:space="0" w:color="auto"/>
              <w:left w:val="single" w:sz="4" w:space="0" w:color="auto"/>
              <w:bottom w:val="single" w:sz="4" w:space="0" w:color="auto"/>
              <w:right w:val="single" w:sz="4" w:space="0" w:color="auto"/>
            </w:tcBorders>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r>
      <w:tr w:rsidR="00C05D9E" w:rsidRPr="00C05D9E" w:rsidTr="00C05D9E">
        <w:trPr>
          <w:jc w:val="center"/>
        </w:trPr>
        <w:tc>
          <w:tcPr>
            <w:tcW w:w="2268" w:type="dxa"/>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567" w:type="dxa"/>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2411" w:type="dxa"/>
            <w:gridSpan w:val="3"/>
            <w:tcBorders>
              <w:bottom w:val="single" w:sz="4" w:space="0" w:color="auto"/>
            </w:tcBorders>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424" w:type="dxa"/>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2268" w:type="dxa"/>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r>
      <w:tr w:rsidR="00C05D9E" w:rsidRPr="00C05D9E" w:rsidTr="00C05D9E">
        <w:trPr>
          <w:jc w:val="center"/>
        </w:trPr>
        <w:tc>
          <w:tcPr>
            <w:tcW w:w="2268" w:type="dxa"/>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567" w:type="dxa"/>
            <w:tcBorders>
              <w:right w:val="single" w:sz="4" w:space="0" w:color="auto"/>
            </w:tcBorders>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2411" w:type="dxa"/>
            <w:gridSpan w:val="3"/>
            <w:tcBorders>
              <w:top w:val="single" w:sz="4" w:space="0" w:color="auto"/>
              <w:left w:val="single" w:sz="4" w:space="0" w:color="auto"/>
              <w:bottom w:val="single" w:sz="4" w:space="0" w:color="auto"/>
              <w:right w:val="single" w:sz="4" w:space="0" w:color="auto"/>
            </w:tcBorders>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Функции образования</w:t>
            </w:r>
          </w:p>
        </w:tc>
        <w:tc>
          <w:tcPr>
            <w:tcW w:w="424" w:type="dxa"/>
            <w:tcBorders>
              <w:left w:val="single" w:sz="4" w:space="0" w:color="auto"/>
            </w:tcBorders>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2268" w:type="dxa"/>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r>
      <w:tr w:rsidR="00C05D9E" w:rsidRPr="00C05D9E" w:rsidTr="00C05D9E">
        <w:trPr>
          <w:jc w:val="center"/>
        </w:trPr>
        <w:tc>
          <w:tcPr>
            <w:tcW w:w="2268" w:type="dxa"/>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8055DAF" wp14:editId="70E7D48B">
                      <wp:simplePos x="0" y="0"/>
                      <wp:positionH relativeFrom="column">
                        <wp:posOffset>1062355</wp:posOffset>
                      </wp:positionH>
                      <wp:positionV relativeFrom="paragraph">
                        <wp:posOffset>23495</wp:posOffset>
                      </wp:positionV>
                      <wp:extent cx="1333500" cy="409575"/>
                      <wp:effectExtent l="33655" t="13970" r="13970" b="62230"/>
                      <wp:wrapNone/>
                      <wp:docPr id="13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9F68BE" id="AutoShape 103" o:spid="_x0000_s1026" type="#_x0000_t32" style="position:absolute;margin-left:83.65pt;margin-top:1.85pt;width:105pt;height:32.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NQgIAAHA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">
                      <v:stroke endarrow="block"/>
                    </v:shape>
                  </w:pict>
                </mc:Fallback>
              </mc:AlternateContent>
            </w:r>
          </w:p>
        </w:tc>
        <w:tc>
          <w:tcPr>
            <w:tcW w:w="567" w:type="dxa"/>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2411" w:type="dxa"/>
            <w:gridSpan w:val="3"/>
            <w:tcBorders>
              <w:top w:val="single" w:sz="4" w:space="0" w:color="auto"/>
            </w:tcBorders>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8D1CDC3" wp14:editId="73CF6FA7">
                      <wp:simplePos x="0" y="0"/>
                      <wp:positionH relativeFrom="column">
                        <wp:posOffset>986155</wp:posOffset>
                      </wp:positionH>
                      <wp:positionV relativeFrom="paragraph">
                        <wp:posOffset>23495</wp:posOffset>
                      </wp:positionV>
                      <wp:extent cx="1295400" cy="409575"/>
                      <wp:effectExtent l="5080" t="13970" r="33020" b="62230"/>
                      <wp:wrapNone/>
                      <wp:docPr id="13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60DB7F" id="AutoShape 105" o:spid="_x0000_s1026" type="#_x0000_t32" style="position:absolute;margin-left:77.65pt;margin-top:1.85pt;width:102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t4CPAIAAGY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">
                      <v:stroke endarrow="block"/>
                    </v:shape>
                  </w:pict>
                </mc:Fallback>
              </mc:AlternateContent>
            </w:r>
            <w:r w:rsidRPr="00C05D9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7FB543F" wp14:editId="7FDBFB61">
                      <wp:simplePos x="0" y="0"/>
                      <wp:positionH relativeFrom="column">
                        <wp:posOffset>671195</wp:posOffset>
                      </wp:positionH>
                      <wp:positionV relativeFrom="paragraph">
                        <wp:posOffset>23495</wp:posOffset>
                      </wp:positionV>
                      <wp:extent cx="0" cy="495300"/>
                      <wp:effectExtent l="61595" t="13970" r="52705" b="14605"/>
                      <wp:wrapNone/>
                      <wp:docPr id="13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7524F5" id="AutoShape 104" o:spid="_x0000_s1026" type="#_x0000_t32" style="position:absolute;margin-left:52.85pt;margin-top:1.85pt;width:0;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dNQ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">
                      <v:stroke endarrow="block"/>
                    </v:shape>
                  </w:pict>
                </mc:Fallback>
              </mc:AlternateContent>
            </w:r>
          </w:p>
        </w:tc>
        <w:tc>
          <w:tcPr>
            <w:tcW w:w="424" w:type="dxa"/>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2268" w:type="dxa"/>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r>
      <w:tr w:rsidR="00C05D9E" w:rsidRPr="00C05D9E" w:rsidTr="00C05D9E">
        <w:trPr>
          <w:jc w:val="center"/>
        </w:trPr>
        <w:tc>
          <w:tcPr>
            <w:tcW w:w="2268" w:type="dxa"/>
            <w:tcBorders>
              <w:bottom w:val="single" w:sz="4" w:space="0" w:color="auto"/>
            </w:tcBorders>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567" w:type="dxa"/>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2411" w:type="dxa"/>
            <w:gridSpan w:val="3"/>
            <w:tcBorders>
              <w:bottom w:val="single" w:sz="4" w:space="0" w:color="auto"/>
            </w:tcBorders>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424" w:type="dxa"/>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2268" w:type="dxa"/>
            <w:tcBorders>
              <w:bottom w:val="single" w:sz="4" w:space="0" w:color="auto"/>
            </w:tcBorders>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r>
      <w:tr w:rsidR="00C05D9E" w:rsidRPr="00C05D9E" w:rsidTr="00C05D9E">
        <w:trPr>
          <w:jc w:val="center"/>
        </w:trPr>
        <w:tc>
          <w:tcPr>
            <w:tcW w:w="2268" w:type="dxa"/>
            <w:tcBorders>
              <w:top w:val="single" w:sz="4" w:space="0" w:color="auto"/>
              <w:left w:val="single" w:sz="4" w:space="0" w:color="auto"/>
              <w:bottom w:val="single" w:sz="4" w:space="0" w:color="auto"/>
              <w:right w:val="single" w:sz="4" w:space="0" w:color="auto"/>
            </w:tcBorders>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c>
          <w:tcPr>
            <w:tcW w:w="567" w:type="dxa"/>
            <w:tcBorders>
              <w:left w:val="single" w:sz="4" w:space="0" w:color="auto"/>
              <w:right w:val="single" w:sz="4" w:space="0" w:color="auto"/>
            </w:tcBorders>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c>
          <w:tcPr>
            <w:tcW w:w="2411" w:type="dxa"/>
            <w:gridSpan w:val="3"/>
            <w:tcBorders>
              <w:top w:val="single" w:sz="4" w:space="0" w:color="auto"/>
              <w:left w:val="single" w:sz="4" w:space="0" w:color="auto"/>
              <w:bottom w:val="single" w:sz="4" w:space="0" w:color="auto"/>
              <w:right w:val="single" w:sz="4" w:space="0" w:color="auto"/>
            </w:tcBorders>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c>
          <w:tcPr>
            <w:tcW w:w="424" w:type="dxa"/>
            <w:tcBorders>
              <w:left w:val="single" w:sz="4" w:space="0" w:color="auto"/>
              <w:right w:val="single" w:sz="4" w:space="0" w:color="auto"/>
            </w:tcBorders>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05D9E" w:rsidRPr="00C05D9E" w:rsidRDefault="00C05D9E" w:rsidP="00C05D9E">
            <w:pPr>
              <w:spacing w:before="60" w:after="60" w:line="240" w:lineRule="auto"/>
              <w:jc w:val="center"/>
              <w:rPr>
                <w:rFonts w:ascii="Times New Roman" w:eastAsia="Times New Roman" w:hAnsi="Times New Roman" w:cs="Times New Roman"/>
                <w:sz w:val="24"/>
                <w:szCs w:val="24"/>
                <w:lang w:eastAsia="ru-RU"/>
              </w:rPr>
            </w:pPr>
          </w:p>
        </w:tc>
      </w:tr>
      <w:tr w:rsidR="00C05D9E" w:rsidRPr="00C05D9E" w:rsidTr="00C05D9E">
        <w:trPr>
          <w:jc w:val="center"/>
        </w:trPr>
        <w:tc>
          <w:tcPr>
            <w:tcW w:w="2268" w:type="dxa"/>
            <w:tcBorders>
              <w:top w:val="single" w:sz="4" w:space="0" w:color="auto"/>
            </w:tcBorders>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p w:rsidR="00C05D9E" w:rsidRPr="00C05D9E" w:rsidRDefault="00C05D9E" w:rsidP="00C05D9E">
            <w:pPr>
              <w:spacing w:before="60" w:after="60" w:line="240" w:lineRule="auto"/>
              <w:jc w:val="both"/>
              <w:rPr>
                <w:rFonts w:ascii="Times New Roman" w:eastAsia="Times New Roman" w:hAnsi="Times New Roman" w:cs="Times New Roman"/>
                <w:sz w:val="24"/>
                <w:szCs w:val="24"/>
                <w:lang w:eastAsia="ru-RU"/>
              </w:rPr>
            </w:pPr>
          </w:p>
        </w:tc>
        <w:tc>
          <w:tcPr>
            <w:tcW w:w="567" w:type="dxa"/>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2411" w:type="dxa"/>
            <w:gridSpan w:val="3"/>
            <w:tcBorders>
              <w:top w:val="single" w:sz="4" w:space="0" w:color="auto"/>
            </w:tcBorders>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424" w:type="dxa"/>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2268" w:type="dxa"/>
            <w:tcBorders>
              <w:top w:val="single" w:sz="4" w:space="0" w:color="auto"/>
            </w:tcBorders>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r>
      <w:tr w:rsidR="00C05D9E" w:rsidRPr="00C05D9E" w:rsidTr="00C05D9E">
        <w:trPr>
          <w:trHeight w:val="66"/>
          <w:jc w:val="center"/>
        </w:trPr>
        <w:tc>
          <w:tcPr>
            <w:tcW w:w="2268" w:type="dxa"/>
          </w:tcPr>
          <w:p w:rsidR="00C05D9E" w:rsidRPr="00C05D9E" w:rsidRDefault="00C05D9E" w:rsidP="00C05D9E">
            <w:pPr>
              <w:spacing w:before="60" w:after="60" w:line="240" w:lineRule="auto"/>
              <w:jc w:val="both"/>
              <w:rPr>
                <w:rFonts w:ascii="Times New Roman" w:eastAsia="Times New Roman" w:hAnsi="Times New Roman" w:cs="Times New Roman"/>
                <w:spacing w:val="-6"/>
                <w:sz w:val="24"/>
                <w:szCs w:val="24"/>
                <w:lang w:eastAsia="ru-RU"/>
              </w:rPr>
            </w:pPr>
          </w:p>
        </w:tc>
        <w:tc>
          <w:tcPr>
            <w:tcW w:w="567" w:type="dxa"/>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2411" w:type="dxa"/>
            <w:gridSpan w:val="3"/>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424" w:type="dxa"/>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c>
          <w:tcPr>
            <w:tcW w:w="2268" w:type="dxa"/>
          </w:tcPr>
          <w:p w:rsidR="00C05D9E" w:rsidRPr="00C05D9E" w:rsidRDefault="00C05D9E" w:rsidP="00C05D9E">
            <w:pPr>
              <w:spacing w:before="60" w:after="60" w:line="240" w:lineRule="auto"/>
              <w:rPr>
                <w:rFonts w:ascii="Times New Roman" w:eastAsia="Times New Roman" w:hAnsi="Times New Roman" w:cs="Times New Roman"/>
                <w:sz w:val="24"/>
                <w:szCs w:val="24"/>
                <w:lang w:eastAsia="ru-RU"/>
              </w:rPr>
            </w:pPr>
          </w:p>
        </w:tc>
      </w:tr>
    </w:tbl>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     </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sz w:val="24"/>
          <w:szCs w:val="24"/>
          <w:lang w:eastAsia="ru-RU"/>
        </w:rPr>
        <w:t>Задание 2</w:t>
      </w:r>
      <w:r w:rsidRPr="00C05D9E">
        <w:rPr>
          <w:rFonts w:ascii="Times New Roman" w:eastAsia="Times New Roman" w:hAnsi="Times New Roman" w:cs="Times New Roman"/>
          <w:sz w:val="24"/>
          <w:szCs w:val="24"/>
          <w:lang w:eastAsia="ru-RU"/>
        </w:rPr>
        <w:t xml:space="preserve">.Выпишите из ФЗ </w:t>
      </w:r>
      <w:r w:rsidRPr="00C05D9E">
        <w:rPr>
          <w:rFonts w:ascii="Times New Roman" w:eastAsia="Calibri" w:hAnsi="Times New Roman" w:cs="Times New Roman"/>
          <w:spacing w:val="-2"/>
          <w:sz w:val="24"/>
          <w:szCs w:val="24"/>
        </w:rPr>
        <w:t>«Об Образовании в РФ» ст.2 основные понятия(1,2,3,4,5,6</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,8,10,13,,,14,16,18,20,21,231,26)</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sz w:val="24"/>
          <w:szCs w:val="24"/>
          <w:lang w:eastAsia="ru-RU"/>
        </w:rPr>
        <w:t>Задание 3.</w:t>
      </w:r>
      <w:r w:rsidRPr="00C05D9E">
        <w:rPr>
          <w:rFonts w:ascii="Times New Roman" w:eastAsia="Times New Roman" w:hAnsi="Times New Roman" w:cs="Times New Roman"/>
          <w:sz w:val="24"/>
          <w:szCs w:val="24"/>
          <w:lang w:eastAsia="ru-RU"/>
        </w:rPr>
        <w:t xml:space="preserve"> Прочитайте, выберите высказывание. В чем состоит значение образования для общества для человека?</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В.А. Сухомлинский: «человек должен учиться потому , что он человек».</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А.С. Пушкина «Чтение- вот лучшее умение. Следовать за мыслями великого человека- если наука самая занимательная» </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Л.Н. Толстой: «Не будь наук и искусств, не было бы человека и человеческий жизни».</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И.П. Павлов: «Изучайте азы науки прежде , чем пытаться взойти на ее вершины. Никогда не беритесь за последующее, не окончив предыдущего. Никогда не пытайтесь прикрыть недостатки ваших знаний хотя бы и самым смелыми догадками и гипотезами. Научитесь делать черную работу в науке».</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Я.А. Коменский: «Считай несчастным тот день или тот час, в который ты не усвоил ничего нового и не ничего не прибавил к своему образованию». </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sz w:val="24"/>
          <w:szCs w:val="24"/>
          <w:lang w:eastAsia="ru-RU"/>
        </w:rPr>
        <w:t>Задание 4.</w:t>
      </w:r>
      <w:r w:rsidRPr="00C05D9E">
        <w:rPr>
          <w:rFonts w:ascii="Times New Roman" w:eastAsia="Times New Roman" w:hAnsi="Times New Roman" w:cs="Times New Roman"/>
          <w:sz w:val="24"/>
          <w:szCs w:val="24"/>
          <w:lang w:eastAsia="ru-RU"/>
        </w:rPr>
        <w:t>Дайте определение формам обучения, используя материал учебника.</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
          <w:sz w:val="24"/>
          <w:szCs w:val="24"/>
          <w:lang w:eastAsia="ru-RU"/>
        </w:rPr>
      </w:pP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
          <w:sz w:val="24"/>
          <w:szCs w:val="24"/>
          <w:lang w:eastAsia="ru-RU"/>
        </w:rPr>
        <w:t>Проверочный тест по теме «Духовная жизнь»</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
          <w:sz w:val="24"/>
          <w:szCs w:val="24"/>
          <w:lang w:eastAsia="ru-RU"/>
        </w:rPr>
        <w:t>Вариант 1</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0" w:type="auto"/>
        <w:tblLook w:val="0000" w:firstRow="0" w:lastRow="0" w:firstColumn="0" w:lastColumn="0" w:noHBand="0" w:noVBand="0"/>
      </w:tblPr>
      <w:tblGrid>
        <w:gridCol w:w="8923"/>
      </w:tblGrid>
      <w:tr w:rsidR="00C05D9E" w:rsidRPr="00C05D9E" w:rsidTr="00C05D9E">
        <w:tc>
          <w:tcPr>
            <w:tcW w:w="8923"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1.Для массовой культуры характерно</w:t>
            </w:r>
          </w:p>
          <w:tbl>
            <w:tblPr>
              <w:tblW w:w="0" w:type="auto"/>
              <w:tblLook w:val="0000" w:firstRow="0" w:lastRow="0" w:firstColumn="0" w:lastColumn="0" w:noHBand="0" w:noVBand="0"/>
            </w:tblPr>
            <w:tblGrid>
              <w:gridCol w:w="602"/>
              <w:gridCol w:w="8105"/>
            </w:tblGrid>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стремление к извлечению коммерческой выгоды</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анонимность большинства произведений</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необходимость специальных знаний для восприятия</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сохранение в виде традиции, передающейся из поколения в поколение</w:t>
                  </w:r>
                </w:p>
              </w:tc>
            </w:tr>
          </w:tbl>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1</w:t>
            </w:r>
          </w:p>
        </w:tc>
      </w:tr>
      <w:tr w:rsidR="00C05D9E" w:rsidRPr="00C05D9E" w:rsidTr="00C05D9E">
        <w:tc>
          <w:tcPr>
            <w:tcW w:w="8923"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2.Притчи и анекдоты представляют собой произведения культуры</w:t>
            </w:r>
          </w:p>
          <w:tbl>
            <w:tblPr>
              <w:tblW w:w="0" w:type="auto"/>
              <w:tblLook w:val="0000" w:firstRow="0" w:lastRow="0" w:firstColumn="0" w:lastColumn="0" w:noHBand="0" w:noVBand="0"/>
            </w:tblPr>
            <w:tblGrid>
              <w:gridCol w:w="603"/>
              <w:gridCol w:w="8104"/>
            </w:tblGrid>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массовой</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элитарной</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народной</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lastRenderedPageBreak/>
                    <w:t>4)</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экранной</w:t>
                  </w:r>
                </w:p>
              </w:tc>
            </w:tr>
          </w:tbl>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3</w:t>
            </w:r>
          </w:p>
        </w:tc>
      </w:tr>
      <w:tr w:rsidR="00C05D9E" w:rsidRPr="00C05D9E" w:rsidTr="00C05D9E">
        <w:tc>
          <w:tcPr>
            <w:tcW w:w="8923"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lastRenderedPageBreak/>
              <w:t>3.Признаком экранной культуры является</w:t>
            </w:r>
          </w:p>
          <w:tbl>
            <w:tblPr>
              <w:tblW w:w="0" w:type="auto"/>
              <w:tblLook w:val="0000" w:firstRow="0" w:lastRow="0" w:firstColumn="0" w:lastColumn="0" w:noHBand="0" w:noVBand="0"/>
            </w:tblPr>
            <w:tblGrid>
              <w:gridCol w:w="602"/>
              <w:gridCol w:w="8105"/>
            </w:tblGrid>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контакт с виртуальной реальностью</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доступность узкому кругу ценителей</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отражение духовных ценностей</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сохранение в виде традиции</w:t>
                  </w:r>
                </w:p>
              </w:tc>
            </w:tr>
          </w:tbl>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1</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4.Религиозное знание в отличие от научного</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r w:rsidRPr="00C05D9E">
              <w:rPr>
                <w:rFonts w:ascii="Times New Roman" w:eastAsia="Times New Roman" w:hAnsi="Times New Roman" w:cs="Times New Roman"/>
                <w:sz w:val="24"/>
                <w:szCs w:val="24"/>
                <w:lang w:eastAsia="ru-RU"/>
              </w:rPr>
              <w:tab/>
              <w:t>основано на проведении экспериментов</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r w:rsidRPr="00C05D9E">
              <w:rPr>
                <w:rFonts w:ascii="Times New Roman" w:eastAsia="Times New Roman" w:hAnsi="Times New Roman" w:cs="Times New Roman"/>
                <w:sz w:val="24"/>
                <w:szCs w:val="24"/>
                <w:lang w:eastAsia="ru-RU"/>
              </w:rPr>
              <w:tab/>
              <w:t>нацелено на получение истинного знания</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r w:rsidRPr="00C05D9E">
              <w:rPr>
                <w:rFonts w:ascii="Times New Roman" w:eastAsia="Times New Roman" w:hAnsi="Times New Roman" w:cs="Times New Roman"/>
                <w:sz w:val="24"/>
                <w:szCs w:val="24"/>
                <w:lang w:eastAsia="ru-RU"/>
              </w:rPr>
              <w:tab/>
              <w:t>предполагает логическую стройность и последовательность выводов</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r w:rsidRPr="00C05D9E">
              <w:rPr>
                <w:rFonts w:ascii="Times New Roman" w:eastAsia="Times New Roman" w:hAnsi="Times New Roman" w:cs="Times New Roman"/>
                <w:sz w:val="24"/>
                <w:szCs w:val="24"/>
                <w:lang w:eastAsia="ru-RU"/>
              </w:rPr>
              <w:tab/>
              <w:t xml:space="preserve">основано на вере и не требует доказательств </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4</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5.Верны ли следующие суждения об образовании?</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А  Образование служит для передачи опыта жизни от одних поколений людей к другим. </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Б. В основе образования лежат культурные традиции, система ценностей и норм, способов деятельности, накопленные людьми.</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r w:rsidRPr="00C05D9E">
              <w:rPr>
                <w:rFonts w:ascii="Times New Roman" w:eastAsia="Times New Roman" w:hAnsi="Times New Roman" w:cs="Times New Roman"/>
                <w:sz w:val="24"/>
                <w:szCs w:val="24"/>
                <w:lang w:eastAsia="ru-RU"/>
              </w:rPr>
              <w:tab/>
              <w:t>Верно только А</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r w:rsidRPr="00C05D9E">
              <w:rPr>
                <w:rFonts w:ascii="Times New Roman" w:eastAsia="Times New Roman" w:hAnsi="Times New Roman" w:cs="Times New Roman"/>
                <w:sz w:val="24"/>
                <w:szCs w:val="24"/>
                <w:lang w:eastAsia="ru-RU"/>
              </w:rPr>
              <w:tab/>
              <w:t>Верно только Б</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r w:rsidRPr="00C05D9E">
              <w:rPr>
                <w:rFonts w:ascii="Times New Roman" w:eastAsia="Times New Roman" w:hAnsi="Times New Roman" w:cs="Times New Roman"/>
                <w:sz w:val="24"/>
                <w:szCs w:val="24"/>
                <w:lang w:eastAsia="ru-RU"/>
              </w:rPr>
              <w:tab/>
              <w:t>Верны оба суждения</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r w:rsidRPr="00C05D9E">
              <w:rPr>
                <w:rFonts w:ascii="Times New Roman" w:eastAsia="Times New Roman" w:hAnsi="Times New Roman" w:cs="Times New Roman"/>
                <w:sz w:val="24"/>
                <w:szCs w:val="24"/>
                <w:lang w:eastAsia="ru-RU"/>
              </w:rPr>
              <w:tab/>
              <w:t>Оба суждения неверны</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3</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6.Продукты элитарной культуры</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r w:rsidRPr="00C05D9E">
              <w:rPr>
                <w:rFonts w:ascii="Times New Roman" w:eastAsia="Times New Roman" w:hAnsi="Times New Roman" w:cs="Times New Roman"/>
                <w:sz w:val="24"/>
                <w:szCs w:val="24"/>
                <w:lang w:eastAsia="ru-RU"/>
              </w:rPr>
              <w:tab/>
              <w:t>обладают свойствами товара и рассчитаны на массового потребителя</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r w:rsidRPr="00C05D9E">
              <w:rPr>
                <w:rFonts w:ascii="Times New Roman" w:eastAsia="Times New Roman" w:hAnsi="Times New Roman" w:cs="Times New Roman"/>
                <w:sz w:val="24"/>
                <w:szCs w:val="24"/>
                <w:lang w:eastAsia="ru-RU"/>
              </w:rPr>
              <w:tab/>
              <w:t>создаются по заказу образованной элиты для узкого круга ценителей</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r w:rsidRPr="00C05D9E">
              <w:rPr>
                <w:rFonts w:ascii="Times New Roman" w:eastAsia="Times New Roman" w:hAnsi="Times New Roman" w:cs="Times New Roman"/>
                <w:sz w:val="24"/>
                <w:szCs w:val="24"/>
                <w:lang w:eastAsia="ru-RU"/>
              </w:rPr>
              <w:tab/>
              <w:t>передаются в виде традиции из поколение в поколение</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r w:rsidRPr="00C05D9E">
              <w:rPr>
                <w:rFonts w:ascii="Times New Roman" w:eastAsia="Times New Roman" w:hAnsi="Times New Roman" w:cs="Times New Roman"/>
                <w:sz w:val="24"/>
                <w:szCs w:val="24"/>
                <w:lang w:eastAsia="ru-RU"/>
              </w:rPr>
              <w:tab/>
              <w:t>как правило, не имеют установленного авторства</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2</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7.В развитии современного образования проявляется тенденция гуманитаризации, ее суть -</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r w:rsidRPr="00C05D9E">
              <w:rPr>
                <w:rFonts w:ascii="Times New Roman" w:eastAsia="Times New Roman" w:hAnsi="Times New Roman" w:cs="Times New Roman"/>
                <w:sz w:val="24"/>
                <w:szCs w:val="24"/>
                <w:lang w:eastAsia="ru-RU"/>
              </w:rPr>
              <w:tab/>
              <w:t>внимание к новым информационным технологиям обучения</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r w:rsidRPr="00C05D9E">
              <w:rPr>
                <w:rFonts w:ascii="Times New Roman" w:eastAsia="Times New Roman" w:hAnsi="Times New Roman" w:cs="Times New Roman"/>
                <w:sz w:val="24"/>
                <w:szCs w:val="24"/>
                <w:lang w:eastAsia="ru-RU"/>
              </w:rPr>
              <w:tab/>
              <w:t>возрастание роли учебных предметов, основу которых составляют знания об обществе и человеке</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r w:rsidRPr="00C05D9E">
              <w:rPr>
                <w:rFonts w:ascii="Times New Roman" w:eastAsia="Times New Roman" w:hAnsi="Times New Roman" w:cs="Times New Roman"/>
                <w:sz w:val="24"/>
                <w:szCs w:val="24"/>
                <w:lang w:eastAsia="ru-RU"/>
              </w:rPr>
              <w:tab/>
              <w:t>учет при выборе методик обучения индивидуальных способностей каждого ученика</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r w:rsidRPr="00C05D9E">
              <w:rPr>
                <w:rFonts w:ascii="Times New Roman" w:eastAsia="Times New Roman" w:hAnsi="Times New Roman" w:cs="Times New Roman"/>
                <w:sz w:val="24"/>
                <w:szCs w:val="24"/>
                <w:lang w:eastAsia="ru-RU"/>
              </w:rPr>
              <w:tab/>
              <w:t>возможность начать предпрофессиональную подготовку в рамках профильного обучения</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2</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8.Для искусства характерно</w:t>
      </w:r>
    </w:p>
    <w:tbl>
      <w:tblPr>
        <w:tblW w:w="0" w:type="auto"/>
        <w:tblLook w:val="0000" w:firstRow="0" w:lastRow="0" w:firstColumn="0" w:lastColumn="0" w:noHBand="0" w:noVBand="0"/>
      </w:tblPr>
      <w:tblGrid>
        <w:gridCol w:w="607"/>
        <w:gridCol w:w="8265"/>
      </w:tblGrid>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логическая стройность выводов</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отображение мира в образной форме</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обобщение системы фактов, полученных опытным путем</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Выстраивание системы доказательств</w:t>
            </w:r>
          </w:p>
        </w:tc>
      </w:tr>
    </w:tbl>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2</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9.Укажите все правильные ответы:</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Назовите черты, отличающие науку от искусства.</w:t>
      </w:r>
    </w:p>
    <w:tbl>
      <w:tblPr>
        <w:tblW w:w="0" w:type="auto"/>
        <w:tblLook w:val="0000" w:firstRow="0" w:lastRow="0" w:firstColumn="0" w:lastColumn="0" w:noHBand="0" w:noVBand="0"/>
      </w:tblPr>
      <w:tblGrid>
        <w:gridCol w:w="607"/>
        <w:gridCol w:w="8085"/>
      </w:tblGrid>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08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отражает мир в образах</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08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предполагает строгую систему доказательств</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08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оказывает эмоциональное воздействие</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lastRenderedPageBreak/>
              <w:t>4)</w:t>
            </w:r>
          </w:p>
        </w:tc>
        <w:tc>
          <w:tcPr>
            <w:tcW w:w="808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выдвигаются гипотезы</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5)</w:t>
            </w:r>
          </w:p>
        </w:tc>
        <w:tc>
          <w:tcPr>
            <w:tcW w:w="808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анализируются и обобщаются отдельные факты</w:t>
            </w:r>
          </w:p>
        </w:tc>
      </w:tr>
    </w:tbl>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245</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10.Только научное знание</w:t>
      </w:r>
    </w:p>
    <w:tbl>
      <w:tblPr>
        <w:tblW w:w="0" w:type="auto"/>
        <w:tblLook w:val="0000" w:firstRow="0" w:lastRow="0" w:firstColumn="0" w:lastColumn="0" w:noHBand="0" w:noVBand="0"/>
      </w:tblPr>
      <w:tblGrid>
        <w:gridCol w:w="607"/>
        <w:gridCol w:w="8265"/>
      </w:tblGrid>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предполагает непосредственное наблюдение</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не требует системы доказательств</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основано на иррациональной вере</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предполагает выдвижение и обоснование гипотез</w:t>
            </w:r>
          </w:p>
        </w:tc>
      </w:tr>
    </w:tbl>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4</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
          <w:sz w:val="24"/>
          <w:szCs w:val="24"/>
          <w:lang w:eastAsia="ru-RU"/>
        </w:rPr>
        <w:t>Вариант 2</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0" w:type="auto"/>
        <w:tblLook w:val="0000" w:firstRow="0" w:lastRow="0" w:firstColumn="0" w:lastColumn="0" w:noHBand="0" w:noVBand="0"/>
      </w:tblPr>
      <w:tblGrid>
        <w:gridCol w:w="8923"/>
      </w:tblGrid>
      <w:tr w:rsidR="00C05D9E" w:rsidRPr="00C05D9E" w:rsidTr="00C05D9E">
        <w:tc>
          <w:tcPr>
            <w:tcW w:w="8923"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1.Для народной культуры характерно</w:t>
            </w:r>
          </w:p>
          <w:tbl>
            <w:tblPr>
              <w:tblW w:w="0" w:type="auto"/>
              <w:tblLook w:val="0000" w:firstRow="0" w:lastRow="0" w:firstColumn="0" w:lastColumn="0" w:noHBand="0" w:noVBand="0"/>
            </w:tblPr>
            <w:tblGrid>
              <w:gridCol w:w="602"/>
              <w:gridCol w:w="8105"/>
            </w:tblGrid>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стремление к извлечению коммерческой выгоды</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создание продуктов по заказу узкого круга людей</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необходимость специальных знаний для восприятия</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сохранение в виде традиции, передающейся из поколения в поколение</w:t>
                  </w:r>
                </w:p>
              </w:tc>
            </w:tr>
          </w:tbl>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4</w:t>
            </w:r>
          </w:p>
        </w:tc>
      </w:tr>
      <w:tr w:rsidR="00C05D9E" w:rsidRPr="00C05D9E" w:rsidTr="00C05D9E">
        <w:tc>
          <w:tcPr>
            <w:tcW w:w="8923"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2.Бестселлеры, хиты, блокбастеры, шлягеры представляют собой произведения культуры</w:t>
            </w:r>
          </w:p>
          <w:tbl>
            <w:tblPr>
              <w:tblW w:w="0" w:type="auto"/>
              <w:tblLook w:val="0000" w:firstRow="0" w:lastRow="0" w:firstColumn="0" w:lastColumn="0" w:noHBand="0" w:noVBand="0"/>
            </w:tblPr>
            <w:tblGrid>
              <w:gridCol w:w="603"/>
              <w:gridCol w:w="8104"/>
            </w:tblGrid>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массовой</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элитарной</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народной</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экранной</w:t>
                  </w:r>
                </w:p>
              </w:tc>
            </w:tr>
          </w:tbl>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1</w:t>
            </w:r>
          </w:p>
        </w:tc>
      </w:tr>
      <w:tr w:rsidR="00C05D9E" w:rsidRPr="00C05D9E" w:rsidTr="00C05D9E">
        <w:tc>
          <w:tcPr>
            <w:tcW w:w="8923"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3.Признаком элитарной культуры является</w:t>
            </w:r>
          </w:p>
          <w:tbl>
            <w:tblPr>
              <w:tblW w:w="0" w:type="auto"/>
              <w:tblLook w:val="0000" w:firstRow="0" w:lastRow="0" w:firstColumn="0" w:lastColumn="0" w:noHBand="0" w:noVBand="0"/>
            </w:tblPr>
            <w:tblGrid>
              <w:gridCol w:w="602"/>
              <w:gridCol w:w="8105"/>
            </w:tblGrid>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контакт с виртуальной реальностью</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доступность узкому кругу ценителей</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отражение духовных ценностей</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сохранение в виде традиции</w:t>
                  </w:r>
                </w:p>
              </w:tc>
            </w:tr>
          </w:tbl>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2</w:t>
            </w:r>
          </w:p>
        </w:tc>
      </w:tr>
      <w:tr w:rsidR="00C05D9E" w:rsidRPr="00C05D9E" w:rsidTr="00C05D9E">
        <w:tc>
          <w:tcPr>
            <w:tcW w:w="8923"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4.Среднее образование в России обеспечивает</w:t>
            </w:r>
          </w:p>
          <w:tbl>
            <w:tblPr>
              <w:tblW w:w="0" w:type="auto"/>
              <w:tblLook w:val="01E0" w:firstRow="1" w:lastRow="1" w:firstColumn="1" w:lastColumn="1" w:noHBand="0" w:noVBand="0"/>
            </w:tblPr>
            <w:tblGrid>
              <w:gridCol w:w="604"/>
              <w:gridCol w:w="8087"/>
            </w:tblGrid>
            <w:tr w:rsidR="00C05D9E" w:rsidRPr="00C05D9E" w:rsidTr="00C05D9E">
              <w:tc>
                <w:tcPr>
                  <w:tcW w:w="604"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08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Только средняя общеобразовательная школа</w:t>
                  </w:r>
                </w:p>
              </w:tc>
            </w:tr>
            <w:tr w:rsidR="00C05D9E" w:rsidRPr="00C05D9E" w:rsidTr="00C05D9E">
              <w:tc>
                <w:tcPr>
                  <w:tcW w:w="604"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08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Школа, учреждения среднего специального образования, вечерняя школа</w:t>
                  </w:r>
                </w:p>
              </w:tc>
            </w:tr>
            <w:tr w:rsidR="00C05D9E" w:rsidRPr="00C05D9E" w:rsidTr="00C05D9E">
              <w:tc>
                <w:tcPr>
                  <w:tcW w:w="604"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08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C05D9E">
                    <w:rPr>
                      <w:rFonts w:ascii="Times New Roman" w:eastAsia="Times New Roman" w:hAnsi="Times New Roman" w:cs="Times New Roman"/>
                      <w:bCs/>
                      <w:iCs/>
                      <w:sz w:val="24"/>
                      <w:szCs w:val="24"/>
                      <w:lang w:eastAsia="ru-RU"/>
                    </w:rPr>
                    <w:t>Только система среднего специального образования</w:t>
                  </w:r>
                </w:p>
              </w:tc>
            </w:tr>
            <w:tr w:rsidR="00C05D9E" w:rsidRPr="00C05D9E" w:rsidTr="00C05D9E">
              <w:tc>
                <w:tcPr>
                  <w:tcW w:w="604"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08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Основная общеобразовательная школа</w:t>
                  </w:r>
                </w:p>
              </w:tc>
            </w:tr>
          </w:tbl>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2</w:t>
            </w:r>
          </w:p>
        </w:tc>
      </w:tr>
      <w:tr w:rsidR="00C05D9E" w:rsidRPr="00C05D9E" w:rsidTr="00C05D9E">
        <w:tc>
          <w:tcPr>
            <w:tcW w:w="8923"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5.Верны ли следующие суждения об искусстве?</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А. Архитектура, скульптура, живопись, литература – основные виды искусства.</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Б. Искусство отражает представление человека о прекрасном и безобразном.</w:t>
            </w:r>
          </w:p>
          <w:tbl>
            <w:tblPr>
              <w:tblW w:w="0" w:type="auto"/>
              <w:tblLook w:val="0000" w:firstRow="0" w:lastRow="0" w:firstColumn="0" w:lastColumn="0" w:noHBand="0" w:noVBand="0"/>
            </w:tblPr>
            <w:tblGrid>
              <w:gridCol w:w="604"/>
              <w:gridCol w:w="8087"/>
            </w:tblGrid>
            <w:tr w:rsidR="00C05D9E" w:rsidRPr="00C05D9E" w:rsidTr="00C05D9E">
              <w:tc>
                <w:tcPr>
                  <w:tcW w:w="604"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08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Верно только А</w:t>
                  </w:r>
                </w:p>
              </w:tc>
            </w:tr>
            <w:tr w:rsidR="00C05D9E" w:rsidRPr="00C05D9E" w:rsidTr="00C05D9E">
              <w:tc>
                <w:tcPr>
                  <w:tcW w:w="604"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08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Верно только Б</w:t>
                  </w:r>
                </w:p>
              </w:tc>
            </w:tr>
            <w:tr w:rsidR="00C05D9E" w:rsidRPr="00C05D9E" w:rsidTr="00C05D9E">
              <w:tc>
                <w:tcPr>
                  <w:tcW w:w="604"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08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Верны оба суждения</w:t>
                  </w:r>
                </w:p>
              </w:tc>
            </w:tr>
            <w:tr w:rsidR="00C05D9E" w:rsidRPr="00C05D9E" w:rsidTr="00C05D9E">
              <w:tc>
                <w:tcPr>
                  <w:tcW w:w="604"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08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Оба суждения неверны</w:t>
                  </w:r>
                </w:p>
              </w:tc>
            </w:tr>
          </w:tbl>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3</w:t>
            </w:r>
          </w:p>
        </w:tc>
      </w:tr>
      <w:tr w:rsidR="00C05D9E" w:rsidRPr="00C05D9E" w:rsidTr="00C05D9E">
        <w:tc>
          <w:tcPr>
            <w:tcW w:w="8923"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6.Религиозное знание в отличие от научного</w:t>
            </w:r>
          </w:p>
          <w:tbl>
            <w:tblPr>
              <w:tblW w:w="0" w:type="auto"/>
              <w:tblLook w:val="0000" w:firstRow="0" w:lastRow="0" w:firstColumn="0" w:lastColumn="0" w:noHBand="0" w:noVBand="0"/>
            </w:tblPr>
            <w:tblGrid>
              <w:gridCol w:w="602"/>
              <w:gridCol w:w="8105"/>
            </w:tblGrid>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основано на вере в сверхестественное </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нацелено на постижение истины</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предполагает логическую систему доказательств</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основано на проведении экспериментов</w:t>
                  </w:r>
                </w:p>
              </w:tc>
            </w:tr>
          </w:tbl>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lastRenderedPageBreak/>
              <w:t>Ответ: 1</w:t>
            </w:r>
          </w:p>
        </w:tc>
      </w:tr>
      <w:tr w:rsidR="00C05D9E" w:rsidRPr="00C05D9E" w:rsidTr="00C05D9E">
        <w:tc>
          <w:tcPr>
            <w:tcW w:w="8923"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lastRenderedPageBreak/>
              <w:t>7.Верны ли следующие суждения о науке?</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А  Наука представляет сложную систему учреждений, в которой занято большое количество людей. </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Б. В современном мире как никогда велика ответственность ученых за свои открытия.</w:t>
            </w:r>
          </w:p>
          <w:tbl>
            <w:tblPr>
              <w:tblW w:w="0" w:type="auto"/>
              <w:tblLook w:val="0000" w:firstRow="0" w:lastRow="0" w:firstColumn="0" w:lastColumn="0" w:noHBand="0" w:noVBand="0"/>
            </w:tblPr>
            <w:tblGrid>
              <w:gridCol w:w="604"/>
              <w:gridCol w:w="8087"/>
            </w:tblGrid>
            <w:tr w:rsidR="00C05D9E" w:rsidRPr="00C05D9E" w:rsidTr="00C05D9E">
              <w:tc>
                <w:tcPr>
                  <w:tcW w:w="604"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08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Верно только А</w:t>
                  </w:r>
                </w:p>
              </w:tc>
            </w:tr>
            <w:tr w:rsidR="00C05D9E" w:rsidRPr="00C05D9E" w:rsidTr="00C05D9E">
              <w:tc>
                <w:tcPr>
                  <w:tcW w:w="604"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08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Верно только Б</w:t>
                  </w:r>
                </w:p>
              </w:tc>
            </w:tr>
            <w:tr w:rsidR="00C05D9E" w:rsidRPr="00C05D9E" w:rsidTr="00C05D9E">
              <w:tc>
                <w:tcPr>
                  <w:tcW w:w="604"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08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Верны оба суждения</w:t>
                  </w:r>
                </w:p>
              </w:tc>
            </w:tr>
            <w:tr w:rsidR="00C05D9E" w:rsidRPr="00C05D9E" w:rsidTr="00C05D9E">
              <w:tc>
                <w:tcPr>
                  <w:tcW w:w="604"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08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Оба суждения неверны</w:t>
                  </w:r>
                </w:p>
              </w:tc>
            </w:tr>
          </w:tbl>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3</w:t>
            </w:r>
          </w:p>
        </w:tc>
      </w:tr>
      <w:tr w:rsidR="00C05D9E" w:rsidRPr="00C05D9E" w:rsidTr="00C05D9E">
        <w:tc>
          <w:tcPr>
            <w:tcW w:w="8923"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8.Продукты  массовой культуры</w:t>
            </w:r>
          </w:p>
          <w:tbl>
            <w:tblPr>
              <w:tblW w:w="0" w:type="auto"/>
              <w:tblLook w:val="0000" w:firstRow="0" w:lastRow="0" w:firstColumn="0" w:lastColumn="0" w:noHBand="0" w:noVBand="0"/>
            </w:tblPr>
            <w:tblGrid>
              <w:gridCol w:w="602"/>
              <w:gridCol w:w="8105"/>
            </w:tblGrid>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обладают свойствами товара и рассчитаны на массового потребителя</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создаются по заказу образованной элиты для узкого круга ценителей</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передаются в виде традиции из поколение в поколение</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26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как правило, не имеют установленного авторства</w:t>
                  </w:r>
                </w:p>
              </w:tc>
            </w:tr>
          </w:tbl>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1</w:t>
            </w:r>
          </w:p>
        </w:tc>
      </w:tr>
    </w:tbl>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9.Укажите все правильные ответы:</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Назовите точные науки.</w:t>
      </w:r>
    </w:p>
    <w:tbl>
      <w:tblPr>
        <w:tblW w:w="0" w:type="auto"/>
        <w:tblLook w:val="0000" w:firstRow="0" w:lastRow="0" w:firstColumn="0" w:lastColumn="0" w:noHBand="0" w:noVBand="0"/>
      </w:tblPr>
      <w:tblGrid>
        <w:gridCol w:w="607"/>
        <w:gridCol w:w="8085"/>
      </w:tblGrid>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08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физика</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08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астрономия</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08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политология</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08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математика</w:t>
            </w:r>
          </w:p>
        </w:tc>
      </w:tr>
      <w:tr w:rsidR="00C05D9E" w:rsidRPr="00C05D9E" w:rsidTr="00C05D9E">
        <w:tc>
          <w:tcPr>
            <w:tcW w:w="607"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5)</w:t>
            </w:r>
          </w:p>
        </w:tc>
        <w:tc>
          <w:tcPr>
            <w:tcW w:w="8085" w:type="dxa"/>
          </w:tcPr>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история</w:t>
            </w:r>
          </w:p>
        </w:tc>
      </w:tr>
    </w:tbl>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124</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Cs/>
          <w:sz w:val="24"/>
          <w:szCs w:val="24"/>
          <w:lang w:eastAsia="ru-RU"/>
        </w:rPr>
        <w:t>10.Иван учится на первом курсе юридического колледжа. Это означает, что он получает</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 основное образование                3) среднее профессиональное образование</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 полное (среднее) образование  4) высшее профессиональное образование</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3</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
          <w:sz w:val="24"/>
          <w:szCs w:val="24"/>
          <w:lang w:eastAsia="ru-RU"/>
        </w:rPr>
      </w:pPr>
    </w:p>
    <w:p w:rsidR="00C05D9E" w:rsidRPr="00C05D9E" w:rsidRDefault="00C05D9E" w:rsidP="00C05D9E">
      <w:pPr>
        <w:tabs>
          <w:tab w:val="left" w:pos="6140"/>
        </w:tabs>
        <w:suppressAutoHyphens/>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
          <w:sz w:val="24"/>
          <w:szCs w:val="24"/>
          <w:lang w:eastAsia="ru-RU"/>
        </w:rPr>
        <w:t>Критерии оценивания:</w:t>
      </w:r>
    </w:p>
    <w:p w:rsidR="00C05D9E" w:rsidRPr="00C05D9E" w:rsidRDefault="00C05D9E" w:rsidP="00C05D9E">
      <w:pPr>
        <w:numPr>
          <w:ilvl w:val="0"/>
          <w:numId w:val="31"/>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результат в 9-10баллов – соответствует отметке «5» (пять).</w:t>
      </w:r>
    </w:p>
    <w:p w:rsidR="00C05D9E" w:rsidRPr="00C05D9E" w:rsidRDefault="00C05D9E" w:rsidP="00C05D9E">
      <w:pPr>
        <w:numPr>
          <w:ilvl w:val="0"/>
          <w:numId w:val="31"/>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результат в 7-8баллов – соответствует отметке «4» (четыре).</w:t>
      </w:r>
    </w:p>
    <w:p w:rsidR="00C05D9E" w:rsidRPr="00C05D9E" w:rsidRDefault="00C05D9E" w:rsidP="00C05D9E">
      <w:pPr>
        <w:numPr>
          <w:ilvl w:val="0"/>
          <w:numId w:val="31"/>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результат в 6 баллов – соответствует отметке «3» (удовлетворительно);</w:t>
      </w:r>
    </w:p>
    <w:p w:rsidR="00C05D9E" w:rsidRPr="00C05D9E" w:rsidRDefault="00C05D9E" w:rsidP="00C05D9E">
      <w:pPr>
        <w:numPr>
          <w:ilvl w:val="0"/>
          <w:numId w:val="31"/>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результат  менее 6 баллов – соответствует отметке «2» (неудовлетворительно).</w:t>
      </w:r>
    </w:p>
    <w:p w:rsidR="00C05D9E" w:rsidRPr="00C05D9E" w:rsidRDefault="00C05D9E" w:rsidP="00C05D9E">
      <w:pPr>
        <w:spacing w:line="240" w:lineRule="auto"/>
        <w:jc w:val="both"/>
        <w:rPr>
          <w:rFonts w:ascii="Times New Roman" w:hAnsi="Times New Roman" w:cs="Times New Roman"/>
          <w:b/>
          <w:sz w:val="24"/>
          <w:szCs w:val="24"/>
        </w:rPr>
      </w:pP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
          <w:sz w:val="24"/>
          <w:szCs w:val="24"/>
          <w:lang w:eastAsia="ru-RU"/>
        </w:rPr>
      </w:pP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
          <w:sz w:val="24"/>
          <w:szCs w:val="24"/>
          <w:lang w:eastAsia="ru-RU"/>
        </w:rPr>
      </w:pPr>
    </w:p>
    <w:p w:rsidR="005F6F8F" w:rsidRPr="005F6F8F" w:rsidRDefault="005F6F8F" w:rsidP="00403B8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F8F">
        <w:rPr>
          <w:rFonts w:ascii="Times New Roman" w:eastAsia="Times New Roman" w:hAnsi="Times New Roman" w:cs="Times New Roman"/>
          <w:b/>
          <w:sz w:val="24"/>
          <w:szCs w:val="24"/>
          <w:lang w:eastAsia="ru-RU"/>
        </w:rPr>
        <w:t>Методические указания к практическому занятию №</w:t>
      </w:r>
      <w:r>
        <w:rPr>
          <w:rFonts w:ascii="Times New Roman" w:eastAsia="Times New Roman" w:hAnsi="Times New Roman" w:cs="Times New Roman"/>
          <w:b/>
          <w:sz w:val="24"/>
          <w:szCs w:val="24"/>
          <w:lang w:eastAsia="ru-RU"/>
        </w:rPr>
        <w:t>4</w:t>
      </w:r>
    </w:p>
    <w:p w:rsidR="00C05D9E" w:rsidRPr="00C05D9E" w:rsidRDefault="005F6F8F" w:rsidP="00403B8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F8F">
        <w:rPr>
          <w:rFonts w:ascii="Times New Roman" w:eastAsia="Times New Roman" w:hAnsi="Times New Roman" w:cs="Times New Roman"/>
          <w:b/>
          <w:sz w:val="24"/>
          <w:szCs w:val="24"/>
          <w:lang w:eastAsia="ru-RU"/>
        </w:rPr>
        <w:t>Тема:</w:t>
      </w:r>
      <w:r w:rsidR="00403B86" w:rsidRPr="00403B86">
        <w:rPr>
          <w:rFonts w:ascii="Times New Roman" w:eastAsia="Times New Roman" w:hAnsi="Times New Roman" w:cs="Times New Roman"/>
          <w:sz w:val="24"/>
          <w:szCs w:val="24"/>
          <w:lang w:eastAsia="ru-RU"/>
        </w:rPr>
        <w:t xml:space="preserve"> </w:t>
      </w:r>
      <w:r w:rsidR="00403B86" w:rsidRPr="00403B86">
        <w:rPr>
          <w:rFonts w:ascii="Times New Roman" w:eastAsia="Times New Roman" w:hAnsi="Times New Roman" w:cs="Times New Roman"/>
          <w:b/>
          <w:sz w:val="24"/>
          <w:szCs w:val="24"/>
          <w:lang w:eastAsia="ru-RU"/>
        </w:rPr>
        <w:t>Мировые религии. Религия и церковь в современном мире.</w:t>
      </w:r>
    </w:p>
    <w:p w:rsidR="00C05D9E" w:rsidRPr="00C05D9E" w:rsidRDefault="00C05D9E" w:rsidP="00403B8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
          <w:sz w:val="24"/>
          <w:szCs w:val="24"/>
          <w:lang w:eastAsia="ru-RU"/>
        </w:rPr>
      </w:pPr>
    </w:p>
    <w:p w:rsidR="00403B86" w:rsidRPr="00403B86" w:rsidRDefault="00403B86" w:rsidP="00403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3B86">
        <w:rPr>
          <w:rFonts w:ascii="Times New Roman" w:eastAsia="Times New Roman" w:hAnsi="Times New Roman" w:cs="Times New Roman"/>
          <w:sz w:val="24"/>
          <w:szCs w:val="24"/>
          <w:lang w:eastAsia="ru-RU"/>
        </w:rPr>
        <w:t xml:space="preserve">Тема: </w:t>
      </w:r>
      <w:r w:rsidRPr="00403B86">
        <w:rPr>
          <w:rFonts w:ascii="Times New Roman" w:eastAsia="Times New Roman" w:hAnsi="Times New Roman" w:cs="Times New Roman"/>
          <w:b/>
          <w:bCs/>
          <w:sz w:val="24"/>
          <w:szCs w:val="24"/>
          <w:lang w:eastAsia="ru-RU"/>
        </w:rPr>
        <w:t xml:space="preserve">Мировые религии </w:t>
      </w:r>
    </w:p>
    <w:p w:rsidR="00403B86" w:rsidRPr="00403B86" w:rsidRDefault="00403B86" w:rsidP="00403B86">
      <w:pPr>
        <w:spacing w:after="0" w:line="240" w:lineRule="auto"/>
        <w:rPr>
          <w:rFonts w:ascii="Times New Roman" w:eastAsia="Times New Roman" w:hAnsi="Times New Roman" w:cs="Times New Roman"/>
          <w:sz w:val="24"/>
          <w:szCs w:val="24"/>
          <w:lang w:eastAsia="ru-RU"/>
        </w:rPr>
      </w:pPr>
      <w:r w:rsidRPr="00403B86">
        <w:rPr>
          <w:rFonts w:ascii="Times New Roman" w:eastAsia="Times New Roman" w:hAnsi="Times New Roman" w:cs="Times New Roman"/>
          <w:b/>
          <w:bCs/>
          <w:sz w:val="24"/>
          <w:szCs w:val="24"/>
          <w:lang w:eastAsia="ru-RU"/>
        </w:rPr>
        <w:t>Цель</w:t>
      </w:r>
      <w:r w:rsidRPr="00403B86">
        <w:rPr>
          <w:rFonts w:ascii="Times New Roman" w:eastAsia="Times New Roman" w:hAnsi="Times New Roman" w:cs="Times New Roman"/>
          <w:sz w:val="24"/>
          <w:szCs w:val="24"/>
          <w:lang w:eastAsia="ru-RU"/>
        </w:rPr>
        <w:t xml:space="preserve">: охарактеризовать </w:t>
      </w:r>
      <w:r w:rsidRPr="00403B86">
        <w:rPr>
          <w:rFonts w:ascii="Times New Roman" w:eastAsia="Times New Roman" w:hAnsi="Times New Roman" w:cs="Times New Roman"/>
          <w:bCs/>
          <w:sz w:val="24"/>
          <w:szCs w:val="24"/>
          <w:lang w:eastAsia="ru-RU"/>
        </w:rPr>
        <w:t>Мировые религии</w:t>
      </w:r>
      <w:r>
        <w:rPr>
          <w:rFonts w:ascii="Times New Roman" w:eastAsia="Times New Roman" w:hAnsi="Times New Roman" w:cs="Times New Roman"/>
          <w:bCs/>
          <w:sz w:val="24"/>
          <w:szCs w:val="24"/>
          <w:lang w:eastAsia="ru-RU"/>
        </w:rPr>
        <w:t>;</w:t>
      </w:r>
    </w:p>
    <w:p w:rsidR="00403B86" w:rsidRPr="00403B86" w:rsidRDefault="00403B86" w:rsidP="00403B86">
      <w:pPr>
        <w:spacing w:after="0" w:line="240" w:lineRule="auto"/>
        <w:rPr>
          <w:rFonts w:ascii="Times New Roman" w:eastAsia="Times New Roman" w:hAnsi="Times New Roman" w:cs="Times New Roman"/>
          <w:b/>
          <w:bCs/>
          <w:sz w:val="24"/>
          <w:szCs w:val="24"/>
          <w:lang w:eastAsia="ru-RU"/>
        </w:rPr>
      </w:pPr>
      <w:r w:rsidRPr="00403B86">
        <w:rPr>
          <w:rFonts w:ascii="Times New Roman" w:eastAsia="Times New Roman" w:hAnsi="Times New Roman" w:cs="Times New Roman"/>
          <w:b/>
          <w:bCs/>
          <w:sz w:val="24"/>
          <w:szCs w:val="24"/>
          <w:lang w:eastAsia="ru-RU"/>
        </w:rPr>
        <w:t>Задачи:</w:t>
      </w:r>
    </w:p>
    <w:p w:rsidR="00403B86" w:rsidRPr="00403B86" w:rsidRDefault="00403B86" w:rsidP="00403B86">
      <w:pPr>
        <w:spacing w:after="0" w:line="240" w:lineRule="auto"/>
        <w:rPr>
          <w:rFonts w:ascii="Times New Roman" w:eastAsia="Times New Roman" w:hAnsi="Times New Roman" w:cs="Times New Roman"/>
          <w:b/>
          <w:bCs/>
          <w:sz w:val="24"/>
          <w:szCs w:val="24"/>
          <w:lang w:eastAsia="ru-RU"/>
        </w:rPr>
      </w:pPr>
      <w:r w:rsidRPr="00403B86">
        <w:rPr>
          <w:rFonts w:ascii="Times New Roman" w:eastAsia="Times New Roman" w:hAnsi="Times New Roman" w:cs="Times New Roman"/>
          <w:sz w:val="24"/>
          <w:szCs w:val="24"/>
          <w:lang w:eastAsia="ru-RU"/>
        </w:rPr>
        <w:t xml:space="preserve">- </w:t>
      </w:r>
      <w:r w:rsidRPr="00403B86">
        <w:rPr>
          <w:rFonts w:ascii="Times New Roman" w:eastAsia="Times New Roman" w:hAnsi="Times New Roman" w:cs="Times New Roman"/>
          <w:bCs/>
          <w:color w:val="000000"/>
          <w:spacing w:val="7"/>
          <w:sz w:val="24"/>
          <w:szCs w:val="24"/>
          <w:lang w:eastAsia="ru-RU"/>
        </w:rPr>
        <w:t>определить роль религии в современном обществе</w:t>
      </w:r>
      <w:r>
        <w:rPr>
          <w:rFonts w:ascii="Times New Roman" w:eastAsia="Times New Roman" w:hAnsi="Times New Roman" w:cs="Times New Roman"/>
          <w:bCs/>
          <w:color w:val="000000"/>
          <w:spacing w:val="7"/>
          <w:sz w:val="24"/>
          <w:szCs w:val="24"/>
          <w:lang w:eastAsia="ru-RU"/>
        </w:rPr>
        <w:t>;</w:t>
      </w:r>
    </w:p>
    <w:p w:rsidR="00403B86" w:rsidRPr="00403B86" w:rsidRDefault="00403B86" w:rsidP="00403B86">
      <w:pPr>
        <w:widowControl w:val="0"/>
        <w:shd w:val="clear" w:color="auto" w:fill="FFFFFF"/>
        <w:autoSpaceDE w:val="0"/>
        <w:autoSpaceDN w:val="0"/>
        <w:adjustRightInd w:val="0"/>
        <w:spacing w:after="0" w:line="240" w:lineRule="auto"/>
        <w:ind w:right="-1"/>
        <w:contextualSpacing/>
        <w:rPr>
          <w:rFonts w:ascii="Times New Roman" w:eastAsia="Times New Roman" w:hAnsi="Times New Roman" w:cs="Times New Roman"/>
          <w:bCs/>
          <w:color w:val="000000"/>
          <w:spacing w:val="7"/>
          <w:sz w:val="24"/>
          <w:szCs w:val="24"/>
          <w:lang w:eastAsia="ru-RU"/>
        </w:rPr>
      </w:pPr>
      <w:r w:rsidRPr="00403B86">
        <w:rPr>
          <w:rFonts w:ascii="Times New Roman" w:eastAsia="Times New Roman" w:hAnsi="Times New Roman" w:cs="Times New Roman"/>
          <w:bCs/>
          <w:color w:val="000000"/>
          <w:spacing w:val="7"/>
          <w:sz w:val="24"/>
          <w:szCs w:val="24"/>
          <w:lang w:eastAsia="ru-RU"/>
        </w:rPr>
        <w:t>- проанализировать нравственные основы мировых религий</w:t>
      </w:r>
      <w:r>
        <w:rPr>
          <w:rFonts w:ascii="Times New Roman" w:eastAsia="Times New Roman" w:hAnsi="Times New Roman" w:cs="Times New Roman"/>
          <w:bCs/>
          <w:color w:val="000000"/>
          <w:spacing w:val="7"/>
          <w:sz w:val="24"/>
          <w:szCs w:val="24"/>
          <w:lang w:eastAsia="ru-RU"/>
        </w:rPr>
        <w:t>;</w:t>
      </w:r>
    </w:p>
    <w:p w:rsidR="00403B86" w:rsidRPr="00403B86" w:rsidRDefault="00403B86" w:rsidP="00403B86">
      <w:pPr>
        <w:spacing w:after="0" w:line="240" w:lineRule="auto"/>
        <w:jc w:val="both"/>
        <w:rPr>
          <w:rFonts w:ascii="Times New Roman" w:eastAsia="Times New Roman" w:hAnsi="Times New Roman" w:cs="Times New Roman"/>
          <w:sz w:val="24"/>
          <w:szCs w:val="24"/>
          <w:lang w:eastAsia="ru-RU"/>
        </w:rPr>
      </w:pPr>
      <w:r w:rsidRPr="00403B86">
        <w:rPr>
          <w:rFonts w:ascii="Times New Roman" w:eastAsia="Times New Roman" w:hAnsi="Times New Roman" w:cs="Times New Roman"/>
          <w:sz w:val="24"/>
          <w:szCs w:val="24"/>
          <w:lang w:eastAsia="ru-RU"/>
        </w:rPr>
        <w:t>-развивать умение работать с источниками, представлять результаты изучения исторического материала в форме таблицы.</w:t>
      </w:r>
    </w:p>
    <w:p w:rsidR="00403B86" w:rsidRPr="00403B86" w:rsidRDefault="00403B86" w:rsidP="00403B86">
      <w:pPr>
        <w:spacing w:after="0" w:line="240" w:lineRule="auto"/>
        <w:ind w:hanging="782"/>
        <w:rPr>
          <w:rFonts w:ascii="Times New Roman" w:eastAsia="Times New Roman" w:hAnsi="Times New Roman" w:cs="Times New Roman"/>
          <w:sz w:val="24"/>
          <w:szCs w:val="24"/>
          <w:u w:val="single"/>
          <w:lang w:eastAsia="ru-RU"/>
        </w:rPr>
      </w:pPr>
      <w:r w:rsidRPr="00403B86">
        <w:rPr>
          <w:rFonts w:ascii="Times New Roman" w:eastAsia="Times New Roman" w:hAnsi="Times New Roman" w:cs="Times New Roman"/>
          <w:b/>
          <w:bCs/>
          <w:sz w:val="24"/>
          <w:szCs w:val="24"/>
          <w:lang w:eastAsia="ru-RU"/>
        </w:rPr>
        <w:lastRenderedPageBreak/>
        <w:t xml:space="preserve">           Продолжительность занятия: 2</w:t>
      </w:r>
      <w:r w:rsidRPr="00403B86">
        <w:rPr>
          <w:rFonts w:ascii="Times New Roman" w:eastAsia="Times New Roman" w:hAnsi="Times New Roman" w:cs="Times New Roman"/>
          <w:sz w:val="24"/>
          <w:szCs w:val="24"/>
          <w:lang w:eastAsia="ru-RU"/>
        </w:rPr>
        <w:t>ч</w:t>
      </w:r>
      <w:r w:rsidRPr="00403B86">
        <w:rPr>
          <w:rFonts w:ascii="Times New Roman" w:eastAsia="Times New Roman" w:hAnsi="Times New Roman" w:cs="Times New Roman"/>
          <w:sz w:val="24"/>
          <w:szCs w:val="24"/>
          <w:u w:val="single"/>
          <w:lang w:eastAsia="ru-RU"/>
        </w:rPr>
        <w:t>.</w:t>
      </w:r>
    </w:p>
    <w:p w:rsidR="00403B86" w:rsidRPr="00403B86" w:rsidRDefault="00403B86" w:rsidP="00403B86">
      <w:pPr>
        <w:tabs>
          <w:tab w:val="left" w:pos="900"/>
          <w:tab w:val="left" w:pos="1080"/>
        </w:tabs>
        <w:spacing w:after="0" w:line="240" w:lineRule="auto"/>
        <w:jc w:val="both"/>
        <w:rPr>
          <w:rFonts w:ascii="Times New Roman" w:eastAsia="Times New Roman" w:hAnsi="Times New Roman" w:cs="Times New Roman"/>
          <w:b/>
          <w:bCs/>
          <w:sz w:val="24"/>
          <w:szCs w:val="24"/>
          <w:lang w:eastAsia="ru-RU"/>
        </w:rPr>
      </w:pPr>
      <w:r w:rsidRPr="00403B86">
        <w:rPr>
          <w:rFonts w:ascii="Times New Roman" w:eastAsia="Times New Roman" w:hAnsi="Times New Roman" w:cs="Times New Roman"/>
          <w:b/>
          <w:bCs/>
          <w:sz w:val="24"/>
          <w:szCs w:val="24"/>
          <w:lang w:eastAsia="ru-RU"/>
        </w:rPr>
        <w:t xml:space="preserve">Комплексно - методическое обеспечение: </w:t>
      </w:r>
    </w:p>
    <w:p w:rsidR="00403B86" w:rsidRPr="00403B86" w:rsidRDefault="00403B86" w:rsidP="00403B86">
      <w:pPr>
        <w:tabs>
          <w:tab w:val="left" w:pos="900"/>
          <w:tab w:val="left" w:pos="1080"/>
        </w:tabs>
        <w:spacing w:after="0" w:line="240" w:lineRule="auto"/>
        <w:jc w:val="both"/>
        <w:rPr>
          <w:rFonts w:ascii="Times New Roman" w:eastAsia="Times New Roman" w:hAnsi="Times New Roman" w:cs="Times New Roman"/>
          <w:sz w:val="24"/>
          <w:szCs w:val="24"/>
          <w:lang w:eastAsia="ru-RU"/>
        </w:rPr>
      </w:pPr>
      <w:r w:rsidRPr="00403B86">
        <w:rPr>
          <w:rFonts w:ascii="Times New Roman" w:eastAsia="Times New Roman" w:hAnsi="Times New Roman" w:cs="Times New Roman"/>
          <w:b/>
          <w:bCs/>
          <w:sz w:val="24"/>
          <w:szCs w:val="24"/>
          <w:lang w:eastAsia="ru-RU"/>
        </w:rPr>
        <w:t>1.</w:t>
      </w:r>
      <w:r w:rsidRPr="00403B86">
        <w:rPr>
          <w:rFonts w:ascii="Times New Roman" w:eastAsia="Times New Roman" w:hAnsi="Times New Roman" w:cs="Times New Roman"/>
          <w:bCs/>
          <w:sz w:val="24"/>
          <w:szCs w:val="24"/>
          <w:lang w:eastAsia="ru-RU"/>
        </w:rPr>
        <w:t>текст (приложения)</w:t>
      </w:r>
    </w:p>
    <w:p w:rsidR="00403B86" w:rsidRPr="00403B86" w:rsidRDefault="00403B86" w:rsidP="00403B86">
      <w:pPr>
        <w:spacing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bCs/>
          <w:sz w:val="24"/>
          <w:szCs w:val="24"/>
          <w:lang w:eastAsia="ru-RU"/>
        </w:rPr>
        <w:t>Задание 1</w:t>
      </w:r>
      <w:r>
        <w:rPr>
          <w:rFonts w:ascii="Times New Roman" w:eastAsia="Times New Roman" w:hAnsi="Times New Roman" w:cs="Times New Roman"/>
          <w:b/>
          <w:bCs/>
          <w:sz w:val="24"/>
          <w:szCs w:val="24"/>
          <w:lang w:eastAsia="ru-RU"/>
        </w:rPr>
        <w:t xml:space="preserve">. </w:t>
      </w:r>
      <w:r w:rsidRPr="00403B86">
        <w:rPr>
          <w:rFonts w:ascii="Times New Roman" w:eastAsia="Times New Roman" w:hAnsi="Times New Roman" w:cs="Times New Roman"/>
          <w:sz w:val="24"/>
          <w:szCs w:val="24"/>
          <w:lang w:eastAsia="ru-RU"/>
        </w:rPr>
        <w:t xml:space="preserve">Используя </w:t>
      </w:r>
      <w:r>
        <w:rPr>
          <w:rFonts w:ascii="Times New Roman" w:eastAsia="Times New Roman" w:hAnsi="Times New Roman" w:cs="Times New Roman"/>
          <w:sz w:val="24"/>
          <w:szCs w:val="24"/>
          <w:lang w:eastAsia="ru-RU"/>
        </w:rPr>
        <w:t xml:space="preserve"> </w:t>
      </w:r>
      <w:r w:rsidRPr="00403B86">
        <w:rPr>
          <w:rFonts w:ascii="Times New Roman" w:eastAsia="Times New Roman" w:hAnsi="Times New Roman" w:cs="Times New Roman"/>
          <w:sz w:val="24"/>
          <w:szCs w:val="24"/>
          <w:lang w:eastAsia="ru-RU"/>
        </w:rPr>
        <w:t xml:space="preserve"> материал приложения, заполните </w:t>
      </w:r>
      <w:r w:rsidRPr="00403B8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403B86">
        <w:rPr>
          <w:rFonts w:ascii="Times New Roman" w:eastAsia="Times New Roman" w:hAnsi="Times New Roman" w:cs="Times New Roman"/>
          <w:b/>
          <w:sz w:val="24"/>
          <w:szCs w:val="24"/>
          <w:lang w:eastAsia="ru-RU"/>
        </w:rPr>
        <w:t>таблицу по теме: «Религия как феномен культуры».</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346"/>
        <w:gridCol w:w="2251"/>
        <w:gridCol w:w="2242"/>
      </w:tblGrid>
      <w:tr w:rsidR="00403B86" w:rsidRPr="00403B86" w:rsidTr="00BC5CF0">
        <w:trPr>
          <w:trHeight w:val="342"/>
        </w:trPr>
        <w:tc>
          <w:tcPr>
            <w:tcW w:w="2157"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Религия</w:t>
            </w:r>
          </w:p>
        </w:tc>
        <w:tc>
          <w:tcPr>
            <w:tcW w:w="2396"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Район распространения</w:t>
            </w:r>
          </w:p>
        </w:tc>
        <w:tc>
          <w:tcPr>
            <w:tcW w:w="2396"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sz w:val="24"/>
                <w:szCs w:val="24"/>
                <w:lang w:eastAsia="ru-RU"/>
              </w:rPr>
            </w:pPr>
            <w:r w:rsidRPr="00403B86">
              <w:rPr>
                <w:rFonts w:ascii="Times New Roman" w:eastAsia="Times New Roman" w:hAnsi="Times New Roman" w:cs="Times New Roman"/>
                <w:b/>
                <w:sz w:val="24"/>
                <w:szCs w:val="24"/>
                <w:lang w:eastAsia="ru-RU"/>
              </w:rPr>
              <w:t>Священные книги</w:t>
            </w:r>
          </w:p>
        </w:tc>
        <w:tc>
          <w:tcPr>
            <w:tcW w:w="2396"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sz w:val="24"/>
                <w:szCs w:val="24"/>
                <w:lang w:eastAsia="ru-RU"/>
              </w:rPr>
            </w:pPr>
            <w:r w:rsidRPr="00403B86">
              <w:rPr>
                <w:rFonts w:ascii="Times New Roman" w:eastAsia="Times New Roman" w:hAnsi="Times New Roman" w:cs="Times New Roman"/>
                <w:b/>
                <w:sz w:val="24"/>
                <w:szCs w:val="24"/>
                <w:lang w:eastAsia="ru-RU"/>
              </w:rPr>
              <w:t>Основы вероучения</w:t>
            </w:r>
          </w:p>
        </w:tc>
      </w:tr>
      <w:tr w:rsidR="00403B86" w:rsidRPr="00403B86" w:rsidTr="00BC5CF0">
        <w:trPr>
          <w:trHeight w:val="342"/>
        </w:trPr>
        <w:tc>
          <w:tcPr>
            <w:tcW w:w="2157"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sz w:val="24"/>
                <w:szCs w:val="24"/>
                <w:lang w:eastAsia="ru-RU"/>
              </w:rPr>
            </w:pPr>
            <w:r w:rsidRPr="00403B86">
              <w:rPr>
                <w:rFonts w:ascii="Times New Roman" w:eastAsia="Times New Roman" w:hAnsi="Times New Roman" w:cs="Times New Roman"/>
                <w:b/>
                <w:sz w:val="24"/>
                <w:szCs w:val="24"/>
                <w:lang w:eastAsia="ru-RU"/>
              </w:rPr>
              <w:t>Буддизм</w:t>
            </w:r>
          </w:p>
        </w:tc>
        <w:tc>
          <w:tcPr>
            <w:tcW w:w="2396"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sz w:val="24"/>
                <w:szCs w:val="24"/>
                <w:lang w:eastAsia="ru-RU"/>
              </w:rPr>
            </w:pPr>
          </w:p>
        </w:tc>
        <w:tc>
          <w:tcPr>
            <w:tcW w:w="2396"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sz w:val="24"/>
                <w:szCs w:val="24"/>
                <w:lang w:eastAsia="ru-RU"/>
              </w:rPr>
            </w:pPr>
          </w:p>
        </w:tc>
        <w:tc>
          <w:tcPr>
            <w:tcW w:w="2396"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sz w:val="24"/>
                <w:szCs w:val="24"/>
                <w:lang w:eastAsia="ru-RU"/>
              </w:rPr>
            </w:pPr>
          </w:p>
        </w:tc>
      </w:tr>
      <w:tr w:rsidR="00403B86" w:rsidRPr="00403B86" w:rsidTr="00BC5CF0">
        <w:trPr>
          <w:trHeight w:val="342"/>
        </w:trPr>
        <w:tc>
          <w:tcPr>
            <w:tcW w:w="2157"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Христианство</w:t>
            </w:r>
          </w:p>
        </w:tc>
        <w:tc>
          <w:tcPr>
            <w:tcW w:w="2396"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r>
      <w:tr w:rsidR="00403B86" w:rsidRPr="00403B86" w:rsidTr="00BC5CF0">
        <w:trPr>
          <w:trHeight w:val="342"/>
        </w:trPr>
        <w:tc>
          <w:tcPr>
            <w:tcW w:w="2157"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1 Православие</w:t>
            </w:r>
          </w:p>
        </w:tc>
        <w:tc>
          <w:tcPr>
            <w:tcW w:w="2396"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r>
      <w:tr w:rsidR="00403B86" w:rsidRPr="00403B86" w:rsidTr="00BC5CF0">
        <w:trPr>
          <w:trHeight w:val="342"/>
        </w:trPr>
        <w:tc>
          <w:tcPr>
            <w:tcW w:w="2157"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2 Католицизм</w:t>
            </w:r>
          </w:p>
        </w:tc>
        <w:tc>
          <w:tcPr>
            <w:tcW w:w="2396"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r>
      <w:tr w:rsidR="00403B86" w:rsidRPr="00403B86" w:rsidTr="00BC5CF0">
        <w:trPr>
          <w:trHeight w:val="342"/>
        </w:trPr>
        <w:tc>
          <w:tcPr>
            <w:tcW w:w="2157"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3Протестантизм</w:t>
            </w:r>
          </w:p>
        </w:tc>
        <w:tc>
          <w:tcPr>
            <w:tcW w:w="2396"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r>
      <w:tr w:rsidR="00403B86" w:rsidRPr="00403B86" w:rsidTr="00BC5CF0">
        <w:trPr>
          <w:trHeight w:val="342"/>
        </w:trPr>
        <w:tc>
          <w:tcPr>
            <w:tcW w:w="2157"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 xml:space="preserve">    Ислам</w:t>
            </w:r>
          </w:p>
        </w:tc>
        <w:tc>
          <w:tcPr>
            <w:tcW w:w="2396"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03B86" w:rsidRPr="00403B86" w:rsidRDefault="00403B86" w:rsidP="00403B86">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r>
    </w:tbl>
    <w:p w:rsidR="00403B86" w:rsidRPr="00403B86" w:rsidRDefault="00403B86" w:rsidP="00403B86">
      <w:pPr>
        <w:shd w:val="clear" w:color="auto" w:fill="FFFFFF"/>
        <w:spacing w:before="127" w:after="0" w:line="240" w:lineRule="auto"/>
        <w:ind w:right="-1" w:firstLine="851"/>
        <w:jc w:val="both"/>
        <w:rPr>
          <w:rFonts w:ascii="Times New Roman" w:eastAsia="Times New Roman" w:hAnsi="Times New Roman" w:cs="Times New Roman"/>
          <w:color w:val="000000"/>
          <w:spacing w:val="-1"/>
          <w:sz w:val="24"/>
          <w:szCs w:val="24"/>
          <w:lang w:eastAsia="ru-RU"/>
        </w:rPr>
      </w:pPr>
      <w:r w:rsidRPr="00403B86">
        <w:rPr>
          <w:rFonts w:ascii="Times New Roman" w:eastAsia="Times New Roman" w:hAnsi="Times New Roman" w:cs="Times New Roman"/>
          <w:color w:val="000000"/>
          <w:spacing w:val="-1"/>
          <w:sz w:val="24"/>
          <w:szCs w:val="24"/>
          <w:lang w:eastAsia="ru-RU"/>
        </w:rPr>
        <w:t>Приложение:</w:t>
      </w:r>
    </w:p>
    <w:p w:rsidR="00403B86" w:rsidRPr="00403B86" w:rsidRDefault="00403B86" w:rsidP="00403B86">
      <w:pPr>
        <w:shd w:val="clear" w:color="auto" w:fill="FFFFFF"/>
        <w:spacing w:before="127" w:after="0" w:line="240" w:lineRule="auto"/>
        <w:ind w:right="-1" w:firstLine="851"/>
        <w:jc w:val="both"/>
        <w:rPr>
          <w:rFonts w:ascii="Times New Roman" w:eastAsia="Times New Roman" w:hAnsi="Times New Roman" w:cs="Times New Roman"/>
          <w:sz w:val="24"/>
          <w:szCs w:val="24"/>
          <w:lang w:eastAsia="ru-RU"/>
        </w:rPr>
      </w:pPr>
      <w:r w:rsidRPr="00403B86">
        <w:rPr>
          <w:rFonts w:ascii="Times New Roman" w:eastAsia="Times New Roman" w:hAnsi="Times New Roman" w:cs="Times New Roman"/>
          <w:color w:val="000000"/>
          <w:spacing w:val="-1"/>
          <w:sz w:val="24"/>
          <w:szCs w:val="24"/>
          <w:lang w:eastAsia="ru-RU"/>
        </w:rPr>
        <w:t>Мировые религии охватывают огромное количество веру</w:t>
      </w:r>
      <w:r w:rsidRPr="00403B86">
        <w:rPr>
          <w:rFonts w:ascii="Times New Roman" w:eastAsia="Times New Roman" w:hAnsi="Times New Roman" w:cs="Times New Roman"/>
          <w:color w:val="000000"/>
          <w:spacing w:val="-1"/>
          <w:sz w:val="24"/>
          <w:szCs w:val="24"/>
          <w:lang w:eastAsia="ru-RU"/>
        </w:rPr>
        <w:softHyphen/>
      </w:r>
      <w:r w:rsidRPr="00403B86">
        <w:rPr>
          <w:rFonts w:ascii="Times New Roman" w:eastAsia="Times New Roman" w:hAnsi="Times New Roman" w:cs="Times New Roman"/>
          <w:color w:val="000000"/>
          <w:sz w:val="24"/>
          <w:szCs w:val="24"/>
          <w:lang w:eastAsia="ru-RU"/>
        </w:rPr>
        <w:t xml:space="preserve">ющих. По данным социологов, около половины населения </w:t>
      </w:r>
      <w:r w:rsidRPr="00403B86">
        <w:rPr>
          <w:rFonts w:ascii="Times New Roman" w:eastAsia="Times New Roman" w:hAnsi="Times New Roman" w:cs="Times New Roman"/>
          <w:color w:val="000000"/>
          <w:spacing w:val="1"/>
          <w:sz w:val="24"/>
          <w:szCs w:val="24"/>
          <w:lang w:eastAsia="ru-RU"/>
        </w:rPr>
        <w:t xml:space="preserve">земного шара являются приверженцами какой-либо из трех </w:t>
      </w:r>
      <w:r w:rsidRPr="00403B86">
        <w:rPr>
          <w:rFonts w:ascii="Times New Roman" w:eastAsia="Times New Roman" w:hAnsi="Times New Roman" w:cs="Times New Roman"/>
          <w:color w:val="000000"/>
          <w:sz w:val="24"/>
          <w:szCs w:val="24"/>
          <w:lang w:eastAsia="ru-RU"/>
        </w:rPr>
        <w:t>мировых религий: христианства, ислама, буддизма. В Российской Федерации проживают предста</w:t>
      </w:r>
      <w:r w:rsidRPr="00403B86">
        <w:rPr>
          <w:rFonts w:ascii="Times New Roman" w:eastAsia="Times New Roman" w:hAnsi="Times New Roman" w:cs="Times New Roman"/>
          <w:color w:val="000000"/>
          <w:sz w:val="24"/>
          <w:szCs w:val="24"/>
          <w:lang w:eastAsia="ru-RU"/>
        </w:rPr>
        <w:softHyphen/>
      </w:r>
      <w:r w:rsidRPr="00403B86">
        <w:rPr>
          <w:rFonts w:ascii="Times New Roman" w:eastAsia="Times New Roman" w:hAnsi="Times New Roman" w:cs="Times New Roman"/>
          <w:color w:val="000000"/>
          <w:spacing w:val="5"/>
          <w:sz w:val="24"/>
          <w:szCs w:val="24"/>
          <w:lang w:eastAsia="ru-RU"/>
        </w:rPr>
        <w:t>вители всех мировых религий.</w:t>
      </w:r>
    </w:p>
    <w:p w:rsidR="00403B86" w:rsidRPr="00403B86" w:rsidRDefault="00403B86" w:rsidP="00403B86">
      <w:pPr>
        <w:shd w:val="clear" w:color="auto" w:fill="FFFFFF"/>
        <w:spacing w:after="0" w:line="240" w:lineRule="auto"/>
        <w:ind w:right="-1" w:firstLine="851"/>
        <w:jc w:val="both"/>
        <w:rPr>
          <w:rFonts w:ascii="Times New Roman" w:eastAsia="Times New Roman" w:hAnsi="Times New Roman" w:cs="Times New Roman"/>
          <w:sz w:val="24"/>
          <w:szCs w:val="24"/>
          <w:lang w:eastAsia="ru-RU"/>
        </w:rPr>
      </w:pPr>
      <w:r w:rsidRPr="00403B86">
        <w:rPr>
          <w:rFonts w:ascii="Times New Roman" w:eastAsia="Times New Roman" w:hAnsi="Times New Roman" w:cs="Times New Roman"/>
          <w:b/>
          <w:iCs/>
          <w:color w:val="000000"/>
          <w:spacing w:val="1"/>
          <w:sz w:val="24"/>
          <w:szCs w:val="24"/>
          <w:lang w:eastAsia="ru-RU"/>
        </w:rPr>
        <w:t>Буддизм -</w:t>
      </w:r>
      <w:r w:rsidRPr="00403B86">
        <w:rPr>
          <w:rFonts w:ascii="Times New Roman" w:eastAsia="Times New Roman" w:hAnsi="Times New Roman" w:cs="Times New Roman"/>
          <w:color w:val="000000"/>
          <w:spacing w:val="1"/>
          <w:sz w:val="24"/>
          <w:szCs w:val="24"/>
          <w:lang w:eastAsia="ru-RU"/>
        </w:rPr>
        <w:t xml:space="preserve"> старейшая мировая религия, наиболее рас</w:t>
      </w:r>
      <w:r w:rsidRPr="00403B86">
        <w:rPr>
          <w:rFonts w:ascii="Times New Roman" w:eastAsia="Times New Roman" w:hAnsi="Times New Roman" w:cs="Times New Roman"/>
          <w:color w:val="000000"/>
          <w:spacing w:val="1"/>
          <w:sz w:val="24"/>
          <w:szCs w:val="24"/>
          <w:lang w:eastAsia="ru-RU"/>
        </w:rPr>
        <w:softHyphen/>
      </w:r>
      <w:r w:rsidRPr="00403B86">
        <w:rPr>
          <w:rFonts w:ascii="Times New Roman" w:eastAsia="Times New Roman" w:hAnsi="Times New Roman" w:cs="Times New Roman"/>
          <w:color w:val="000000"/>
          <w:sz w:val="24"/>
          <w:szCs w:val="24"/>
          <w:lang w:eastAsia="ru-RU"/>
        </w:rPr>
        <w:t xml:space="preserve">пространенная в Китае, Таиланде, Бирме, Японии, Корее и </w:t>
      </w:r>
      <w:r w:rsidRPr="00403B86">
        <w:rPr>
          <w:rFonts w:ascii="Times New Roman" w:eastAsia="Times New Roman" w:hAnsi="Times New Roman" w:cs="Times New Roman"/>
          <w:color w:val="000000"/>
          <w:spacing w:val="2"/>
          <w:sz w:val="24"/>
          <w:szCs w:val="24"/>
          <w:lang w:eastAsia="ru-RU"/>
        </w:rPr>
        <w:t xml:space="preserve">других странах Юго-Восточной Азии. Российские центры </w:t>
      </w:r>
      <w:r w:rsidRPr="00403B86">
        <w:rPr>
          <w:rFonts w:ascii="Times New Roman" w:eastAsia="Times New Roman" w:hAnsi="Times New Roman" w:cs="Times New Roman"/>
          <w:color w:val="000000"/>
          <w:spacing w:val="7"/>
          <w:sz w:val="24"/>
          <w:szCs w:val="24"/>
          <w:lang w:eastAsia="ru-RU"/>
        </w:rPr>
        <w:t xml:space="preserve">буддизма находятся в Бурятии, Калмыкии и Республике </w:t>
      </w:r>
      <w:r w:rsidRPr="00403B86">
        <w:rPr>
          <w:rFonts w:ascii="Times New Roman" w:eastAsia="Times New Roman" w:hAnsi="Times New Roman" w:cs="Times New Roman"/>
          <w:color w:val="000000"/>
          <w:spacing w:val="-3"/>
          <w:sz w:val="24"/>
          <w:szCs w:val="24"/>
          <w:lang w:eastAsia="ru-RU"/>
        </w:rPr>
        <w:t>Тува.</w:t>
      </w:r>
    </w:p>
    <w:p w:rsidR="00403B86" w:rsidRPr="00403B86" w:rsidRDefault="00403B86" w:rsidP="00403B86">
      <w:pPr>
        <w:shd w:val="clear" w:color="auto" w:fill="FFFFFF"/>
        <w:spacing w:after="0" w:line="240" w:lineRule="auto"/>
        <w:ind w:right="-1" w:firstLine="851"/>
        <w:jc w:val="both"/>
        <w:rPr>
          <w:rFonts w:ascii="Times New Roman" w:eastAsia="Times New Roman" w:hAnsi="Times New Roman" w:cs="Times New Roman"/>
          <w:sz w:val="24"/>
          <w:szCs w:val="24"/>
          <w:lang w:eastAsia="ru-RU"/>
        </w:rPr>
      </w:pPr>
      <w:r w:rsidRPr="00403B86">
        <w:rPr>
          <w:rFonts w:ascii="Times New Roman" w:eastAsia="Times New Roman" w:hAnsi="Times New Roman" w:cs="Times New Roman"/>
          <w:color w:val="000000"/>
          <w:spacing w:val="-1"/>
          <w:sz w:val="24"/>
          <w:szCs w:val="24"/>
          <w:lang w:eastAsia="ru-RU"/>
        </w:rPr>
        <w:t xml:space="preserve">В основе буддизма лежит учение о четырех благородных </w:t>
      </w:r>
      <w:r w:rsidRPr="00403B86">
        <w:rPr>
          <w:rFonts w:ascii="Times New Roman" w:eastAsia="Times New Roman" w:hAnsi="Times New Roman" w:cs="Times New Roman"/>
          <w:color w:val="000000"/>
          <w:spacing w:val="1"/>
          <w:sz w:val="24"/>
          <w:szCs w:val="24"/>
          <w:lang w:eastAsia="ru-RU"/>
        </w:rPr>
        <w:t>истинах: все в человеческой жизни есть страдание - рож</w:t>
      </w:r>
      <w:r w:rsidRPr="00403B86">
        <w:rPr>
          <w:rFonts w:ascii="Times New Roman" w:eastAsia="Times New Roman" w:hAnsi="Times New Roman" w:cs="Times New Roman"/>
          <w:color w:val="000000"/>
          <w:spacing w:val="1"/>
          <w:sz w:val="24"/>
          <w:szCs w:val="24"/>
          <w:lang w:eastAsia="ru-RU"/>
        </w:rPr>
        <w:softHyphen/>
      </w:r>
      <w:r w:rsidRPr="00403B86">
        <w:rPr>
          <w:rFonts w:ascii="Times New Roman" w:eastAsia="Times New Roman" w:hAnsi="Times New Roman" w:cs="Times New Roman"/>
          <w:color w:val="000000"/>
          <w:spacing w:val="17"/>
          <w:sz w:val="24"/>
          <w:szCs w:val="24"/>
          <w:lang w:eastAsia="ru-RU"/>
        </w:rPr>
        <w:t xml:space="preserve">дение, жизнь, старость, смерть, любая привязанность </w:t>
      </w:r>
      <w:r w:rsidRPr="00403B86">
        <w:rPr>
          <w:rFonts w:ascii="Times New Roman" w:eastAsia="Times New Roman" w:hAnsi="Times New Roman" w:cs="Times New Roman"/>
          <w:color w:val="000000"/>
          <w:spacing w:val="5"/>
          <w:sz w:val="24"/>
          <w:szCs w:val="24"/>
          <w:lang w:eastAsia="ru-RU"/>
        </w:rPr>
        <w:t>и т. п.; причина страдания заключается в наличии у чело</w:t>
      </w:r>
      <w:r w:rsidRPr="00403B86">
        <w:rPr>
          <w:rFonts w:ascii="Times New Roman" w:eastAsia="Times New Roman" w:hAnsi="Times New Roman" w:cs="Times New Roman"/>
          <w:color w:val="000000"/>
          <w:spacing w:val="5"/>
          <w:sz w:val="24"/>
          <w:szCs w:val="24"/>
          <w:lang w:eastAsia="ru-RU"/>
        </w:rPr>
        <w:softHyphen/>
        <w:t xml:space="preserve">века желаний, в том числе желания жить; прекращение </w:t>
      </w:r>
      <w:r w:rsidRPr="00403B86">
        <w:rPr>
          <w:rFonts w:ascii="Times New Roman" w:eastAsia="Times New Roman" w:hAnsi="Times New Roman" w:cs="Times New Roman"/>
          <w:color w:val="000000"/>
          <w:spacing w:val="1"/>
          <w:sz w:val="24"/>
          <w:szCs w:val="24"/>
          <w:lang w:eastAsia="ru-RU"/>
        </w:rPr>
        <w:t>страдания связано с освобождением от желаний; чтобы до</w:t>
      </w:r>
      <w:r w:rsidRPr="00403B86">
        <w:rPr>
          <w:rFonts w:ascii="Times New Roman" w:eastAsia="Times New Roman" w:hAnsi="Times New Roman" w:cs="Times New Roman"/>
          <w:color w:val="000000"/>
          <w:spacing w:val="1"/>
          <w:sz w:val="24"/>
          <w:szCs w:val="24"/>
          <w:lang w:eastAsia="ru-RU"/>
        </w:rPr>
        <w:softHyphen/>
      </w:r>
      <w:r w:rsidRPr="00403B86">
        <w:rPr>
          <w:rFonts w:ascii="Times New Roman" w:eastAsia="Times New Roman" w:hAnsi="Times New Roman" w:cs="Times New Roman"/>
          <w:color w:val="000000"/>
          <w:spacing w:val="2"/>
          <w:sz w:val="24"/>
          <w:szCs w:val="24"/>
          <w:lang w:eastAsia="ru-RU"/>
        </w:rPr>
        <w:t>стичь этой цели, необходимо придерживаться восьмерично</w:t>
      </w:r>
      <w:r w:rsidRPr="00403B86">
        <w:rPr>
          <w:rFonts w:ascii="Times New Roman" w:eastAsia="Times New Roman" w:hAnsi="Times New Roman" w:cs="Times New Roman"/>
          <w:color w:val="000000"/>
          <w:spacing w:val="2"/>
          <w:sz w:val="24"/>
          <w:szCs w:val="24"/>
          <w:lang w:eastAsia="ru-RU"/>
        </w:rPr>
        <w:softHyphen/>
      </w:r>
      <w:r w:rsidRPr="00403B86">
        <w:rPr>
          <w:rFonts w:ascii="Times New Roman" w:eastAsia="Times New Roman" w:hAnsi="Times New Roman" w:cs="Times New Roman"/>
          <w:color w:val="000000"/>
          <w:spacing w:val="-1"/>
          <w:sz w:val="24"/>
          <w:szCs w:val="24"/>
          <w:lang w:eastAsia="ru-RU"/>
        </w:rPr>
        <w:t>го пути спасения, включающего усвоение четырех благород</w:t>
      </w:r>
      <w:r w:rsidRPr="00403B86">
        <w:rPr>
          <w:rFonts w:ascii="Times New Roman" w:eastAsia="Times New Roman" w:hAnsi="Times New Roman" w:cs="Times New Roman"/>
          <w:color w:val="000000"/>
          <w:spacing w:val="-1"/>
          <w:sz w:val="24"/>
          <w:szCs w:val="24"/>
          <w:lang w:eastAsia="ru-RU"/>
        </w:rPr>
        <w:softHyphen/>
      </w:r>
      <w:r w:rsidRPr="00403B86">
        <w:rPr>
          <w:rFonts w:ascii="Times New Roman" w:eastAsia="Times New Roman" w:hAnsi="Times New Roman" w:cs="Times New Roman"/>
          <w:color w:val="000000"/>
          <w:spacing w:val="9"/>
          <w:sz w:val="24"/>
          <w:szCs w:val="24"/>
          <w:lang w:eastAsia="ru-RU"/>
        </w:rPr>
        <w:t xml:space="preserve">ных истин, принятие их как жизненной программы, </w:t>
      </w:r>
      <w:r w:rsidRPr="00403B86">
        <w:rPr>
          <w:rFonts w:ascii="Times New Roman" w:eastAsia="Times New Roman" w:hAnsi="Times New Roman" w:cs="Times New Roman"/>
          <w:color w:val="000000"/>
          <w:spacing w:val="1"/>
          <w:sz w:val="24"/>
          <w:szCs w:val="24"/>
          <w:lang w:eastAsia="ru-RU"/>
        </w:rPr>
        <w:t xml:space="preserve">воздержание от не относящихся к нравственной цели слов, </w:t>
      </w:r>
      <w:r w:rsidRPr="00403B86">
        <w:rPr>
          <w:rFonts w:ascii="Times New Roman" w:eastAsia="Times New Roman" w:hAnsi="Times New Roman" w:cs="Times New Roman"/>
          <w:color w:val="000000"/>
          <w:sz w:val="24"/>
          <w:szCs w:val="24"/>
          <w:lang w:eastAsia="ru-RU"/>
        </w:rPr>
        <w:t>непричинение вреда живому, превращение истинных дейст</w:t>
      </w:r>
      <w:r w:rsidRPr="00403B86">
        <w:rPr>
          <w:rFonts w:ascii="Times New Roman" w:eastAsia="Times New Roman" w:hAnsi="Times New Roman" w:cs="Times New Roman"/>
          <w:color w:val="000000"/>
          <w:sz w:val="24"/>
          <w:szCs w:val="24"/>
          <w:lang w:eastAsia="ru-RU"/>
        </w:rPr>
        <w:softHyphen/>
      </w:r>
      <w:r w:rsidRPr="00403B86">
        <w:rPr>
          <w:rFonts w:ascii="Times New Roman" w:eastAsia="Times New Roman" w:hAnsi="Times New Roman" w:cs="Times New Roman"/>
          <w:color w:val="000000"/>
          <w:spacing w:val="1"/>
          <w:sz w:val="24"/>
          <w:szCs w:val="24"/>
          <w:lang w:eastAsia="ru-RU"/>
        </w:rPr>
        <w:t xml:space="preserve">вий в образ жизни, постоянный самоконтроль, отрешение от </w:t>
      </w:r>
      <w:r w:rsidRPr="00403B86">
        <w:rPr>
          <w:rFonts w:ascii="Times New Roman" w:eastAsia="Times New Roman" w:hAnsi="Times New Roman" w:cs="Times New Roman"/>
          <w:color w:val="000000"/>
          <w:sz w:val="24"/>
          <w:szCs w:val="24"/>
          <w:lang w:eastAsia="ru-RU"/>
        </w:rPr>
        <w:t>мира, духовное самопогружение. Следование этим путем ве</w:t>
      </w:r>
      <w:r w:rsidRPr="00403B86">
        <w:rPr>
          <w:rFonts w:ascii="Times New Roman" w:eastAsia="Times New Roman" w:hAnsi="Times New Roman" w:cs="Times New Roman"/>
          <w:color w:val="000000"/>
          <w:sz w:val="24"/>
          <w:szCs w:val="24"/>
          <w:lang w:eastAsia="ru-RU"/>
        </w:rPr>
        <w:softHyphen/>
        <w:t>дет человека к нирване - состоянию отсутствия, преодоле</w:t>
      </w:r>
      <w:r w:rsidRPr="00403B86">
        <w:rPr>
          <w:rFonts w:ascii="Times New Roman" w:eastAsia="Times New Roman" w:hAnsi="Times New Roman" w:cs="Times New Roman"/>
          <w:color w:val="000000"/>
          <w:sz w:val="24"/>
          <w:szCs w:val="24"/>
          <w:lang w:eastAsia="ru-RU"/>
        </w:rPr>
        <w:softHyphen/>
      </w:r>
      <w:r w:rsidRPr="00403B86">
        <w:rPr>
          <w:rFonts w:ascii="Times New Roman" w:eastAsia="Times New Roman" w:hAnsi="Times New Roman" w:cs="Times New Roman"/>
          <w:color w:val="000000"/>
          <w:spacing w:val="2"/>
          <w:sz w:val="24"/>
          <w:szCs w:val="24"/>
          <w:lang w:eastAsia="ru-RU"/>
        </w:rPr>
        <w:t>нию страданий.</w:t>
      </w:r>
    </w:p>
    <w:p w:rsidR="00403B86" w:rsidRPr="00403B86" w:rsidRDefault="00403B86" w:rsidP="00403B86">
      <w:pPr>
        <w:shd w:val="clear" w:color="auto" w:fill="FFFFFF"/>
        <w:spacing w:before="2" w:after="0" w:line="240" w:lineRule="auto"/>
        <w:ind w:right="-1" w:firstLine="851"/>
        <w:jc w:val="both"/>
        <w:rPr>
          <w:rFonts w:ascii="Times New Roman" w:eastAsia="Times New Roman" w:hAnsi="Times New Roman" w:cs="Times New Roman"/>
          <w:sz w:val="24"/>
          <w:szCs w:val="24"/>
          <w:lang w:eastAsia="ru-RU"/>
        </w:rPr>
      </w:pPr>
      <w:r w:rsidRPr="00403B86">
        <w:rPr>
          <w:rFonts w:ascii="Times New Roman" w:eastAsia="Times New Roman" w:hAnsi="Times New Roman" w:cs="Times New Roman"/>
          <w:b/>
          <w:iCs/>
          <w:color w:val="000000"/>
          <w:spacing w:val="2"/>
          <w:sz w:val="24"/>
          <w:szCs w:val="24"/>
          <w:lang w:eastAsia="ru-RU"/>
        </w:rPr>
        <w:t xml:space="preserve">Христианство </w:t>
      </w:r>
      <w:r w:rsidRPr="00403B86">
        <w:rPr>
          <w:rFonts w:ascii="Times New Roman" w:eastAsia="Times New Roman" w:hAnsi="Times New Roman" w:cs="Times New Roman"/>
          <w:color w:val="000000"/>
          <w:spacing w:val="2"/>
          <w:sz w:val="24"/>
          <w:szCs w:val="24"/>
          <w:lang w:eastAsia="ru-RU"/>
        </w:rPr>
        <w:t>является второй по времени возникнове</w:t>
      </w:r>
      <w:r w:rsidRPr="00403B86">
        <w:rPr>
          <w:rFonts w:ascii="Times New Roman" w:eastAsia="Times New Roman" w:hAnsi="Times New Roman" w:cs="Times New Roman"/>
          <w:color w:val="000000"/>
          <w:spacing w:val="2"/>
          <w:sz w:val="24"/>
          <w:szCs w:val="24"/>
          <w:lang w:eastAsia="ru-RU"/>
        </w:rPr>
        <w:softHyphen/>
      </w:r>
      <w:r w:rsidRPr="00403B86">
        <w:rPr>
          <w:rFonts w:ascii="Times New Roman" w:eastAsia="Times New Roman" w:hAnsi="Times New Roman" w:cs="Times New Roman"/>
          <w:color w:val="000000"/>
          <w:sz w:val="24"/>
          <w:szCs w:val="24"/>
          <w:lang w:eastAsia="ru-RU"/>
        </w:rPr>
        <w:t>ния мировой религией. Из курса истории вы знаете, что вы</w:t>
      </w:r>
      <w:r w:rsidRPr="00403B86">
        <w:rPr>
          <w:rFonts w:ascii="Times New Roman" w:eastAsia="Times New Roman" w:hAnsi="Times New Roman" w:cs="Times New Roman"/>
          <w:color w:val="000000"/>
          <w:sz w:val="24"/>
          <w:szCs w:val="24"/>
          <w:lang w:eastAsia="ru-RU"/>
        </w:rPr>
        <w:softHyphen/>
      </w:r>
      <w:r w:rsidRPr="00403B86">
        <w:rPr>
          <w:rFonts w:ascii="Times New Roman" w:eastAsia="Times New Roman" w:hAnsi="Times New Roman" w:cs="Times New Roman"/>
          <w:color w:val="000000"/>
          <w:spacing w:val="2"/>
          <w:sz w:val="24"/>
          <w:szCs w:val="24"/>
          <w:lang w:eastAsia="ru-RU"/>
        </w:rPr>
        <w:t xml:space="preserve">деляются три главных течения христианства: </w:t>
      </w:r>
      <w:r w:rsidRPr="00403B86">
        <w:rPr>
          <w:rFonts w:ascii="Times New Roman" w:eastAsia="Times New Roman" w:hAnsi="Times New Roman" w:cs="Times New Roman"/>
          <w:iCs/>
          <w:color w:val="000000"/>
          <w:spacing w:val="2"/>
          <w:sz w:val="24"/>
          <w:szCs w:val="24"/>
          <w:lang w:eastAsia="ru-RU"/>
        </w:rPr>
        <w:t xml:space="preserve">католицизм, </w:t>
      </w:r>
      <w:r w:rsidRPr="00403B86">
        <w:rPr>
          <w:rFonts w:ascii="Times New Roman" w:eastAsia="Times New Roman" w:hAnsi="Times New Roman" w:cs="Times New Roman"/>
          <w:iCs/>
          <w:color w:val="000000"/>
          <w:spacing w:val="5"/>
          <w:sz w:val="24"/>
          <w:szCs w:val="24"/>
          <w:lang w:eastAsia="ru-RU"/>
        </w:rPr>
        <w:t xml:space="preserve">православие </w:t>
      </w:r>
      <w:r w:rsidRPr="00403B86">
        <w:rPr>
          <w:rFonts w:ascii="Times New Roman" w:eastAsia="Times New Roman" w:hAnsi="Times New Roman" w:cs="Times New Roman"/>
          <w:color w:val="000000"/>
          <w:spacing w:val="5"/>
          <w:sz w:val="24"/>
          <w:szCs w:val="24"/>
          <w:lang w:eastAsia="ru-RU"/>
        </w:rPr>
        <w:t xml:space="preserve">и </w:t>
      </w:r>
      <w:r w:rsidRPr="00403B86">
        <w:rPr>
          <w:rFonts w:ascii="Times New Roman" w:eastAsia="Times New Roman" w:hAnsi="Times New Roman" w:cs="Times New Roman"/>
          <w:iCs/>
          <w:color w:val="000000"/>
          <w:spacing w:val="5"/>
          <w:sz w:val="24"/>
          <w:szCs w:val="24"/>
          <w:lang w:eastAsia="ru-RU"/>
        </w:rPr>
        <w:t>протестантизм.</w:t>
      </w:r>
    </w:p>
    <w:p w:rsidR="00403B86" w:rsidRPr="00403B86" w:rsidRDefault="00403B86" w:rsidP="00403B86">
      <w:pPr>
        <w:shd w:val="clear" w:color="auto" w:fill="FFFFFF"/>
        <w:spacing w:after="0" w:line="240" w:lineRule="auto"/>
        <w:ind w:right="-1" w:firstLine="851"/>
        <w:jc w:val="both"/>
        <w:rPr>
          <w:rFonts w:ascii="Times New Roman" w:eastAsia="Times New Roman" w:hAnsi="Times New Roman" w:cs="Times New Roman"/>
          <w:color w:val="000000"/>
          <w:spacing w:val="2"/>
          <w:sz w:val="24"/>
          <w:szCs w:val="24"/>
          <w:lang w:eastAsia="ru-RU"/>
        </w:rPr>
      </w:pPr>
      <w:r w:rsidRPr="00403B86">
        <w:rPr>
          <w:rFonts w:ascii="Times New Roman" w:eastAsia="Times New Roman" w:hAnsi="Times New Roman" w:cs="Times New Roman"/>
          <w:color w:val="000000"/>
          <w:spacing w:val="-1"/>
          <w:sz w:val="24"/>
          <w:szCs w:val="24"/>
          <w:lang w:eastAsia="ru-RU"/>
        </w:rPr>
        <w:t xml:space="preserve">Библия - основной источник христианской веры. Она </w:t>
      </w:r>
      <w:r w:rsidRPr="00403B86">
        <w:rPr>
          <w:rFonts w:ascii="Times New Roman" w:eastAsia="Times New Roman" w:hAnsi="Times New Roman" w:cs="Times New Roman"/>
          <w:color w:val="000000"/>
          <w:spacing w:val="2"/>
          <w:sz w:val="24"/>
          <w:szCs w:val="24"/>
          <w:lang w:eastAsia="ru-RU"/>
        </w:rPr>
        <w:t>включает Ветхий Завет, общий для иудеев (религия еврей</w:t>
      </w:r>
      <w:r w:rsidRPr="00403B86">
        <w:rPr>
          <w:rFonts w:ascii="Times New Roman" w:eastAsia="Times New Roman" w:hAnsi="Times New Roman" w:cs="Times New Roman"/>
          <w:color w:val="000000"/>
          <w:spacing w:val="2"/>
          <w:sz w:val="24"/>
          <w:szCs w:val="24"/>
          <w:lang w:eastAsia="ru-RU"/>
        </w:rPr>
        <w:softHyphen/>
      </w:r>
      <w:r w:rsidRPr="00403B86">
        <w:rPr>
          <w:rFonts w:ascii="Times New Roman" w:eastAsia="Times New Roman" w:hAnsi="Times New Roman" w:cs="Times New Roman"/>
          <w:color w:val="000000"/>
          <w:sz w:val="24"/>
          <w:szCs w:val="24"/>
          <w:lang w:eastAsia="ru-RU"/>
        </w:rPr>
        <w:t xml:space="preserve">ского народа, в которой Христос признается лишь одним из </w:t>
      </w:r>
      <w:r w:rsidRPr="00403B86">
        <w:rPr>
          <w:rFonts w:ascii="Times New Roman" w:eastAsia="Times New Roman" w:hAnsi="Times New Roman" w:cs="Times New Roman"/>
          <w:color w:val="000000"/>
          <w:spacing w:val="4"/>
          <w:sz w:val="24"/>
          <w:szCs w:val="24"/>
          <w:lang w:eastAsia="ru-RU"/>
        </w:rPr>
        <w:t xml:space="preserve">мессий) и христиан, и Новый Завет, который составляют </w:t>
      </w:r>
      <w:r w:rsidRPr="00403B86">
        <w:rPr>
          <w:rFonts w:ascii="Times New Roman" w:eastAsia="Times New Roman" w:hAnsi="Times New Roman" w:cs="Times New Roman"/>
          <w:color w:val="000000"/>
          <w:spacing w:val="8"/>
          <w:sz w:val="24"/>
          <w:szCs w:val="24"/>
          <w:lang w:eastAsia="ru-RU"/>
        </w:rPr>
        <w:t>четыре Евангелия</w:t>
      </w:r>
      <w:r w:rsidRPr="00403B86">
        <w:rPr>
          <w:rFonts w:ascii="Times New Roman" w:eastAsia="Times New Roman" w:hAnsi="Times New Roman" w:cs="Times New Roman"/>
          <w:color w:val="000000"/>
          <w:sz w:val="24"/>
          <w:szCs w:val="24"/>
          <w:lang w:eastAsia="ru-RU"/>
        </w:rPr>
        <w:t xml:space="preserve">, а также Деяния апостолов, Послания апостолов и </w:t>
      </w:r>
      <w:r w:rsidRPr="00403B86">
        <w:rPr>
          <w:rFonts w:ascii="Times New Roman" w:eastAsia="Times New Roman" w:hAnsi="Times New Roman" w:cs="Times New Roman"/>
          <w:color w:val="000000"/>
          <w:spacing w:val="2"/>
          <w:sz w:val="24"/>
          <w:szCs w:val="24"/>
          <w:lang w:eastAsia="ru-RU"/>
        </w:rPr>
        <w:t>Откровение Иоанна Богослова (Апокалипсис).</w:t>
      </w:r>
    </w:p>
    <w:p w:rsidR="00403B86" w:rsidRPr="00403B86" w:rsidRDefault="00403B86" w:rsidP="00403B86">
      <w:pPr>
        <w:shd w:val="clear" w:color="auto" w:fill="FFFFFF"/>
        <w:spacing w:after="0" w:line="240" w:lineRule="auto"/>
        <w:ind w:right="-1" w:firstLine="851"/>
        <w:jc w:val="both"/>
        <w:rPr>
          <w:rFonts w:ascii="Times New Roman" w:eastAsia="Times New Roman" w:hAnsi="Times New Roman" w:cs="Times New Roman"/>
          <w:sz w:val="24"/>
          <w:szCs w:val="24"/>
          <w:lang w:eastAsia="ru-RU"/>
        </w:rPr>
      </w:pPr>
      <w:r w:rsidRPr="00403B86">
        <w:rPr>
          <w:rFonts w:ascii="Times New Roman" w:eastAsia="Times New Roman" w:hAnsi="Times New Roman" w:cs="Times New Roman"/>
          <w:color w:val="000000"/>
          <w:spacing w:val="3"/>
          <w:sz w:val="24"/>
          <w:szCs w:val="24"/>
          <w:lang w:eastAsia="ru-RU"/>
        </w:rPr>
        <w:t xml:space="preserve">Христианство-это религия искупления и спасения. </w:t>
      </w:r>
      <w:r w:rsidRPr="00403B86">
        <w:rPr>
          <w:rFonts w:ascii="Times New Roman" w:eastAsia="Times New Roman" w:hAnsi="Times New Roman" w:cs="Times New Roman"/>
          <w:color w:val="000000"/>
          <w:spacing w:val="-1"/>
          <w:sz w:val="24"/>
          <w:szCs w:val="24"/>
          <w:lang w:eastAsia="ru-RU"/>
        </w:rPr>
        <w:t xml:space="preserve">Христиане верят в милосердную любовь триединого Бога к </w:t>
      </w:r>
      <w:r w:rsidRPr="00403B86">
        <w:rPr>
          <w:rFonts w:ascii="Times New Roman" w:eastAsia="Times New Roman" w:hAnsi="Times New Roman" w:cs="Times New Roman"/>
          <w:color w:val="000000"/>
          <w:spacing w:val="1"/>
          <w:sz w:val="24"/>
          <w:szCs w:val="24"/>
          <w:lang w:eastAsia="ru-RU"/>
        </w:rPr>
        <w:t xml:space="preserve">согрешившему человечеству, ради спасения которого в мир </w:t>
      </w:r>
      <w:r w:rsidRPr="00403B86">
        <w:rPr>
          <w:rFonts w:ascii="Times New Roman" w:eastAsia="Times New Roman" w:hAnsi="Times New Roman" w:cs="Times New Roman"/>
          <w:color w:val="000000"/>
          <w:sz w:val="24"/>
          <w:szCs w:val="24"/>
          <w:lang w:eastAsia="ru-RU"/>
        </w:rPr>
        <w:t>был послан Сын Божий Иисус Христос, который вочелове</w:t>
      </w:r>
      <w:r w:rsidRPr="00403B86">
        <w:rPr>
          <w:rFonts w:ascii="Times New Roman" w:eastAsia="Times New Roman" w:hAnsi="Times New Roman" w:cs="Times New Roman"/>
          <w:color w:val="000000"/>
          <w:spacing w:val="1"/>
          <w:sz w:val="24"/>
          <w:szCs w:val="24"/>
          <w:lang w:eastAsia="ru-RU"/>
        </w:rPr>
        <w:t>чился и принял смерть на кресте. Идея Богочеловека-Спа</w:t>
      </w:r>
      <w:r w:rsidRPr="00403B86">
        <w:rPr>
          <w:rFonts w:ascii="Times New Roman" w:eastAsia="Times New Roman" w:hAnsi="Times New Roman" w:cs="Times New Roman"/>
          <w:color w:val="000000"/>
          <w:spacing w:val="1"/>
          <w:sz w:val="24"/>
          <w:szCs w:val="24"/>
          <w:lang w:eastAsia="ru-RU"/>
        </w:rPr>
        <w:softHyphen/>
      </w:r>
      <w:r w:rsidRPr="00403B86">
        <w:rPr>
          <w:rFonts w:ascii="Times New Roman" w:eastAsia="Times New Roman" w:hAnsi="Times New Roman" w:cs="Times New Roman"/>
          <w:color w:val="000000"/>
          <w:sz w:val="24"/>
          <w:szCs w:val="24"/>
          <w:lang w:eastAsia="ru-RU"/>
        </w:rPr>
        <w:t xml:space="preserve">сителя - центральная в христианстве. Верующий должен </w:t>
      </w:r>
      <w:r w:rsidRPr="00403B86">
        <w:rPr>
          <w:rFonts w:ascii="Times New Roman" w:eastAsia="Times New Roman" w:hAnsi="Times New Roman" w:cs="Times New Roman"/>
          <w:color w:val="000000"/>
          <w:spacing w:val="3"/>
          <w:sz w:val="24"/>
          <w:szCs w:val="24"/>
          <w:lang w:eastAsia="ru-RU"/>
        </w:rPr>
        <w:t>следовать учению Христа, чтобы приобщиться к спасению.</w:t>
      </w:r>
    </w:p>
    <w:p w:rsidR="00403B86" w:rsidRPr="00403B86" w:rsidRDefault="00403B86" w:rsidP="00403B86">
      <w:pPr>
        <w:shd w:val="clear" w:color="auto" w:fill="FFFFFF"/>
        <w:spacing w:after="0" w:line="240" w:lineRule="auto"/>
        <w:ind w:right="-1" w:firstLine="851"/>
        <w:jc w:val="both"/>
        <w:rPr>
          <w:rFonts w:ascii="Times New Roman" w:eastAsia="Times New Roman" w:hAnsi="Times New Roman" w:cs="Times New Roman"/>
          <w:sz w:val="24"/>
          <w:szCs w:val="24"/>
          <w:lang w:eastAsia="ru-RU"/>
        </w:rPr>
      </w:pPr>
      <w:r w:rsidRPr="00403B86">
        <w:rPr>
          <w:rFonts w:ascii="Times New Roman" w:eastAsia="Times New Roman" w:hAnsi="Times New Roman" w:cs="Times New Roman"/>
          <w:color w:val="000000"/>
          <w:spacing w:val="3"/>
          <w:sz w:val="24"/>
          <w:szCs w:val="24"/>
          <w:lang w:eastAsia="ru-RU"/>
        </w:rPr>
        <w:t xml:space="preserve">Распад </w:t>
      </w:r>
      <w:r w:rsidRPr="00403B86">
        <w:rPr>
          <w:rFonts w:ascii="Times New Roman" w:eastAsia="Times New Roman" w:hAnsi="Times New Roman" w:cs="Times New Roman"/>
          <w:color w:val="000000"/>
          <w:spacing w:val="21"/>
          <w:sz w:val="24"/>
          <w:szCs w:val="24"/>
          <w:lang w:eastAsia="ru-RU"/>
        </w:rPr>
        <w:t xml:space="preserve">Римской империи </w:t>
      </w:r>
      <w:r w:rsidRPr="00403B86">
        <w:rPr>
          <w:rFonts w:ascii="Times New Roman" w:eastAsia="Times New Roman" w:hAnsi="Times New Roman" w:cs="Times New Roman"/>
          <w:color w:val="000000"/>
          <w:spacing w:val="3"/>
          <w:sz w:val="24"/>
          <w:szCs w:val="24"/>
          <w:lang w:eastAsia="ru-RU"/>
        </w:rPr>
        <w:t>на Западную и Восточную приве</w:t>
      </w:r>
      <w:r w:rsidRPr="00403B86">
        <w:rPr>
          <w:rFonts w:ascii="Times New Roman" w:eastAsia="Times New Roman" w:hAnsi="Times New Roman" w:cs="Times New Roman"/>
          <w:color w:val="000000"/>
          <w:spacing w:val="3"/>
          <w:sz w:val="24"/>
          <w:szCs w:val="24"/>
          <w:lang w:eastAsia="ru-RU"/>
        </w:rPr>
        <w:softHyphen/>
      </w:r>
      <w:r w:rsidRPr="00403B86">
        <w:rPr>
          <w:rFonts w:ascii="Times New Roman" w:eastAsia="Times New Roman" w:hAnsi="Times New Roman" w:cs="Times New Roman"/>
          <w:color w:val="000000"/>
          <w:spacing w:val="-2"/>
          <w:sz w:val="24"/>
          <w:szCs w:val="24"/>
          <w:lang w:eastAsia="ru-RU"/>
        </w:rPr>
        <w:t xml:space="preserve">л к постепенному обособлению </w:t>
      </w:r>
      <w:r w:rsidRPr="00403B86">
        <w:rPr>
          <w:rFonts w:ascii="Times New Roman" w:eastAsia="Times New Roman" w:hAnsi="Times New Roman" w:cs="Times New Roman"/>
          <w:iCs/>
          <w:color w:val="000000"/>
          <w:spacing w:val="-2"/>
          <w:sz w:val="24"/>
          <w:szCs w:val="24"/>
          <w:lang w:eastAsia="ru-RU"/>
        </w:rPr>
        <w:t xml:space="preserve">Западной </w:t>
      </w:r>
      <w:r w:rsidRPr="00403B86">
        <w:rPr>
          <w:rFonts w:ascii="Times New Roman" w:eastAsia="Times New Roman" w:hAnsi="Times New Roman" w:cs="Times New Roman"/>
          <w:color w:val="000000"/>
          <w:spacing w:val="-2"/>
          <w:sz w:val="24"/>
          <w:szCs w:val="24"/>
          <w:lang w:eastAsia="ru-RU"/>
        </w:rPr>
        <w:t xml:space="preserve">и </w:t>
      </w:r>
      <w:r w:rsidRPr="00403B86">
        <w:rPr>
          <w:rFonts w:ascii="Times New Roman" w:eastAsia="Times New Roman" w:hAnsi="Times New Roman" w:cs="Times New Roman"/>
          <w:iCs/>
          <w:color w:val="000000"/>
          <w:spacing w:val="-2"/>
          <w:sz w:val="24"/>
          <w:szCs w:val="24"/>
          <w:lang w:eastAsia="ru-RU"/>
        </w:rPr>
        <w:t>Восточной хри</w:t>
      </w:r>
      <w:r w:rsidRPr="00403B86">
        <w:rPr>
          <w:rFonts w:ascii="Times New Roman" w:eastAsia="Times New Roman" w:hAnsi="Times New Roman" w:cs="Times New Roman"/>
          <w:iCs/>
          <w:color w:val="000000"/>
          <w:spacing w:val="2"/>
          <w:sz w:val="24"/>
          <w:szCs w:val="24"/>
          <w:lang w:eastAsia="ru-RU"/>
        </w:rPr>
        <w:t xml:space="preserve">стианских церквей </w:t>
      </w:r>
      <w:r w:rsidRPr="00403B86">
        <w:rPr>
          <w:rFonts w:ascii="Times New Roman" w:eastAsia="Times New Roman" w:hAnsi="Times New Roman" w:cs="Times New Roman"/>
          <w:color w:val="000000"/>
          <w:spacing w:val="2"/>
          <w:sz w:val="24"/>
          <w:szCs w:val="24"/>
          <w:lang w:eastAsia="ru-RU"/>
        </w:rPr>
        <w:t xml:space="preserve">с центрами в Риме и Константинополе, разногласия которых веками накапливались, что привело к разрыву между ними в 1054 г. Каковы же принципиальные </w:t>
      </w:r>
      <w:r w:rsidRPr="00403B86">
        <w:rPr>
          <w:rFonts w:ascii="Times New Roman" w:eastAsia="Times New Roman" w:hAnsi="Times New Roman" w:cs="Times New Roman"/>
          <w:color w:val="000000"/>
          <w:spacing w:val="1"/>
          <w:sz w:val="24"/>
          <w:szCs w:val="24"/>
          <w:lang w:eastAsia="ru-RU"/>
        </w:rPr>
        <w:t xml:space="preserve">догматические расхождения церквей? Католическая церковь </w:t>
      </w:r>
      <w:r w:rsidRPr="00403B86">
        <w:rPr>
          <w:rFonts w:ascii="Times New Roman" w:eastAsia="Times New Roman" w:hAnsi="Times New Roman" w:cs="Times New Roman"/>
          <w:color w:val="000000"/>
          <w:spacing w:val="5"/>
          <w:sz w:val="24"/>
          <w:szCs w:val="24"/>
          <w:lang w:eastAsia="ru-RU"/>
        </w:rPr>
        <w:t xml:space="preserve">утверждает, что Святой Дух исходит и от Бога Отца, и от </w:t>
      </w:r>
      <w:r w:rsidRPr="00403B86">
        <w:rPr>
          <w:rFonts w:ascii="Times New Roman" w:eastAsia="Times New Roman" w:hAnsi="Times New Roman" w:cs="Times New Roman"/>
          <w:color w:val="000000"/>
          <w:spacing w:val="2"/>
          <w:sz w:val="24"/>
          <w:szCs w:val="24"/>
          <w:lang w:eastAsia="ru-RU"/>
        </w:rPr>
        <w:t>Бога Сына. Восточная церковь признает исхождение Свято</w:t>
      </w:r>
      <w:r w:rsidRPr="00403B86">
        <w:rPr>
          <w:rFonts w:ascii="Times New Roman" w:eastAsia="Times New Roman" w:hAnsi="Times New Roman" w:cs="Times New Roman"/>
          <w:color w:val="000000"/>
          <w:spacing w:val="2"/>
          <w:sz w:val="24"/>
          <w:szCs w:val="24"/>
          <w:lang w:eastAsia="ru-RU"/>
        </w:rPr>
        <w:softHyphen/>
      </w:r>
      <w:r w:rsidRPr="00403B86">
        <w:rPr>
          <w:rFonts w:ascii="Times New Roman" w:eastAsia="Times New Roman" w:hAnsi="Times New Roman" w:cs="Times New Roman"/>
          <w:color w:val="000000"/>
          <w:spacing w:val="1"/>
          <w:sz w:val="24"/>
          <w:szCs w:val="24"/>
          <w:lang w:eastAsia="ru-RU"/>
        </w:rPr>
        <w:t xml:space="preserve">го Духа только от Бога Отца. </w:t>
      </w:r>
      <w:r w:rsidRPr="00403B86">
        <w:rPr>
          <w:rFonts w:ascii="Times New Roman" w:eastAsia="Times New Roman" w:hAnsi="Times New Roman" w:cs="Times New Roman"/>
          <w:color w:val="000000"/>
          <w:spacing w:val="1"/>
          <w:sz w:val="24"/>
          <w:szCs w:val="24"/>
          <w:lang w:eastAsia="ru-RU"/>
        </w:rPr>
        <w:lastRenderedPageBreak/>
        <w:t xml:space="preserve">Римско-католическая церковь </w:t>
      </w:r>
      <w:r w:rsidRPr="00403B86">
        <w:rPr>
          <w:rFonts w:ascii="Times New Roman" w:eastAsia="Times New Roman" w:hAnsi="Times New Roman" w:cs="Times New Roman"/>
          <w:color w:val="000000"/>
          <w:spacing w:val="5"/>
          <w:sz w:val="24"/>
          <w:szCs w:val="24"/>
          <w:lang w:eastAsia="ru-RU"/>
        </w:rPr>
        <w:t xml:space="preserve">провозглашает догмат о непорочном зачатии Девы Марии, </w:t>
      </w:r>
      <w:r w:rsidRPr="00403B86">
        <w:rPr>
          <w:rFonts w:ascii="Times New Roman" w:eastAsia="Times New Roman" w:hAnsi="Times New Roman" w:cs="Times New Roman"/>
          <w:color w:val="000000"/>
          <w:spacing w:val="-1"/>
          <w:sz w:val="24"/>
          <w:szCs w:val="24"/>
          <w:lang w:eastAsia="ru-RU"/>
        </w:rPr>
        <w:t>ее богоизбранности на роль Матери Иисуса Христа и о воз</w:t>
      </w:r>
      <w:r w:rsidRPr="00403B86">
        <w:rPr>
          <w:rFonts w:ascii="Times New Roman" w:eastAsia="Times New Roman" w:hAnsi="Times New Roman" w:cs="Times New Roman"/>
          <w:color w:val="000000"/>
          <w:spacing w:val="-1"/>
          <w:sz w:val="24"/>
          <w:szCs w:val="24"/>
          <w:lang w:eastAsia="ru-RU"/>
        </w:rPr>
        <w:softHyphen/>
        <w:t>несении после смерти на небо, отсюда культ Мадонны в ка</w:t>
      </w:r>
      <w:r w:rsidRPr="00403B86">
        <w:rPr>
          <w:rFonts w:ascii="Times New Roman" w:eastAsia="Times New Roman" w:hAnsi="Times New Roman" w:cs="Times New Roman"/>
          <w:color w:val="000000"/>
          <w:spacing w:val="-1"/>
          <w:sz w:val="24"/>
          <w:szCs w:val="24"/>
          <w:lang w:eastAsia="ru-RU"/>
        </w:rPr>
        <w:softHyphen/>
      </w:r>
      <w:r w:rsidRPr="00403B86">
        <w:rPr>
          <w:rFonts w:ascii="Times New Roman" w:eastAsia="Times New Roman" w:hAnsi="Times New Roman" w:cs="Times New Roman"/>
          <w:color w:val="000000"/>
          <w:spacing w:val="1"/>
          <w:sz w:val="24"/>
          <w:szCs w:val="24"/>
          <w:lang w:eastAsia="ru-RU"/>
        </w:rPr>
        <w:t xml:space="preserve">толицизме. Православная церковь не принимает догмата о </w:t>
      </w:r>
      <w:r w:rsidRPr="00403B86">
        <w:rPr>
          <w:rFonts w:ascii="Times New Roman" w:eastAsia="Times New Roman" w:hAnsi="Times New Roman" w:cs="Times New Roman"/>
          <w:color w:val="000000"/>
          <w:sz w:val="24"/>
          <w:szCs w:val="24"/>
          <w:lang w:eastAsia="ru-RU"/>
        </w:rPr>
        <w:t>непогрешимости Папы Римского в вопросах веры, а римско-</w:t>
      </w:r>
      <w:r w:rsidRPr="00403B86">
        <w:rPr>
          <w:rFonts w:ascii="Times New Roman" w:eastAsia="Times New Roman" w:hAnsi="Times New Roman" w:cs="Times New Roman"/>
          <w:color w:val="000000"/>
          <w:spacing w:val="4"/>
          <w:sz w:val="24"/>
          <w:szCs w:val="24"/>
          <w:lang w:eastAsia="ru-RU"/>
        </w:rPr>
        <w:t xml:space="preserve">католическая церковь считает Папу наместником Бога на </w:t>
      </w:r>
      <w:r w:rsidRPr="00403B86">
        <w:rPr>
          <w:rFonts w:ascii="Times New Roman" w:eastAsia="Times New Roman" w:hAnsi="Times New Roman" w:cs="Times New Roman"/>
          <w:color w:val="000000"/>
          <w:spacing w:val="-1"/>
          <w:sz w:val="24"/>
          <w:szCs w:val="24"/>
          <w:lang w:eastAsia="ru-RU"/>
        </w:rPr>
        <w:t xml:space="preserve">земле, устами которого применительно к вопросам религии </w:t>
      </w:r>
      <w:r w:rsidRPr="00403B86">
        <w:rPr>
          <w:rFonts w:ascii="Times New Roman" w:eastAsia="Times New Roman" w:hAnsi="Times New Roman" w:cs="Times New Roman"/>
          <w:color w:val="000000"/>
          <w:spacing w:val="5"/>
          <w:sz w:val="24"/>
          <w:szCs w:val="24"/>
          <w:lang w:eastAsia="ru-RU"/>
        </w:rPr>
        <w:t xml:space="preserve">говорит Сам Бог. Римско-католическая церковь, наряду с </w:t>
      </w:r>
      <w:r w:rsidRPr="00403B86">
        <w:rPr>
          <w:rFonts w:ascii="Times New Roman" w:eastAsia="Times New Roman" w:hAnsi="Times New Roman" w:cs="Times New Roman"/>
          <w:color w:val="000000"/>
          <w:sz w:val="24"/>
          <w:szCs w:val="24"/>
          <w:lang w:eastAsia="ru-RU"/>
        </w:rPr>
        <w:t>адом и раем, признает существование чистилища и возмож</w:t>
      </w:r>
      <w:r w:rsidRPr="00403B86">
        <w:rPr>
          <w:rFonts w:ascii="Times New Roman" w:eastAsia="Times New Roman" w:hAnsi="Times New Roman" w:cs="Times New Roman"/>
          <w:color w:val="000000"/>
          <w:sz w:val="24"/>
          <w:szCs w:val="24"/>
          <w:lang w:eastAsia="ru-RU"/>
        </w:rPr>
        <w:softHyphen/>
      </w:r>
      <w:r w:rsidRPr="00403B86">
        <w:rPr>
          <w:rFonts w:ascii="Times New Roman" w:eastAsia="Times New Roman" w:hAnsi="Times New Roman" w:cs="Times New Roman"/>
          <w:color w:val="000000"/>
          <w:spacing w:val="1"/>
          <w:sz w:val="24"/>
          <w:szCs w:val="24"/>
          <w:lang w:eastAsia="ru-RU"/>
        </w:rPr>
        <w:t xml:space="preserve">ность искупления грехов уже на земле путем приобретения </w:t>
      </w:r>
      <w:r w:rsidRPr="00403B86">
        <w:rPr>
          <w:rFonts w:ascii="Times New Roman" w:eastAsia="Times New Roman" w:hAnsi="Times New Roman" w:cs="Times New Roman"/>
          <w:color w:val="000000"/>
          <w:spacing w:val="2"/>
          <w:sz w:val="24"/>
          <w:szCs w:val="24"/>
          <w:lang w:eastAsia="ru-RU"/>
        </w:rPr>
        <w:t xml:space="preserve">частицы сверхдолжного запаса добрых дел, совершенных </w:t>
      </w:r>
      <w:r w:rsidRPr="00403B86">
        <w:rPr>
          <w:rFonts w:ascii="Times New Roman" w:eastAsia="Times New Roman" w:hAnsi="Times New Roman" w:cs="Times New Roman"/>
          <w:color w:val="000000"/>
          <w:spacing w:val="-1"/>
          <w:sz w:val="24"/>
          <w:szCs w:val="24"/>
          <w:lang w:eastAsia="ru-RU"/>
        </w:rPr>
        <w:t>Иисусом Христом, Богоматерью и святыми, которым «рас</w:t>
      </w:r>
      <w:r w:rsidRPr="00403B86">
        <w:rPr>
          <w:rFonts w:ascii="Times New Roman" w:eastAsia="Times New Roman" w:hAnsi="Times New Roman" w:cs="Times New Roman"/>
          <w:color w:val="000000"/>
          <w:spacing w:val="4"/>
          <w:sz w:val="24"/>
          <w:szCs w:val="24"/>
          <w:lang w:eastAsia="ru-RU"/>
        </w:rPr>
        <w:t>поряжается» церковь.</w:t>
      </w:r>
    </w:p>
    <w:p w:rsidR="00403B86" w:rsidRPr="00403B86" w:rsidRDefault="00403B86" w:rsidP="00403B86">
      <w:pPr>
        <w:shd w:val="clear" w:color="auto" w:fill="FFFFFF"/>
        <w:spacing w:after="0" w:line="240" w:lineRule="auto"/>
        <w:ind w:right="-1" w:firstLine="851"/>
        <w:jc w:val="both"/>
        <w:rPr>
          <w:rFonts w:ascii="Times New Roman" w:eastAsia="Times New Roman" w:hAnsi="Times New Roman" w:cs="Times New Roman"/>
          <w:sz w:val="24"/>
          <w:szCs w:val="24"/>
          <w:lang w:eastAsia="ru-RU"/>
        </w:rPr>
      </w:pPr>
      <w:r w:rsidRPr="00403B86">
        <w:rPr>
          <w:rFonts w:ascii="Times New Roman" w:eastAsia="Times New Roman" w:hAnsi="Times New Roman" w:cs="Times New Roman"/>
          <w:color w:val="000000"/>
          <w:spacing w:val="-2"/>
          <w:sz w:val="24"/>
          <w:szCs w:val="24"/>
          <w:lang w:eastAsia="ru-RU"/>
        </w:rPr>
        <w:t xml:space="preserve">В странах Западной Европы в </w:t>
      </w:r>
      <w:r w:rsidRPr="00403B86">
        <w:rPr>
          <w:rFonts w:ascii="Times New Roman" w:eastAsia="Times New Roman" w:hAnsi="Times New Roman" w:cs="Times New Roman"/>
          <w:color w:val="000000"/>
          <w:spacing w:val="-2"/>
          <w:sz w:val="24"/>
          <w:szCs w:val="24"/>
          <w:lang w:val="en-US" w:eastAsia="ru-RU"/>
        </w:rPr>
        <w:t>XV</w:t>
      </w:r>
      <w:r w:rsidRPr="00403B86">
        <w:rPr>
          <w:rFonts w:ascii="Times New Roman" w:eastAsia="Times New Roman" w:hAnsi="Times New Roman" w:cs="Times New Roman"/>
          <w:color w:val="000000"/>
          <w:spacing w:val="-2"/>
          <w:sz w:val="24"/>
          <w:szCs w:val="24"/>
          <w:lang w:eastAsia="ru-RU"/>
        </w:rPr>
        <w:t xml:space="preserve"> - </w:t>
      </w:r>
      <w:r w:rsidRPr="00403B86">
        <w:rPr>
          <w:rFonts w:ascii="Times New Roman" w:eastAsia="Times New Roman" w:hAnsi="Times New Roman" w:cs="Times New Roman"/>
          <w:color w:val="000000"/>
          <w:spacing w:val="-2"/>
          <w:sz w:val="24"/>
          <w:szCs w:val="24"/>
          <w:lang w:val="en-US" w:eastAsia="ru-RU"/>
        </w:rPr>
        <w:t>XVI</w:t>
      </w:r>
      <w:r w:rsidRPr="00403B86">
        <w:rPr>
          <w:rFonts w:ascii="Times New Roman" w:eastAsia="Times New Roman" w:hAnsi="Times New Roman" w:cs="Times New Roman"/>
          <w:color w:val="000000"/>
          <w:spacing w:val="-2"/>
          <w:sz w:val="24"/>
          <w:szCs w:val="24"/>
          <w:lang w:eastAsia="ru-RU"/>
        </w:rPr>
        <w:t xml:space="preserve"> вв. развернулось </w:t>
      </w:r>
      <w:r w:rsidRPr="00403B86">
        <w:rPr>
          <w:rFonts w:ascii="Times New Roman" w:eastAsia="Times New Roman" w:hAnsi="Times New Roman" w:cs="Times New Roman"/>
          <w:color w:val="000000"/>
          <w:spacing w:val="1"/>
          <w:sz w:val="24"/>
          <w:szCs w:val="24"/>
          <w:lang w:eastAsia="ru-RU"/>
        </w:rPr>
        <w:t>движение Реформации, приведшее к отделению от католи</w:t>
      </w:r>
      <w:r w:rsidRPr="00403B86">
        <w:rPr>
          <w:rFonts w:ascii="Times New Roman" w:eastAsia="Times New Roman" w:hAnsi="Times New Roman" w:cs="Times New Roman"/>
          <w:color w:val="000000"/>
          <w:spacing w:val="1"/>
          <w:sz w:val="24"/>
          <w:szCs w:val="24"/>
          <w:lang w:eastAsia="ru-RU"/>
        </w:rPr>
        <w:softHyphen/>
      </w:r>
      <w:r w:rsidRPr="00403B86">
        <w:rPr>
          <w:rFonts w:ascii="Times New Roman" w:eastAsia="Times New Roman" w:hAnsi="Times New Roman" w:cs="Times New Roman"/>
          <w:color w:val="000000"/>
          <w:spacing w:val="3"/>
          <w:sz w:val="24"/>
          <w:szCs w:val="24"/>
          <w:lang w:eastAsia="ru-RU"/>
        </w:rPr>
        <w:t xml:space="preserve">ческой церкви значительной части христиан. Возник ряд христианских протестантских церквей, вышедших из-под </w:t>
      </w:r>
      <w:r w:rsidRPr="00403B86">
        <w:rPr>
          <w:rFonts w:ascii="Times New Roman" w:eastAsia="Times New Roman" w:hAnsi="Times New Roman" w:cs="Times New Roman"/>
          <w:color w:val="000000"/>
          <w:spacing w:val="6"/>
          <w:sz w:val="24"/>
          <w:szCs w:val="24"/>
          <w:lang w:eastAsia="ru-RU"/>
        </w:rPr>
        <w:t xml:space="preserve">власти Папы. Крупнейшими из них являются </w:t>
      </w:r>
      <w:r w:rsidRPr="00403B86">
        <w:rPr>
          <w:rFonts w:ascii="Times New Roman" w:eastAsia="Times New Roman" w:hAnsi="Times New Roman" w:cs="Times New Roman"/>
          <w:iCs/>
          <w:color w:val="000000"/>
          <w:spacing w:val="6"/>
          <w:sz w:val="24"/>
          <w:szCs w:val="24"/>
          <w:lang w:eastAsia="ru-RU"/>
        </w:rPr>
        <w:t>лютеранст</w:t>
      </w:r>
      <w:r w:rsidRPr="00403B86">
        <w:rPr>
          <w:rFonts w:ascii="Times New Roman" w:eastAsia="Times New Roman" w:hAnsi="Times New Roman" w:cs="Times New Roman"/>
          <w:iCs/>
          <w:color w:val="000000"/>
          <w:spacing w:val="6"/>
          <w:sz w:val="24"/>
          <w:szCs w:val="24"/>
          <w:lang w:eastAsia="ru-RU"/>
        </w:rPr>
        <w:softHyphen/>
      </w:r>
      <w:r w:rsidRPr="00403B86">
        <w:rPr>
          <w:rFonts w:ascii="Times New Roman" w:eastAsia="Times New Roman" w:hAnsi="Times New Roman" w:cs="Times New Roman"/>
          <w:iCs/>
          <w:color w:val="000000"/>
          <w:spacing w:val="3"/>
          <w:sz w:val="24"/>
          <w:szCs w:val="24"/>
          <w:lang w:eastAsia="ru-RU"/>
        </w:rPr>
        <w:t xml:space="preserve">во </w:t>
      </w:r>
      <w:r w:rsidRPr="00403B86">
        <w:rPr>
          <w:rFonts w:ascii="Times New Roman" w:eastAsia="Times New Roman" w:hAnsi="Times New Roman" w:cs="Times New Roman"/>
          <w:color w:val="000000"/>
          <w:spacing w:val="3"/>
          <w:sz w:val="24"/>
          <w:szCs w:val="24"/>
          <w:lang w:eastAsia="ru-RU"/>
        </w:rPr>
        <w:t xml:space="preserve">(Германия и страны Балтии), </w:t>
      </w:r>
      <w:r w:rsidRPr="00403B86">
        <w:rPr>
          <w:rFonts w:ascii="Times New Roman" w:eastAsia="Times New Roman" w:hAnsi="Times New Roman" w:cs="Times New Roman"/>
          <w:iCs/>
          <w:color w:val="000000"/>
          <w:spacing w:val="3"/>
          <w:sz w:val="24"/>
          <w:szCs w:val="24"/>
          <w:lang w:eastAsia="ru-RU"/>
        </w:rPr>
        <w:t xml:space="preserve">кальвинизм </w:t>
      </w:r>
      <w:r w:rsidRPr="00403B86">
        <w:rPr>
          <w:rFonts w:ascii="Times New Roman" w:eastAsia="Times New Roman" w:hAnsi="Times New Roman" w:cs="Times New Roman"/>
          <w:color w:val="000000"/>
          <w:spacing w:val="3"/>
          <w:sz w:val="24"/>
          <w:szCs w:val="24"/>
          <w:lang w:eastAsia="ru-RU"/>
        </w:rPr>
        <w:t xml:space="preserve">(Швейцария и </w:t>
      </w:r>
      <w:r w:rsidRPr="00403B86">
        <w:rPr>
          <w:rFonts w:ascii="Times New Roman" w:eastAsia="Times New Roman" w:hAnsi="Times New Roman" w:cs="Times New Roman"/>
          <w:color w:val="000000"/>
          <w:spacing w:val="2"/>
          <w:sz w:val="24"/>
          <w:szCs w:val="24"/>
          <w:lang w:eastAsia="ru-RU"/>
        </w:rPr>
        <w:t xml:space="preserve">Нидерланды), </w:t>
      </w:r>
      <w:r w:rsidRPr="00403B86">
        <w:rPr>
          <w:rFonts w:ascii="Times New Roman" w:eastAsia="Times New Roman" w:hAnsi="Times New Roman" w:cs="Times New Roman"/>
          <w:iCs/>
          <w:color w:val="000000"/>
          <w:spacing w:val="2"/>
          <w:sz w:val="24"/>
          <w:szCs w:val="24"/>
          <w:lang w:eastAsia="ru-RU"/>
        </w:rPr>
        <w:t xml:space="preserve">англиканская церковь </w:t>
      </w:r>
      <w:r w:rsidRPr="00403B86">
        <w:rPr>
          <w:rFonts w:ascii="Times New Roman" w:eastAsia="Times New Roman" w:hAnsi="Times New Roman" w:cs="Times New Roman"/>
          <w:color w:val="000000"/>
          <w:spacing w:val="2"/>
          <w:sz w:val="24"/>
          <w:szCs w:val="24"/>
          <w:lang w:eastAsia="ru-RU"/>
        </w:rPr>
        <w:t xml:space="preserve">(Англия). Протестанты </w:t>
      </w:r>
      <w:r w:rsidRPr="00403B86">
        <w:rPr>
          <w:rFonts w:ascii="Times New Roman" w:eastAsia="Times New Roman" w:hAnsi="Times New Roman" w:cs="Times New Roman"/>
          <w:color w:val="000000"/>
          <w:sz w:val="24"/>
          <w:szCs w:val="24"/>
          <w:lang w:eastAsia="ru-RU"/>
        </w:rPr>
        <w:t>признают Священное Писание (Библию) единственным ис</w:t>
      </w:r>
      <w:r w:rsidRPr="00403B86">
        <w:rPr>
          <w:rFonts w:ascii="Times New Roman" w:eastAsia="Times New Roman" w:hAnsi="Times New Roman" w:cs="Times New Roman"/>
          <w:color w:val="000000"/>
          <w:sz w:val="24"/>
          <w:szCs w:val="24"/>
          <w:lang w:eastAsia="ru-RU"/>
        </w:rPr>
        <w:softHyphen/>
      </w:r>
      <w:r w:rsidRPr="00403B86">
        <w:rPr>
          <w:rFonts w:ascii="Times New Roman" w:eastAsia="Times New Roman" w:hAnsi="Times New Roman" w:cs="Times New Roman"/>
          <w:color w:val="000000"/>
          <w:spacing w:val="4"/>
          <w:sz w:val="24"/>
          <w:szCs w:val="24"/>
          <w:lang w:eastAsia="ru-RU"/>
        </w:rPr>
        <w:t>точником веры и полагают, что каждому человеку воздаст</w:t>
      </w:r>
      <w:r w:rsidRPr="00403B86">
        <w:rPr>
          <w:rFonts w:ascii="Times New Roman" w:eastAsia="Times New Roman" w:hAnsi="Times New Roman" w:cs="Times New Roman"/>
          <w:color w:val="000000"/>
          <w:spacing w:val="4"/>
          <w:sz w:val="24"/>
          <w:szCs w:val="24"/>
          <w:lang w:eastAsia="ru-RU"/>
        </w:rPr>
        <w:softHyphen/>
      </w:r>
      <w:r w:rsidRPr="00403B86">
        <w:rPr>
          <w:rFonts w:ascii="Times New Roman" w:eastAsia="Times New Roman" w:hAnsi="Times New Roman" w:cs="Times New Roman"/>
          <w:color w:val="000000"/>
          <w:spacing w:val="-1"/>
          <w:sz w:val="24"/>
          <w:szCs w:val="24"/>
          <w:lang w:eastAsia="ru-RU"/>
        </w:rPr>
        <w:t>ся по вере его вне зависимости от средств ее внешнего вы</w:t>
      </w:r>
      <w:r w:rsidRPr="00403B86">
        <w:rPr>
          <w:rFonts w:ascii="Times New Roman" w:eastAsia="Times New Roman" w:hAnsi="Times New Roman" w:cs="Times New Roman"/>
          <w:color w:val="000000"/>
          <w:spacing w:val="-1"/>
          <w:sz w:val="24"/>
          <w:szCs w:val="24"/>
          <w:lang w:eastAsia="ru-RU"/>
        </w:rPr>
        <w:softHyphen/>
      </w:r>
      <w:r w:rsidRPr="00403B86">
        <w:rPr>
          <w:rFonts w:ascii="Times New Roman" w:eastAsia="Times New Roman" w:hAnsi="Times New Roman" w:cs="Times New Roman"/>
          <w:color w:val="000000"/>
          <w:spacing w:val="4"/>
          <w:sz w:val="24"/>
          <w:szCs w:val="24"/>
          <w:lang w:eastAsia="ru-RU"/>
        </w:rPr>
        <w:t xml:space="preserve">ражения. Протестантизм перенес центр религиозной жизни с церкви на отдельную личность. Католицизм же остался </w:t>
      </w:r>
      <w:r w:rsidRPr="00403B86">
        <w:rPr>
          <w:rFonts w:ascii="Times New Roman" w:eastAsia="Times New Roman" w:hAnsi="Times New Roman" w:cs="Times New Roman"/>
          <w:color w:val="000000"/>
          <w:spacing w:val="1"/>
          <w:sz w:val="24"/>
          <w:szCs w:val="24"/>
          <w:lang w:eastAsia="ru-RU"/>
        </w:rPr>
        <w:t xml:space="preserve">строго централизованной религией. Из европейских стран </w:t>
      </w:r>
      <w:r w:rsidRPr="00403B86">
        <w:rPr>
          <w:rFonts w:ascii="Times New Roman" w:eastAsia="Times New Roman" w:hAnsi="Times New Roman" w:cs="Times New Roman"/>
          <w:color w:val="000000"/>
          <w:spacing w:val="4"/>
          <w:sz w:val="24"/>
          <w:szCs w:val="24"/>
          <w:lang w:eastAsia="ru-RU"/>
        </w:rPr>
        <w:t xml:space="preserve">католицизм наиболее распространен в Италии, Испании, </w:t>
      </w:r>
      <w:r w:rsidRPr="00403B86">
        <w:rPr>
          <w:rFonts w:ascii="Times New Roman" w:eastAsia="Times New Roman" w:hAnsi="Times New Roman" w:cs="Times New Roman"/>
          <w:color w:val="000000"/>
          <w:spacing w:val="2"/>
          <w:sz w:val="24"/>
          <w:szCs w:val="24"/>
          <w:lang w:eastAsia="ru-RU"/>
        </w:rPr>
        <w:t>Франции, Польше, Португалии. Значительное число като</w:t>
      </w:r>
      <w:r w:rsidRPr="00403B86">
        <w:rPr>
          <w:rFonts w:ascii="Times New Roman" w:eastAsia="Times New Roman" w:hAnsi="Times New Roman" w:cs="Times New Roman"/>
          <w:color w:val="000000"/>
          <w:spacing w:val="2"/>
          <w:sz w:val="24"/>
          <w:szCs w:val="24"/>
          <w:lang w:eastAsia="ru-RU"/>
        </w:rPr>
        <w:softHyphen/>
      </w:r>
      <w:r w:rsidRPr="00403B86">
        <w:rPr>
          <w:rFonts w:ascii="Times New Roman" w:eastAsia="Times New Roman" w:hAnsi="Times New Roman" w:cs="Times New Roman"/>
          <w:color w:val="000000"/>
          <w:spacing w:val="5"/>
          <w:sz w:val="24"/>
          <w:szCs w:val="24"/>
          <w:lang w:eastAsia="ru-RU"/>
        </w:rPr>
        <w:t xml:space="preserve">ликов проживает в странах Латинской Америки. Но ни в </w:t>
      </w:r>
      <w:r w:rsidRPr="00403B86">
        <w:rPr>
          <w:rFonts w:ascii="Times New Roman" w:eastAsia="Times New Roman" w:hAnsi="Times New Roman" w:cs="Times New Roman"/>
          <w:color w:val="000000"/>
          <w:spacing w:val="2"/>
          <w:sz w:val="24"/>
          <w:szCs w:val="24"/>
          <w:lang w:eastAsia="ru-RU"/>
        </w:rPr>
        <w:t>одной из указанных стран католицизм не является единст</w:t>
      </w:r>
      <w:r w:rsidRPr="00403B86">
        <w:rPr>
          <w:rFonts w:ascii="Times New Roman" w:eastAsia="Times New Roman" w:hAnsi="Times New Roman" w:cs="Times New Roman"/>
          <w:color w:val="000000"/>
          <w:spacing w:val="2"/>
          <w:sz w:val="24"/>
          <w:szCs w:val="24"/>
          <w:lang w:eastAsia="ru-RU"/>
        </w:rPr>
        <w:softHyphen/>
        <w:t>венной религией.</w:t>
      </w:r>
    </w:p>
    <w:p w:rsidR="00403B86" w:rsidRPr="00403B86" w:rsidRDefault="00403B86" w:rsidP="00403B86">
      <w:pPr>
        <w:shd w:val="clear" w:color="auto" w:fill="FFFFFF"/>
        <w:spacing w:after="0" w:line="240" w:lineRule="auto"/>
        <w:ind w:right="-1" w:firstLine="851"/>
        <w:jc w:val="both"/>
        <w:rPr>
          <w:rFonts w:ascii="Times New Roman" w:eastAsia="Times New Roman" w:hAnsi="Times New Roman" w:cs="Times New Roman"/>
          <w:sz w:val="24"/>
          <w:szCs w:val="24"/>
          <w:lang w:eastAsia="ru-RU"/>
        </w:rPr>
      </w:pPr>
      <w:r w:rsidRPr="00403B86">
        <w:rPr>
          <w:rFonts w:ascii="Times New Roman" w:eastAsia="Times New Roman" w:hAnsi="Times New Roman" w:cs="Times New Roman"/>
          <w:color w:val="000000"/>
          <w:spacing w:val="7"/>
          <w:sz w:val="24"/>
          <w:szCs w:val="24"/>
          <w:lang w:eastAsia="ru-RU"/>
        </w:rPr>
        <w:t xml:space="preserve">Несмотря на разделение христианства на отдельные </w:t>
      </w:r>
      <w:r w:rsidRPr="00403B86">
        <w:rPr>
          <w:rFonts w:ascii="Times New Roman" w:eastAsia="Times New Roman" w:hAnsi="Times New Roman" w:cs="Times New Roman"/>
          <w:color w:val="000000"/>
          <w:sz w:val="24"/>
          <w:szCs w:val="24"/>
          <w:lang w:eastAsia="ru-RU"/>
        </w:rPr>
        <w:t>церкви, все они имеют общую идейную основу. В мире на</w:t>
      </w:r>
      <w:r w:rsidRPr="00403B86">
        <w:rPr>
          <w:rFonts w:ascii="Times New Roman" w:eastAsia="Times New Roman" w:hAnsi="Times New Roman" w:cs="Times New Roman"/>
          <w:color w:val="000000"/>
          <w:sz w:val="24"/>
          <w:szCs w:val="24"/>
          <w:lang w:eastAsia="ru-RU"/>
        </w:rPr>
        <w:softHyphen/>
      </w:r>
      <w:r w:rsidRPr="00403B86">
        <w:rPr>
          <w:rFonts w:ascii="Times New Roman" w:eastAsia="Times New Roman" w:hAnsi="Times New Roman" w:cs="Times New Roman"/>
          <w:color w:val="000000"/>
          <w:spacing w:val="1"/>
          <w:sz w:val="24"/>
          <w:szCs w:val="24"/>
          <w:lang w:eastAsia="ru-RU"/>
        </w:rPr>
        <w:t xml:space="preserve">бирает силу </w:t>
      </w:r>
      <w:r w:rsidRPr="00403B86">
        <w:rPr>
          <w:rFonts w:ascii="Times New Roman" w:eastAsia="Times New Roman" w:hAnsi="Times New Roman" w:cs="Times New Roman"/>
          <w:iCs/>
          <w:color w:val="000000"/>
          <w:spacing w:val="1"/>
          <w:sz w:val="24"/>
          <w:szCs w:val="24"/>
          <w:lang w:eastAsia="ru-RU"/>
        </w:rPr>
        <w:t xml:space="preserve">экуменическое движение, </w:t>
      </w:r>
      <w:r w:rsidRPr="00403B86">
        <w:rPr>
          <w:rFonts w:ascii="Times New Roman" w:eastAsia="Times New Roman" w:hAnsi="Times New Roman" w:cs="Times New Roman"/>
          <w:color w:val="000000"/>
          <w:spacing w:val="1"/>
          <w:sz w:val="24"/>
          <w:szCs w:val="24"/>
          <w:lang w:eastAsia="ru-RU"/>
        </w:rPr>
        <w:t>стремящееся к диало</w:t>
      </w:r>
      <w:r w:rsidRPr="00403B86">
        <w:rPr>
          <w:rFonts w:ascii="Times New Roman" w:eastAsia="Times New Roman" w:hAnsi="Times New Roman" w:cs="Times New Roman"/>
          <w:color w:val="000000"/>
          <w:spacing w:val="1"/>
          <w:sz w:val="24"/>
          <w:szCs w:val="24"/>
          <w:lang w:eastAsia="ru-RU"/>
        </w:rPr>
        <w:softHyphen/>
      </w:r>
      <w:r w:rsidRPr="00403B86">
        <w:rPr>
          <w:rFonts w:ascii="Times New Roman" w:eastAsia="Times New Roman" w:hAnsi="Times New Roman" w:cs="Times New Roman"/>
          <w:color w:val="000000"/>
          <w:spacing w:val="6"/>
          <w:sz w:val="24"/>
          <w:szCs w:val="24"/>
          <w:lang w:eastAsia="ru-RU"/>
        </w:rPr>
        <w:t>гу и сближению всех христианских церквей.</w:t>
      </w:r>
    </w:p>
    <w:p w:rsidR="00403B86" w:rsidRPr="00403B86" w:rsidRDefault="00403B86" w:rsidP="00403B86">
      <w:pPr>
        <w:shd w:val="clear" w:color="auto" w:fill="FFFFFF"/>
        <w:spacing w:after="0" w:line="240" w:lineRule="auto"/>
        <w:ind w:right="-1" w:firstLine="851"/>
        <w:jc w:val="both"/>
        <w:rPr>
          <w:rFonts w:ascii="Times New Roman" w:eastAsia="Times New Roman" w:hAnsi="Times New Roman" w:cs="Times New Roman"/>
          <w:color w:val="000000"/>
          <w:spacing w:val="1"/>
          <w:sz w:val="24"/>
          <w:szCs w:val="24"/>
          <w:lang w:eastAsia="ru-RU"/>
        </w:rPr>
      </w:pPr>
      <w:r w:rsidRPr="00403B86">
        <w:rPr>
          <w:rFonts w:ascii="Times New Roman" w:eastAsia="Times New Roman" w:hAnsi="Times New Roman" w:cs="Times New Roman"/>
          <w:color w:val="000000"/>
          <w:sz w:val="24"/>
          <w:szCs w:val="24"/>
          <w:lang w:eastAsia="ru-RU"/>
        </w:rPr>
        <w:t xml:space="preserve">В религиозной жизни современной России действуют все </w:t>
      </w:r>
      <w:r w:rsidRPr="00403B86">
        <w:rPr>
          <w:rFonts w:ascii="Times New Roman" w:eastAsia="Times New Roman" w:hAnsi="Times New Roman" w:cs="Times New Roman"/>
          <w:color w:val="000000"/>
          <w:spacing w:val="1"/>
          <w:sz w:val="24"/>
          <w:szCs w:val="24"/>
          <w:lang w:eastAsia="ru-RU"/>
        </w:rPr>
        <w:t xml:space="preserve">три направления христианства. </w:t>
      </w:r>
    </w:p>
    <w:p w:rsidR="00403B86" w:rsidRPr="00403B86" w:rsidRDefault="00403B86" w:rsidP="00403B86">
      <w:pPr>
        <w:shd w:val="clear" w:color="auto" w:fill="FFFFFF"/>
        <w:spacing w:after="0" w:line="240" w:lineRule="auto"/>
        <w:ind w:right="-1" w:firstLine="851"/>
        <w:jc w:val="both"/>
        <w:rPr>
          <w:rFonts w:ascii="Times New Roman" w:eastAsia="Times New Roman" w:hAnsi="Times New Roman" w:cs="Times New Roman"/>
          <w:sz w:val="24"/>
          <w:szCs w:val="24"/>
          <w:lang w:eastAsia="ru-RU"/>
        </w:rPr>
      </w:pPr>
      <w:r w:rsidRPr="00403B86">
        <w:rPr>
          <w:rFonts w:ascii="Times New Roman" w:eastAsia="Times New Roman" w:hAnsi="Times New Roman" w:cs="Times New Roman"/>
          <w:b/>
          <w:iCs/>
          <w:color w:val="000000"/>
          <w:spacing w:val="2"/>
          <w:sz w:val="24"/>
          <w:szCs w:val="24"/>
          <w:lang w:eastAsia="ru-RU"/>
        </w:rPr>
        <w:t>Ислам -</w:t>
      </w:r>
      <w:r w:rsidRPr="00403B86">
        <w:rPr>
          <w:rFonts w:ascii="Times New Roman" w:eastAsia="Times New Roman" w:hAnsi="Times New Roman" w:cs="Times New Roman"/>
          <w:color w:val="000000"/>
          <w:spacing w:val="2"/>
          <w:sz w:val="24"/>
          <w:szCs w:val="24"/>
          <w:lang w:eastAsia="ru-RU"/>
        </w:rPr>
        <w:t xml:space="preserve"> самая поздняя по времени возникновения ми</w:t>
      </w:r>
      <w:r w:rsidRPr="00403B86">
        <w:rPr>
          <w:rFonts w:ascii="Times New Roman" w:eastAsia="Times New Roman" w:hAnsi="Times New Roman" w:cs="Times New Roman"/>
          <w:color w:val="000000"/>
          <w:spacing w:val="2"/>
          <w:sz w:val="24"/>
          <w:szCs w:val="24"/>
          <w:lang w:eastAsia="ru-RU"/>
        </w:rPr>
        <w:softHyphen/>
      </w:r>
      <w:r w:rsidRPr="00403B86">
        <w:rPr>
          <w:rFonts w:ascii="Times New Roman" w:eastAsia="Times New Roman" w:hAnsi="Times New Roman" w:cs="Times New Roman"/>
          <w:color w:val="000000"/>
          <w:sz w:val="24"/>
          <w:szCs w:val="24"/>
          <w:lang w:eastAsia="ru-RU"/>
        </w:rPr>
        <w:t xml:space="preserve">ровая религия, распространен преимущественно в арабских </w:t>
      </w:r>
      <w:r w:rsidRPr="00403B86">
        <w:rPr>
          <w:rFonts w:ascii="Times New Roman" w:eastAsia="Times New Roman" w:hAnsi="Times New Roman" w:cs="Times New Roman"/>
          <w:color w:val="000000"/>
          <w:spacing w:val="1"/>
          <w:sz w:val="24"/>
          <w:szCs w:val="24"/>
          <w:lang w:eastAsia="ru-RU"/>
        </w:rPr>
        <w:t>государствах (Ближний Восток и Северная Африка), в Юж</w:t>
      </w:r>
      <w:r w:rsidRPr="00403B86">
        <w:rPr>
          <w:rFonts w:ascii="Times New Roman" w:eastAsia="Times New Roman" w:hAnsi="Times New Roman" w:cs="Times New Roman"/>
          <w:color w:val="000000"/>
          <w:spacing w:val="1"/>
          <w:sz w:val="24"/>
          <w:szCs w:val="24"/>
          <w:lang w:eastAsia="ru-RU"/>
        </w:rPr>
        <w:softHyphen/>
        <w:t>ной и Юго-Восточной Азии (Иране, Ираке, Афганистане, Пакистане, Индонезии и др.). В Российской Федерации про</w:t>
      </w:r>
      <w:r w:rsidRPr="00403B86">
        <w:rPr>
          <w:rFonts w:ascii="Times New Roman" w:eastAsia="Times New Roman" w:hAnsi="Times New Roman" w:cs="Times New Roman"/>
          <w:color w:val="000000"/>
          <w:sz w:val="24"/>
          <w:szCs w:val="24"/>
          <w:lang w:eastAsia="ru-RU"/>
        </w:rPr>
        <w:t xml:space="preserve">живает значительное количество мусульман. Это вторая по </w:t>
      </w:r>
      <w:r w:rsidRPr="00403B86">
        <w:rPr>
          <w:rFonts w:ascii="Times New Roman" w:eastAsia="Times New Roman" w:hAnsi="Times New Roman" w:cs="Times New Roman"/>
          <w:color w:val="000000"/>
          <w:spacing w:val="5"/>
          <w:sz w:val="24"/>
          <w:szCs w:val="24"/>
          <w:lang w:eastAsia="ru-RU"/>
        </w:rPr>
        <w:t>числу приверженцев религия после православия.</w:t>
      </w:r>
    </w:p>
    <w:p w:rsidR="00403B86" w:rsidRPr="00403B86" w:rsidRDefault="00403B86" w:rsidP="00403B86">
      <w:pPr>
        <w:shd w:val="clear" w:color="auto" w:fill="FFFFFF"/>
        <w:spacing w:after="0" w:line="240" w:lineRule="auto"/>
        <w:ind w:right="-1" w:firstLine="851"/>
        <w:jc w:val="both"/>
        <w:rPr>
          <w:rFonts w:ascii="Times New Roman" w:eastAsia="Times New Roman" w:hAnsi="Times New Roman" w:cs="Times New Roman"/>
          <w:sz w:val="24"/>
          <w:szCs w:val="24"/>
          <w:lang w:eastAsia="ru-RU"/>
        </w:rPr>
      </w:pPr>
      <w:r w:rsidRPr="00403B86">
        <w:rPr>
          <w:rFonts w:ascii="Times New Roman" w:eastAsia="Times New Roman" w:hAnsi="Times New Roman" w:cs="Times New Roman"/>
          <w:color w:val="000000"/>
          <w:spacing w:val="-3"/>
          <w:sz w:val="24"/>
          <w:szCs w:val="24"/>
          <w:lang w:eastAsia="ru-RU"/>
        </w:rPr>
        <w:t xml:space="preserve">Ислам зародился на Аравийском полуострове в </w:t>
      </w:r>
      <w:r w:rsidRPr="00403B86">
        <w:rPr>
          <w:rFonts w:ascii="Times New Roman" w:eastAsia="Times New Roman" w:hAnsi="Times New Roman" w:cs="Times New Roman"/>
          <w:color w:val="000000"/>
          <w:spacing w:val="-3"/>
          <w:sz w:val="24"/>
          <w:szCs w:val="24"/>
          <w:lang w:val="en-US" w:eastAsia="ru-RU"/>
        </w:rPr>
        <w:t>VII</w:t>
      </w:r>
      <w:r w:rsidRPr="00403B86">
        <w:rPr>
          <w:rFonts w:ascii="Times New Roman" w:eastAsia="Times New Roman" w:hAnsi="Times New Roman" w:cs="Times New Roman"/>
          <w:color w:val="000000"/>
          <w:spacing w:val="-3"/>
          <w:sz w:val="24"/>
          <w:szCs w:val="24"/>
          <w:lang w:eastAsia="ru-RU"/>
        </w:rPr>
        <w:t xml:space="preserve"> в. н. э., </w:t>
      </w:r>
      <w:r w:rsidRPr="00403B86">
        <w:rPr>
          <w:rFonts w:ascii="Times New Roman" w:eastAsia="Times New Roman" w:hAnsi="Times New Roman" w:cs="Times New Roman"/>
          <w:color w:val="000000"/>
          <w:spacing w:val="1"/>
          <w:sz w:val="24"/>
          <w:szCs w:val="24"/>
          <w:lang w:eastAsia="ru-RU"/>
        </w:rPr>
        <w:t>когда в Мекке сформировался религиозный центр арабских племен и возникло движение за почитание единого верхов</w:t>
      </w:r>
      <w:r w:rsidRPr="00403B86">
        <w:rPr>
          <w:rFonts w:ascii="Times New Roman" w:eastAsia="Times New Roman" w:hAnsi="Times New Roman" w:cs="Times New Roman"/>
          <w:color w:val="000000"/>
          <w:spacing w:val="1"/>
          <w:sz w:val="24"/>
          <w:szCs w:val="24"/>
          <w:lang w:eastAsia="ru-RU"/>
        </w:rPr>
        <w:softHyphen/>
      </w:r>
      <w:r w:rsidRPr="00403B86">
        <w:rPr>
          <w:rFonts w:ascii="Times New Roman" w:eastAsia="Times New Roman" w:hAnsi="Times New Roman" w:cs="Times New Roman"/>
          <w:color w:val="000000"/>
          <w:spacing w:val="-1"/>
          <w:sz w:val="24"/>
          <w:szCs w:val="24"/>
          <w:lang w:eastAsia="ru-RU"/>
        </w:rPr>
        <w:t xml:space="preserve">ного Бога - Аллаха. Здесь началась деятельность основателя </w:t>
      </w:r>
      <w:r w:rsidRPr="00403B86">
        <w:rPr>
          <w:rFonts w:ascii="Times New Roman" w:eastAsia="Times New Roman" w:hAnsi="Times New Roman" w:cs="Times New Roman"/>
          <w:color w:val="000000"/>
          <w:spacing w:val="2"/>
          <w:sz w:val="24"/>
          <w:szCs w:val="24"/>
          <w:lang w:eastAsia="ru-RU"/>
        </w:rPr>
        <w:t>ислама пророка Мухаммеда (Магомета).</w:t>
      </w:r>
    </w:p>
    <w:p w:rsidR="00403B86" w:rsidRPr="00403B86" w:rsidRDefault="00403B86" w:rsidP="00403B86">
      <w:pPr>
        <w:shd w:val="clear" w:color="auto" w:fill="FFFFFF"/>
        <w:spacing w:after="0" w:line="240" w:lineRule="auto"/>
        <w:ind w:right="-1" w:firstLine="851"/>
        <w:jc w:val="both"/>
        <w:rPr>
          <w:rFonts w:ascii="Times New Roman" w:eastAsia="Times New Roman" w:hAnsi="Times New Roman" w:cs="Times New Roman"/>
          <w:sz w:val="24"/>
          <w:szCs w:val="24"/>
          <w:lang w:eastAsia="ru-RU"/>
        </w:rPr>
      </w:pPr>
      <w:r w:rsidRPr="00403B86">
        <w:rPr>
          <w:rFonts w:ascii="Times New Roman" w:eastAsia="Times New Roman" w:hAnsi="Times New Roman" w:cs="Times New Roman"/>
          <w:color w:val="000000"/>
          <w:spacing w:val="1"/>
          <w:sz w:val="24"/>
          <w:szCs w:val="24"/>
          <w:lang w:eastAsia="ru-RU"/>
        </w:rPr>
        <w:t>Мусульмане верят, что единый и всемогущий Бог  - Ал</w:t>
      </w:r>
      <w:r w:rsidRPr="00403B86">
        <w:rPr>
          <w:rFonts w:ascii="Times New Roman" w:eastAsia="Times New Roman" w:hAnsi="Times New Roman" w:cs="Times New Roman"/>
          <w:color w:val="000000"/>
          <w:spacing w:val="1"/>
          <w:sz w:val="24"/>
          <w:szCs w:val="24"/>
          <w:lang w:eastAsia="ru-RU"/>
        </w:rPr>
        <w:softHyphen/>
      </w:r>
      <w:r w:rsidRPr="00403B86">
        <w:rPr>
          <w:rFonts w:ascii="Times New Roman" w:eastAsia="Times New Roman" w:hAnsi="Times New Roman" w:cs="Times New Roman"/>
          <w:color w:val="000000"/>
          <w:spacing w:val="-1"/>
          <w:sz w:val="24"/>
          <w:szCs w:val="24"/>
          <w:lang w:eastAsia="ru-RU"/>
        </w:rPr>
        <w:t>лах - передал людям устами пророка Мухаммеда при по</w:t>
      </w:r>
      <w:r w:rsidRPr="00403B86">
        <w:rPr>
          <w:rFonts w:ascii="Times New Roman" w:eastAsia="Times New Roman" w:hAnsi="Times New Roman" w:cs="Times New Roman"/>
          <w:color w:val="000000"/>
          <w:spacing w:val="-1"/>
          <w:sz w:val="24"/>
          <w:szCs w:val="24"/>
          <w:lang w:eastAsia="ru-RU"/>
        </w:rPr>
        <w:softHyphen/>
      </w:r>
      <w:r w:rsidRPr="00403B86">
        <w:rPr>
          <w:rFonts w:ascii="Times New Roman" w:eastAsia="Times New Roman" w:hAnsi="Times New Roman" w:cs="Times New Roman"/>
          <w:color w:val="000000"/>
          <w:sz w:val="24"/>
          <w:szCs w:val="24"/>
          <w:lang w:eastAsia="ru-RU"/>
        </w:rPr>
        <w:t xml:space="preserve">средничестве ангела Джебраила священную книгу - Коран, </w:t>
      </w:r>
      <w:r w:rsidRPr="00403B86">
        <w:rPr>
          <w:rFonts w:ascii="Times New Roman" w:eastAsia="Times New Roman" w:hAnsi="Times New Roman" w:cs="Times New Roman"/>
          <w:color w:val="000000"/>
          <w:spacing w:val="10"/>
          <w:sz w:val="24"/>
          <w:szCs w:val="24"/>
          <w:lang w:eastAsia="ru-RU"/>
        </w:rPr>
        <w:t xml:space="preserve">являющуюся непререкаемым авторитетом в духовной </w:t>
      </w:r>
      <w:r w:rsidRPr="00403B86">
        <w:rPr>
          <w:rFonts w:ascii="Times New Roman" w:eastAsia="Times New Roman" w:hAnsi="Times New Roman" w:cs="Times New Roman"/>
          <w:color w:val="000000"/>
          <w:spacing w:val="2"/>
          <w:sz w:val="24"/>
          <w:szCs w:val="24"/>
          <w:lang w:eastAsia="ru-RU"/>
        </w:rPr>
        <w:t xml:space="preserve">жизни, праве, политике и хозяйственной деятельности. </w:t>
      </w:r>
      <w:r w:rsidRPr="00403B86">
        <w:rPr>
          <w:rFonts w:ascii="Times New Roman" w:eastAsia="Times New Roman" w:hAnsi="Times New Roman" w:cs="Times New Roman"/>
          <w:color w:val="000000"/>
          <w:spacing w:val="5"/>
          <w:sz w:val="24"/>
          <w:szCs w:val="24"/>
          <w:lang w:eastAsia="ru-RU"/>
        </w:rPr>
        <w:t xml:space="preserve">Можно выделить пять важнейших предписаний Корана, </w:t>
      </w:r>
      <w:r w:rsidRPr="00403B86">
        <w:rPr>
          <w:rFonts w:ascii="Times New Roman" w:eastAsia="Times New Roman" w:hAnsi="Times New Roman" w:cs="Times New Roman"/>
          <w:color w:val="000000"/>
          <w:spacing w:val="4"/>
          <w:sz w:val="24"/>
          <w:szCs w:val="24"/>
          <w:lang w:eastAsia="ru-RU"/>
        </w:rPr>
        <w:t xml:space="preserve">которые обязан выполнять каждый мусульманин: знание </w:t>
      </w:r>
      <w:r w:rsidRPr="00403B86">
        <w:rPr>
          <w:rFonts w:ascii="Times New Roman" w:eastAsia="Times New Roman" w:hAnsi="Times New Roman" w:cs="Times New Roman"/>
          <w:color w:val="000000"/>
          <w:spacing w:val="5"/>
          <w:sz w:val="24"/>
          <w:szCs w:val="24"/>
          <w:lang w:eastAsia="ru-RU"/>
        </w:rPr>
        <w:t xml:space="preserve">символа веры; пятикратная молитва (намаз); соблюдение </w:t>
      </w:r>
      <w:r w:rsidRPr="00403B86">
        <w:rPr>
          <w:rFonts w:ascii="Times New Roman" w:eastAsia="Times New Roman" w:hAnsi="Times New Roman" w:cs="Times New Roman"/>
          <w:color w:val="000000"/>
          <w:sz w:val="24"/>
          <w:szCs w:val="24"/>
          <w:lang w:eastAsia="ru-RU"/>
        </w:rPr>
        <w:t>поста Ураза весь месяц Рамадан; раздача милостыни; совер</w:t>
      </w:r>
      <w:r w:rsidRPr="00403B86">
        <w:rPr>
          <w:rFonts w:ascii="Times New Roman" w:eastAsia="Times New Roman" w:hAnsi="Times New Roman" w:cs="Times New Roman"/>
          <w:color w:val="000000"/>
          <w:sz w:val="24"/>
          <w:szCs w:val="24"/>
          <w:lang w:eastAsia="ru-RU"/>
        </w:rPr>
        <w:softHyphen/>
        <w:t>шение паломничества в Мекку (хадж). Поскольку Коран со</w:t>
      </w:r>
      <w:r w:rsidRPr="00403B86">
        <w:rPr>
          <w:rFonts w:ascii="Times New Roman" w:eastAsia="Times New Roman" w:hAnsi="Times New Roman" w:cs="Times New Roman"/>
          <w:color w:val="000000"/>
          <w:sz w:val="24"/>
          <w:szCs w:val="24"/>
          <w:lang w:eastAsia="ru-RU"/>
        </w:rPr>
        <w:softHyphen/>
      </w:r>
      <w:r w:rsidRPr="00403B86">
        <w:rPr>
          <w:rFonts w:ascii="Times New Roman" w:eastAsia="Times New Roman" w:hAnsi="Times New Roman" w:cs="Times New Roman"/>
          <w:color w:val="000000"/>
          <w:spacing w:val="1"/>
          <w:sz w:val="24"/>
          <w:szCs w:val="24"/>
          <w:lang w:eastAsia="ru-RU"/>
        </w:rPr>
        <w:t xml:space="preserve">держит предписания, относящиеся ко всем сторонам жизни </w:t>
      </w:r>
      <w:r w:rsidRPr="00403B86">
        <w:rPr>
          <w:rFonts w:ascii="Times New Roman" w:eastAsia="Times New Roman" w:hAnsi="Times New Roman" w:cs="Times New Roman"/>
          <w:color w:val="000000"/>
          <w:sz w:val="24"/>
          <w:szCs w:val="24"/>
          <w:lang w:eastAsia="ru-RU"/>
        </w:rPr>
        <w:t>мусульман, уголовное и гражданское право исламских госу</w:t>
      </w:r>
      <w:r w:rsidRPr="00403B86">
        <w:rPr>
          <w:rFonts w:ascii="Times New Roman" w:eastAsia="Times New Roman" w:hAnsi="Times New Roman" w:cs="Times New Roman"/>
          <w:color w:val="000000"/>
          <w:sz w:val="24"/>
          <w:szCs w:val="24"/>
          <w:lang w:eastAsia="ru-RU"/>
        </w:rPr>
        <w:softHyphen/>
      </w:r>
      <w:r w:rsidRPr="00403B86">
        <w:rPr>
          <w:rFonts w:ascii="Times New Roman" w:eastAsia="Times New Roman" w:hAnsi="Times New Roman" w:cs="Times New Roman"/>
          <w:color w:val="000000"/>
          <w:spacing w:val="-1"/>
          <w:sz w:val="24"/>
          <w:szCs w:val="24"/>
          <w:lang w:eastAsia="ru-RU"/>
        </w:rPr>
        <w:t xml:space="preserve">дарств основывалось, а в ряде стран до сих пор основано на </w:t>
      </w:r>
      <w:r w:rsidRPr="00403B86">
        <w:rPr>
          <w:rFonts w:ascii="Times New Roman" w:eastAsia="Times New Roman" w:hAnsi="Times New Roman" w:cs="Times New Roman"/>
          <w:color w:val="000000"/>
          <w:spacing w:val="4"/>
          <w:sz w:val="24"/>
          <w:szCs w:val="24"/>
          <w:lang w:eastAsia="ru-RU"/>
        </w:rPr>
        <w:t>религиозном законе - шариате.</w:t>
      </w:r>
    </w:p>
    <w:p w:rsidR="00403B86" w:rsidRPr="00403B86" w:rsidRDefault="00403B86" w:rsidP="00403B86">
      <w:pPr>
        <w:shd w:val="clear" w:color="auto" w:fill="FFFFFF"/>
        <w:spacing w:after="0" w:line="240" w:lineRule="auto"/>
        <w:ind w:right="-1" w:firstLine="851"/>
        <w:jc w:val="both"/>
        <w:rPr>
          <w:rFonts w:ascii="Times New Roman" w:eastAsia="Times New Roman" w:hAnsi="Times New Roman" w:cs="Times New Roman"/>
          <w:color w:val="000000"/>
          <w:spacing w:val="-1"/>
          <w:sz w:val="24"/>
          <w:szCs w:val="24"/>
          <w:lang w:eastAsia="ru-RU"/>
        </w:rPr>
      </w:pPr>
      <w:r w:rsidRPr="00403B86">
        <w:rPr>
          <w:rFonts w:ascii="Times New Roman" w:eastAsia="Times New Roman" w:hAnsi="Times New Roman" w:cs="Times New Roman"/>
          <w:color w:val="000000"/>
          <w:spacing w:val="3"/>
          <w:sz w:val="24"/>
          <w:szCs w:val="24"/>
          <w:lang w:eastAsia="ru-RU"/>
        </w:rPr>
        <w:t>В современной России ислам распространен среди жи</w:t>
      </w:r>
      <w:r w:rsidRPr="00403B86">
        <w:rPr>
          <w:rFonts w:ascii="Times New Roman" w:eastAsia="Times New Roman" w:hAnsi="Times New Roman" w:cs="Times New Roman"/>
          <w:color w:val="000000"/>
          <w:spacing w:val="3"/>
          <w:sz w:val="24"/>
          <w:szCs w:val="24"/>
          <w:lang w:eastAsia="ru-RU"/>
        </w:rPr>
        <w:softHyphen/>
        <w:t xml:space="preserve">телей Татарстана и Башкортостана, республик Северного Кавказа, за исключением населения Северной Осетии - Алании, жители которой преимущественно исповедуют </w:t>
      </w:r>
      <w:r w:rsidRPr="00403B86">
        <w:rPr>
          <w:rFonts w:ascii="Times New Roman" w:eastAsia="Times New Roman" w:hAnsi="Times New Roman" w:cs="Times New Roman"/>
          <w:color w:val="000000"/>
          <w:spacing w:val="-2"/>
          <w:sz w:val="24"/>
          <w:szCs w:val="24"/>
          <w:lang w:eastAsia="ru-RU"/>
        </w:rPr>
        <w:t>православие. Среди мусульман - представители многочис</w:t>
      </w:r>
      <w:r w:rsidRPr="00403B86">
        <w:rPr>
          <w:rFonts w:ascii="Times New Roman" w:eastAsia="Times New Roman" w:hAnsi="Times New Roman" w:cs="Times New Roman"/>
          <w:color w:val="000000"/>
          <w:spacing w:val="-2"/>
          <w:sz w:val="24"/>
          <w:szCs w:val="24"/>
          <w:lang w:eastAsia="ru-RU"/>
        </w:rPr>
        <w:softHyphen/>
      </w:r>
      <w:r w:rsidRPr="00403B86">
        <w:rPr>
          <w:rFonts w:ascii="Times New Roman" w:eastAsia="Times New Roman" w:hAnsi="Times New Roman" w:cs="Times New Roman"/>
          <w:color w:val="000000"/>
          <w:spacing w:val="-1"/>
          <w:sz w:val="24"/>
          <w:szCs w:val="24"/>
          <w:lang w:eastAsia="ru-RU"/>
        </w:rPr>
        <w:t>ленной азербайджанской диаспоры.</w:t>
      </w:r>
    </w:p>
    <w:p w:rsidR="00403B86" w:rsidRPr="00403B86" w:rsidRDefault="00403B86" w:rsidP="00403B86">
      <w:pPr>
        <w:spacing w:after="0" w:line="240" w:lineRule="auto"/>
        <w:rPr>
          <w:rFonts w:ascii="Times New Roman" w:eastAsia="Times New Roman" w:hAnsi="Times New Roman" w:cs="Times New Roman"/>
          <w:b/>
          <w:bCs/>
          <w:sz w:val="24"/>
          <w:szCs w:val="24"/>
          <w:lang w:eastAsia="ru-RU"/>
        </w:rPr>
      </w:pPr>
      <w:r w:rsidRPr="00403B86">
        <w:rPr>
          <w:rFonts w:ascii="Times New Roman" w:eastAsia="Times New Roman" w:hAnsi="Times New Roman" w:cs="Times New Roman"/>
          <w:b/>
          <w:bCs/>
          <w:sz w:val="24"/>
          <w:szCs w:val="24"/>
          <w:lang w:eastAsia="ru-RU"/>
        </w:rPr>
        <w:t>Задание 2. Работа с источниками:</w:t>
      </w:r>
    </w:p>
    <w:p w:rsidR="00403B86" w:rsidRPr="00403B86" w:rsidRDefault="00403B86" w:rsidP="00403B86">
      <w:pPr>
        <w:spacing w:after="0" w:line="240" w:lineRule="auto"/>
        <w:contextualSpacing/>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2.1.</w:t>
      </w:r>
      <w:r>
        <w:rPr>
          <w:rFonts w:ascii="Times New Roman" w:eastAsia="Times New Roman" w:hAnsi="Times New Roman" w:cs="Times New Roman"/>
          <w:b/>
          <w:sz w:val="24"/>
          <w:szCs w:val="24"/>
          <w:lang w:eastAsia="ru-RU"/>
        </w:rPr>
        <w:t xml:space="preserve"> </w:t>
      </w:r>
      <w:r w:rsidRPr="00403B86">
        <w:rPr>
          <w:rFonts w:ascii="Times New Roman" w:eastAsia="Times New Roman" w:hAnsi="Times New Roman" w:cs="Times New Roman"/>
          <w:b/>
          <w:sz w:val="24"/>
          <w:szCs w:val="24"/>
          <w:lang w:eastAsia="ru-RU"/>
        </w:rPr>
        <w:t>Прочитайте Декалог.</w:t>
      </w:r>
    </w:p>
    <w:p w:rsidR="00403B86" w:rsidRPr="00403B86" w:rsidRDefault="00403B86" w:rsidP="00403B86">
      <w:pPr>
        <w:spacing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 xml:space="preserve"> И изрек Бог все слова сии, говоря:</w:t>
      </w:r>
    </w:p>
    <w:p w:rsidR="00403B86" w:rsidRPr="00403B86" w:rsidRDefault="00403B86" w:rsidP="00403B86">
      <w:pPr>
        <w:numPr>
          <w:ilvl w:val="0"/>
          <w:numId w:val="38"/>
        </w:numPr>
        <w:spacing w:after="0" w:line="240" w:lineRule="auto"/>
        <w:ind w:left="0" w:firstLine="0"/>
        <w:contextualSpacing/>
        <w:jc w:val="both"/>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lastRenderedPageBreak/>
        <w:t>Я господь, Бог твой, Который вывел тебя из земли Египетской, из дома рабства;</w:t>
      </w:r>
    </w:p>
    <w:p w:rsidR="00403B86" w:rsidRPr="00403B86" w:rsidRDefault="00403B86" w:rsidP="00403B86">
      <w:pPr>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Да не будет у тебя других богов перед лицом Моим.</w:t>
      </w:r>
    </w:p>
    <w:p w:rsidR="00403B86" w:rsidRPr="00403B86" w:rsidRDefault="00403B86" w:rsidP="00403B86">
      <w:pPr>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2 Не делай себе кумира и никакого изображения того, что на небе вверху, и что на земле внизу, и что в воде ниже земли; Не поклоняйся им и не служи им, ибо Я Господь, Бог твой, Бог ревнитель, наказывающий детей за вину отцов до третьего и четвертого рода, ненавидящих Меня, И творящий милость до тысячи родов любящим Меня и соблюдающим заповеди Мои.</w:t>
      </w:r>
    </w:p>
    <w:p w:rsidR="00403B86" w:rsidRPr="00403B86" w:rsidRDefault="00403B86" w:rsidP="00403B86">
      <w:pPr>
        <w:tabs>
          <w:tab w:val="left" w:pos="0"/>
        </w:tabs>
        <w:spacing w:after="0" w:line="240" w:lineRule="auto"/>
        <w:rPr>
          <w:rFonts w:ascii="Times New Roman" w:eastAsia="Times New Roman" w:hAnsi="Times New Roman" w:cs="Times New Roman"/>
          <w:sz w:val="24"/>
          <w:szCs w:val="24"/>
          <w:lang w:eastAsia="ru-RU"/>
        </w:rPr>
      </w:pPr>
      <w:r w:rsidRPr="00403B86">
        <w:rPr>
          <w:rFonts w:ascii="Times New Roman" w:eastAsia="Times New Roman" w:hAnsi="Times New Roman" w:cs="Times New Roman"/>
          <w:sz w:val="24"/>
          <w:szCs w:val="24"/>
          <w:lang w:eastAsia="ru-RU"/>
        </w:rPr>
        <w:t>3 Не произноси имени Господа, Бога твоего, напрасно, ибо Господь не    оставит без наказания того, кто произносит имя Его напрасно.</w:t>
      </w:r>
    </w:p>
    <w:p w:rsidR="00403B86" w:rsidRPr="00403B86" w:rsidRDefault="00403B86" w:rsidP="00403B86">
      <w:pPr>
        <w:tabs>
          <w:tab w:val="left" w:pos="0"/>
        </w:tabs>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4 Помни день субботний, чтобы святить его;</w:t>
      </w:r>
    </w:p>
    <w:p w:rsidR="00403B86" w:rsidRPr="00403B86" w:rsidRDefault="00403B86" w:rsidP="00403B86">
      <w:pPr>
        <w:tabs>
          <w:tab w:val="left" w:pos="0"/>
        </w:tabs>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Шесть дней работай и делай всякие дела твои,</w:t>
      </w:r>
    </w:p>
    <w:p w:rsidR="00403B86" w:rsidRPr="00403B86" w:rsidRDefault="00403B86" w:rsidP="00403B86">
      <w:pPr>
        <w:tabs>
          <w:tab w:val="left" w:pos="0"/>
        </w:tabs>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А день седьмой – суббота Господу, Богу твоему: не делай в оный никакого дела ни ты, ни сын твой, ни дочь твоя, ни раб твой, ни рабыня твоя, ни скот твой, ни пришелец, который в жилищах твоих;</w:t>
      </w:r>
    </w:p>
    <w:p w:rsidR="00403B86" w:rsidRPr="00403B86" w:rsidRDefault="00403B86" w:rsidP="00403B86">
      <w:pPr>
        <w:tabs>
          <w:tab w:val="left" w:pos="0"/>
        </w:tabs>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Ибо в шесть дней создал Господь небо и землю, море и все, что в них, а в день седьмой почил; посему благословил Господь день субботний и освятил его.</w:t>
      </w:r>
    </w:p>
    <w:p w:rsidR="00403B86" w:rsidRPr="00403B86" w:rsidRDefault="00403B86" w:rsidP="00403B86">
      <w:pPr>
        <w:tabs>
          <w:tab w:val="left" w:pos="0"/>
        </w:tabs>
        <w:spacing w:before="100" w:beforeAutospacing="1" w:after="200" w:line="240" w:lineRule="auto"/>
        <w:contextualSpacing/>
        <w:jc w:val="both"/>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Почитай отца твоего и мать твою, чтобы продлились дни твои на земле, которую Господь, Бог твой, дает тебе.</w:t>
      </w:r>
    </w:p>
    <w:p w:rsidR="00403B86" w:rsidRPr="00403B86" w:rsidRDefault="00403B86" w:rsidP="00403B86">
      <w:pPr>
        <w:tabs>
          <w:tab w:val="left" w:pos="0"/>
        </w:tabs>
        <w:spacing w:before="100" w:beforeAutospacing="1" w:after="200" w:line="240" w:lineRule="auto"/>
        <w:contextualSpacing/>
        <w:jc w:val="both"/>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Не убивай.</w:t>
      </w:r>
    </w:p>
    <w:p w:rsidR="00403B86" w:rsidRPr="00403B86" w:rsidRDefault="00403B86" w:rsidP="00403B86">
      <w:pPr>
        <w:tabs>
          <w:tab w:val="left" w:pos="0"/>
        </w:tabs>
        <w:spacing w:before="100" w:beforeAutospacing="1" w:after="200" w:line="240" w:lineRule="auto"/>
        <w:contextualSpacing/>
        <w:jc w:val="both"/>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Не прелюбодействуй.</w:t>
      </w:r>
    </w:p>
    <w:p w:rsidR="00403B86" w:rsidRPr="00403B86" w:rsidRDefault="00403B86" w:rsidP="00403B86">
      <w:pPr>
        <w:tabs>
          <w:tab w:val="left" w:pos="0"/>
        </w:tabs>
        <w:spacing w:before="100" w:beforeAutospacing="1" w:after="200" w:line="240" w:lineRule="auto"/>
        <w:contextualSpacing/>
        <w:jc w:val="both"/>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Не кради.</w:t>
      </w:r>
    </w:p>
    <w:p w:rsidR="00403B86" w:rsidRPr="00403B86" w:rsidRDefault="00403B86" w:rsidP="00403B86">
      <w:pPr>
        <w:tabs>
          <w:tab w:val="left" w:pos="0"/>
        </w:tabs>
        <w:spacing w:before="100" w:beforeAutospacing="1" w:after="200" w:line="240" w:lineRule="auto"/>
        <w:contextualSpacing/>
        <w:jc w:val="both"/>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Не произноси ложного свидетельства на ближнего твоего.</w:t>
      </w:r>
    </w:p>
    <w:p w:rsidR="00403B86" w:rsidRPr="00403B86" w:rsidRDefault="00403B86" w:rsidP="00403B86">
      <w:pPr>
        <w:tabs>
          <w:tab w:val="left" w:pos="0"/>
        </w:tabs>
        <w:spacing w:after="0" w:line="240" w:lineRule="auto"/>
        <w:rPr>
          <w:rFonts w:ascii="Times New Roman" w:eastAsia="Times New Roman" w:hAnsi="Times New Roman" w:cs="Times New Roman"/>
          <w:sz w:val="24"/>
          <w:szCs w:val="24"/>
          <w:lang w:eastAsia="ru-RU"/>
        </w:rPr>
      </w:pPr>
      <w:r w:rsidRPr="00403B86">
        <w:rPr>
          <w:rFonts w:ascii="Times New Roman" w:eastAsia="Times New Roman" w:hAnsi="Times New Roman" w:cs="Times New Roman"/>
          <w:sz w:val="24"/>
          <w:szCs w:val="24"/>
          <w:lang w:eastAsia="ru-RU"/>
        </w:rPr>
        <w:t>10  Не желай дома ближнего твоего; не желай жены   ближнего твоего, ни раба его, ни рабыни его, ни вола его, ни осла его, ничего, что у ближнего твоего.</w:t>
      </w:r>
    </w:p>
    <w:p w:rsidR="00403B86" w:rsidRPr="00403B86" w:rsidRDefault="00403B86" w:rsidP="00403B86">
      <w:pPr>
        <w:tabs>
          <w:tab w:val="left" w:pos="0"/>
        </w:tabs>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Вопросы:</w:t>
      </w:r>
    </w:p>
    <w:p w:rsidR="00403B86" w:rsidRPr="00403B86" w:rsidRDefault="00403B86" w:rsidP="00403B86">
      <w:pPr>
        <w:tabs>
          <w:tab w:val="left" w:pos="0"/>
        </w:tabs>
        <w:spacing w:before="100" w:beforeAutospacing="1" w:after="200" w:line="240" w:lineRule="auto"/>
        <w:contextualSpacing/>
        <w:jc w:val="both"/>
        <w:rPr>
          <w:rFonts w:ascii="Times New Roman" w:eastAsia="Times New Roman" w:hAnsi="Times New Roman" w:cs="Times New Roman"/>
          <w:i/>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i/>
          <w:sz w:val="24"/>
          <w:szCs w:val="24"/>
          <w:lang w:eastAsia="ru-RU"/>
        </w:rPr>
        <w:t xml:space="preserve">- Определите главную идею первых трех заповедей. </w:t>
      </w:r>
    </w:p>
    <w:p w:rsidR="00403B86" w:rsidRPr="00403B86" w:rsidRDefault="00403B86" w:rsidP="00403B86">
      <w:pPr>
        <w:tabs>
          <w:tab w:val="left" w:pos="0"/>
        </w:tabs>
        <w:spacing w:before="100" w:beforeAutospacing="1" w:after="200" w:line="240" w:lineRule="auto"/>
        <w:contextualSpacing/>
        <w:jc w:val="both"/>
        <w:rPr>
          <w:rFonts w:ascii="Times New Roman" w:eastAsia="Times New Roman" w:hAnsi="Times New Roman" w:cs="Times New Roman"/>
          <w:i/>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i/>
          <w:sz w:val="24"/>
          <w:szCs w:val="24"/>
          <w:lang w:eastAsia="ru-RU"/>
        </w:rPr>
        <w:t>- Как вы понимаете, что означает 4 заповедь?</w:t>
      </w:r>
    </w:p>
    <w:p w:rsidR="00403B86" w:rsidRPr="00403B86" w:rsidRDefault="00403B86" w:rsidP="00403B86">
      <w:pPr>
        <w:tabs>
          <w:tab w:val="left" w:pos="0"/>
        </w:tabs>
        <w:spacing w:before="100" w:beforeAutospacing="1" w:after="200" w:line="240" w:lineRule="auto"/>
        <w:contextualSpacing/>
        <w:jc w:val="both"/>
        <w:rPr>
          <w:rFonts w:ascii="Times New Roman" w:eastAsia="Times New Roman" w:hAnsi="Times New Roman" w:cs="Times New Roman"/>
          <w:i/>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i/>
          <w:sz w:val="24"/>
          <w:szCs w:val="24"/>
          <w:lang w:eastAsia="ru-RU"/>
        </w:rPr>
        <w:t>- Чему посвящены 5-10 заповеди?</w:t>
      </w:r>
    </w:p>
    <w:p w:rsidR="00403B86" w:rsidRPr="00403B86" w:rsidRDefault="00403B86" w:rsidP="00403B86">
      <w:pPr>
        <w:tabs>
          <w:tab w:val="left" w:pos="0"/>
        </w:tabs>
        <w:spacing w:before="100" w:beforeAutospacing="1" w:after="200" w:line="240" w:lineRule="auto"/>
        <w:contextualSpacing/>
        <w:jc w:val="both"/>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2.2.</w:t>
      </w:r>
      <w:r>
        <w:rPr>
          <w:rFonts w:ascii="Times New Roman" w:eastAsia="Times New Roman" w:hAnsi="Times New Roman" w:cs="Times New Roman"/>
          <w:b/>
          <w:sz w:val="24"/>
          <w:szCs w:val="24"/>
          <w:lang w:eastAsia="ru-RU"/>
        </w:rPr>
        <w:t xml:space="preserve"> </w:t>
      </w:r>
      <w:r w:rsidRPr="00403B86">
        <w:rPr>
          <w:rFonts w:ascii="Times New Roman" w:eastAsia="Times New Roman" w:hAnsi="Times New Roman" w:cs="Times New Roman"/>
          <w:b/>
          <w:sz w:val="24"/>
          <w:szCs w:val="24"/>
          <w:lang w:eastAsia="ru-RU"/>
        </w:rPr>
        <w:t>Ознакомьтесь с Аятом из Корана.</w:t>
      </w:r>
    </w:p>
    <w:p w:rsidR="00403B86" w:rsidRPr="00403B86" w:rsidRDefault="00403B86" w:rsidP="00403B86">
      <w:pPr>
        <w:tabs>
          <w:tab w:val="left" w:pos="0"/>
        </w:tabs>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«Благочестие состоит не в том, чтобы вы обращали ваши лица на восток и запад. Но благочестив тот, кто уверовал в Аллаха, в Последний день, в ангелов, в Писание, в пророков, кто раздавал имущество, несмотря на свою любовь к нему, родственникам, сиротам, бедным, путникам и просящим, расходовал его на освобождение рабов, совершал намаз, выплачивал закят, соблюдал договора ,после их заключения, проявлял терпение в нужде, при болезни и во время сражения. Таковы те, которые правдивы. Таковы богобоязненные». (Коран 2:177)</w:t>
      </w:r>
    </w:p>
    <w:p w:rsidR="00403B86" w:rsidRPr="00403B86" w:rsidRDefault="00403B86" w:rsidP="00403B86">
      <w:pPr>
        <w:tabs>
          <w:tab w:val="left" w:pos="0"/>
        </w:tabs>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Вопрос: Определить основные принципы, заключённые в этом аяте.</w:t>
      </w:r>
    </w:p>
    <w:p w:rsidR="00403B86" w:rsidRPr="00403B86" w:rsidRDefault="00403B86" w:rsidP="00403B86">
      <w:pPr>
        <w:tabs>
          <w:tab w:val="left" w:pos="0"/>
        </w:tabs>
        <w:spacing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2.3.В «Сутре запуска колеса проповеди» говорится:</w:t>
      </w:r>
    </w:p>
    <w:p w:rsidR="00403B86" w:rsidRPr="00403B86" w:rsidRDefault="00403B86" w:rsidP="00403B86">
      <w:pPr>
        <w:tabs>
          <w:tab w:val="left" w:pos="0"/>
        </w:tabs>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Есть, о монахи, две крайности,</w:t>
      </w:r>
    </w:p>
    <w:p w:rsidR="00403B86" w:rsidRPr="00403B86" w:rsidRDefault="00403B86" w:rsidP="00403B86">
      <w:pPr>
        <w:tabs>
          <w:tab w:val="left" w:pos="0"/>
        </w:tabs>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которым пусть не следует подвижник.</w:t>
      </w:r>
    </w:p>
    <w:p w:rsidR="00403B86" w:rsidRPr="00403B86" w:rsidRDefault="00403B86" w:rsidP="00403B86">
      <w:pPr>
        <w:tabs>
          <w:tab w:val="left" w:pos="0"/>
        </w:tabs>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Какие две?</w:t>
      </w:r>
    </w:p>
    <w:p w:rsidR="00403B86" w:rsidRPr="00403B86" w:rsidRDefault="00403B86" w:rsidP="00403B86">
      <w:pPr>
        <w:tabs>
          <w:tab w:val="left" w:pos="0"/>
        </w:tabs>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Одна- это склонность ко всяким похотям,</w:t>
      </w:r>
    </w:p>
    <w:p w:rsidR="00403B86" w:rsidRPr="00403B86" w:rsidRDefault="00403B86" w:rsidP="00403B86">
      <w:pPr>
        <w:tabs>
          <w:tab w:val="left" w:pos="0"/>
        </w:tabs>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Как чумно пошлая,</w:t>
      </w:r>
    </w:p>
    <w:p w:rsidR="00403B86" w:rsidRPr="00403B86" w:rsidRDefault="00403B86" w:rsidP="00403B86">
      <w:pPr>
        <w:tabs>
          <w:tab w:val="left" w:pos="0"/>
        </w:tabs>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Низкая, мужицкая, простонародная,</w:t>
      </w:r>
    </w:p>
    <w:p w:rsidR="00403B86" w:rsidRPr="00403B86" w:rsidRDefault="00403B86" w:rsidP="00403B86">
      <w:pPr>
        <w:tabs>
          <w:tab w:val="left" w:pos="0"/>
        </w:tabs>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Неарийская, бессмысленная.</w:t>
      </w:r>
    </w:p>
    <w:p w:rsidR="00403B86" w:rsidRPr="00403B86" w:rsidRDefault="00403B86" w:rsidP="00403B86">
      <w:pPr>
        <w:tabs>
          <w:tab w:val="left" w:pos="0"/>
        </w:tabs>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Другая- это склонность себя изнурять,</w:t>
      </w:r>
    </w:p>
    <w:p w:rsidR="00403B86" w:rsidRPr="00403B86" w:rsidRDefault="00403B86" w:rsidP="00403B86">
      <w:pPr>
        <w:tabs>
          <w:tab w:val="left" w:pos="0"/>
        </w:tabs>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Тяжкая, неарийская, бессмысленность.</w:t>
      </w:r>
    </w:p>
    <w:p w:rsidR="00403B86" w:rsidRPr="00403B86" w:rsidRDefault="00403B86" w:rsidP="00403B86">
      <w:pPr>
        <w:tabs>
          <w:tab w:val="left" w:pos="0"/>
        </w:tabs>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Но ни к той, ни к другой крайности не клонится</w:t>
      </w:r>
    </w:p>
    <w:p w:rsidR="00403B86" w:rsidRPr="00403B86" w:rsidRDefault="00403B86" w:rsidP="00403B86">
      <w:pPr>
        <w:tabs>
          <w:tab w:val="left" w:pos="0"/>
        </w:tabs>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Верная срединная дорога,</w:t>
      </w:r>
    </w:p>
    <w:p w:rsidR="00403B86" w:rsidRPr="00403B86" w:rsidRDefault="00403B86" w:rsidP="00403B86">
      <w:pPr>
        <w:tabs>
          <w:tab w:val="left" w:pos="0"/>
        </w:tabs>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И до конца постигнута татхагатой;</w:t>
      </w:r>
    </w:p>
    <w:p w:rsidR="00403B86" w:rsidRPr="00403B86" w:rsidRDefault="00403B86" w:rsidP="00403B86">
      <w:pPr>
        <w:tabs>
          <w:tab w:val="left" w:pos="0"/>
        </w:tabs>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Видении дарующая, знание дарующая,</w:t>
      </w:r>
    </w:p>
    <w:p w:rsidR="00403B86" w:rsidRPr="00403B86" w:rsidRDefault="00403B86" w:rsidP="00403B86">
      <w:pPr>
        <w:tabs>
          <w:tab w:val="left" w:pos="0"/>
        </w:tabs>
        <w:spacing w:after="0" w:line="240" w:lineRule="auto"/>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sz w:val="24"/>
          <w:szCs w:val="24"/>
          <w:lang w:eastAsia="ru-RU"/>
        </w:rPr>
        <w:t>К умиротворению, к постижению, к пробуждению,</w:t>
      </w:r>
    </w:p>
    <w:p w:rsidR="00403B86" w:rsidRPr="00403B86" w:rsidRDefault="00403B86" w:rsidP="00403B86">
      <w:pPr>
        <w:tabs>
          <w:tab w:val="left" w:pos="0"/>
        </w:tabs>
        <w:spacing w:after="0" w:line="240" w:lineRule="auto"/>
        <w:rPr>
          <w:rFonts w:ascii="Times New Roman" w:eastAsia="Times New Roman" w:hAnsi="Times New Roman" w:cs="Times New Roman"/>
          <w:sz w:val="24"/>
          <w:szCs w:val="24"/>
          <w:lang w:eastAsia="ru-RU"/>
        </w:rPr>
      </w:pPr>
      <w:r w:rsidRPr="00403B86">
        <w:rPr>
          <w:rFonts w:ascii="Times New Roman" w:eastAsia="Times New Roman" w:hAnsi="Times New Roman" w:cs="Times New Roman"/>
          <w:sz w:val="24"/>
          <w:szCs w:val="24"/>
          <w:lang w:eastAsia="ru-RU"/>
        </w:rPr>
        <w:lastRenderedPageBreak/>
        <w:t>К успокоению веды».</w:t>
      </w:r>
    </w:p>
    <w:p w:rsidR="00403B86" w:rsidRPr="00403B86" w:rsidRDefault="00403B86" w:rsidP="00403B86">
      <w:pPr>
        <w:tabs>
          <w:tab w:val="left" w:pos="0"/>
        </w:tabs>
        <w:spacing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Вопросы:</w:t>
      </w:r>
    </w:p>
    <w:p w:rsidR="00403B86" w:rsidRPr="00403B86" w:rsidRDefault="00403B86" w:rsidP="00403B86">
      <w:pPr>
        <w:tabs>
          <w:tab w:val="left" w:pos="0"/>
        </w:tabs>
        <w:spacing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-Что значит «верная срединная дорога» в буддизме?</w:t>
      </w:r>
    </w:p>
    <w:p w:rsidR="00403B86" w:rsidRPr="00403B86" w:rsidRDefault="00403B86" w:rsidP="00403B86">
      <w:pPr>
        <w:tabs>
          <w:tab w:val="left" w:pos="0"/>
        </w:tabs>
        <w:spacing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-Какие крайности осуждает буддизм?</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
          <w:sz w:val="24"/>
          <w:szCs w:val="24"/>
          <w:lang w:eastAsia="ru-RU"/>
        </w:rPr>
      </w:pP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
          <w:sz w:val="24"/>
          <w:szCs w:val="24"/>
          <w:lang w:eastAsia="ru-RU"/>
        </w:rPr>
      </w:pPr>
    </w:p>
    <w:p w:rsidR="00C05D9E" w:rsidRPr="00C05D9E" w:rsidRDefault="00C05D9E" w:rsidP="00301025">
      <w:pPr>
        <w:rPr>
          <w:rFonts w:ascii="Times New Roman" w:hAnsi="Times New Roman" w:cs="Times New Roman"/>
          <w:b/>
          <w:sz w:val="24"/>
          <w:szCs w:val="24"/>
        </w:rPr>
      </w:pPr>
    </w:p>
    <w:p w:rsidR="00C05D9E" w:rsidRPr="00C05D9E" w:rsidRDefault="00C05D9E" w:rsidP="00C05D9E">
      <w:pPr>
        <w:spacing w:after="200" w:line="276" w:lineRule="auto"/>
        <w:jc w:val="center"/>
        <w:rPr>
          <w:rFonts w:ascii="Times New Roman" w:eastAsia="Calibri" w:hAnsi="Times New Roman" w:cs="Times New Roman"/>
          <w:b/>
          <w:sz w:val="24"/>
          <w:szCs w:val="24"/>
        </w:rPr>
      </w:pPr>
      <w:r w:rsidRPr="00C05D9E">
        <w:rPr>
          <w:rFonts w:ascii="Times New Roman" w:eastAsia="Calibri" w:hAnsi="Times New Roman" w:cs="Times New Roman"/>
          <w:b/>
          <w:sz w:val="24"/>
          <w:szCs w:val="24"/>
        </w:rPr>
        <w:t>Раздел 3.</w:t>
      </w:r>
    </w:p>
    <w:p w:rsidR="00C05D9E" w:rsidRPr="00C05D9E" w:rsidRDefault="00C05D9E" w:rsidP="00C05D9E">
      <w:pPr>
        <w:jc w:val="center"/>
        <w:rPr>
          <w:rFonts w:ascii="Times New Roman" w:hAnsi="Times New Roman" w:cs="Times New Roman"/>
          <w:b/>
          <w:sz w:val="24"/>
          <w:szCs w:val="24"/>
        </w:rPr>
      </w:pPr>
      <w:r w:rsidRPr="00C05D9E">
        <w:rPr>
          <w:rFonts w:ascii="Times New Roman" w:eastAsia="Calibri" w:hAnsi="Times New Roman" w:cs="Times New Roman"/>
          <w:b/>
          <w:sz w:val="24"/>
          <w:szCs w:val="24"/>
        </w:rPr>
        <w:t>Социальные отношения</w:t>
      </w:r>
    </w:p>
    <w:p w:rsidR="00C05D9E" w:rsidRPr="00C05D9E" w:rsidRDefault="00C05D9E" w:rsidP="00C05D9E">
      <w:pPr>
        <w:jc w:val="center"/>
        <w:rPr>
          <w:rFonts w:ascii="Times New Roman" w:hAnsi="Times New Roman" w:cs="Times New Roman"/>
          <w:b/>
          <w:sz w:val="24"/>
          <w:szCs w:val="24"/>
        </w:rPr>
      </w:pPr>
      <w:r w:rsidRPr="00C05D9E">
        <w:rPr>
          <w:rFonts w:ascii="Times New Roman" w:hAnsi="Times New Roman" w:cs="Times New Roman"/>
          <w:b/>
          <w:sz w:val="24"/>
          <w:szCs w:val="24"/>
        </w:rPr>
        <w:t>Методические указания к практическому занятию №1</w:t>
      </w:r>
    </w:p>
    <w:p w:rsidR="00C05D9E" w:rsidRPr="00C05D9E" w:rsidRDefault="00C05D9E" w:rsidP="00C05D9E">
      <w:pPr>
        <w:jc w:val="center"/>
        <w:rPr>
          <w:rFonts w:ascii="Times New Roman" w:hAnsi="Times New Roman" w:cs="Times New Roman"/>
          <w:b/>
          <w:sz w:val="24"/>
          <w:szCs w:val="24"/>
        </w:rPr>
      </w:pPr>
      <w:r w:rsidRPr="00C05D9E">
        <w:rPr>
          <w:rFonts w:ascii="Times New Roman" w:eastAsia="Calibri" w:hAnsi="Times New Roman" w:cs="Times New Roman"/>
          <w:b/>
          <w:sz w:val="24"/>
          <w:szCs w:val="24"/>
        </w:rPr>
        <w:t>Тема:</w:t>
      </w:r>
      <w:r w:rsidRPr="00C05D9E">
        <w:rPr>
          <w:rFonts w:ascii="Times New Roman" w:eastAsia="Calibri" w:hAnsi="Times New Roman" w:cs="Times New Roman"/>
          <w:b/>
          <w:spacing w:val="-2"/>
          <w:sz w:val="24"/>
          <w:szCs w:val="24"/>
        </w:rPr>
        <w:t xml:space="preserve"> </w:t>
      </w:r>
      <w:r w:rsidR="00403B86" w:rsidRPr="00403B86">
        <w:rPr>
          <w:rFonts w:ascii="Times New Roman" w:eastAsia="Calibri" w:hAnsi="Times New Roman" w:cs="Times New Roman"/>
          <w:b/>
          <w:spacing w:val="-2"/>
          <w:sz w:val="24"/>
          <w:szCs w:val="24"/>
        </w:rPr>
        <w:t xml:space="preserve"> Особенности социальной стратификации в современной России</w:t>
      </w:r>
    </w:p>
    <w:p w:rsidR="00C05D9E" w:rsidRDefault="00C05D9E" w:rsidP="00C05D9E">
      <w:pPr>
        <w:rPr>
          <w:rFonts w:ascii="Times New Roman" w:hAnsi="Times New Roman" w:cs="Times New Roman"/>
          <w:b/>
          <w:sz w:val="24"/>
          <w:szCs w:val="24"/>
        </w:rPr>
      </w:pPr>
    </w:p>
    <w:p w:rsidR="00403B86" w:rsidRPr="00403B86" w:rsidRDefault="00403B86" w:rsidP="00403B86">
      <w:pPr>
        <w:autoSpaceDE w:val="0"/>
        <w:autoSpaceDN w:val="0"/>
        <w:adjustRightInd w:val="0"/>
        <w:spacing w:after="0" w:line="240" w:lineRule="auto"/>
        <w:rPr>
          <w:rFonts w:ascii="Times New Roman" w:eastAsia="Calibri" w:hAnsi="Times New Roman" w:cs="Times New Roman"/>
          <w:color w:val="000000"/>
          <w:sz w:val="24"/>
          <w:szCs w:val="24"/>
        </w:rPr>
      </w:pPr>
      <w:r w:rsidRPr="00403B86">
        <w:rPr>
          <w:rFonts w:ascii="Times New Roman" w:eastAsia="Calibri" w:hAnsi="Times New Roman" w:cs="Times New Roman"/>
          <w:b/>
          <w:bCs/>
          <w:color w:val="000000"/>
          <w:sz w:val="24"/>
          <w:szCs w:val="24"/>
        </w:rPr>
        <w:t xml:space="preserve">Цель: </w:t>
      </w:r>
      <w:r w:rsidRPr="00403B86">
        <w:rPr>
          <w:rFonts w:ascii="Times New Roman" w:eastAsia="Calibri" w:hAnsi="Times New Roman" w:cs="Times New Roman"/>
          <w:bCs/>
          <w:color w:val="000000"/>
          <w:sz w:val="24"/>
          <w:szCs w:val="24"/>
        </w:rPr>
        <w:t>рассмотре</w:t>
      </w:r>
      <w:r>
        <w:rPr>
          <w:rFonts w:ascii="Times New Roman" w:eastAsia="Calibri" w:hAnsi="Times New Roman" w:cs="Times New Roman"/>
          <w:bCs/>
          <w:color w:val="000000"/>
          <w:sz w:val="24"/>
          <w:szCs w:val="24"/>
        </w:rPr>
        <w:t xml:space="preserve">ние </w:t>
      </w:r>
      <w:r w:rsidRPr="00403B86">
        <w:rPr>
          <w:rFonts w:ascii="Times New Roman" w:eastAsia="Calibri" w:hAnsi="Times New Roman" w:cs="Times New Roman"/>
          <w:bCs/>
          <w:color w:val="000000"/>
          <w:sz w:val="24"/>
          <w:szCs w:val="24"/>
        </w:rPr>
        <w:t>различны</w:t>
      </w:r>
      <w:r>
        <w:rPr>
          <w:rFonts w:ascii="Times New Roman" w:eastAsia="Calibri" w:hAnsi="Times New Roman" w:cs="Times New Roman"/>
          <w:bCs/>
          <w:color w:val="000000"/>
          <w:sz w:val="24"/>
          <w:szCs w:val="24"/>
        </w:rPr>
        <w:t>х</w:t>
      </w:r>
      <w:r w:rsidRPr="00403B86">
        <w:rPr>
          <w:rFonts w:ascii="Times New Roman" w:eastAsia="Calibri" w:hAnsi="Times New Roman" w:cs="Times New Roman"/>
          <w:bCs/>
          <w:color w:val="000000"/>
          <w:sz w:val="24"/>
          <w:szCs w:val="24"/>
        </w:rPr>
        <w:t xml:space="preserve"> тип</w:t>
      </w:r>
      <w:r>
        <w:rPr>
          <w:rFonts w:ascii="Times New Roman" w:eastAsia="Calibri" w:hAnsi="Times New Roman" w:cs="Times New Roman"/>
          <w:bCs/>
          <w:color w:val="000000"/>
          <w:sz w:val="24"/>
          <w:szCs w:val="24"/>
        </w:rPr>
        <w:t>ов</w:t>
      </w:r>
      <w:r w:rsidRPr="00403B86">
        <w:rPr>
          <w:rFonts w:ascii="Times New Roman" w:eastAsia="Calibri" w:hAnsi="Times New Roman" w:cs="Times New Roman"/>
          <w:b/>
          <w:bCs/>
          <w:color w:val="000000"/>
          <w:sz w:val="24"/>
          <w:szCs w:val="24"/>
        </w:rPr>
        <w:t xml:space="preserve"> </w:t>
      </w:r>
      <w:r w:rsidRPr="00403B86">
        <w:rPr>
          <w:rFonts w:ascii="Times New Roman" w:eastAsia="Calibri" w:hAnsi="Times New Roman" w:cs="Times New Roman"/>
          <w:color w:val="000000"/>
          <w:sz w:val="24"/>
          <w:szCs w:val="24"/>
        </w:rPr>
        <w:t>социальной стратификации</w:t>
      </w:r>
      <w:r>
        <w:rPr>
          <w:rFonts w:ascii="Times New Roman" w:eastAsia="Calibri" w:hAnsi="Times New Roman" w:cs="Times New Roman"/>
          <w:color w:val="000000"/>
          <w:sz w:val="24"/>
          <w:szCs w:val="24"/>
        </w:rPr>
        <w:t>.</w:t>
      </w:r>
    </w:p>
    <w:p w:rsidR="00403B86" w:rsidRPr="00403B86" w:rsidRDefault="00403B86" w:rsidP="00403B86">
      <w:pPr>
        <w:autoSpaceDE w:val="0"/>
        <w:autoSpaceDN w:val="0"/>
        <w:adjustRightInd w:val="0"/>
        <w:spacing w:after="0" w:line="240" w:lineRule="auto"/>
        <w:rPr>
          <w:rFonts w:ascii="Times New Roman" w:eastAsia="Calibri" w:hAnsi="Times New Roman" w:cs="Times New Roman"/>
          <w:b/>
          <w:bCs/>
          <w:color w:val="000000"/>
          <w:sz w:val="24"/>
          <w:szCs w:val="24"/>
        </w:rPr>
      </w:pPr>
      <w:r w:rsidRPr="00403B86">
        <w:rPr>
          <w:rFonts w:ascii="Times New Roman" w:eastAsia="Calibri" w:hAnsi="Times New Roman" w:cs="Times New Roman"/>
          <w:b/>
          <w:bCs/>
          <w:color w:val="000000"/>
          <w:sz w:val="24"/>
          <w:szCs w:val="24"/>
        </w:rPr>
        <w:t>Задачи:</w:t>
      </w:r>
    </w:p>
    <w:p w:rsidR="00403B86" w:rsidRPr="00403B86" w:rsidRDefault="00403B86" w:rsidP="00403B86">
      <w:pPr>
        <w:autoSpaceDE w:val="0"/>
        <w:autoSpaceDN w:val="0"/>
        <w:adjustRightInd w:val="0"/>
        <w:spacing w:after="0" w:line="240" w:lineRule="auto"/>
        <w:rPr>
          <w:rFonts w:ascii="Times New Roman" w:eastAsia="Calibri" w:hAnsi="Times New Roman" w:cs="Times New Roman"/>
          <w:color w:val="000000"/>
          <w:sz w:val="24"/>
          <w:szCs w:val="24"/>
        </w:rPr>
      </w:pPr>
      <w:r w:rsidRPr="00403B86">
        <w:rPr>
          <w:rFonts w:ascii="Times New Roman" w:eastAsia="Calibri" w:hAnsi="Times New Roman" w:cs="Times New Roman"/>
          <w:color w:val="000000"/>
          <w:sz w:val="24"/>
          <w:szCs w:val="24"/>
        </w:rPr>
        <w:t xml:space="preserve">- охарактеризовать </w:t>
      </w:r>
      <w:r w:rsidRPr="00403B86">
        <w:rPr>
          <w:rFonts w:ascii="Times New Roman" w:eastAsia="Calibri" w:hAnsi="Times New Roman" w:cs="Times New Roman"/>
          <w:bCs/>
          <w:color w:val="000000"/>
          <w:sz w:val="24"/>
          <w:szCs w:val="24"/>
        </w:rPr>
        <w:t>различные типы</w:t>
      </w:r>
      <w:r w:rsidRPr="00403B86">
        <w:rPr>
          <w:rFonts w:ascii="Times New Roman" w:eastAsia="Calibri" w:hAnsi="Times New Roman" w:cs="Times New Roman"/>
          <w:b/>
          <w:bCs/>
          <w:color w:val="000000"/>
          <w:sz w:val="24"/>
          <w:szCs w:val="24"/>
        </w:rPr>
        <w:t xml:space="preserve"> </w:t>
      </w:r>
      <w:r w:rsidRPr="00403B86">
        <w:rPr>
          <w:rFonts w:ascii="Times New Roman" w:eastAsia="Calibri" w:hAnsi="Times New Roman" w:cs="Times New Roman"/>
          <w:color w:val="000000"/>
          <w:sz w:val="24"/>
          <w:szCs w:val="24"/>
        </w:rPr>
        <w:t>социальной стратификации;</w:t>
      </w:r>
    </w:p>
    <w:p w:rsidR="00403B86" w:rsidRPr="00403B86" w:rsidRDefault="00403B86" w:rsidP="00403B86">
      <w:pPr>
        <w:autoSpaceDE w:val="0"/>
        <w:autoSpaceDN w:val="0"/>
        <w:adjustRightInd w:val="0"/>
        <w:spacing w:after="68" w:line="240" w:lineRule="auto"/>
        <w:rPr>
          <w:rFonts w:ascii="Times New Roman" w:eastAsia="Calibri" w:hAnsi="Times New Roman" w:cs="Times New Roman"/>
          <w:color w:val="000000"/>
          <w:sz w:val="24"/>
          <w:szCs w:val="24"/>
        </w:rPr>
      </w:pPr>
      <w:r w:rsidRPr="00403B86">
        <w:rPr>
          <w:rFonts w:ascii="Times New Roman" w:eastAsia="Calibri" w:hAnsi="Times New Roman" w:cs="Times New Roman"/>
          <w:color w:val="000000"/>
          <w:sz w:val="24"/>
          <w:szCs w:val="24"/>
        </w:rPr>
        <w:t xml:space="preserve">- формировать умение делать выводы, составлять таблицу. </w:t>
      </w:r>
    </w:p>
    <w:p w:rsidR="00403B86" w:rsidRDefault="00403B86" w:rsidP="00403B86">
      <w:pPr>
        <w:autoSpaceDE w:val="0"/>
        <w:autoSpaceDN w:val="0"/>
        <w:adjustRightInd w:val="0"/>
        <w:spacing w:after="0" w:line="240" w:lineRule="auto"/>
        <w:rPr>
          <w:rFonts w:ascii="Times New Roman" w:eastAsia="Calibri" w:hAnsi="Times New Roman" w:cs="Times New Roman"/>
          <w:color w:val="000000"/>
          <w:sz w:val="24"/>
          <w:szCs w:val="24"/>
        </w:rPr>
      </w:pPr>
      <w:r w:rsidRPr="00403B86">
        <w:rPr>
          <w:rFonts w:ascii="Times New Roman" w:eastAsia="Calibri" w:hAnsi="Times New Roman" w:cs="Times New Roman"/>
          <w:bCs/>
          <w:color w:val="000000"/>
          <w:sz w:val="24"/>
          <w:szCs w:val="24"/>
        </w:rPr>
        <w:t xml:space="preserve">Продолжительность занятия: </w:t>
      </w:r>
      <w:r>
        <w:rPr>
          <w:rFonts w:ascii="Times New Roman" w:eastAsia="Calibri" w:hAnsi="Times New Roman" w:cs="Times New Roman"/>
          <w:color w:val="000000"/>
          <w:sz w:val="24"/>
          <w:szCs w:val="24"/>
        </w:rPr>
        <w:t>2</w:t>
      </w:r>
      <w:r w:rsidRPr="00403B86">
        <w:rPr>
          <w:rFonts w:ascii="Times New Roman" w:eastAsia="Calibri" w:hAnsi="Times New Roman" w:cs="Times New Roman"/>
          <w:color w:val="000000"/>
          <w:sz w:val="24"/>
          <w:szCs w:val="24"/>
        </w:rPr>
        <w:t>ч</w:t>
      </w:r>
    </w:p>
    <w:p w:rsidR="00F92DA5" w:rsidRPr="00F92DA5" w:rsidRDefault="00F92DA5" w:rsidP="00F92DA5">
      <w:pPr>
        <w:autoSpaceDE w:val="0"/>
        <w:autoSpaceDN w:val="0"/>
        <w:adjustRightInd w:val="0"/>
        <w:spacing w:after="0" w:line="240" w:lineRule="auto"/>
        <w:rPr>
          <w:rFonts w:ascii="Times New Roman" w:eastAsia="Calibri" w:hAnsi="Times New Roman" w:cs="Times New Roman"/>
          <w:color w:val="000000"/>
          <w:sz w:val="24"/>
          <w:szCs w:val="24"/>
        </w:rPr>
      </w:pPr>
      <w:r w:rsidRPr="00F92DA5">
        <w:rPr>
          <w:rFonts w:ascii="Times New Roman" w:eastAsia="Calibri" w:hAnsi="Times New Roman" w:cs="Times New Roman"/>
          <w:color w:val="000000"/>
          <w:sz w:val="24"/>
          <w:szCs w:val="24"/>
        </w:rPr>
        <w:t>1.Важенин А. Г. Обществознание для профессий и специальностей технического, естественно- научного, гуманитарного профилей: учебник для студ.сред.проф.образования / А. Г Важенин.-10-е изд.,перераб.- М.:Издательский центр «Академия»,  2014.-464 с.</w:t>
      </w:r>
    </w:p>
    <w:p w:rsidR="00F92DA5" w:rsidRPr="00403B86" w:rsidRDefault="00F92DA5" w:rsidP="00403B86">
      <w:pPr>
        <w:autoSpaceDE w:val="0"/>
        <w:autoSpaceDN w:val="0"/>
        <w:adjustRightInd w:val="0"/>
        <w:spacing w:after="0" w:line="240" w:lineRule="auto"/>
        <w:rPr>
          <w:rFonts w:ascii="Times New Roman" w:eastAsia="Calibri" w:hAnsi="Times New Roman" w:cs="Times New Roman"/>
          <w:color w:val="000000"/>
          <w:sz w:val="24"/>
          <w:szCs w:val="24"/>
        </w:rPr>
      </w:pPr>
      <w:r w:rsidRPr="00F92DA5">
        <w:rPr>
          <w:rFonts w:ascii="Times New Roman" w:eastAsia="Calibri" w:hAnsi="Times New Roman" w:cs="Times New Roman"/>
          <w:color w:val="000000"/>
          <w:sz w:val="24"/>
          <w:szCs w:val="24"/>
        </w:rPr>
        <w:t>2.Теоретический материал (лекция);</w:t>
      </w:r>
    </w:p>
    <w:p w:rsidR="00403B86" w:rsidRPr="00403B86" w:rsidRDefault="00403B86" w:rsidP="00403B86">
      <w:pPr>
        <w:autoSpaceDE w:val="0"/>
        <w:autoSpaceDN w:val="0"/>
        <w:adjustRightInd w:val="0"/>
        <w:spacing w:after="0" w:line="240" w:lineRule="auto"/>
        <w:rPr>
          <w:rFonts w:ascii="Times New Roman" w:eastAsia="Calibri" w:hAnsi="Times New Roman" w:cs="Times New Roman"/>
          <w:color w:val="000000"/>
          <w:sz w:val="24"/>
          <w:szCs w:val="24"/>
        </w:rPr>
      </w:pPr>
      <w:r w:rsidRPr="00403B86">
        <w:rPr>
          <w:rFonts w:ascii="Times New Roman" w:eastAsia="Calibri" w:hAnsi="Times New Roman" w:cs="Times New Roman"/>
          <w:b/>
          <w:bCs/>
          <w:color w:val="000000"/>
          <w:sz w:val="24"/>
          <w:szCs w:val="24"/>
        </w:rPr>
        <w:t>Задание 1</w:t>
      </w:r>
      <w:r w:rsidRPr="00403B86">
        <w:rPr>
          <w:rFonts w:ascii="Times New Roman" w:eastAsia="Calibri" w:hAnsi="Times New Roman" w:cs="Times New Roman"/>
          <w:color w:val="000000"/>
          <w:sz w:val="24"/>
          <w:szCs w:val="24"/>
        </w:rPr>
        <w:t>.На основе материала учебника</w:t>
      </w:r>
      <w:r>
        <w:rPr>
          <w:rFonts w:ascii="Times New Roman" w:eastAsia="Calibri" w:hAnsi="Times New Roman" w:cs="Times New Roman"/>
          <w:color w:val="000000"/>
          <w:sz w:val="24"/>
          <w:szCs w:val="24"/>
        </w:rPr>
        <w:t xml:space="preserve"> и раздаточного материала</w:t>
      </w:r>
      <w:r w:rsidRPr="00403B86">
        <w:rPr>
          <w:rFonts w:ascii="Times New Roman" w:eastAsia="Calibri" w:hAnsi="Times New Roman" w:cs="Times New Roman"/>
          <w:color w:val="000000"/>
          <w:sz w:val="24"/>
          <w:szCs w:val="24"/>
        </w:rPr>
        <w:t xml:space="preserve">  заполните таблицу «Социальная стратификация и ее типы»</w:t>
      </w:r>
    </w:p>
    <w:p w:rsidR="00403B86" w:rsidRPr="00403B86" w:rsidRDefault="00403B86" w:rsidP="00403B86">
      <w:pPr>
        <w:autoSpaceDE w:val="0"/>
        <w:autoSpaceDN w:val="0"/>
        <w:adjustRightInd w:val="0"/>
        <w:spacing w:after="0" w:line="240" w:lineRule="auto"/>
        <w:ind w:left="810"/>
        <w:jc w:val="center"/>
        <w:rPr>
          <w:rFonts w:ascii="Times New Roman" w:eastAsia="Calibri" w:hAnsi="Times New Roman" w:cs="Times New Roman"/>
          <w:color w:val="000000"/>
          <w:sz w:val="24"/>
          <w:szCs w:val="24"/>
        </w:rPr>
      </w:pPr>
      <w:r w:rsidRPr="00403B86">
        <w:rPr>
          <w:rFonts w:ascii="Times New Roman" w:eastAsia="Calibri" w:hAnsi="Times New Roman" w:cs="Times New Roman"/>
          <w:b/>
          <w:bCs/>
          <w:color w:val="000000"/>
          <w:sz w:val="24"/>
          <w:szCs w:val="24"/>
        </w:rPr>
        <w:t>Содержание учебного задания</w:t>
      </w:r>
    </w:p>
    <w:p w:rsidR="00403B86" w:rsidRPr="00403B86" w:rsidRDefault="00403B86" w:rsidP="00403B86">
      <w:pPr>
        <w:autoSpaceDE w:val="0"/>
        <w:autoSpaceDN w:val="0"/>
        <w:adjustRightInd w:val="0"/>
        <w:spacing w:after="0" w:line="240" w:lineRule="auto"/>
        <w:rPr>
          <w:rFonts w:ascii="Times New Roman" w:eastAsia="Calibri" w:hAnsi="Times New Roman" w:cs="Times New Roman"/>
          <w:color w:val="000000"/>
          <w:sz w:val="24"/>
          <w:szCs w:val="24"/>
        </w:rPr>
      </w:pPr>
      <w:r w:rsidRPr="00403B86">
        <w:rPr>
          <w:rFonts w:ascii="Times New Roman" w:eastAsia="Calibri" w:hAnsi="Times New Roman" w:cs="Times New Roman"/>
          <w:color w:val="000000"/>
          <w:sz w:val="24"/>
          <w:szCs w:val="24"/>
          <w:u w:val="single"/>
        </w:rPr>
        <w:t xml:space="preserve">Социальная стратификация </w:t>
      </w:r>
      <w:r w:rsidRPr="00403B86">
        <w:rPr>
          <w:rFonts w:ascii="Times New Roman" w:eastAsia="Calibri"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6"/>
      </w:tblGrid>
      <w:tr w:rsidR="00403B86" w:rsidRPr="00403B86" w:rsidTr="00BC5CF0">
        <w:tc>
          <w:tcPr>
            <w:tcW w:w="4927" w:type="dxa"/>
          </w:tcPr>
          <w:p w:rsidR="00403B86" w:rsidRPr="00403B86" w:rsidRDefault="00403B86" w:rsidP="00403B8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03B86">
              <w:rPr>
                <w:rFonts w:ascii="Times New Roman" w:eastAsia="Times New Roman" w:hAnsi="Times New Roman" w:cs="Times New Roman"/>
                <w:b/>
                <w:bCs/>
                <w:color w:val="000000"/>
                <w:sz w:val="24"/>
                <w:szCs w:val="24"/>
              </w:rPr>
              <w:t>Тип стратификации</w:t>
            </w:r>
          </w:p>
        </w:tc>
        <w:tc>
          <w:tcPr>
            <w:tcW w:w="4927" w:type="dxa"/>
          </w:tcPr>
          <w:p w:rsidR="00403B86" w:rsidRPr="00403B86" w:rsidRDefault="00403B86" w:rsidP="00403B8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03B86">
              <w:rPr>
                <w:rFonts w:ascii="Times New Roman" w:eastAsia="Times New Roman" w:hAnsi="Times New Roman" w:cs="Times New Roman"/>
                <w:b/>
                <w:bCs/>
                <w:color w:val="000000"/>
                <w:sz w:val="24"/>
                <w:szCs w:val="24"/>
              </w:rPr>
              <w:t>Характеристика</w:t>
            </w:r>
          </w:p>
        </w:tc>
      </w:tr>
      <w:tr w:rsidR="00403B86" w:rsidRPr="00403B86" w:rsidTr="00BC5CF0">
        <w:tc>
          <w:tcPr>
            <w:tcW w:w="4927" w:type="dxa"/>
          </w:tcPr>
          <w:p w:rsidR="00403B86" w:rsidRPr="00403B86" w:rsidRDefault="00403B86" w:rsidP="00403B8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03B86">
              <w:rPr>
                <w:rFonts w:ascii="Times New Roman" w:eastAsia="Times New Roman" w:hAnsi="Times New Roman" w:cs="Times New Roman"/>
                <w:b/>
                <w:bCs/>
                <w:color w:val="000000"/>
                <w:sz w:val="24"/>
                <w:szCs w:val="24"/>
              </w:rPr>
              <w:t>Кастовая</w:t>
            </w:r>
          </w:p>
        </w:tc>
        <w:tc>
          <w:tcPr>
            <w:tcW w:w="4927" w:type="dxa"/>
          </w:tcPr>
          <w:p w:rsidR="00403B86" w:rsidRPr="00403B86" w:rsidRDefault="00403B86" w:rsidP="00403B86">
            <w:pPr>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403B86" w:rsidRPr="00403B86" w:rsidTr="00BC5CF0">
        <w:tc>
          <w:tcPr>
            <w:tcW w:w="4927" w:type="dxa"/>
          </w:tcPr>
          <w:p w:rsidR="00403B86" w:rsidRPr="00403B86" w:rsidRDefault="00403B86" w:rsidP="00403B8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03B86">
              <w:rPr>
                <w:rFonts w:ascii="Times New Roman" w:eastAsia="Times New Roman" w:hAnsi="Times New Roman" w:cs="Times New Roman"/>
                <w:b/>
                <w:bCs/>
                <w:color w:val="000000"/>
                <w:sz w:val="24"/>
                <w:szCs w:val="24"/>
              </w:rPr>
              <w:t>Сословная</w:t>
            </w:r>
          </w:p>
        </w:tc>
        <w:tc>
          <w:tcPr>
            <w:tcW w:w="4927" w:type="dxa"/>
          </w:tcPr>
          <w:p w:rsidR="00403B86" w:rsidRPr="00403B86" w:rsidRDefault="00403B86" w:rsidP="00403B86">
            <w:pPr>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403B86" w:rsidRPr="00403B86" w:rsidTr="00BC5CF0">
        <w:tc>
          <w:tcPr>
            <w:tcW w:w="4927" w:type="dxa"/>
          </w:tcPr>
          <w:p w:rsidR="00403B86" w:rsidRPr="00403B86" w:rsidRDefault="00403B86" w:rsidP="00403B8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03B86">
              <w:rPr>
                <w:rFonts w:ascii="Times New Roman" w:eastAsia="Times New Roman" w:hAnsi="Times New Roman" w:cs="Times New Roman"/>
                <w:b/>
                <w:bCs/>
                <w:color w:val="000000"/>
                <w:sz w:val="24"/>
                <w:szCs w:val="24"/>
              </w:rPr>
              <w:t>Классовая</w:t>
            </w:r>
          </w:p>
        </w:tc>
        <w:tc>
          <w:tcPr>
            <w:tcW w:w="4927" w:type="dxa"/>
          </w:tcPr>
          <w:p w:rsidR="00403B86" w:rsidRPr="00403B86" w:rsidRDefault="00403B86" w:rsidP="00403B86">
            <w:pPr>
              <w:autoSpaceDE w:val="0"/>
              <w:autoSpaceDN w:val="0"/>
              <w:adjustRightInd w:val="0"/>
              <w:spacing w:after="0" w:line="240" w:lineRule="auto"/>
              <w:rPr>
                <w:rFonts w:ascii="Times New Roman" w:eastAsia="Times New Roman" w:hAnsi="Times New Roman" w:cs="Times New Roman"/>
                <w:b/>
                <w:bCs/>
                <w:color w:val="000000"/>
                <w:sz w:val="24"/>
                <w:szCs w:val="24"/>
              </w:rPr>
            </w:pPr>
          </w:p>
        </w:tc>
      </w:tr>
    </w:tbl>
    <w:p w:rsidR="00403B86" w:rsidRPr="00403B86" w:rsidRDefault="00403B86" w:rsidP="00403B86">
      <w:pPr>
        <w:autoSpaceDE w:val="0"/>
        <w:autoSpaceDN w:val="0"/>
        <w:adjustRightInd w:val="0"/>
        <w:spacing w:after="0" w:line="240" w:lineRule="auto"/>
        <w:rPr>
          <w:rFonts w:ascii="Times New Roman" w:eastAsia="Calibri" w:hAnsi="Times New Roman" w:cs="Times New Roman"/>
          <w:b/>
          <w:bCs/>
          <w:color w:val="000000"/>
          <w:sz w:val="24"/>
          <w:szCs w:val="24"/>
        </w:rPr>
      </w:pPr>
    </w:p>
    <w:p w:rsidR="00403B86" w:rsidRPr="00403B86" w:rsidRDefault="00403B86" w:rsidP="00403B86">
      <w:pPr>
        <w:autoSpaceDE w:val="0"/>
        <w:autoSpaceDN w:val="0"/>
        <w:adjustRightInd w:val="0"/>
        <w:spacing w:after="0" w:line="240" w:lineRule="auto"/>
        <w:rPr>
          <w:rFonts w:ascii="Times New Roman" w:eastAsia="Calibri" w:hAnsi="Times New Roman" w:cs="Times New Roman"/>
          <w:bCs/>
          <w:color w:val="000000"/>
          <w:sz w:val="24"/>
          <w:szCs w:val="24"/>
        </w:rPr>
      </w:pPr>
      <w:r w:rsidRPr="00403B86">
        <w:rPr>
          <w:rFonts w:ascii="Times New Roman" w:eastAsia="Calibri" w:hAnsi="Times New Roman" w:cs="Times New Roman"/>
          <w:b/>
          <w:bCs/>
          <w:color w:val="000000"/>
          <w:sz w:val="24"/>
          <w:szCs w:val="24"/>
        </w:rPr>
        <w:t xml:space="preserve">Задание 2. </w:t>
      </w:r>
      <w:r w:rsidRPr="00403B86">
        <w:rPr>
          <w:rFonts w:ascii="Times New Roman" w:eastAsia="Calibri" w:hAnsi="Times New Roman" w:cs="Times New Roman"/>
          <w:bCs/>
          <w:color w:val="000000"/>
          <w:sz w:val="24"/>
          <w:szCs w:val="24"/>
        </w:rPr>
        <w:t>На основе материала заполнить таблицу</w:t>
      </w:r>
    </w:p>
    <w:tbl>
      <w:tblPr>
        <w:tblStyle w:val="a5"/>
        <w:tblW w:w="0" w:type="auto"/>
        <w:tblLook w:val="04A0" w:firstRow="1" w:lastRow="0" w:firstColumn="1" w:lastColumn="0" w:noHBand="0" w:noVBand="1"/>
      </w:tblPr>
      <w:tblGrid>
        <w:gridCol w:w="1869"/>
        <w:gridCol w:w="1869"/>
        <w:gridCol w:w="1869"/>
        <w:gridCol w:w="1869"/>
        <w:gridCol w:w="1869"/>
      </w:tblGrid>
      <w:tr w:rsidR="00403B86" w:rsidTr="00403B86">
        <w:tc>
          <w:tcPr>
            <w:tcW w:w="1869" w:type="dxa"/>
          </w:tcPr>
          <w:p w:rsidR="00403B86" w:rsidRDefault="00F92DA5" w:rsidP="00403B86">
            <w:pPr>
              <w:autoSpaceDE w:val="0"/>
              <w:autoSpaceDN w:val="0"/>
              <w:adjustRightInd w:val="0"/>
              <w:rPr>
                <w:rFonts w:eastAsia="Calibri"/>
                <w:bCs/>
                <w:color w:val="000000"/>
                <w:szCs w:val="24"/>
              </w:rPr>
            </w:pPr>
            <w:r>
              <w:rPr>
                <w:rFonts w:eastAsia="Calibri"/>
                <w:bCs/>
                <w:color w:val="000000"/>
                <w:szCs w:val="24"/>
              </w:rPr>
              <w:t>Критерии</w:t>
            </w:r>
          </w:p>
        </w:tc>
        <w:tc>
          <w:tcPr>
            <w:tcW w:w="1869" w:type="dxa"/>
          </w:tcPr>
          <w:p w:rsidR="00403B86" w:rsidRDefault="00403B86" w:rsidP="00403B86">
            <w:pPr>
              <w:autoSpaceDE w:val="0"/>
              <w:autoSpaceDN w:val="0"/>
              <w:adjustRightInd w:val="0"/>
              <w:rPr>
                <w:rFonts w:eastAsia="Calibri"/>
                <w:bCs/>
                <w:color w:val="000000"/>
                <w:szCs w:val="24"/>
              </w:rPr>
            </w:pPr>
            <w:r>
              <w:rPr>
                <w:rFonts w:eastAsia="Calibri"/>
                <w:bCs/>
                <w:color w:val="000000"/>
                <w:szCs w:val="24"/>
              </w:rPr>
              <w:t>Верхний слой</w:t>
            </w:r>
          </w:p>
        </w:tc>
        <w:tc>
          <w:tcPr>
            <w:tcW w:w="1869" w:type="dxa"/>
          </w:tcPr>
          <w:p w:rsidR="00403B86" w:rsidRDefault="00403B86" w:rsidP="00403B86">
            <w:pPr>
              <w:autoSpaceDE w:val="0"/>
              <w:autoSpaceDN w:val="0"/>
              <w:adjustRightInd w:val="0"/>
              <w:rPr>
                <w:rFonts w:eastAsia="Calibri"/>
                <w:bCs/>
                <w:color w:val="000000"/>
                <w:szCs w:val="24"/>
              </w:rPr>
            </w:pPr>
            <w:r>
              <w:rPr>
                <w:rFonts w:eastAsia="Calibri"/>
                <w:bCs/>
                <w:color w:val="000000"/>
                <w:szCs w:val="24"/>
              </w:rPr>
              <w:t>Средний слой</w:t>
            </w:r>
          </w:p>
        </w:tc>
        <w:tc>
          <w:tcPr>
            <w:tcW w:w="1869" w:type="dxa"/>
          </w:tcPr>
          <w:p w:rsidR="00403B86" w:rsidRDefault="00403B86" w:rsidP="00403B86">
            <w:pPr>
              <w:autoSpaceDE w:val="0"/>
              <w:autoSpaceDN w:val="0"/>
              <w:adjustRightInd w:val="0"/>
              <w:rPr>
                <w:rFonts w:eastAsia="Calibri"/>
                <w:bCs/>
                <w:color w:val="000000"/>
                <w:szCs w:val="24"/>
              </w:rPr>
            </w:pPr>
            <w:r>
              <w:rPr>
                <w:rFonts w:eastAsia="Calibri"/>
                <w:bCs/>
                <w:color w:val="000000"/>
                <w:szCs w:val="24"/>
              </w:rPr>
              <w:t>Базовый слой</w:t>
            </w:r>
          </w:p>
        </w:tc>
        <w:tc>
          <w:tcPr>
            <w:tcW w:w="1869" w:type="dxa"/>
          </w:tcPr>
          <w:p w:rsidR="00403B86" w:rsidRDefault="00403B86" w:rsidP="00403B86">
            <w:pPr>
              <w:autoSpaceDE w:val="0"/>
              <w:autoSpaceDN w:val="0"/>
              <w:adjustRightInd w:val="0"/>
              <w:rPr>
                <w:rFonts w:eastAsia="Calibri"/>
                <w:bCs/>
                <w:color w:val="000000"/>
                <w:szCs w:val="24"/>
              </w:rPr>
            </w:pPr>
            <w:r>
              <w:rPr>
                <w:rFonts w:eastAsia="Calibri"/>
                <w:bCs/>
                <w:color w:val="000000"/>
                <w:szCs w:val="24"/>
              </w:rPr>
              <w:t>Нижний слой</w:t>
            </w:r>
          </w:p>
        </w:tc>
      </w:tr>
      <w:tr w:rsidR="00403B86" w:rsidTr="00403B86">
        <w:tc>
          <w:tcPr>
            <w:tcW w:w="1869" w:type="dxa"/>
          </w:tcPr>
          <w:p w:rsidR="00403B86" w:rsidRDefault="00F92DA5" w:rsidP="00403B86">
            <w:pPr>
              <w:autoSpaceDE w:val="0"/>
              <w:autoSpaceDN w:val="0"/>
              <w:adjustRightInd w:val="0"/>
              <w:rPr>
                <w:rFonts w:eastAsia="Calibri"/>
                <w:bCs/>
                <w:color w:val="000000"/>
                <w:szCs w:val="24"/>
              </w:rPr>
            </w:pPr>
            <w:r>
              <w:rPr>
                <w:rFonts w:eastAsia="Calibri"/>
                <w:bCs/>
                <w:color w:val="000000"/>
                <w:szCs w:val="24"/>
              </w:rPr>
              <w:t>Образование</w:t>
            </w:r>
          </w:p>
        </w:tc>
        <w:tc>
          <w:tcPr>
            <w:tcW w:w="1869" w:type="dxa"/>
          </w:tcPr>
          <w:p w:rsidR="00403B86" w:rsidRDefault="00403B86" w:rsidP="00403B86">
            <w:pPr>
              <w:autoSpaceDE w:val="0"/>
              <w:autoSpaceDN w:val="0"/>
              <w:adjustRightInd w:val="0"/>
              <w:rPr>
                <w:rFonts w:eastAsia="Calibri"/>
                <w:bCs/>
                <w:color w:val="000000"/>
                <w:szCs w:val="24"/>
              </w:rPr>
            </w:pPr>
          </w:p>
        </w:tc>
        <w:tc>
          <w:tcPr>
            <w:tcW w:w="1869" w:type="dxa"/>
          </w:tcPr>
          <w:p w:rsidR="00403B86" w:rsidRDefault="00403B86" w:rsidP="00403B86">
            <w:pPr>
              <w:autoSpaceDE w:val="0"/>
              <w:autoSpaceDN w:val="0"/>
              <w:adjustRightInd w:val="0"/>
              <w:rPr>
                <w:rFonts w:eastAsia="Calibri"/>
                <w:bCs/>
                <w:color w:val="000000"/>
                <w:szCs w:val="24"/>
              </w:rPr>
            </w:pPr>
          </w:p>
        </w:tc>
        <w:tc>
          <w:tcPr>
            <w:tcW w:w="1869" w:type="dxa"/>
          </w:tcPr>
          <w:p w:rsidR="00403B86" w:rsidRDefault="00403B86" w:rsidP="00403B86">
            <w:pPr>
              <w:autoSpaceDE w:val="0"/>
              <w:autoSpaceDN w:val="0"/>
              <w:adjustRightInd w:val="0"/>
              <w:rPr>
                <w:rFonts w:eastAsia="Calibri"/>
                <w:bCs/>
                <w:color w:val="000000"/>
                <w:szCs w:val="24"/>
              </w:rPr>
            </w:pPr>
          </w:p>
        </w:tc>
        <w:tc>
          <w:tcPr>
            <w:tcW w:w="1869" w:type="dxa"/>
          </w:tcPr>
          <w:p w:rsidR="00403B86" w:rsidRDefault="00403B86" w:rsidP="00403B86">
            <w:pPr>
              <w:autoSpaceDE w:val="0"/>
              <w:autoSpaceDN w:val="0"/>
              <w:adjustRightInd w:val="0"/>
              <w:rPr>
                <w:rFonts w:eastAsia="Calibri"/>
                <w:bCs/>
                <w:color w:val="000000"/>
                <w:szCs w:val="24"/>
              </w:rPr>
            </w:pPr>
          </w:p>
        </w:tc>
      </w:tr>
      <w:tr w:rsidR="00403B86" w:rsidTr="00403B86">
        <w:tc>
          <w:tcPr>
            <w:tcW w:w="1869" w:type="dxa"/>
          </w:tcPr>
          <w:p w:rsidR="00403B86" w:rsidRDefault="00F92DA5" w:rsidP="00403B86">
            <w:pPr>
              <w:autoSpaceDE w:val="0"/>
              <w:autoSpaceDN w:val="0"/>
              <w:adjustRightInd w:val="0"/>
              <w:rPr>
                <w:rFonts w:eastAsia="Calibri"/>
                <w:bCs/>
                <w:color w:val="000000"/>
                <w:szCs w:val="24"/>
              </w:rPr>
            </w:pPr>
            <w:r>
              <w:rPr>
                <w:rFonts w:eastAsia="Calibri"/>
                <w:bCs/>
                <w:color w:val="000000"/>
                <w:szCs w:val="24"/>
              </w:rPr>
              <w:t>Доход</w:t>
            </w:r>
          </w:p>
        </w:tc>
        <w:tc>
          <w:tcPr>
            <w:tcW w:w="1869" w:type="dxa"/>
          </w:tcPr>
          <w:p w:rsidR="00403B86" w:rsidRDefault="00403B86" w:rsidP="00403B86">
            <w:pPr>
              <w:autoSpaceDE w:val="0"/>
              <w:autoSpaceDN w:val="0"/>
              <w:adjustRightInd w:val="0"/>
              <w:rPr>
                <w:rFonts w:eastAsia="Calibri"/>
                <w:bCs/>
                <w:color w:val="000000"/>
                <w:szCs w:val="24"/>
              </w:rPr>
            </w:pPr>
          </w:p>
        </w:tc>
        <w:tc>
          <w:tcPr>
            <w:tcW w:w="1869" w:type="dxa"/>
          </w:tcPr>
          <w:p w:rsidR="00403B86" w:rsidRDefault="00403B86" w:rsidP="00403B86">
            <w:pPr>
              <w:autoSpaceDE w:val="0"/>
              <w:autoSpaceDN w:val="0"/>
              <w:adjustRightInd w:val="0"/>
              <w:rPr>
                <w:rFonts w:eastAsia="Calibri"/>
                <w:bCs/>
                <w:color w:val="000000"/>
                <w:szCs w:val="24"/>
              </w:rPr>
            </w:pPr>
          </w:p>
        </w:tc>
        <w:tc>
          <w:tcPr>
            <w:tcW w:w="1869" w:type="dxa"/>
          </w:tcPr>
          <w:p w:rsidR="00403B86" w:rsidRDefault="00403B86" w:rsidP="00403B86">
            <w:pPr>
              <w:autoSpaceDE w:val="0"/>
              <w:autoSpaceDN w:val="0"/>
              <w:adjustRightInd w:val="0"/>
              <w:rPr>
                <w:rFonts w:eastAsia="Calibri"/>
                <w:bCs/>
                <w:color w:val="000000"/>
                <w:szCs w:val="24"/>
              </w:rPr>
            </w:pPr>
          </w:p>
        </w:tc>
        <w:tc>
          <w:tcPr>
            <w:tcW w:w="1869" w:type="dxa"/>
          </w:tcPr>
          <w:p w:rsidR="00403B86" w:rsidRDefault="00403B86" w:rsidP="00403B86">
            <w:pPr>
              <w:autoSpaceDE w:val="0"/>
              <w:autoSpaceDN w:val="0"/>
              <w:adjustRightInd w:val="0"/>
              <w:rPr>
                <w:rFonts w:eastAsia="Calibri"/>
                <w:bCs/>
                <w:color w:val="000000"/>
                <w:szCs w:val="24"/>
              </w:rPr>
            </w:pPr>
          </w:p>
        </w:tc>
      </w:tr>
      <w:tr w:rsidR="00403B86" w:rsidTr="00403B86">
        <w:tc>
          <w:tcPr>
            <w:tcW w:w="1869" w:type="dxa"/>
          </w:tcPr>
          <w:p w:rsidR="00403B86" w:rsidRDefault="00F92DA5" w:rsidP="00403B86">
            <w:pPr>
              <w:autoSpaceDE w:val="0"/>
              <w:autoSpaceDN w:val="0"/>
              <w:adjustRightInd w:val="0"/>
              <w:rPr>
                <w:rFonts w:eastAsia="Calibri"/>
                <w:bCs/>
                <w:color w:val="000000"/>
                <w:szCs w:val="24"/>
              </w:rPr>
            </w:pPr>
            <w:r>
              <w:rPr>
                <w:rFonts w:eastAsia="Calibri"/>
                <w:bCs/>
                <w:color w:val="000000"/>
                <w:szCs w:val="24"/>
              </w:rPr>
              <w:t>Власть</w:t>
            </w:r>
          </w:p>
        </w:tc>
        <w:tc>
          <w:tcPr>
            <w:tcW w:w="1869" w:type="dxa"/>
          </w:tcPr>
          <w:p w:rsidR="00403B86" w:rsidRDefault="00403B86" w:rsidP="00403B86">
            <w:pPr>
              <w:autoSpaceDE w:val="0"/>
              <w:autoSpaceDN w:val="0"/>
              <w:adjustRightInd w:val="0"/>
              <w:rPr>
                <w:rFonts w:eastAsia="Calibri"/>
                <w:bCs/>
                <w:color w:val="000000"/>
                <w:szCs w:val="24"/>
              </w:rPr>
            </w:pPr>
          </w:p>
        </w:tc>
        <w:tc>
          <w:tcPr>
            <w:tcW w:w="1869" w:type="dxa"/>
          </w:tcPr>
          <w:p w:rsidR="00403B86" w:rsidRDefault="00403B86" w:rsidP="00403B86">
            <w:pPr>
              <w:autoSpaceDE w:val="0"/>
              <w:autoSpaceDN w:val="0"/>
              <w:adjustRightInd w:val="0"/>
              <w:rPr>
                <w:rFonts w:eastAsia="Calibri"/>
                <w:bCs/>
                <w:color w:val="000000"/>
                <w:szCs w:val="24"/>
              </w:rPr>
            </w:pPr>
          </w:p>
        </w:tc>
        <w:tc>
          <w:tcPr>
            <w:tcW w:w="1869" w:type="dxa"/>
          </w:tcPr>
          <w:p w:rsidR="00403B86" w:rsidRDefault="00403B86" w:rsidP="00403B86">
            <w:pPr>
              <w:autoSpaceDE w:val="0"/>
              <w:autoSpaceDN w:val="0"/>
              <w:adjustRightInd w:val="0"/>
              <w:rPr>
                <w:rFonts w:eastAsia="Calibri"/>
                <w:bCs/>
                <w:color w:val="000000"/>
                <w:szCs w:val="24"/>
              </w:rPr>
            </w:pPr>
          </w:p>
        </w:tc>
        <w:tc>
          <w:tcPr>
            <w:tcW w:w="1869" w:type="dxa"/>
          </w:tcPr>
          <w:p w:rsidR="00403B86" w:rsidRDefault="00403B86" w:rsidP="00403B86">
            <w:pPr>
              <w:autoSpaceDE w:val="0"/>
              <w:autoSpaceDN w:val="0"/>
              <w:adjustRightInd w:val="0"/>
              <w:rPr>
                <w:rFonts w:eastAsia="Calibri"/>
                <w:bCs/>
                <w:color w:val="000000"/>
                <w:szCs w:val="24"/>
              </w:rPr>
            </w:pPr>
          </w:p>
        </w:tc>
      </w:tr>
      <w:tr w:rsidR="00403B86" w:rsidTr="00403B86">
        <w:tc>
          <w:tcPr>
            <w:tcW w:w="1869" w:type="dxa"/>
          </w:tcPr>
          <w:p w:rsidR="00403B86" w:rsidRDefault="00F92DA5" w:rsidP="00403B86">
            <w:pPr>
              <w:autoSpaceDE w:val="0"/>
              <w:autoSpaceDN w:val="0"/>
              <w:adjustRightInd w:val="0"/>
              <w:rPr>
                <w:rFonts w:eastAsia="Calibri"/>
                <w:bCs/>
                <w:color w:val="000000"/>
                <w:szCs w:val="24"/>
              </w:rPr>
            </w:pPr>
            <w:r>
              <w:rPr>
                <w:rFonts w:eastAsia="Calibri"/>
                <w:bCs/>
                <w:color w:val="000000"/>
                <w:szCs w:val="24"/>
              </w:rPr>
              <w:t>Род деятельности</w:t>
            </w:r>
          </w:p>
        </w:tc>
        <w:tc>
          <w:tcPr>
            <w:tcW w:w="1869" w:type="dxa"/>
          </w:tcPr>
          <w:p w:rsidR="00403B86" w:rsidRDefault="00403B86" w:rsidP="00403B86">
            <w:pPr>
              <w:autoSpaceDE w:val="0"/>
              <w:autoSpaceDN w:val="0"/>
              <w:adjustRightInd w:val="0"/>
              <w:rPr>
                <w:rFonts w:eastAsia="Calibri"/>
                <w:bCs/>
                <w:color w:val="000000"/>
                <w:szCs w:val="24"/>
              </w:rPr>
            </w:pPr>
          </w:p>
        </w:tc>
        <w:tc>
          <w:tcPr>
            <w:tcW w:w="1869" w:type="dxa"/>
          </w:tcPr>
          <w:p w:rsidR="00403B86" w:rsidRDefault="00403B86" w:rsidP="00403B86">
            <w:pPr>
              <w:autoSpaceDE w:val="0"/>
              <w:autoSpaceDN w:val="0"/>
              <w:adjustRightInd w:val="0"/>
              <w:rPr>
                <w:rFonts w:eastAsia="Calibri"/>
                <w:bCs/>
                <w:color w:val="000000"/>
                <w:szCs w:val="24"/>
              </w:rPr>
            </w:pPr>
          </w:p>
        </w:tc>
        <w:tc>
          <w:tcPr>
            <w:tcW w:w="1869" w:type="dxa"/>
          </w:tcPr>
          <w:p w:rsidR="00403B86" w:rsidRDefault="00403B86" w:rsidP="00403B86">
            <w:pPr>
              <w:autoSpaceDE w:val="0"/>
              <w:autoSpaceDN w:val="0"/>
              <w:adjustRightInd w:val="0"/>
              <w:rPr>
                <w:rFonts w:eastAsia="Calibri"/>
                <w:bCs/>
                <w:color w:val="000000"/>
                <w:szCs w:val="24"/>
              </w:rPr>
            </w:pPr>
          </w:p>
        </w:tc>
        <w:tc>
          <w:tcPr>
            <w:tcW w:w="1869" w:type="dxa"/>
          </w:tcPr>
          <w:p w:rsidR="00403B86" w:rsidRDefault="00403B86" w:rsidP="00403B86">
            <w:pPr>
              <w:autoSpaceDE w:val="0"/>
              <w:autoSpaceDN w:val="0"/>
              <w:adjustRightInd w:val="0"/>
              <w:rPr>
                <w:rFonts w:eastAsia="Calibri"/>
                <w:bCs/>
                <w:color w:val="000000"/>
                <w:szCs w:val="24"/>
              </w:rPr>
            </w:pPr>
          </w:p>
        </w:tc>
      </w:tr>
      <w:tr w:rsidR="00403B86" w:rsidTr="00403B86">
        <w:tc>
          <w:tcPr>
            <w:tcW w:w="1869" w:type="dxa"/>
          </w:tcPr>
          <w:p w:rsidR="00403B86" w:rsidRDefault="00F92DA5" w:rsidP="00403B86">
            <w:pPr>
              <w:autoSpaceDE w:val="0"/>
              <w:autoSpaceDN w:val="0"/>
              <w:adjustRightInd w:val="0"/>
              <w:rPr>
                <w:rFonts w:eastAsia="Calibri"/>
                <w:bCs/>
                <w:color w:val="000000"/>
                <w:szCs w:val="24"/>
              </w:rPr>
            </w:pPr>
            <w:r>
              <w:rPr>
                <w:rFonts w:eastAsia="Calibri"/>
                <w:bCs/>
                <w:color w:val="000000"/>
                <w:szCs w:val="24"/>
              </w:rPr>
              <w:t>Статистические данные</w:t>
            </w:r>
          </w:p>
        </w:tc>
        <w:tc>
          <w:tcPr>
            <w:tcW w:w="1869" w:type="dxa"/>
          </w:tcPr>
          <w:p w:rsidR="00403B86" w:rsidRDefault="00403B86" w:rsidP="00403B86">
            <w:pPr>
              <w:autoSpaceDE w:val="0"/>
              <w:autoSpaceDN w:val="0"/>
              <w:adjustRightInd w:val="0"/>
              <w:rPr>
                <w:rFonts w:eastAsia="Calibri"/>
                <w:bCs/>
                <w:color w:val="000000"/>
                <w:szCs w:val="24"/>
              </w:rPr>
            </w:pPr>
          </w:p>
        </w:tc>
        <w:tc>
          <w:tcPr>
            <w:tcW w:w="1869" w:type="dxa"/>
          </w:tcPr>
          <w:p w:rsidR="00403B86" w:rsidRDefault="00403B86" w:rsidP="00403B86">
            <w:pPr>
              <w:autoSpaceDE w:val="0"/>
              <w:autoSpaceDN w:val="0"/>
              <w:adjustRightInd w:val="0"/>
              <w:rPr>
                <w:rFonts w:eastAsia="Calibri"/>
                <w:bCs/>
                <w:color w:val="000000"/>
                <w:szCs w:val="24"/>
              </w:rPr>
            </w:pPr>
          </w:p>
        </w:tc>
        <w:tc>
          <w:tcPr>
            <w:tcW w:w="1869" w:type="dxa"/>
          </w:tcPr>
          <w:p w:rsidR="00403B86" w:rsidRDefault="00403B86" w:rsidP="00403B86">
            <w:pPr>
              <w:autoSpaceDE w:val="0"/>
              <w:autoSpaceDN w:val="0"/>
              <w:adjustRightInd w:val="0"/>
              <w:rPr>
                <w:rFonts w:eastAsia="Calibri"/>
                <w:bCs/>
                <w:color w:val="000000"/>
                <w:szCs w:val="24"/>
              </w:rPr>
            </w:pPr>
          </w:p>
        </w:tc>
        <w:tc>
          <w:tcPr>
            <w:tcW w:w="1869" w:type="dxa"/>
          </w:tcPr>
          <w:p w:rsidR="00403B86" w:rsidRDefault="00403B86" w:rsidP="00403B86">
            <w:pPr>
              <w:autoSpaceDE w:val="0"/>
              <w:autoSpaceDN w:val="0"/>
              <w:adjustRightInd w:val="0"/>
              <w:rPr>
                <w:rFonts w:eastAsia="Calibri"/>
                <w:bCs/>
                <w:color w:val="000000"/>
                <w:szCs w:val="24"/>
              </w:rPr>
            </w:pPr>
          </w:p>
        </w:tc>
      </w:tr>
      <w:tr w:rsidR="00403B86" w:rsidTr="00403B86">
        <w:tc>
          <w:tcPr>
            <w:tcW w:w="1869" w:type="dxa"/>
          </w:tcPr>
          <w:p w:rsidR="00403B86" w:rsidRDefault="00403B86" w:rsidP="00403B86">
            <w:pPr>
              <w:autoSpaceDE w:val="0"/>
              <w:autoSpaceDN w:val="0"/>
              <w:adjustRightInd w:val="0"/>
              <w:rPr>
                <w:rFonts w:eastAsia="Calibri"/>
                <w:bCs/>
                <w:color w:val="000000"/>
                <w:szCs w:val="24"/>
              </w:rPr>
            </w:pPr>
          </w:p>
        </w:tc>
        <w:tc>
          <w:tcPr>
            <w:tcW w:w="1869" w:type="dxa"/>
          </w:tcPr>
          <w:p w:rsidR="00403B86" w:rsidRDefault="00403B86" w:rsidP="00403B86">
            <w:pPr>
              <w:autoSpaceDE w:val="0"/>
              <w:autoSpaceDN w:val="0"/>
              <w:adjustRightInd w:val="0"/>
              <w:rPr>
                <w:rFonts w:eastAsia="Calibri"/>
                <w:bCs/>
                <w:color w:val="000000"/>
                <w:szCs w:val="24"/>
              </w:rPr>
            </w:pPr>
          </w:p>
        </w:tc>
        <w:tc>
          <w:tcPr>
            <w:tcW w:w="1869" w:type="dxa"/>
          </w:tcPr>
          <w:p w:rsidR="00403B86" w:rsidRDefault="00403B86" w:rsidP="00403B86">
            <w:pPr>
              <w:autoSpaceDE w:val="0"/>
              <w:autoSpaceDN w:val="0"/>
              <w:adjustRightInd w:val="0"/>
              <w:rPr>
                <w:rFonts w:eastAsia="Calibri"/>
                <w:bCs/>
                <w:color w:val="000000"/>
                <w:szCs w:val="24"/>
              </w:rPr>
            </w:pPr>
          </w:p>
        </w:tc>
        <w:tc>
          <w:tcPr>
            <w:tcW w:w="1869" w:type="dxa"/>
          </w:tcPr>
          <w:p w:rsidR="00403B86" w:rsidRDefault="00403B86" w:rsidP="00403B86">
            <w:pPr>
              <w:autoSpaceDE w:val="0"/>
              <w:autoSpaceDN w:val="0"/>
              <w:adjustRightInd w:val="0"/>
              <w:rPr>
                <w:rFonts w:eastAsia="Calibri"/>
                <w:bCs/>
                <w:color w:val="000000"/>
                <w:szCs w:val="24"/>
              </w:rPr>
            </w:pPr>
          </w:p>
        </w:tc>
        <w:tc>
          <w:tcPr>
            <w:tcW w:w="1869" w:type="dxa"/>
          </w:tcPr>
          <w:p w:rsidR="00403B86" w:rsidRDefault="00403B86" w:rsidP="00403B86">
            <w:pPr>
              <w:autoSpaceDE w:val="0"/>
              <w:autoSpaceDN w:val="0"/>
              <w:adjustRightInd w:val="0"/>
              <w:rPr>
                <w:rFonts w:eastAsia="Calibri"/>
                <w:bCs/>
                <w:color w:val="000000"/>
                <w:szCs w:val="24"/>
              </w:rPr>
            </w:pPr>
          </w:p>
        </w:tc>
      </w:tr>
    </w:tbl>
    <w:p w:rsidR="00403B86" w:rsidRPr="00403B86" w:rsidRDefault="00403B86" w:rsidP="00403B86">
      <w:pPr>
        <w:autoSpaceDE w:val="0"/>
        <w:autoSpaceDN w:val="0"/>
        <w:adjustRightInd w:val="0"/>
        <w:spacing w:after="0" w:line="240" w:lineRule="auto"/>
        <w:rPr>
          <w:rFonts w:ascii="Times New Roman" w:eastAsia="Calibri" w:hAnsi="Times New Roman" w:cs="Times New Roman"/>
          <w:bCs/>
          <w:color w:val="000000"/>
          <w:sz w:val="24"/>
          <w:szCs w:val="24"/>
        </w:rPr>
      </w:pPr>
    </w:p>
    <w:p w:rsidR="00F92DA5" w:rsidRDefault="00F92DA5" w:rsidP="00C05D9E">
      <w:pPr>
        <w:rPr>
          <w:rFonts w:ascii="Times New Roman" w:hAnsi="Times New Roman" w:cs="Times New Roman"/>
          <w:b/>
          <w:sz w:val="24"/>
          <w:szCs w:val="24"/>
        </w:rPr>
      </w:pPr>
      <w:r>
        <w:rPr>
          <w:rFonts w:ascii="Times New Roman" w:hAnsi="Times New Roman" w:cs="Times New Roman"/>
          <w:b/>
          <w:sz w:val="24"/>
          <w:szCs w:val="24"/>
        </w:rPr>
        <w:t xml:space="preserve">Задание 3. </w:t>
      </w:r>
    </w:p>
    <w:p w:rsidR="00403B86" w:rsidRPr="00301025" w:rsidRDefault="00F92DA5" w:rsidP="00C05D9E">
      <w:pPr>
        <w:rPr>
          <w:rFonts w:ascii="Times New Roman" w:hAnsi="Times New Roman" w:cs="Times New Roman"/>
          <w:sz w:val="24"/>
          <w:szCs w:val="24"/>
        </w:rPr>
      </w:pPr>
      <w:r w:rsidRPr="00F92DA5">
        <w:rPr>
          <w:rFonts w:ascii="Times New Roman" w:hAnsi="Times New Roman" w:cs="Times New Roman"/>
          <w:sz w:val="24"/>
          <w:szCs w:val="24"/>
        </w:rPr>
        <w:t>Все люди равны от рождения. Согласны ли вы с этим высказыванием, ответ аргументируйте.</w:t>
      </w:r>
    </w:p>
    <w:p w:rsidR="00403B86" w:rsidRDefault="00403B86" w:rsidP="00C05D9E">
      <w:pPr>
        <w:rPr>
          <w:rFonts w:ascii="Times New Roman" w:hAnsi="Times New Roman" w:cs="Times New Roman"/>
          <w:b/>
          <w:sz w:val="24"/>
          <w:szCs w:val="24"/>
        </w:rPr>
      </w:pPr>
    </w:p>
    <w:p w:rsidR="00403B86" w:rsidRPr="00C05D9E" w:rsidRDefault="00403B86" w:rsidP="00C05D9E">
      <w:pPr>
        <w:rPr>
          <w:rFonts w:ascii="Times New Roman" w:hAnsi="Times New Roman" w:cs="Times New Roman"/>
          <w:b/>
          <w:sz w:val="24"/>
          <w:szCs w:val="24"/>
        </w:rPr>
      </w:pPr>
    </w:p>
    <w:p w:rsidR="00C05D9E" w:rsidRPr="00C05D9E" w:rsidRDefault="00C05D9E" w:rsidP="00C05D9E">
      <w:pPr>
        <w:jc w:val="center"/>
        <w:rPr>
          <w:rFonts w:ascii="Times New Roman" w:hAnsi="Times New Roman" w:cs="Times New Roman"/>
          <w:b/>
          <w:sz w:val="24"/>
          <w:szCs w:val="24"/>
        </w:rPr>
      </w:pPr>
      <w:r w:rsidRPr="00C05D9E">
        <w:rPr>
          <w:rFonts w:ascii="Times New Roman" w:hAnsi="Times New Roman" w:cs="Times New Roman"/>
          <w:b/>
          <w:sz w:val="24"/>
          <w:szCs w:val="24"/>
        </w:rPr>
        <w:t>Методические указания к практическому занятию №2</w:t>
      </w:r>
    </w:p>
    <w:p w:rsidR="00C05D9E" w:rsidRPr="00C05D9E" w:rsidRDefault="00C05D9E" w:rsidP="00C05D9E">
      <w:pPr>
        <w:rPr>
          <w:rFonts w:ascii="Times New Roman" w:eastAsia="Calibri" w:hAnsi="Times New Roman" w:cs="Times New Roman"/>
          <w:b/>
          <w:spacing w:val="-2"/>
          <w:sz w:val="24"/>
          <w:szCs w:val="24"/>
        </w:rPr>
      </w:pPr>
      <w:r w:rsidRPr="00C05D9E">
        <w:rPr>
          <w:rFonts w:ascii="Times New Roman" w:eastAsia="Calibri" w:hAnsi="Times New Roman" w:cs="Times New Roman"/>
          <w:b/>
          <w:sz w:val="24"/>
          <w:szCs w:val="24"/>
        </w:rPr>
        <w:t>Тема:</w:t>
      </w:r>
      <w:r w:rsidRPr="00C05D9E">
        <w:rPr>
          <w:rFonts w:ascii="Times New Roman" w:eastAsia="Calibri" w:hAnsi="Times New Roman" w:cs="Times New Roman"/>
          <w:b/>
          <w:spacing w:val="-2"/>
          <w:sz w:val="24"/>
          <w:szCs w:val="24"/>
        </w:rPr>
        <w:t xml:space="preserve"> Виды девиантного поведения. </w:t>
      </w:r>
    </w:p>
    <w:p w:rsidR="00C05D9E" w:rsidRPr="00C05D9E" w:rsidRDefault="00C05D9E" w:rsidP="00C05D9E">
      <w:pPr>
        <w:spacing w:after="0" w:line="240" w:lineRule="auto"/>
        <w:rPr>
          <w:rFonts w:ascii="Times New Roman" w:eastAsia="Calibri" w:hAnsi="Times New Roman" w:cs="Times New Roman"/>
          <w:b/>
          <w:spacing w:val="-2"/>
          <w:sz w:val="24"/>
          <w:szCs w:val="24"/>
        </w:rPr>
      </w:pPr>
      <w:r w:rsidRPr="00C05D9E">
        <w:rPr>
          <w:rFonts w:ascii="Times New Roman" w:eastAsia="Times New Roman" w:hAnsi="Times New Roman" w:cs="Times New Roman"/>
          <w:b/>
          <w:bCs/>
          <w:sz w:val="24"/>
          <w:szCs w:val="24"/>
          <w:lang w:eastAsia="ru-RU"/>
        </w:rPr>
        <w:t>Цель:</w:t>
      </w:r>
      <w:r w:rsidRPr="00C05D9E">
        <w:rPr>
          <w:rFonts w:ascii="Times New Roman" w:eastAsia="Calibri" w:hAnsi="Times New Roman" w:cs="Times New Roman"/>
          <w:b/>
          <w:spacing w:val="-2"/>
          <w:sz w:val="24"/>
          <w:szCs w:val="24"/>
        </w:rPr>
        <w:t xml:space="preserve"> Профилактика негативных форм девиантного поведения среди молодежи;</w:t>
      </w:r>
    </w:p>
    <w:p w:rsidR="00C05D9E" w:rsidRPr="00C05D9E" w:rsidRDefault="00C05D9E" w:rsidP="00C05D9E">
      <w:pPr>
        <w:spacing w:after="0" w:line="240" w:lineRule="auto"/>
        <w:rPr>
          <w:rFonts w:ascii="Times New Roman" w:eastAsia="Times New Roman" w:hAnsi="Times New Roman" w:cs="Times New Roman"/>
          <w:b/>
          <w:bCs/>
          <w:sz w:val="24"/>
          <w:szCs w:val="24"/>
          <w:lang w:eastAsia="ru-RU"/>
        </w:rPr>
      </w:pPr>
    </w:p>
    <w:p w:rsidR="00C05D9E" w:rsidRPr="00C05D9E" w:rsidRDefault="00C05D9E" w:rsidP="00C05D9E">
      <w:pPr>
        <w:spacing w:after="0" w:line="240" w:lineRule="auto"/>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Задачи:</w:t>
      </w:r>
    </w:p>
    <w:p w:rsidR="00C05D9E" w:rsidRPr="00C05D9E" w:rsidRDefault="00C05D9E" w:rsidP="00C05D9E">
      <w:pPr>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1.изучить виды девиантного поведения;</w:t>
      </w:r>
    </w:p>
    <w:p w:rsidR="00C05D9E" w:rsidRPr="00C05D9E" w:rsidRDefault="00C05D9E" w:rsidP="00C05D9E">
      <w:pPr>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2.рассмотреть причины девиантного поведения;</w:t>
      </w:r>
    </w:p>
    <w:p w:rsidR="00C05D9E" w:rsidRPr="00C05D9E" w:rsidRDefault="00C05D9E" w:rsidP="00C05D9E">
      <w:pPr>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3.проанализировать способы борьбы и предложить свои способы;</w:t>
      </w:r>
    </w:p>
    <w:p w:rsidR="00C05D9E" w:rsidRPr="00C05D9E" w:rsidRDefault="00C05D9E" w:rsidP="00C05D9E">
      <w:pPr>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4.выяснить статистические данные;</w:t>
      </w:r>
    </w:p>
    <w:p w:rsidR="00C05D9E" w:rsidRPr="00C05D9E" w:rsidRDefault="00C05D9E" w:rsidP="00C05D9E">
      <w:pPr>
        <w:spacing w:after="0" w:line="240" w:lineRule="auto"/>
        <w:jc w:val="both"/>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bCs/>
          <w:sz w:val="24"/>
          <w:szCs w:val="24"/>
          <w:lang w:eastAsia="ru-RU"/>
        </w:rPr>
        <w:t>5.</w:t>
      </w:r>
      <w:r w:rsidRPr="00C05D9E">
        <w:rPr>
          <w:rFonts w:ascii="Times New Roman" w:eastAsia="Times New Roman" w:hAnsi="Times New Roman" w:cs="Times New Roman"/>
          <w:sz w:val="24"/>
          <w:szCs w:val="24"/>
          <w:lang w:eastAsia="ru-RU"/>
        </w:rPr>
        <w:t>развивать умение самостоятельно пользоваться литературой, проводить поиск необходимого материала, качественно оформлять задание.</w:t>
      </w:r>
    </w:p>
    <w:p w:rsidR="00C05D9E" w:rsidRPr="00C05D9E" w:rsidRDefault="00C05D9E" w:rsidP="00C05D9E">
      <w:pPr>
        <w:spacing w:after="0" w:line="240" w:lineRule="auto"/>
        <w:rPr>
          <w:rFonts w:ascii="Times New Roman" w:eastAsia="Times New Roman" w:hAnsi="Times New Roman" w:cs="Times New Roman"/>
          <w:b/>
          <w:bCs/>
          <w:sz w:val="24"/>
          <w:szCs w:val="24"/>
          <w:lang w:eastAsia="ru-RU"/>
        </w:rPr>
      </w:pPr>
    </w:p>
    <w:p w:rsidR="00C05D9E" w:rsidRPr="00C05D9E" w:rsidRDefault="00C05D9E" w:rsidP="00C05D9E">
      <w:pPr>
        <w:spacing w:after="0" w:line="240" w:lineRule="auto"/>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 xml:space="preserve">Продолжительность занятия: </w:t>
      </w:r>
      <w:r w:rsidRPr="00C05D9E">
        <w:rPr>
          <w:rFonts w:ascii="Times New Roman" w:eastAsia="Times New Roman" w:hAnsi="Times New Roman" w:cs="Times New Roman"/>
          <w:sz w:val="24"/>
          <w:szCs w:val="24"/>
          <w:lang w:eastAsia="ru-RU"/>
        </w:rPr>
        <w:t>2ч.</w:t>
      </w:r>
    </w:p>
    <w:p w:rsidR="00C05D9E" w:rsidRPr="00C05D9E" w:rsidRDefault="00C05D9E" w:rsidP="00C05D9E">
      <w:pPr>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 xml:space="preserve">Комплексно - методическое обеспечение: </w:t>
      </w:r>
    </w:p>
    <w:p w:rsidR="00C05D9E" w:rsidRPr="00C05D9E" w:rsidRDefault="00C05D9E" w:rsidP="00C05D9E">
      <w:pPr>
        <w:spacing w:after="0"/>
        <w:rPr>
          <w:rFonts w:ascii="Times New Roman" w:eastAsia="Calibri" w:hAnsi="Times New Roman" w:cs="Times New Roman"/>
          <w:sz w:val="24"/>
          <w:szCs w:val="24"/>
        </w:rPr>
      </w:pPr>
      <w:r w:rsidRPr="00C05D9E">
        <w:rPr>
          <w:rFonts w:ascii="Times New Roman" w:eastAsia="Calibri" w:hAnsi="Times New Roman" w:cs="Times New Roman"/>
          <w:sz w:val="24"/>
          <w:szCs w:val="24"/>
        </w:rPr>
        <w:t>1.Важенин А. Г. Обществознание для профессий и специальностей технического, естественно- научного, гуманитарного профилей: учебник для студ.сред.проф.образования / А. Г Важенин.-10-е изд.,перераб.- М.:Издательский центр «Академия»,  2014.-464 с.</w:t>
      </w:r>
    </w:p>
    <w:p w:rsidR="00C05D9E" w:rsidRPr="00C05D9E" w:rsidRDefault="00C05D9E" w:rsidP="00C05D9E">
      <w:pPr>
        <w:spacing w:after="0"/>
        <w:rPr>
          <w:rFonts w:ascii="Times New Roman" w:eastAsia="Calibri" w:hAnsi="Times New Roman" w:cs="Times New Roman"/>
          <w:sz w:val="24"/>
          <w:szCs w:val="24"/>
        </w:rPr>
      </w:pPr>
      <w:r w:rsidRPr="00C05D9E">
        <w:rPr>
          <w:rFonts w:ascii="Times New Roman" w:eastAsia="Calibri" w:hAnsi="Times New Roman" w:cs="Times New Roman"/>
          <w:sz w:val="24"/>
          <w:szCs w:val="24"/>
        </w:rPr>
        <w:t>2.Теоретический материал (лекция);</w:t>
      </w:r>
    </w:p>
    <w:p w:rsidR="00C05D9E" w:rsidRPr="00C05D9E" w:rsidRDefault="00C05D9E" w:rsidP="00C05D9E">
      <w:pPr>
        <w:spacing w:after="0"/>
        <w:rPr>
          <w:rFonts w:ascii="Times New Roman" w:eastAsia="Calibri" w:hAnsi="Times New Roman" w:cs="Times New Roman"/>
          <w:sz w:val="24"/>
          <w:szCs w:val="24"/>
        </w:rPr>
      </w:pPr>
      <w:r w:rsidRPr="00C05D9E">
        <w:rPr>
          <w:rFonts w:ascii="Times New Roman" w:eastAsia="Calibri" w:hAnsi="Times New Roman" w:cs="Times New Roman"/>
          <w:sz w:val="24"/>
          <w:szCs w:val="24"/>
        </w:rPr>
        <w:t>3.Презентация;</w:t>
      </w:r>
    </w:p>
    <w:p w:rsidR="00C05D9E" w:rsidRPr="00C05D9E" w:rsidRDefault="00C05D9E" w:rsidP="00C05D9E">
      <w:pPr>
        <w:rPr>
          <w:rFonts w:ascii="Times New Roman" w:eastAsia="Calibri" w:hAnsi="Times New Roman" w:cs="Times New Roman"/>
          <w:spacing w:val="-2"/>
          <w:sz w:val="24"/>
          <w:szCs w:val="24"/>
        </w:rPr>
      </w:pPr>
      <w:r w:rsidRPr="00C05D9E">
        <w:rPr>
          <w:rFonts w:ascii="Times New Roman" w:eastAsia="Calibri" w:hAnsi="Times New Roman" w:cs="Times New Roman"/>
          <w:b/>
          <w:spacing w:val="-2"/>
          <w:sz w:val="24"/>
          <w:szCs w:val="24"/>
        </w:rPr>
        <w:t>Задание.1</w:t>
      </w:r>
      <w:r w:rsidRPr="00C05D9E">
        <w:rPr>
          <w:rFonts w:ascii="Times New Roman" w:eastAsia="Calibri" w:hAnsi="Times New Roman" w:cs="Times New Roman"/>
          <w:spacing w:val="-2"/>
          <w:sz w:val="24"/>
          <w:szCs w:val="24"/>
        </w:rPr>
        <w:t xml:space="preserve"> На основе материала презентации, подготовленной студентами, записать:</w:t>
      </w:r>
    </w:p>
    <w:p w:rsidR="00C05D9E" w:rsidRPr="00C05D9E" w:rsidRDefault="00C05D9E" w:rsidP="00C05D9E">
      <w:pPr>
        <w:rPr>
          <w:rFonts w:ascii="Times New Roman" w:eastAsia="Calibri" w:hAnsi="Times New Roman" w:cs="Times New Roman"/>
          <w:spacing w:val="-2"/>
          <w:sz w:val="24"/>
          <w:szCs w:val="24"/>
        </w:rPr>
      </w:pPr>
      <w:r w:rsidRPr="00C05D9E">
        <w:rPr>
          <w:rFonts w:ascii="Times New Roman" w:eastAsia="Calibri" w:hAnsi="Times New Roman" w:cs="Times New Roman"/>
          <w:spacing w:val="-2"/>
          <w:sz w:val="24"/>
          <w:szCs w:val="24"/>
        </w:rPr>
        <w:t>1.Определение, виды девиантного поведения</w:t>
      </w:r>
    </w:p>
    <w:p w:rsidR="00C05D9E" w:rsidRPr="00C05D9E" w:rsidRDefault="00C05D9E" w:rsidP="00C05D9E">
      <w:pPr>
        <w:rPr>
          <w:rFonts w:ascii="Times New Roman" w:eastAsia="Calibri" w:hAnsi="Times New Roman" w:cs="Times New Roman"/>
          <w:spacing w:val="-2"/>
          <w:sz w:val="24"/>
          <w:szCs w:val="24"/>
        </w:rPr>
      </w:pPr>
      <w:r w:rsidRPr="00C05D9E">
        <w:rPr>
          <w:rFonts w:ascii="Times New Roman" w:eastAsia="Calibri" w:hAnsi="Times New Roman" w:cs="Times New Roman"/>
          <w:spacing w:val="-2"/>
          <w:sz w:val="24"/>
          <w:szCs w:val="24"/>
        </w:rPr>
        <w:t>2.Причины девиантного поведения</w:t>
      </w:r>
    </w:p>
    <w:p w:rsidR="00C05D9E" w:rsidRPr="00C05D9E" w:rsidRDefault="00C05D9E" w:rsidP="00C05D9E">
      <w:pPr>
        <w:rPr>
          <w:rFonts w:ascii="Times New Roman" w:eastAsia="Calibri" w:hAnsi="Times New Roman" w:cs="Times New Roman"/>
          <w:spacing w:val="-2"/>
          <w:sz w:val="24"/>
          <w:szCs w:val="24"/>
        </w:rPr>
      </w:pPr>
      <w:r w:rsidRPr="00C05D9E">
        <w:rPr>
          <w:rFonts w:ascii="Times New Roman" w:eastAsia="Calibri" w:hAnsi="Times New Roman" w:cs="Times New Roman"/>
          <w:spacing w:val="-2"/>
          <w:sz w:val="24"/>
          <w:szCs w:val="24"/>
        </w:rPr>
        <w:t>3.Последствия девиантного поведения</w:t>
      </w:r>
    </w:p>
    <w:p w:rsidR="00C05D9E" w:rsidRPr="00C05D9E" w:rsidRDefault="00C05D9E" w:rsidP="00C05D9E">
      <w:pPr>
        <w:rPr>
          <w:rFonts w:ascii="Times New Roman" w:eastAsia="Calibri" w:hAnsi="Times New Roman" w:cs="Times New Roman"/>
          <w:spacing w:val="-2"/>
          <w:sz w:val="24"/>
          <w:szCs w:val="24"/>
        </w:rPr>
      </w:pPr>
      <w:r w:rsidRPr="00C05D9E">
        <w:rPr>
          <w:rFonts w:ascii="Times New Roman" w:eastAsia="Calibri" w:hAnsi="Times New Roman" w:cs="Times New Roman"/>
          <w:spacing w:val="-2"/>
          <w:sz w:val="24"/>
          <w:szCs w:val="24"/>
        </w:rPr>
        <w:t>4.Способы борьбы с девиантным поведением</w:t>
      </w:r>
    </w:p>
    <w:p w:rsidR="00C05D9E" w:rsidRPr="00C05D9E" w:rsidRDefault="00C05D9E" w:rsidP="00C05D9E">
      <w:pPr>
        <w:rPr>
          <w:rFonts w:ascii="Times New Roman" w:eastAsia="Calibri" w:hAnsi="Times New Roman" w:cs="Times New Roman"/>
          <w:spacing w:val="-2"/>
          <w:sz w:val="24"/>
          <w:szCs w:val="24"/>
        </w:rPr>
      </w:pPr>
      <w:r w:rsidRPr="00C05D9E">
        <w:rPr>
          <w:rFonts w:ascii="Times New Roman" w:eastAsia="Calibri" w:hAnsi="Times New Roman" w:cs="Times New Roman"/>
          <w:spacing w:val="-2"/>
          <w:sz w:val="24"/>
          <w:szCs w:val="24"/>
        </w:rPr>
        <w:t>5.Статистика</w:t>
      </w:r>
    </w:p>
    <w:p w:rsidR="00C05D9E" w:rsidRPr="00C05D9E" w:rsidRDefault="00C05D9E" w:rsidP="00C05D9E">
      <w:pPr>
        <w:rPr>
          <w:rFonts w:ascii="Times New Roman" w:eastAsia="Calibri" w:hAnsi="Times New Roman" w:cs="Times New Roman"/>
          <w:b/>
          <w:spacing w:val="-2"/>
          <w:sz w:val="24"/>
          <w:szCs w:val="24"/>
        </w:rPr>
      </w:pPr>
      <w:r w:rsidRPr="00C05D9E">
        <w:rPr>
          <w:rFonts w:ascii="Times New Roman" w:eastAsia="Calibri" w:hAnsi="Times New Roman" w:cs="Times New Roman"/>
          <w:b/>
          <w:spacing w:val="-2"/>
          <w:sz w:val="24"/>
          <w:szCs w:val="24"/>
        </w:rPr>
        <w:t>Проверочный тест по теме «Социальные нормы и девиантное поведение»</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b/>
          <w:sz w:val="24"/>
          <w:szCs w:val="24"/>
        </w:rPr>
        <w:t>1.</w:t>
      </w:r>
      <w:r w:rsidRPr="00C05D9E">
        <w:rPr>
          <w:rFonts w:ascii="Times New Roman" w:hAnsi="Times New Roman" w:cs="Times New Roman"/>
          <w:sz w:val="24"/>
          <w:szCs w:val="24"/>
        </w:rPr>
        <w:t>Ниже приведён перечень терминов. Все они, за исключением двух, представляют собой признаки социальных норм.</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1) модель поведения; 2) взаимоотношения с природой; 3) нормативное регулирование; 4) технологические операции; 5) отношения между индивидами; 6) человеческая деятельность.</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Найдите два термина, «выпадающих» из общего ряда, и запишите в таблицу цифры, под которыми они указаны.</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b/>
          <w:sz w:val="24"/>
          <w:szCs w:val="24"/>
        </w:rPr>
        <w:t>2</w:t>
      </w:r>
      <w:r w:rsidRPr="00C05D9E">
        <w:rPr>
          <w:rFonts w:ascii="Times New Roman" w:hAnsi="Times New Roman" w:cs="Times New Roman"/>
          <w:sz w:val="24"/>
          <w:szCs w:val="24"/>
        </w:rPr>
        <w:t xml:space="preserve">.Выберите верные суждения о социальных нормах и запишите цифры, под которыми они указаны.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1) Социальные нормы могут существовать исключительно в письменной форме.</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 2) Социальные нормы регулируют как действия отдельных людей, так и целых социальных групп.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lastRenderedPageBreak/>
        <w:t xml:space="preserve">3) Социальные нормы регулируют как взаимоотношения между людьми, так и обращение людей с техническими объектами.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4) Социальные нормы позволяют оценивать действия людей.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5) Одна из функций социальных норм — контроль отклоняющегося поведения.</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3.Выберите верные суждения о видах социальных норм и запишите цифры, под которыми они указаны.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1) Эстетические нормы находят отражение в законах, международных договорах, политических принципах.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2) Мода не является видом социальных норм.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3) К социальным нормам относятся традиции и обычаи.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4) Правила этикета устанавливаются только официальными организациями.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5) В моральных нормах люди видят стандарты должного поведения.</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4</w:t>
      </w:r>
      <w:r w:rsidRPr="00C05D9E">
        <w:rPr>
          <w:rFonts w:ascii="Times New Roman" w:hAnsi="Times New Roman" w:cs="Times New Roman"/>
          <w:b/>
          <w:sz w:val="24"/>
          <w:szCs w:val="24"/>
        </w:rPr>
        <w:t>.</w:t>
      </w:r>
      <w:r w:rsidRPr="00C05D9E">
        <w:rPr>
          <w:rFonts w:ascii="Times New Roman" w:hAnsi="Times New Roman" w:cs="Times New Roman"/>
          <w:sz w:val="24"/>
          <w:szCs w:val="24"/>
        </w:rPr>
        <w:t xml:space="preserve">Выберите верные суждения о социальном контроле и запишите цифры, под которыми они указаны.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1) Формальный социальный контроль осуществляется путём применения исключительно негативных санкций.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2) Социальный контроль всегда предполагает спонтанное воздействие на индивида в процессе его социализации.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3) В зависимости от характера санкций принято различать горизонтальный и вертикальный социальный контроль.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4) Социальный контроль может осуществляться через групповое давление.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5) Значение социального контроля заключается в том, что он обеспечивает стабильное функционирование социальной системы.</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5.Выберите верные суждения об отклоняющемся поведении и запишите цифры, под которыми они указаны.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1) Отклоняющееся поведение соизмеряется только с культурными нормами конкретной социальной группы.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2) Примером отклоняющегося поведения является нецензурная брань.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3) Героизм не относится к отклоняющемуся поведению.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4) Понятие «отклоняющееся поведение» можно применить только к поведению отдельной личности, но не организации.</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 5) Некоторые причины отклоняющегося поведения носят биопсихический характер.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6.Выберите верные суждения об отклоняющемся поведении и запишите цифры, под которыми они указаны.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1) Отклоняющееся поведение всегда приводит к позитивным последствиям.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2) Отклоняющееся поведение расценивается только как негативное явление.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lastRenderedPageBreak/>
        <w:t xml:space="preserve">3) Отклоняющееся поведение влечёт за собой применение формальных и неформальных санкций.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4) Отклоняющееся поведение может быть социально одобряемым.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5) Критерии отклоняющегося поведения одинаковы во всех странах мира.</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b/>
          <w:sz w:val="24"/>
          <w:szCs w:val="24"/>
        </w:rPr>
        <w:t>7</w:t>
      </w:r>
      <w:r w:rsidRPr="00C05D9E">
        <w:rPr>
          <w:rFonts w:ascii="Times New Roman" w:hAnsi="Times New Roman" w:cs="Times New Roman"/>
          <w:sz w:val="24"/>
          <w:szCs w:val="24"/>
        </w:rPr>
        <w:t>.Проиллюстрируйте примером каждую из трёх разновидностей социальных норм: обычай, традицию, церемонию.</w:t>
      </w:r>
    </w:p>
    <w:p w:rsidR="00C05D9E" w:rsidRPr="00C05D9E" w:rsidRDefault="00C05D9E" w:rsidP="00C05D9E">
      <w:pPr>
        <w:spacing w:after="0" w:line="220" w:lineRule="atLeast"/>
        <w:jc w:val="both"/>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8.Любая социальная норма:</w:t>
      </w:r>
    </w:p>
    <w:p w:rsidR="00C05D9E" w:rsidRPr="00C05D9E" w:rsidRDefault="00C05D9E" w:rsidP="00C05D9E">
      <w:pPr>
        <w:spacing w:after="0" w:line="220" w:lineRule="atLeast"/>
        <w:jc w:val="both"/>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1.Является обязательным правилом поведения</w:t>
      </w:r>
    </w:p>
    <w:p w:rsidR="00C05D9E" w:rsidRPr="00C05D9E" w:rsidRDefault="00C05D9E" w:rsidP="00C05D9E">
      <w:pPr>
        <w:spacing w:after="0" w:line="220" w:lineRule="atLeast"/>
        <w:jc w:val="both"/>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2.обеспечивается силой государства</w:t>
      </w:r>
    </w:p>
    <w:p w:rsidR="00C05D9E" w:rsidRPr="00C05D9E" w:rsidRDefault="00C05D9E" w:rsidP="00C05D9E">
      <w:pPr>
        <w:spacing w:after="0" w:line="220" w:lineRule="atLeast"/>
        <w:jc w:val="both"/>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3.регулирует общественные отношения</w:t>
      </w:r>
    </w:p>
    <w:p w:rsidR="00C05D9E" w:rsidRPr="00C05D9E" w:rsidRDefault="00C05D9E" w:rsidP="00C05D9E">
      <w:pPr>
        <w:spacing w:after="0" w:line="220" w:lineRule="atLeast"/>
        <w:jc w:val="both"/>
        <w:rPr>
          <w:rFonts w:ascii="Times New Roman" w:eastAsia="Times New Roman" w:hAnsi="Times New Roman" w:cs="Times New Roman"/>
          <w:color w:val="000000"/>
          <w:sz w:val="24"/>
          <w:szCs w:val="24"/>
          <w:lang w:eastAsia="ru-RU"/>
        </w:rPr>
      </w:pPr>
      <w:r w:rsidRPr="00C05D9E">
        <w:rPr>
          <w:rFonts w:ascii="Times New Roman" w:eastAsia="Times New Roman" w:hAnsi="Times New Roman" w:cs="Times New Roman"/>
          <w:color w:val="000000"/>
          <w:sz w:val="24"/>
          <w:szCs w:val="24"/>
          <w:lang w:eastAsia="ru-RU"/>
        </w:rPr>
        <w:t>4.выражается в официальной форме</w:t>
      </w:r>
    </w:p>
    <w:p w:rsidR="00C05D9E" w:rsidRPr="00C05D9E" w:rsidRDefault="00C05D9E" w:rsidP="00C05D9E">
      <w:pPr>
        <w:spacing w:after="0" w:line="220" w:lineRule="atLeast"/>
        <w:jc w:val="both"/>
        <w:rPr>
          <w:rFonts w:ascii="&amp;quot" w:eastAsia="Times New Roman" w:hAnsi="&amp;quot" w:cs="Arial"/>
          <w:color w:val="000000"/>
          <w:lang w:eastAsia="ru-RU"/>
        </w:rPr>
      </w:pPr>
    </w:p>
    <w:p w:rsidR="00C05D9E" w:rsidRPr="00C05D9E" w:rsidRDefault="00C05D9E" w:rsidP="00C05D9E">
      <w:pPr>
        <w:spacing w:after="0"/>
        <w:rPr>
          <w:rFonts w:ascii="Times New Roman" w:hAnsi="Times New Roman" w:cs="Times New Roman"/>
          <w:sz w:val="24"/>
          <w:szCs w:val="24"/>
        </w:rPr>
      </w:pPr>
      <w:r w:rsidRPr="00C05D9E">
        <w:rPr>
          <w:rFonts w:ascii="Times New Roman" w:hAnsi="Times New Roman" w:cs="Times New Roman"/>
          <w:sz w:val="24"/>
          <w:szCs w:val="24"/>
        </w:rPr>
        <w:t>9.К социальным нормам относятся:</w:t>
      </w:r>
    </w:p>
    <w:p w:rsidR="00C05D9E" w:rsidRPr="00C05D9E" w:rsidRDefault="00C05D9E" w:rsidP="00C05D9E">
      <w:pPr>
        <w:spacing w:after="0"/>
        <w:rPr>
          <w:rFonts w:ascii="Times New Roman" w:hAnsi="Times New Roman" w:cs="Times New Roman"/>
          <w:sz w:val="24"/>
          <w:szCs w:val="24"/>
        </w:rPr>
      </w:pPr>
      <w:r w:rsidRPr="00C05D9E">
        <w:rPr>
          <w:rFonts w:ascii="Times New Roman" w:hAnsi="Times New Roman" w:cs="Times New Roman"/>
          <w:sz w:val="24"/>
          <w:szCs w:val="24"/>
        </w:rPr>
        <w:t>1.научные идеи</w:t>
      </w:r>
    </w:p>
    <w:p w:rsidR="00C05D9E" w:rsidRPr="00C05D9E" w:rsidRDefault="00C05D9E" w:rsidP="00C05D9E">
      <w:pPr>
        <w:spacing w:after="0"/>
        <w:rPr>
          <w:rFonts w:ascii="Times New Roman" w:hAnsi="Times New Roman" w:cs="Times New Roman"/>
          <w:sz w:val="24"/>
          <w:szCs w:val="24"/>
        </w:rPr>
      </w:pPr>
      <w:r w:rsidRPr="00C05D9E">
        <w:rPr>
          <w:rFonts w:ascii="Times New Roman" w:hAnsi="Times New Roman" w:cs="Times New Roman"/>
          <w:sz w:val="24"/>
          <w:szCs w:val="24"/>
        </w:rPr>
        <w:t>2.обычаи</w:t>
      </w:r>
    </w:p>
    <w:p w:rsidR="00C05D9E" w:rsidRPr="00C05D9E" w:rsidRDefault="00C05D9E" w:rsidP="00C05D9E">
      <w:pPr>
        <w:spacing w:after="0"/>
        <w:rPr>
          <w:rFonts w:ascii="Times New Roman" w:hAnsi="Times New Roman" w:cs="Times New Roman"/>
          <w:sz w:val="24"/>
          <w:szCs w:val="24"/>
        </w:rPr>
      </w:pPr>
      <w:r w:rsidRPr="00C05D9E">
        <w:rPr>
          <w:rFonts w:ascii="Times New Roman" w:hAnsi="Times New Roman" w:cs="Times New Roman"/>
          <w:sz w:val="24"/>
          <w:szCs w:val="24"/>
        </w:rPr>
        <w:t>3.экономические законы</w:t>
      </w:r>
    </w:p>
    <w:p w:rsidR="00C05D9E" w:rsidRPr="00C05D9E" w:rsidRDefault="00C05D9E" w:rsidP="00C05D9E">
      <w:pPr>
        <w:spacing w:after="0"/>
        <w:rPr>
          <w:rFonts w:ascii="Times New Roman" w:hAnsi="Times New Roman" w:cs="Times New Roman"/>
          <w:sz w:val="24"/>
          <w:szCs w:val="24"/>
        </w:rPr>
      </w:pPr>
      <w:r w:rsidRPr="00C05D9E">
        <w:rPr>
          <w:rFonts w:ascii="Times New Roman" w:hAnsi="Times New Roman" w:cs="Times New Roman"/>
          <w:sz w:val="24"/>
          <w:szCs w:val="24"/>
        </w:rPr>
        <w:t>4.технические нормы</w:t>
      </w:r>
    </w:p>
    <w:p w:rsidR="00C05D9E" w:rsidRPr="00C05D9E" w:rsidRDefault="00C05D9E" w:rsidP="00C05D9E">
      <w:pPr>
        <w:spacing w:after="0"/>
        <w:rPr>
          <w:rFonts w:ascii="Times New Roman" w:hAnsi="Times New Roman" w:cs="Times New Roman"/>
          <w:sz w:val="24"/>
          <w:szCs w:val="24"/>
        </w:rPr>
      </w:pPr>
    </w:p>
    <w:p w:rsidR="00C05D9E" w:rsidRPr="00C05D9E" w:rsidRDefault="00C05D9E" w:rsidP="00C05D9E">
      <w:pPr>
        <w:spacing w:after="0"/>
        <w:rPr>
          <w:rFonts w:ascii="Times New Roman" w:hAnsi="Times New Roman" w:cs="Times New Roman"/>
          <w:sz w:val="24"/>
          <w:szCs w:val="24"/>
        </w:rPr>
      </w:pPr>
      <w:r w:rsidRPr="00C05D9E">
        <w:rPr>
          <w:rFonts w:ascii="Times New Roman" w:hAnsi="Times New Roman" w:cs="Times New Roman"/>
          <w:sz w:val="24"/>
          <w:szCs w:val="24"/>
        </w:rPr>
        <w:t>10.Эстетические нормы:</w:t>
      </w:r>
    </w:p>
    <w:p w:rsidR="00C05D9E" w:rsidRPr="00C05D9E" w:rsidRDefault="00C05D9E" w:rsidP="00C05D9E">
      <w:pPr>
        <w:spacing w:after="0"/>
        <w:rPr>
          <w:rFonts w:ascii="Times New Roman" w:hAnsi="Times New Roman" w:cs="Times New Roman"/>
          <w:sz w:val="24"/>
          <w:szCs w:val="24"/>
        </w:rPr>
      </w:pPr>
      <w:r w:rsidRPr="00C05D9E">
        <w:rPr>
          <w:rFonts w:ascii="Times New Roman" w:hAnsi="Times New Roman" w:cs="Times New Roman"/>
          <w:sz w:val="24"/>
          <w:szCs w:val="24"/>
        </w:rPr>
        <w:t>1.закрепляются в государственном законодательстве</w:t>
      </w:r>
    </w:p>
    <w:p w:rsidR="00C05D9E" w:rsidRPr="00C05D9E" w:rsidRDefault="00C05D9E" w:rsidP="00C05D9E">
      <w:pPr>
        <w:spacing w:after="0"/>
        <w:rPr>
          <w:rFonts w:ascii="Times New Roman" w:hAnsi="Times New Roman" w:cs="Times New Roman"/>
          <w:sz w:val="24"/>
          <w:szCs w:val="24"/>
        </w:rPr>
      </w:pPr>
      <w:r w:rsidRPr="00C05D9E">
        <w:rPr>
          <w:rFonts w:ascii="Times New Roman" w:hAnsi="Times New Roman" w:cs="Times New Roman"/>
          <w:sz w:val="24"/>
          <w:szCs w:val="24"/>
        </w:rPr>
        <w:t xml:space="preserve">2.обеспечиваются силой государственного принуждения </w:t>
      </w:r>
    </w:p>
    <w:p w:rsidR="00C05D9E" w:rsidRPr="00C05D9E" w:rsidRDefault="00C05D9E" w:rsidP="00C05D9E">
      <w:pPr>
        <w:spacing w:after="0"/>
        <w:rPr>
          <w:rFonts w:ascii="Times New Roman" w:hAnsi="Times New Roman" w:cs="Times New Roman"/>
          <w:sz w:val="24"/>
          <w:szCs w:val="24"/>
        </w:rPr>
      </w:pPr>
      <w:r w:rsidRPr="00C05D9E">
        <w:rPr>
          <w:rFonts w:ascii="Times New Roman" w:hAnsi="Times New Roman" w:cs="Times New Roman"/>
          <w:sz w:val="24"/>
          <w:szCs w:val="24"/>
        </w:rPr>
        <w:t>3.способствуют утверждению идеалов добра и справедливости</w:t>
      </w:r>
    </w:p>
    <w:p w:rsidR="00C05D9E" w:rsidRPr="00C05D9E" w:rsidRDefault="00C05D9E" w:rsidP="00C05D9E">
      <w:pPr>
        <w:spacing w:after="0"/>
        <w:rPr>
          <w:rFonts w:ascii="Times New Roman" w:hAnsi="Times New Roman" w:cs="Times New Roman"/>
          <w:sz w:val="24"/>
          <w:szCs w:val="24"/>
        </w:rPr>
      </w:pPr>
      <w:r w:rsidRPr="00C05D9E">
        <w:rPr>
          <w:rFonts w:ascii="Times New Roman" w:hAnsi="Times New Roman" w:cs="Times New Roman"/>
          <w:sz w:val="24"/>
          <w:szCs w:val="24"/>
        </w:rPr>
        <w:t>4.закрепляют представления о прекрасном и безобразном</w:t>
      </w:r>
    </w:p>
    <w:p w:rsidR="00C05D9E" w:rsidRPr="00C05D9E" w:rsidRDefault="00C05D9E" w:rsidP="00C05D9E">
      <w:pPr>
        <w:tabs>
          <w:tab w:val="left" w:pos="6140"/>
        </w:tabs>
        <w:suppressAutoHyphens/>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
          <w:sz w:val="24"/>
          <w:szCs w:val="24"/>
          <w:lang w:eastAsia="ru-RU"/>
        </w:rPr>
        <w:t>Критерии оценивания:</w:t>
      </w:r>
    </w:p>
    <w:p w:rsidR="00C05D9E" w:rsidRPr="00C05D9E" w:rsidRDefault="00C05D9E" w:rsidP="00C05D9E">
      <w:pPr>
        <w:numPr>
          <w:ilvl w:val="0"/>
          <w:numId w:val="31"/>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результат в 9-10баллов – соответствует отметке «5» (пять).</w:t>
      </w:r>
    </w:p>
    <w:p w:rsidR="00C05D9E" w:rsidRPr="00C05D9E" w:rsidRDefault="00C05D9E" w:rsidP="00C05D9E">
      <w:pPr>
        <w:numPr>
          <w:ilvl w:val="0"/>
          <w:numId w:val="31"/>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результат в 7-8баллов – соответствует отметке «4» (четыре).</w:t>
      </w:r>
    </w:p>
    <w:p w:rsidR="00C05D9E" w:rsidRPr="00C05D9E" w:rsidRDefault="00C05D9E" w:rsidP="00C05D9E">
      <w:pPr>
        <w:numPr>
          <w:ilvl w:val="0"/>
          <w:numId w:val="31"/>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результат в 6 баллов – соответствует отметке «3» (удовлетворительно);</w:t>
      </w:r>
    </w:p>
    <w:p w:rsidR="00C05D9E" w:rsidRPr="00C05D9E" w:rsidRDefault="00C05D9E" w:rsidP="00C05D9E">
      <w:pPr>
        <w:numPr>
          <w:ilvl w:val="0"/>
          <w:numId w:val="31"/>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результат  менее 6 баллов – соответствует отметке «2» (неудовлетворительно).</w:t>
      </w:r>
    </w:p>
    <w:p w:rsidR="00C05D9E" w:rsidRPr="00C05D9E" w:rsidRDefault="00C05D9E" w:rsidP="00C05D9E">
      <w:pPr>
        <w:spacing w:after="0"/>
        <w:rPr>
          <w:rFonts w:ascii="Times New Roman" w:hAnsi="Times New Roman" w:cs="Times New Roman"/>
          <w:sz w:val="24"/>
          <w:szCs w:val="24"/>
        </w:rPr>
      </w:pPr>
    </w:p>
    <w:p w:rsidR="00C05D9E" w:rsidRPr="00C05D9E" w:rsidRDefault="00C05D9E" w:rsidP="00C05D9E">
      <w:pPr>
        <w:spacing w:after="0"/>
        <w:rPr>
          <w:rFonts w:ascii="Times New Roman" w:hAnsi="Times New Roman" w:cs="Times New Roman"/>
          <w:sz w:val="24"/>
          <w:szCs w:val="24"/>
        </w:rPr>
      </w:pP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b/>
          <w:sz w:val="24"/>
          <w:szCs w:val="24"/>
        </w:rPr>
        <w:t>Задание</w:t>
      </w:r>
      <w:r w:rsidRPr="00C05D9E">
        <w:rPr>
          <w:rFonts w:ascii="Times New Roman" w:hAnsi="Times New Roman" w:cs="Times New Roman"/>
          <w:sz w:val="24"/>
          <w:szCs w:val="24"/>
        </w:rPr>
        <w:t>. Проанализируйте высказывание «Одним из источников изменений в обществе служит распространение отклоняющегося поведения» (Т. Парсонс).</w:t>
      </w:r>
    </w:p>
    <w:p w:rsidR="00C05D9E" w:rsidRPr="00C05D9E" w:rsidRDefault="00C05D9E" w:rsidP="00C05D9E">
      <w:pPr>
        <w:rPr>
          <w:rFonts w:ascii="Times New Roman" w:hAnsi="Times New Roman" w:cs="Times New Roman"/>
          <w:sz w:val="24"/>
          <w:szCs w:val="24"/>
        </w:rPr>
      </w:pPr>
    </w:p>
    <w:p w:rsidR="00C05D9E" w:rsidRPr="00C05D9E" w:rsidRDefault="00C05D9E" w:rsidP="00C05D9E">
      <w:pPr>
        <w:rPr>
          <w:rFonts w:ascii="Times New Roman" w:hAnsi="Times New Roman" w:cs="Times New Roman"/>
          <w:sz w:val="24"/>
          <w:szCs w:val="24"/>
        </w:rPr>
      </w:pPr>
    </w:p>
    <w:p w:rsidR="00C05D9E" w:rsidRPr="00C05D9E" w:rsidRDefault="00C05D9E" w:rsidP="00C05D9E">
      <w:pPr>
        <w:jc w:val="center"/>
        <w:rPr>
          <w:rFonts w:ascii="Times New Roman" w:hAnsi="Times New Roman" w:cs="Times New Roman"/>
          <w:sz w:val="24"/>
          <w:szCs w:val="24"/>
        </w:rPr>
      </w:pPr>
      <w:r w:rsidRPr="00C05D9E">
        <w:rPr>
          <w:rFonts w:ascii="Times New Roman" w:hAnsi="Times New Roman" w:cs="Times New Roman"/>
          <w:b/>
          <w:sz w:val="24"/>
          <w:szCs w:val="24"/>
        </w:rPr>
        <w:t>Методические указания к практическому занятию №3</w:t>
      </w:r>
    </w:p>
    <w:p w:rsidR="00C05D9E" w:rsidRPr="00C05D9E" w:rsidRDefault="00C05D9E" w:rsidP="00C05D9E">
      <w:pPr>
        <w:jc w:val="center"/>
        <w:rPr>
          <w:rFonts w:ascii="Times New Roman" w:hAnsi="Times New Roman" w:cs="Times New Roman"/>
          <w:b/>
          <w:sz w:val="24"/>
          <w:szCs w:val="24"/>
        </w:rPr>
      </w:pPr>
      <w:r w:rsidRPr="00C05D9E">
        <w:rPr>
          <w:rFonts w:ascii="Times New Roman" w:eastAsia="Calibri" w:hAnsi="Times New Roman" w:cs="Times New Roman"/>
          <w:b/>
          <w:sz w:val="24"/>
          <w:szCs w:val="24"/>
        </w:rPr>
        <w:t xml:space="preserve">Тема: </w:t>
      </w:r>
      <w:r w:rsidRPr="00C05D9E">
        <w:rPr>
          <w:rFonts w:ascii="Times New Roman" w:eastAsia="Calibri" w:hAnsi="Times New Roman" w:cs="Times New Roman"/>
          <w:b/>
          <w:bCs/>
          <w:sz w:val="24"/>
          <w:szCs w:val="24"/>
        </w:rPr>
        <w:t>Рассмотрение особенностей молодежных субкультур. Выявление плюсов и минусов существования субкультур в обществе;</w:t>
      </w:r>
      <w:r w:rsidRPr="00C05D9E">
        <w:rPr>
          <w:rFonts w:ascii="Times New Roman" w:hAnsi="Times New Roman" w:cs="Times New Roman"/>
          <w:b/>
          <w:sz w:val="24"/>
          <w:szCs w:val="24"/>
        </w:rPr>
        <w:t xml:space="preserve"> </w:t>
      </w:r>
    </w:p>
    <w:p w:rsidR="00C05D9E" w:rsidRPr="00C05D9E" w:rsidRDefault="00C05D9E" w:rsidP="00C05D9E">
      <w:pPr>
        <w:spacing w:after="0" w:line="240" w:lineRule="auto"/>
        <w:rPr>
          <w:rFonts w:ascii="Times New Roman" w:eastAsia="Times New Roman" w:hAnsi="Times New Roman" w:cs="Times New Roman"/>
          <w:b/>
          <w:bCs/>
          <w:sz w:val="24"/>
          <w:szCs w:val="24"/>
          <w:lang w:eastAsia="ru-RU"/>
        </w:rPr>
      </w:pPr>
    </w:p>
    <w:p w:rsidR="00C05D9E" w:rsidRPr="00C05D9E" w:rsidRDefault="00C05D9E" w:rsidP="00C05D9E">
      <w:pPr>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
          <w:bCs/>
          <w:sz w:val="24"/>
          <w:szCs w:val="24"/>
          <w:lang w:eastAsia="ru-RU"/>
        </w:rPr>
        <w:t xml:space="preserve">Цель: </w:t>
      </w:r>
      <w:r w:rsidRPr="00C05D9E">
        <w:rPr>
          <w:rFonts w:ascii="Times New Roman" w:eastAsia="Times New Roman" w:hAnsi="Times New Roman" w:cs="Times New Roman"/>
          <w:bCs/>
          <w:sz w:val="24"/>
          <w:szCs w:val="24"/>
          <w:lang w:eastAsia="ru-RU"/>
        </w:rPr>
        <w:t>рассмотрение влияния молодежных субкультур на общество;</w:t>
      </w:r>
    </w:p>
    <w:p w:rsidR="00C05D9E" w:rsidRPr="00C05D9E" w:rsidRDefault="00C05D9E" w:rsidP="00C05D9E">
      <w:pPr>
        <w:spacing w:after="0" w:line="240" w:lineRule="auto"/>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Задачи:</w:t>
      </w:r>
    </w:p>
    <w:p w:rsidR="00C05D9E" w:rsidRPr="00C05D9E" w:rsidRDefault="00C05D9E" w:rsidP="00C05D9E">
      <w:pPr>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1.Изучить историю зарождения субкультур</w:t>
      </w:r>
    </w:p>
    <w:p w:rsidR="00C05D9E" w:rsidRPr="00C05D9E" w:rsidRDefault="00C05D9E" w:rsidP="00C05D9E">
      <w:pPr>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2.рассмотреть особенности современных субкультур;</w:t>
      </w:r>
    </w:p>
    <w:p w:rsidR="00C05D9E" w:rsidRPr="00C05D9E" w:rsidRDefault="00C05D9E" w:rsidP="00C05D9E">
      <w:pPr>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3.выявить плюсы и минусы молодежных субкультур</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bCs/>
          <w:sz w:val="24"/>
          <w:szCs w:val="24"/>
          <w:lang w:eastAsia="ru-RU"/>
        </w:rPr>
        <w:t>4.</w:t>
      </w:r>
      <w:r w:rsidRPr="00C05D9E">
        <w:rPr>
          <w:rFonts w:ascii="Times New Roman" w:eastAsia="Times New Roman" w:hAnsi="Times New Roman" w:cs="Times New Roman"/>
          <w:sz w:val="24"/>
          <w:szCs w:val="24"/>
          <w:lang w:eastAsia="ru-RU"/>
        </w:rPr>
        <w:t>развивать умение самостоятельно пользоваться литературой, проводить поиск необходимого материала, качественно оформлять задание.</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lastRenderedPageBreak/>
        <w:t>5.систематизировать, анализировать и обобщать неупорядоченную социальную информацию; различать в ней факты и мнения, аргументы и выводы.</w:t>
      </w:r>
    </w:p>
    <w:p w:rsidR="00C05D9E" w:rsidRPr="00C05D9E" w:rsidRDefault="00C05D9E" w:rsidP="00C05D9E">
      <w:pPr>
        <w:spacing w:after="0" w:line="240" w:lineRule="auto"/>
        <w:rPr>
          <w:rFonts w:ascii="Times New Roman" w:eastAsia="Times New Roman" w:hAnsi="Times New Roman" w:cs="Times New Roman"/>
          <w:b/>
          <w:bCs/>
          <w:sz w:val="24"/>
          <w:szCs w:val="24"/>
          <w:lang w:eastAsia="ru-RU"/>
        </w:rPr>
      </w:pPr>
    </w:p>
    <w:p w:rsidR="00C05D9E" w:rsidRPr="00C05D9E" w:rsidRDefault="00C05D9E" w:rsidP="00C05D9E">
      <w:pPr>
        <w:spacing w:after="0" w:line="240" w:lineRule="auto"/>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 xml:space="preserve">Продолжительность занятия: </w:t>
      </w:r>
      <w:r w:rsidRPr="00C05D9E">
        <w:rPr>
          <w:rFonts w:ascii="Times New Roman" w:eastAsia="Times New Roman" w:hAnsi="Times New Roman" w:cs="Times New Roman"/>
          <w:sz w:val="24"/>
          <w:szCs w:val="24"/>
          <w:lang w:eastAsia="ru-RU"/>
        </w:rPr>
        <w:t>2ч.</w:t>
      </w:r>
    </w:p>
    <w:p w:rsidR="00C05D9E" w:rsidRPr="00C05D9E" w:rsidRDefault="00C05D9E" w:rsidP="00C05D9E">
      <w:pPr>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 xml:space="preserve">Комплексно - методическое обеспечение: </w:t>
      </w:r>
    </w:p>
    <w:p w:rsidR="00C05D9E" w:rsidRPr="00C05D9E" w:rsidRDefault="00C05D9E" w:rsidP="00C05D9E">
      <w:pPr>
        <w:spacing w:after="0"/>
        <w:rPr>
          <w:rFonts w:ascii="Times New Roman" w:eastAsia="Calibri" w:hAnsi="Times New Roman" w:cs="Times New Roman"/>
          <w:sz w:val="24"/>
          <w:szCs w:val="24"/>
        </w:rPr>
      </w:pPr>
      <w:r w:rsidRPr="00C05D9E">
        <w:rPr>
          <w:rFonts w:ascii="Times New Roman" w:eastAsia="Calibri" w:hAnsi="Times New Roman" w:cs="Times New Roman"/>
          <w:sz w:val="24"/>
          <w:szCs w:val="24"/>
        </w:rPr>
        <w:t>1.Важенин А. Г. Обществознание для профессий и специальностей технического, естественно- научного, гуманитарного профилей: учебник для студ.сред.проф.образования / А. Г Важенин.-10-е изд.,перераб.- М.:Издательский центр «Академия»,  2014.-464 с.</w:t>
      </w:r>
    </w:p>
    <w:p w:rsidR="00C05D9E" w:rsidRPr="00C05D9E" w:rsidRDefault="00C05D9E" w:rsidP="00C05D9E">
      <w:pPr>
        <w:spacing w:after="0"/>
        <w:rPr>
          <w:rFonts w:ascii="Times New Roman" w:eastAsia="Calibri" w:hAnsi="Times New Roman" w:cs="Times New Roman"/>
          <w:sz w:val="24"/>
          <w:szCs w:val="24"/>
        </w:rPr>
      </w:pPr>
      <w:r w:rsidRPr="00C05D9E">
        <w:rPr>
          <w:rFonts w:ascii="Times New Roman" w:eastAsia="Calibri" w:hAnsi="Times New Roman" w:cs="Times New Roman"/>
          <w:sz w:val="24"/>
          <w:szCs w:val="24"/>
        </w:rPr>
        <w:t>2.Теоретический материал (лекция);</w:t>
      </w:r>
    </w:p>
    <w:p w:rsidR="00C05D9E" w:rsidRPr="00C05D9E" w:rsidRDefault="00C05D9E" w:rsidP="00C05D9E">
      <w:pPr>
        <w:spacing w:after="0"/>
        <w:rPr>
          <w:rFonts w:ascii="Times New Roman" w:eastAsia="Calibri" w:hAnsi="Times New Roman" w:cs="Times New Roman"/>
          <w:sz w:val="24"/>
          <w:szCs w:val="24"/>
        </w:rPr>
      </w:pPr>
      <w:r w:rsidRPr="00C05D9E">
        <w:rPr>
          <w:rFonts w:ascii="Times New Roman" w:eastAsia="Calibri" w:hAnsi="Times New Roman" w:cs="Times New Roman"/>
          <w:sz w:val="24"/>
          <w:szCs w:val="24"/>
        </w:rPr>
        <w:t>3.Презентация;</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b/>
          <w:sz w:val="24"/>
          <w:szCs w:val="24"/>
        </w:rPr>
        <w:t>Задание 1</w:t>
      </w:r>
      <w:r w:rsidRPr="00C05D9E">
        <w:rPr>
          <w:rFonts w:ascii="Times New Roman" w:hAnsi="Times New Roman" w:cs="Times New Roman"/>
          <w:sz w:val="24"/>
          <w:szCs w:val="24"/>
        </w:rPr>
        <w:t>.</w:t>
      </w:r>
      <w:r w:rsidR="00301025">
        <w:rPr>
          <w:rFonts w:ascii="Times New Roman" w:hAnsi="Times New Roman" w:cs="Times New Roman"/>
          <w:sz w:val="24"/>
          <w:szCs w:val="24"/>
        </w:rPr>
        <w:t xml:space="preserve"> </w:t>
      </w:r>
      <w:r w:rsidRPr="00C05D9E">
        <w:rPr>
          <w:rFonts w:ascii="Times New Roman" w:hAnsi="Times New Roman" w:cs="Times New Roman"/>
          <w:sz w:val="24"/>
          <w:szCs w:val="24"/>
        </w:rPr>
        <w:t xml:space="preserve">(на повторение) Прочитайте приведённый ниже текст, в котором пропущен ряд слов. Выберите из предлагаемого списка слова, которые необходимо вставить на место пропусков. </w:t>
      </w: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«Переход людей из одних социальных групп и слоёв в другие, например из городско го слоя в сельский, и наоборот, называется (А). Она представляет собой важный момент функционирования (Б) общества — его внутреннего устройства в целом, совокупности взаимосвязанных и взаимодействующих социальных групп, а также отношений между ними. (В) имеет место тогда, когда изменение социального положения индивида или группы сопровождается понижением или повышением его (Г) — положения человека в обществе, которое он занимает в соответствии со своим возрастом, полом, происхождением, профессией, семейным положением. Групповая мобильность представляет собой изменение положения группы в системе (Д) — «слоистого», неоднородного строения общества. Она преобла дает в тех обществах, в которых главное значение придаётся (Е) — социальной позиции, которая заранее определена индивиду обществом независимо от его заслуг». Слова (словосочетания) в списке даны в именительном падеже. Каждое слово (слово сочетание) может быть использовано только один раз. Выбирайте последовательно одно слово за другим, мысленно заполняя каждый про пуск. Обратите внимание на то, что слов в списке больше, чем вам потребуется для заполнения пропусков. </w:t>
      </w:r>
    </w:p>
    <w:p w:rsidR="00C05D9E" w:rsidRPr="00C05D9E" w:rsidRDefault="00C05D9E" w:rsidP="00C05D9E">
      <w:pPr>
        <w:rPr>
          <w:rFonts w:ascii="Times New Roman" w:hAnsi="Times New Roman" w:cs="Times New Roman"/>
          <w:b/>
          <w:sz w:val="24"/>
          <w:szCs w:val="24"/>
        </w:rPr>
      </w:pPr>
      <w:r w:rsidRPr="00C05D9E">
        <w:rPr>
          <w:rFonts w:ascii="Times New Roman" w:hAnsi="Times New Roman" w:cs="Times New Roman"/>
          <w:sz w:val="24"/>
          <w:szCs w:val="24"/>
        </w:rPr>
        <w:t>Список терминов: 1) вертикальная мобильность 2) социальная стратификация 3) приобретённый (достигаемый) статус 4) социальная мобильность 5) неравенство 6) приписанный (предписанный) статус 7) социальная структура 8) горизонтальная мобильность 9) социальный статус</w:t>
      </w:r>
    </w:p>
    <w:p w:rsidR="00C05D9E" w:rsidRPr="00C05D9E" w:rsidRDefault="00C05D9E" w:rsidP="00C05D9E">
      <w:pPr>
        <w:rPr>
          <w:rFonts w:ascii="Times New Roman" w:hAnsi="Times New Roman" w:cs="Times New Roman"/>
          <w:b/>
          <w:sz w:val="24"/>
          <w:szCs w:val="24"/>
        </w:rPr>
      </w:pPr>
      <w:r w:rsidRPr="00C05D9E">
        <w:rPr>
          <w:rFonts w:ascii="Times New Roman" w:hAnsi="Times New Roman" w:cs="Times New Roman"/>
          <w:b/>
          <w:sz w:val="24"/>
          <w:szCs w:val="24"/>
        </w:rPr>
        <w:t>Задание 2.</w:t>
      </w:r>
      <w:r w:rsidR="00301025">
        <w:rPr>
          <w:rFonts w:ascii="Times New Roman" w:hAnsi="Times New Roman" w:cs="Times New Roman"/>
          <w:b/>
          <w:sz w:val="24"/>
          <w:szCs w:val="24"/>
        </w:rPr>
        <w:t xml:space="preserve"> </w:t>
      </w:r>
      <w:r w:rsidRPr="00C05D9E">
        <w:rPr>
          <w:rFonts w:ascii="Times New Roman" w:hAnsi="Times New Roman" w:cs="Times New Roman"/>
          <w:b/>
          <w:sz w:val="24"/>
          <w:szCs w:val="24"/>
        </w:rPr>
        <w:t>Заполните таблицу, используя материал презентации, составленной студентами и теоретический материал учебника, а также свои знания.</w:t>
      </w:r>
    </w:p>
    <w:tbl>
      <w:tblPr>
        <w:tblStyle w:val="a5"/>
        <w:tblW w:w="0" w:type="auto"/>
        <w:tblLook w:val="04A0" w:firstRow="1" w:lastRow="0" w:firstColumn="1" w:lastColumn="0" w:noHBand="0" w:noVBand="1"/>
      </w:tblPr>
      <w:tblGrid>
        <w:gridCol w:w="1814"/>
        <w:gridCol w:w="1293"/>
        <w:gridCol w:w="1258"/>
        <w:gridCol w:w="1362"/>
        <w:gridCol w:w="1325"/>
        <w:gridCol w:w="1139"/>
        <w:gridCol w:w="1154"/>
      </w:tblGrid>
      <w:tr w:rsidR="00C05D9E" w:rsidRPr="00C05D9E" w:rsidTr="00C05D9E">
        <w:tc>
          <w:tcPr>
            <w:tcW w:w="1367" w:type="dxa"/>
          </w:tcPr>
          <w:p w:rsidR="00C05D9E" w:rsidRPr="00C05D9E" w:rsidRDefault="00C05D9E" w:rsidP="00C05D9E">
            <w:pPr>
              <w:jc w:val="center"/>
              <w:rPr>
                <w:b/>
                <w:szCs w:val="24"/>
              </w:rPr>
            </w:pPr>
            <w:r w:rsidRPr="00C05D9E">
              <w:rPr>
                <w:b/>
                <w:szCs w:val="24"/>
              </w:rPr>
              <w:t>Черты</w:t>
            </w:r>
          </w:p>
        </w:tc>
        <w:tc>
          <w:tcPr>
            <w:tcW w:w="1367" w:type="dxa"/>
          </w:tcPr>
          <w:p w:rsidR="00C05D9E" w:rsidRPr="00C05D9E" w:rsidRDefault="00C05D9E" w:rsidP="00C05D9E">
            <w:pPr>
              <w:jc w:val="center"/>
              <w:rPr>
                <w:b/>
                <w:szCs w:val="24"/>
              </w:rPr>
            </w:pPr>
            <w:r w:rsidRPr="00C05D9E">
              <w:rPr>
                <w:b/>
                <w:szCs w:val="24"/>
              </w:rPr>
              <w:t>Хакеры</w:t>
            </w:r>
          </w:p>
        </w:tc>
        <w:tc>
          <w:tcPr>
            <w:tcW w:w="1367" w:type="dxa"/>
          </w:tcPr>
          <w:p w:rsidR="00C05D9E" w:rsidRPr="00C05D9E" w:rsidRDefault="00C05D9E" w:rsidP="00C05D9E">
            <w:pPr>
              <w:jc w:val="center"/>
              <w:rPr>
                <w:b/>
                <w:szCs w:val="24"/>
              </w:rPr>
            </w:pPr>
            <w:r w:rsidRPr="00C05D9E">
              <w:rPr>
                <w:b/>
                <w:szCs w:val="24"/>
              </w:rPr>
              <w:t>Анимэ</w:t>
            </w:r>
          </w:p>
        </w:tc>
        <w:tc>
          <w:tcPr>
            <w:tcW w:w="1367" w:type="dxa"/>
          </w:tcPr>
          <w:p w:rsidR="00C05D9E" w:rsidRPr="00C05D9E" w:rsidRDefault="00C05D9E" w:rsidP="00C05D9E">
            <w:pPr>
              <w:jc w:val="center"/>
              <w:rPr>
                <w:b/>
                <w:szCs w:val="24"/>
              </w:rPr>
            </w:pPr>
            <w:r w:rsidRPr="00C05D9E">
              <w:rPr>
                <w:b/>
                <w:szCs w:val="24"/>
              </w:rPr>
              <w:t>Граффити</w:t>
            </w:r>
          </w:p>
        </w:tc>
        <w:tc>
          <w:tcPr>
            <w:tcW w:w="1367" w:type="dxa"/>
          </w:tcPr>
          <w:p w:rsidR="00C05D9E" w:rsidRPr="00C05D9E" w:rsidRDefault="00C05D9E" w:rsidP="00C05D9E">
            <w:pPr>
              <w:jc w:val="center"/>
              <w:rPr>
                <w:b/>
                <w:szCs w:val="24"/>
              </w:rPr>
            </w:pPr>
            <w:r w:rsidRPr="00C05D9E">
              <w:rPr>
                <w:b/>
                <w:szCs w:val="24"/>
              </w:rPr>
              <w:t>Байкеры</w:t>
            </w:r>
          </w:p>
        </w:tc>
        <w:tc>
          <w:tcPr>
            <w:tcW w:w="1368" w:type="dxa"/>
          </w:tcPr>
          <w:p w:rsidR="00C05D9E" w:rsidRPr="00C05D9E" w:rsidRDefault="00C05D9E" w:rsidP="00C05D9E">
            <w:pPr>
              <w:jc w:val="center"/>
              <w:rPr>
                <w:b/>
                <w:szCs w:val="24"/>
              </w:rPr>
            </w:pPr>
            <w:r w:rsidRPr="00C05D9E">
              <w:rPr>
                <w:b/>
                <w:szCs w:val="24"/>
              </w:rPr>
              <w:t>…</w:t>
            </w:r>
          </w:p>
        </w:tc>
        <w:tc>
          <w:tcPr>
            <w:tcW w:w="1368" w:type="dxa"/>
          </w:tcPr>
          <w:p w:rsidR="00C05D9E" w:rsidRPr="00C05D9E" w:rsidRDefault="00C05D9E" w:rsidP="00C05D9E">
            <w:pPr>
              <w:jc w:val="center"/>
              <w:rPr>
                <w:b/>
                <w:szCs w:val="24"/>
              </w:rPr>
            </w:pPr>
            <w:r w:rsidRPr="00C05D9E">
              <w:rPr>
                <w:b/>
                <w:szCs w:val="24"/>
              </w:rPr>
              <w:t>….</w:t>
            </w:r>
          </w:p>
        </w:tc>
      </w:tr>
      <w:tr w:rsidR="00C05D9E" w:rsidRPr="00C05D9E" w:rsidTr="00C05D9E">
        <w:tc>
          <w:tcPr>
            <w:tcW w:w="1367" w:type="dxa"/>
          </w:tcPr>
          <w:p w:rsidR="00C05D9E" w:rsidRPr="00C05D9E" w:rsidRDefault="00C05D9E" w:rsidP="00C05D9E">
            <w:pPr>
              <w:jc w:val="both"/>
              <w:rPr>
                <w:b/>
                <w:szCs w:val="24"/>
              </w:rPr>
            </w:pPr>
            <w:r w:rsidRPr="00C05D9E">
              <w:rPr>
                <w:b/>
                <w:szCs w:val="24"/>
              </w:rPr>
              <w:t>1.Определение</w:t>
            </w:r>
          </w:p>
        </w:tc>
        <w:tc>
          <w:tcPr>
            <w:tcW w:w="1367" w:type="dxa"/>
          </w:tcPr>
          <w:p w:rsidR="00C05D9E" w:rsidRPr="00C05D9E" w:rsidRDefault="00C05D9E" w:rsidP="00C05D9E">
            <w:pPr>
              <w:jc w:val="center"/>
              <w:rPr>
                <w:b/>
                <w:szCs w:val="24"/>
              </w:rPr>
            </w:pPr>
          </w:p>
        </w:tc>
        <w:tc>
          <w:tcPr>
            <w:tcW w:w="1367" w:type="dxa"/>
          </w:tcPr>
          <w:p w:rsidR="00C05D9E" w:rsidRPr="00C05D9E" w:rsidRDefault="00C05D9E" w:rsidP="00C05D9E">
            <w:pPr>
              <w:jc w:val="center"/>
              <w:rPr>
                <w:b/>
                <w:szCs w:val="24"/>
              </w:rPr>
            </w:pPr>
          </w:p>
        </w:tc>
        <w:tc>
          <w:tcPr>
            <w:tcW w:w="1367" w:type="dxa"/>
          </w:tcPr>
          <w:p w:rsidR="00C05D9E" w:rsidRPr="00C05D9E" w:rsidRDefault="00C05D9E" w:rsidP="00C05D9E">
            <w:pPr>
              <w:jc w:val="center"/>
              <w:rPr>
                <w:b/>
                <w:szCs w:val="24"/>
              </w:rPr>
            </w:pPr>
          </w:p>
        </w:tc>
        <w:tc>
          <w:tcPr>
            <w:tcW w:w="1367" w:type="dxa"/>
          </w:tcPr>
          <w:p w:rsidR="00C05D9E" w:rsidRPr="00C05D9E" w:rsidRDefault="00C05D9E" w:rsidP="00C05D9E">
            <w:pPr>
              <w:jc w:val="center"/>
              <w:rPr>
                <w:b/>
                <w:szCs w:val="24"/>
              </w:rPr>
            </w:pPr>
          </w:p>
        </w:tc>
        <w:tc>
          <w:tcPr>
            <w:tcW w:w="1368" w:type="dxa"/>
          </w:tcPr>
          <w:p w:rsidR="00C05D9E" w:rsidRPr="00C05D9E" w:rsidRDefault="00C05D9E" w:rsidP="00C05D9E">
            <w:pPr>
              <w:jc w:val="center"/>
              <w:rPr>
                <w:b/>
                <w:szCs w:val="24"/>
              </w:rPr>
            </w:pPr>
          </w:p>
        </w:tc>
        <w:tc>
          <w:tcPr>
            <w:tcW w:w="1368" w:type="dxa"/>
          </w:tcPr>
          <w:p w:rsidR="00C05D9E" w:rsidRPr="00C05D9E" w:rsidRDefault="00C05D9E" w:rsidP="00C05D9E">
            <w:pPr>
              <w:jc w:val="center"/>
              <w:rPr>
                <w:b/>
                <w:szCs w:val="24"/>
              </w:rPr>
            </w:pPr>
          </w:p>
        </w:tc>
      </w:tr>
      <w:tr w:rsidR="00C05D9E" w:rsidRPr="00C05D9E" w:rsidTr="00C05D9E">
        <w:tc>
          <w:tcPr>
            <w:tcW w:w="1367" w:type="dxa"/>
          </w:tcPr>
          <w:p w:rsidR="00C05D9E" w:rsidRPr="00C05D9E" w:rsidRDefault="00C05D9E" w:rsidP="00C05D9E">
            <w:pPr>
              <w:jc w:val="both"/>
              <w:rPr>
                <w:b/>
                <w:szCs w:val="24"/>
              </w:rPr>
            </w:pPr>
            <w:r w:rsidRPr="00C05D9E">
              <w:rPr>
                <w:b/>
                <w:szCs w:val="24"/>
              </w:rPr>
              <w:t>2.Образ жизни</w:t>
            </w:r>
          </w:p>
        </w:tc>
        <w:tc>
          <w:tcPr>
            <w:tcW w:w="1367" w:type="dxa"/>
          </w:tcPr>
          <w:p w:rsidR="00C05D9E" w:rsidRPr="00C05D9E" w:rsidRDefault="00C05D9E" w:rsidP="00C05D9E">
            <w:pPr>
              <w:jc w:val="center"/>
              <w:rPr>
                <w:b/>
                <w:szCs w:val="24"/>
              </w:rPr>
            </w:pPr>
          </w:p>
        </w:tc>
        <w:tc>
          <w:tcPr>
            <w:tcW w:w="1367" w:type="dxa"/>
          </w:tcPr>
          <w:p w:rsidR="00C05D9E" w:rsidRPr="00C05D9E" w:rsidRDefault="00C05D9E" w:rsidP="00C05D9E">
            <w:pPr>
              <w:jc w:val="center"/>
              <w:rPr>
                <w:b/>
                <w:szCs w:val="24"/>
              </w:rPr>
            </w:pPr>
          </w:p>
        </w:tc>
        <w:tc>
          <w:tcPr>
            <w:tcW w:w="1367" w:type="dxa"/>
          </w:tcPr>
          <w:p w:rsidR="00C05D9E" w:rsidRPr="00C05D9E" w:rsidRDefault="00C05D9E" w:rsidP="00C05D9E">
            <w:pPr>
              <w:jc w:val="center"/>
              <w:rPr>
                <w:b/>
                <w:szCs w:val="24"/>
              </w:rPr>
            </w:pPr>
          </w:p>
        </w:tc>
        <w:tc>
          <w:tcPr>
            <w:tcW w:w="1367" w:type="dxa"/>
          </w:tcPr>
          <w:p w:rsidR="00C05D9E" w:rsidRPr="00C05D9E" w:rsidRDefault="00C05D9E" w:rsidP="00C05D9E">
            <w:pPr>
              <w:jc w:val="center"/>
              <w:rPr>
                <w:b/>
                <w:szCs w:val="24"/>
              </w:rPr>
            </w:pPr>
          </w:p>
        </w:tc>
        <w:tc>
          <w:tcPr>
            <w:tcW w:w="1368" w:type="dxa"/>
          </w:tcPr>
          <w:p w:rsidR="00C05D9E" w:rsidRPr="00C05D9E" w:rsidRDefault="00C05D9E" w:rsidP="00C05D9E">
            <w:pPr>
              <w:jc w:val="center"/>
              <w:rPr>
                <w:b/>
                <w:szCs w:val="24"/>
              </w:rPr>
            </w:pPr>
          </w:p>
        </w:tc>
        <w:tc>
          <w:tcPr>
            <w:tcW w:w="1368" w:type="dxa"/>
          </w:tcPr>
          <w:p w:rsidR="00C05D9E" w:rsidRPr="00C05D9E" w:rsidRDefault="00C05D9E" w:rsidP="00C05D9E">
            <w:pPr>
              <w:jc w:val="center"/>
              <w:rPr>
                <w:b/>
                <w:szCs w:val="24"/>
              </w:rPr>
            </w:pPr>
          </w:p>
        </w:tc>
      </w:tr>
      <w:tr w:rsidR="00C05D9E" w:rsidRPr="00C05D9E" w:rsidTr="00C05D9E">
        <w:tc>
          <w:tcPr>
            <w:tcW w:w="1367" w:type="dxa"/>
          </w:tcPr>
          <w:p w:rsidR="00C05D9E" w:rsidRPr="00C05D9E" w:rsidRDefault="00C05D9E" w:rsidP="00C05D9E">
            <w:pPr>
              <w:jc w:val="both"/>
              <w:rPr>
                <w:b/>
                <w:szCs w:val="24"/>
              </w:rPr>
            </w:pPr>
            <w:r w:rsidRPr="00C05D9E">
              <w:rPr>
                <w:b/>
                <w:szCs w:val="24"/>
              </w:rPr>
              <w:t>3.Внешний вид</w:t>
            </w:r>
          </w:p>
        </w:tc>
        <w:tc>
          <w:tcPr>
            <w:tcW w:w="1367" w:type="dxa"/>
          </w:tcPr>
          <w:p w:rsidR="00C05D9E" w:rsidRPr="00C05D9E" w:rsidRDefault="00C05D9E" w:rsidP="00C05D9E">
            <w:pPr>
              <w:jc w:val="center"/>
              <w:rPr>
                <w:b/>
                <w:szCs w:val="24"/>
              </w:rPr>
            </w:pPr>
          </w:p>
        </w:tc>
        <w:tc>
          <w:tcPr>
            <w:tcW w:w="1367" w:type="dxa"/>
          </w:tcPr>
          <w:p w:rsidR="00C05D9E" w:rsidRPr="00C05D9E" w:rsidRDefault="00C05D9E" w:rsidP="00C05D9E">
            <w:pPr>
              <w:jc w:val="center"/>
              <w:rPr>
                <w:b/>
                <w:szCs w:val="24"/>
              </w:rPr>
            </w:pPr>
          </w:p>
        </w:tc>
        <w:tc>
          <w:tcPr>
            <w:tcW w:w="1367" w:type="dxa"/>
          </w:tcPr>
          <w:p w:rsidR="00C05D9E" w:rsidRPr="00C05D9E" w:rsidRDefault="00C05D9E" w:rsidP="00C05D9E">
            <w:pPr>
              <w:jc w:val="center"/>
              <w:rPr>
                <w:b/>
                <w:szCs w:val="24"/>
              </w:rPr>
            </w:pPr>
          </w:p>
        </w:tc>
        <w:tc>
          <w:tcPr>
            <w:tcW w:w="1367" w:type="dxa"/>
          </w:tcPr>
          <w:p w:rsidR="00C05D9E" w:rsidRPr="00C05D9E" w:rsidRDefault="00C05D9E" w:rsidP="00C05D9E">
            <w:pPr>
              <w:jc w:val="center"/>
              <w:rPr>
                <w:b/>
                <w:szCs w:val="24"/>
              </w:rPr>
            </w:pPr>
          </w:p>
        </w:tc>
        <w:tc>
          <w:tcPr>
            <w:tcW w:w="1368" w:type="dxa"/>
          </w:tcPr>
          <w:p w:rsidR="00C05D9E" w:rsidRPr="00C05D9E" w:rsidRDefault="00C05D9E" w:rsidP="00C05D9E">
            <w:pPr>
              <w:jc w:val="center"/>
              <w:rPr>
                <w:b/>
                <w:szCs w:val="24"/>
              </w:rPr>
            </w:pPr>
          </w:p>
        </w:tc>
        <w:tc>
          <w:tcPr>
            <w:tcW w:w="1368" w:type="dxa"/>
          </w:tcPr>
          <w:p w:rsidR="00C05D9E" w:rsidRPr="00C05D9E" w:rsidRDefault="00C05D9E" w:rsidP="00C05D9E">
            <w:pPr>
              <w:jc w:val="center"/>
              <w:rPr>
                <w:b/>
                <w:szCs w:val="24"/>
              </w:rPr>
            </w:pPr>
          </w:p>
        </w:tc>
      </w:tr>
      <w:tr w:rsidR="00C05D9E" w:rsidRPr="00C05D9E" w:rsidTr="00C05D9E">
        <w:tc>
          <w:tcPr>
            <w:tcW w:w="1367" w:type="dxa"/>
          </w:tcPr>
          <w:p w:rsidR="00C05D9E" w:rsidRPr="00C05D9E" w:rsidRDefault="00C05D9E" w:rsidP="00C05D9E">
            <w:pPr>
              <w:jc w:val="both"/>
              <w:rPr>
                <w:b/>
                <w:szCs w:val="24"/>
              </w:rPr>
            </w:pPr>
            <w:r w:rsidRPr="00C05D9E">
              <w:rPr>
                <w:b/>
                <w:szCs w:val="24"/>
              </w:rPr>
              <w:t>4.Плюсы</w:t>
            </w:r>
          </w:p>
        </w:tc>
        <w:tc>
          <w:tcPr>
            <w:tcW w:w="1367" w:type="dxa"/>
          </w:tcPr>
          <w:p w:rsidR="00C05D9E" w:rsidRPr="00C05D9E" w:rsidRDefault="00C05D9E" w:rsidP="00C05D9E">
            <w:pPr>
              <w:jc w:val="center"/>
              <w:rPr>
                <w:b/>
                <w:szCs w:val="24"/>
              </w:rPr>
            </w:pPr>
          </w:p>
        </w:tc>
        <w:tc>
          <w:tcPr>
            <w:tcW w:w="1367" w:type="dxa"/>
          </w:tcPr>
          <w:p w:rsidR="00C05D9E" w:rsidRPr="00C05D9E" w:rsidRDefault="00C05D9E" w:rsidP="00C05D9E">
            <w:pPr>
              <w:jc w:val="center"/>
              <w:rPr>
                <w:b/>
                <w:szCs w:val="24"/>
              </w:rPr>
            </w:pPr>
          </w:p>
        </w:tc>
        <w:tc>
          <w:tcPr>
            <w:tcW w:w="1367" w:type="dxa"/>
          </w:tcPr>
          <w:p w:rsidR="00C05D9E" w:rsidRPr="00C05D9E" w:rsidRDefault="00C05D9E" w:rsidP="00C05D9E">
            <w:pPr>
              <w:jc w:val="center"/>
              <w:rPr>
                <w:b/>
                <w:szCs w:val="24"/>
              </w:rPr>
            </w:pPr>
          </w:p>
        </w:tc>
        <w:tc>
          <w:tcPr>
            <w:tcW w:w="1367" w:type="dxa"/>
          </w:tcPr>
          <w:p w:rsidR="00C05D9E" w:rsidRPr="00C05D9E" w:rsidRDefault="00C05D9E" w:rsidP="00C05D9E">
            <w:pPr>
              <w:jc w:val="center"/>
              <w:rPr>
                <w:b/>
                <w:szCs w:val="24"/>
              </w:rPr>
            </w:pPr>
          </w:p>
        </w:tc>
        <w:tc>
          <w:tcPr>
            <w:tcW w:w="1368" w:type="dxa"/>
          </w:tcPr>
          <w:p w:rsidR="00C05D9E" w:rsidRPr="00C05D9E" w:rsidRDefault="00C05D9E" w:rsidP="00C05D9E">
            <w:pPr>
              <w:jc w:val="center"/>
              <w:rPr>
                <w:b/>
                <w:szCs w:val="24"/>
              </w:rPr>
            </w:pPr>
          </w:p>
        </w:tc>
        <w:tc>
          <w:tcPr>
            <w:tcW w:w="1368" w:type="dxa"/>
          </w:tcPr>
          <w:p w:rsidR="00C05D9E" w:rsidRPr="00C05D9E" w:rsidRDefault="00C05D9E" w:rsidP="00C05D9E">
            <w:pPr>
              <w:jc w:val="center"/>
              <w:rPr>
                <w:b/>
                <w:szCs w:val="24"/>
              </w:rPr>
            </w:pPr>
          </w:p>
        </w:tc>
      </w:tr>
      <w:tr w:rsidR="00C05D9E" w:rsidRPr="00C05D9E" w:rsidTr="00C05D9E">
        <w:trPr>
          <w:trHeight w:val="681"/>
        </w:trPr>
        <w:tc>
          <w:tcPr>
            <w:tcW w:w="1367" w:type="dxa"/>
          </w:tcPr>
          <w:p w:rsidR="00C05D9E" w:rsidRPr="00C05D9E" w:rsidRDefault="00C05D9E" w:rsidP="00C05D9E">
            <w:pPr>
              <w:jc w:val="both"/>
              <w:rPr>
                <w:b/>
                <w:szCs w:val="24"/>
              </w:rPr>
            </w:pPr>
            <w:r w:rsidRPr="00C05D9E">
              <w:rPr>
                <w:b/>
                <w:szCs w:val="24"/>
              </w:rPr>
              <w:t>5.Минусы</w:t>
            </w:r>
          </w:p>
        </w:tc>
        <w:tc>
          <w:tcPr>
            <w:tcW w:w="1367" w:type="dxa"/>
          </w:tcPr>
          <w:p w:rsidR="00C05D9E" w:rsidRPr="00C05D9E" w:rsidRDefault="00C05D9E" w:rsidP="00C05D9E">
            <w:pPr>
              <w:jc w:val="center"/>
              <w:rPr>
                <w:b/>
                <w:szCs w:val="24"/>
              </w:rPr>
            </w:pPr>
          </w:p>
        </w:tc>
        <w:tc>
          <w:tcPr>
            <w:tcW w:w="1367" w:type="dxa"/>
          </w:tcPr>
          <w:p w:rsidR="00C05D9E" w:rsidRPr="00C05D9E" w:rsidRDefault="00C05D9E" w:rsidP="00C05D9E">
            <w:pPr>
              <w:jc w:val="center"/>
              <w:rPr>
                <w:b/>
                <w:szCs w:val="24"/>
              </w:rPr>
            </w:pPr>
          </w:p>
        </w:tc>
        <w:tc>
          <w:tcPr>
            <w:tcW w:w="1367" w:type="dxa"/>
          </w:tcPr>
          <w:p w:rsidR="00C05D9E" w:rsidRPr="00C05D9E" w:rsidRDefault="00C05D9E" w:rsidP="00C05D9E">
            <w:pPr>
              <w:jc w:val="center"/>
              <w:rPr>
                <w:b/>
                <w:szCs w:val="24"/>
              </w:rPr>
            </w:pPr>
          </w:p>
        </w:tc>
        <w:tc>
          <w:tcPr>
            <w:tcW w:w="1367" w:type="dxa"/>
          </w:tcPr>
          <w:p w:rsidR="00C05D9E" w:rsidRPr="00C05D9E" w:rsidRDefault="00C05D9E" w:rsidP="00C05D9E">
            <w:pPr>
              <w:jc w:val="center"/>
              <w:rPr>
                <w:b/>
                <w:szCs w:val="24"/>
              </w:rPr>
            </w:pPr>
          </w:p>
        </w:tc>
        <w:tc>
          <w:tcPr>
            <w:tcW w:w="1368" w:type="dxa"/>
          </w:tcPr>
          <w:p w:rsidR="00C05D9E" w:rsidRPr="00C05D9E" w:rsidRDefault="00C05D9E" w:rsidP="00C05D9E">
            <w:pPr>
              <w:jc w:val="center"/>
              <w:rPr>
                <w:b/>
                <w:szCs w:val="24"/>
              </w:rPr>
            </w:pPr>
          </w:p>
        </w:tc>
        <w:tc>
          <w:tcPr>
            <w:tcW w:w="1368" w:type="dxa"/>
          </w:tcPr>
          <w:p w:rsidR="00C05D9E" w:rsidRPr="00C05D9E" w:rsidRDefault="00C05D9E" w:rsidP="00C05D9E">
            <w:pPr>
              <w:jc w:val="center"/>
              <w:rPr>
                <w:b/>
                <w:szCs w:val="24"/>
              </w:rPr>
            </w:pPr>
          </w:p>
        </w:tc>
      </w:tr>
    </w:tbl>
    <w:p w:rsidR="00C05D9E" w:rsidRPr="00C05D9E" w:rsidRDefault="00C05D9E" w:rsidP="00C05D9E">
      <w:pPr>
        <w:rPr>
          <w:rFonts w:ascii="Times New Roman" w:hAnsi="Times New Roman" w:cs="Times New Roman"/>
          <w:b/>
          <w:sz w:val="24"/>
          <w:szCs w:val="24"/>
        </w:rPr>
      </w:pPr>
      <w:r w:rsidRPr="00C05D9E">
        <w:rPr>
          <w:rFonts w:ascii="Times New Roman" w:hAnsi="Times New Roman" w:cs="Times New Roman"/>
          <w:b/>
          <w:sz w:val="24"/>
          <w:szCs w:val="24"/>
        </w:rPr>
        <w:t>Сделайте вывод о существовании субкультур в обществе.</w:t>
      </w:r>
    </w:p>
    <w:p w:rsidR="00F92DA5" w:rsidRDefault="00F92DA5" w:rsidP="00C05D9E">
      <w:pPr>
        <w:jc w:val="center"/>
        <w:rPr>
          <w:rFonts w:ascii="Times New Roman" w:hAnsi="Times New Roman" w:cs="Times New Roman"/>
          <w:b/>
          <w:sz w:val="24"/>
          <w:szCs w:val="24"/>
        </w:rPr>
      </w:pPr>
    </w:p>
    <w:p w:rsidR="00F92DA5" w:rsidRDefault="00F92DA5" w:rsidP="00143AB1">
      <w:pPr>
        <w:rPr>
          <w:rFonts w:ascii="Times New Roman" w:hAnsi="Times New Roman" w:cs="Times New Roman"/>
          <w:b/>
          <w:sz w:val="24"/>
          <w:szCs w:val="24"/>
        </w:rPr>
      </w:pPr>
    </w:p>
    <w:p w:rsidR="00F92DA5" w:rsidRDefault="00F92DA5" w:rsidP="00C05D9E">
      <w:pPr>
        <w:jc w:val="center"/>
        <w:rPr>
          <w:rFonts w:ascii="Times New Roman" w:hAnsi="Times New Roman" w:cs="Times New Roman"/>
          <w:b/>
          <w:sz w:val="24"/>
          <w:szCs w:val="24"/>
        </w:rPr>
      </w:pPr>
      <w:r w:rsidRPr="00C05D9E">
        <w:rPr>
          <w:rFonts w:ascii="Times New Roman" w:hAnsi="Times New Roman" w:cs="Times New Roman"/>
          <w:b/>
          <w:sz w:val="24"/>
          <w:szCs w:val="24"/>
        </w:rPr>
        <w:t>Методические указания к практическому занятию №</w:t>
      </w:r>
      <w:r>
        <w:rPr>
          <w:rFonts w:ascii="Times New Roman" w:hAnsi="Times New Roman" w:cs="Times New Roman"/>
          <w:b/>
          <w:sz w:val="24"/>
          <w:szCs w:val="24"/>
        </w:rPr>
        <w:t>4</w:t>
      </w:r>
    </w:p>
    <w:p w:rsidR="00F92DA5" w:rsidRPr="00F92DA5" w:rsidRDefault="00F92DA5" w:rsidP="00F92DA5">
      <w:pPr>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sidRPr="00F92DA5">
        <w:rPr>
          <w:rFonts w:ascii="Times New Roman" w:hAnsi="Times New Roman" w:cs="Times New Roman"/>
          <w:b/>
          <w:bCs/>
          <w:sz w:val="24"/>
          <w:szCs w:val="24"/>
        </w:rPr>
        <w:t>Современная демографическая ситуация в РФ. Анализ статистических данных;</w:t>
      </w:r>
    </w:p>
    <w:p w:rsidR="00F92DA5" w:rsidRDefault="00F92DA5" w:rsidP="00C05D9E">
      <w:pPr>
        <w:jc w:val="center"/>
        <w:rPr>
          <w:rFonts w:ascii="Times New Roman" w:hAnsi="Times New Roman" w:cs="Times New Roman"/>
          <w:b/>
          <w:sz w:val="24"/>
          <w:szCs w:val="24"/>
        </w:rPr>
      </w:pPr>
      <w:r>
        <w:rPr>
          <w:rFonts w:ascii="Times New Roman" w:hAnsi="Times New Roman" w:cs="Times New Roman"/>
          <w:b/>
          <w:sz w:val="24"/>
          <w:szCs w:val="24"/>
        </w:rPr>
        <w:t>Цель: рассмотрение статистических данных о демографической ситуации в стране</w:t>
      </w:r>
      <w:r w:rsidR="00081783">
        <w:rPr>
          <w:rFonts w:ascii="Times New Roman" w:hAnsi="Times New Roman" w:cs="Times New Roman"/>
          <w:b/>
          <w:sz w:val="24"/>
          <w:szCs w:val="24"/>
        </w:rPr>
        <w:t>.</w:t>
      </w:r>
    </w:p>
    <w:p w:rsidR="00081783" w:rsidRDefault="00081783" w:rsidP="00081783">
      <w:pPr>
        <w:rPr>
          <w:rFonts w:ascii="Times New Roman" w:hAnsi="Times New Roman" w:cs="Times New Roman"/>
          <w:b/>
          <w:sz w:val="24"/>
          <w:szCs w:val="24"/>
        </w:rPr>
      </w:pPr>
      <w:r>
        <w:rPr>
          <w:rFonts w:ascii="Times New Roman" w:hAnsi="Times New Roman" w:cs="Times New Roman"/>
          <w:b/>
          <w:sz w:val="24"/>
          <w:szCs w:val="24"/>
        </w:rPr>
        <w:t>Задачи:</w:t>
      </w:r>
    </w:p>
    <w:p w:rsidR="00F92DA5" w:rsidRPr="00C05D9E" w:rsidRDefault="00F92DA5" w:rsidP="00F92DA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C05D9E">
        <w:rPr>
          <w:rFonts w:ascii="Times New Roman" w:eastAsia="Times New Roman" w:hAnsi="Times New Roman" w:cs="Times New Roman"/>
          <w:bCs/>
          <w:sz w:val="24"/>
          <w:szCs w:val="24"/>
          <w:lang w:eastAsia="ru-RU"/>
        </w:rPr>
        <w:t>.выяснить статистические данные;</w:t>
      </w:r>
    </w:p>
    <w:p w:rsidR="00F92DA5" w:rsidRPr="00C05D9E" w:rsidRDefault="00F92DA5" w:rsidP="00F92DA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2</w:t>
      </w:r>
      <w:r w:rsidRPr="00C05D9E">
        <w:rPr>
          <w:rFonts w:ascii="Times New Roman" w:eastAsia="Times New Roman" w:hAnsi="Times New Roman" w:cs="Times New Roman"/>
          <w:bCs/>
          <w:sz w:val="24"/>
          <w:szCs w:val="24"/>
          <w:lang w:eastAsia="ru-RU"/>
        </w:rPr>
        <w:t>.</w:t>
      </w:r>
      <w:r w:rsidRPr="00C05D9E">
        <w:rPr>
          <w:rFonts w:ascii="Times New Roman" w:eastAsia="Times New Roman" w:hAnsi="Times New Roman" w:cs="Times New Roman"/>
          <w:sz w:val="24"/>
          <w:szCs w:val="24"/>
          <w:lang w:eastAsia="ru-RU"/>
        </w:rPr>
        <w:t>развивать умение самостоятельно пользоваться литературой, проводить поиск необходимого материала, качественно оформлять задание.</w:t>
      </w:r>
    </w:p>
    <w:p w:rsidR="00F92DA5" w:rsidRPr="00C05D9E" w:rsidRDefault="00F92DA5" w:rsidP="00F92DA5">
      <w:pPr>
        <w:spacing w:after="0" w:line="240" w:lineRule="auto"/>
        <w:rPr>
          <w:rFonts w:ascii="Times New Roman" w:eastAsia="Times New Roman" w:hAnsi="Times New Roman" w:cs="Times New Roman"/>
          <w:b/>
          <w:bCs/>
          <w:sz w:val="24"/>
          <w:szCs w:val="24"/>
          <w:lang w:eastAsia="ru-RU"/>
        </w:rPr>
      </w:pPr>
    </w:p>
    <w:p w:rsidR="00F92DA5" w:rsidRPr="00C05D9E" w:rsidRDefault="00F92DA5" w:rsidP="00F92DA5">
      <w:pPr>
        <w:spacing w:after="0" w:line="240" w:lineRule="auto"/>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 xml:space="preserve">Продолжительность занятия: </w:t>
      </w:r>
      <w:r w:rsidRPr="00C05D9E">
        <w:rPr>
          <w:rFonts w:ascii="Times New Roman" w:eastAsia="Times New Roman" w:hAnsi="Times New Roman" w:cs="Times New Roman"/>
          <w:sz w:val="24"/>
          <w:szCs w:val="24"/>
          <w:lang w:eastAsia="ru-RU"/>
        </w:rPr>
        <w:t>2ч.</w:t>
      </w:r>
    </w:p>
    <w:p w:rsidR="00F92DA5" w:rsidRPr="00C05D9E" w:rsidRDefault="00F92DA5" w:rsidP="00F92DA5">
      <w:pPr>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 xml:space="preserve">Комплексно - методическое обеспечение: </w:t>
      </w:r>
    </w:p>
    <w:p w:rsidR="00F92DA5" w:rsidRPr="00C05D9E" w:rsidRDefault="00F92DA5" w:rsidP="00F92DA5">
      <w:pPr>
        <w:spacing w:after="0"/>
        <w:rPr>
          <w:rFonts w:ascii="Times New Roman" w:eastAsia="Calibri" w:hAnsi="Times New Roman" w:cs="Times New Roman"/>
          <w:sz w:val="24"/>
          <w:szCs w:val="24"/>
        </w:rPr>
      </w:pPr>
      <w:r w:rsidRPr="00C05D9E">
        <w:rPr>
          <w:rFonts w:ascii="Times New Roman" w:eastAsia="Calibri" w:hAnsi="Times New Roman" w:cs="Times New Roman"/>
          <w:sz w:val="24"/>
          <w:szCs w:val="24"/>
        </w:rPr>
        <w:t>1.Важенин А. Г. Обществознание для профессий и специальностей технического, естественно- научного, гуманитарного профилей: учебник для студ.сред.проф.образования / А. Г Важенин.-10-е изд.,перераб.- М.:Издательский центр «Академия»,  2014.-464 с.</w:t>
      </w:r>
    </w:p>
    <w:p w:rsidR="00F92DA5" w:rsidRDefault="00F92DA5" w:rsidP="00F92DA5">
      <w:pPr>
        <w:spacing w:after="0"/>
        <w:rPr>
          <w:rFonts w:ascii="Times New Roman" w:eastAsia="Calibri" w:hAnsi="Times New Roman" w:cs="Times New Roman"/>
          <w:sz w:val="24"/>
          <w:szCs w:val="24"/>
        </w:rPr>
      </w:pPr>
      <w:r w:rsidRPr="00C05D9E">
        <w:rPr>
          <w:rFonts w:ascii="Times New Roman" w:eastAsia="Calibri" w:hAnsi="Times New Roman" w:cs="Times New Roman"/>
          <w:sz w:val="24"/>
          <w:szCs w:val="24"/>
        </w:rPr>
        <w:t>2.Теоретический материал (лекция);</w:t>
      </w:r>
    </w:p>
    <w:p w:rsidR="00081783" w:rsidRPr="00C05D9E" w:rsidRDefault="00081783" w:rsidP="00F92DA5">
      <w:pPr>
        <w:spacing w:after="0"/>
        <w:rPr>
          <w:rFonts w:ascii="Times New Roman" w:eastAsia="Calibri" w:hAnsi="Times New Roman" w:cs="Times New Roman"/>
          <w:sz w:val="24"/>
          <w:szCs w:val="24"/>
        </w:rPr>
      </w:pPr>
      <w:r>
        <w:rPr>
          <w:rFonts w:ascii="Times New Roman" w:eastAsia="Calibri" w:hAnsi="Times New Roman" w:cs="Times New Roman"/>
          <w:sz w:val="24"/>
          <w:szCs w:val="24"/>
        </w:rPr>
        <w:t>3.Раздаточный материал;</w:t>
      </w:r>
    </w:p>
    <w:p w:rsidR="00081783" w:rsidRDefault="00081783" w:rsidP="00081783">
      <w:pPr>
        <w:rPr>
          <w:rFonts w:ascii="Times New Roman" w:hAnsi="Times New Roman" w:cs="Times New Roman"/>
          <w:b/>
          <w:sz w:val="24"/>
          <w:szCs w:val="24"/>
        </w:rPr>
      </w:pPr>
      <w:r>
        <w:rPr>
          <w:rFonts w:ascii="Times New Roman" w:hAnsi="Times New Roman" w:cs="Times New Roman"/>
          <w:b/>
          <w:sz w:val="24"/>
          <w:szCs w:val="24"/>
        </w:rPr>
        <w:t>Задание 1.</w:t>
      </w:r>
    </w:p>
    <w:tbl>
      <w:tblPr>
        <w:tblStyle w:val="a5"/>
        <w:tblW w:w="0" w:type="auto"/>
        <w:tblLook w:val="04A0" w:firstRow="1" w:lastRow="0" w:firstColumn="1" w:lastColumn="0" w:noHBand="0" w:noVBand="1"/>
      </w:tblPr>
      <w:tblGrid>
        <w:gridCol w:w="1869"/>
        <w:gridCol w:w="1869"/>
        <w:gridCol w:w="1869"/>
        <w:gridCol w:w="1869"/>
        <w:gridCol w:w="1869"/>
      </w:tblGrid>
      <w:tr w:rsidR="00081783" w:rsidTr="00081783">
        <w:tc>
          <w:tcPr>
            <w:tcW w:w="1869" w:type="dxa"/>
          </w:tcPr>
          <w:p w:rsidR="00081783" w:rsidRDefault="00081783" w:rsidP="00C05D9E">
            <w:pPr>
              <w:jc w:val="center"/>
              <w:rPr>
                <w:b/>
                <w:szCs w:val="24"/>
              </w:rPr>
            </w:pPr>
          </w:p>
        </w:tc>
        <w:tc>
          <w:tcPr>
            <w:tcW w:w="1869" w:type="dxa"/>
          </w:tcPr>
          <w:p w:rsidR="00081783" w:rsidRDefault="00081783" w:rsidP="00C05D9E">
            <w:pPr>
              <w:jc w:val="center"/>
              <w:rPr>
                <w:b/>
                <w:szCs w:val="24"/>
              </w:rPr>
            </w:pPr>
            <w:r>
              <w:rPr>
                <w:b/>
                <w:szCs w:val="24"/>
              </w:rPr>
              <w:t>2000г</w:t>
            </w:r>
          </w:p>
        </w:tc>
        <w:tc>
          <w:tcPr>
            <w:tcW w:w="1869" w:type="dxa"/>
          </w:tcPr>
          <w:p w:rsidR="00081783" w:rsidRDefault="00081783" w:rsidP="00C05D9E">
            <w:pPr>
              <w:jc w:val="center"/>
              <w:rPr>
                <w:b/>
                <w:szCs w:val="24"/>
              </w:rPr>
            </w:pPr>
            <w:r>
              <w:rPr>
                <w:b/>
                <w:szCs w:val="24"/>
              </w:rPr>
              <w:t>2010</w:t>
            </w:r>
          </w:p>
        </w:tc>
        <w:tc>
          <w:tcPr>
            <w:tcW w:w="1869" w:type="dxa"/>
          </w:tcPr>
          <w:p w:rsidR="00081783" w:rsidRDefault="00081783" w:rsidP="00C05D9E">
            <w:pPr>
              <w:jc w:val="center"/>
              <w:rPr>
                <w:b/>
                <w:szCs w:val="24"/>
              </w:rPr>
            </w:pPr>
            <w:r>
              <w:rPr>
                <w:b/>
                <w:szCs w:val="24"/>
              </w:rPr>
              <w:t>2018</w:t>
            </w:r>
          </w:p>
        </w:tc>
        <w:tc>
          <w:tcPr>
            <w:tcW w:w="1869" w:type="dxa"/>
          </w:tcPr>
          <w:p w:rsidR="00081783" w:rsidRDefault="00081783" w:rsidP="00C05D9E">
            <w:pPr>
              <w:jc w:val="center"/>
              <w:rPr>
                <w:b/>
                <w:szCs w:val="24"/>
              </w:rPr>
            </w:pPr>
          </w:p>
        </w:tc>
      </w:tr>
      <w:tr w:rsidR="00081783" w:rsidTr="00081783">
        <w:tc>
          <w:tcPr>
            <w:tcW w:w="1869" w:type="dxa"/>
          </w:tcPr>
          <w:p w:rsidR="00081783" w:rsidRDefault="00081783" w:rsidP="00C05D9E">
            <w:pPr>
              <w:jc w:val="center"/>
              <w:rPr>
                <w:b/>
                <w:szCs w:val="24"/>
              </w:rPr>
            </w:pPr>
            <w:r>
              <w:rPr>
                <w:b/>
                <w:szCs w:val="24"/>
              </w:rPr>
              <w:t>Рождаемость</w:t>
            </w:r>
          </w:p>
        </w:tc>
        <w:tc>
          <w:tcPr>
            <w:tcW w:w="1869" w:type="dxa"/>
          </w:tcPr>
          <w:p w:rsidR="00081783" w:rsidRDefault="00081783" w:rsidP="00C05D9E">
            <w:pPr>
              <w:jc w:val="center"/>
              <w:rPr>
                <w:b/>
                <w:szCs w:val="24"/>
              </w:rPr>
            </w:pPr>
          </w:p>
        </w:tc>
        <w:tc>
          <w:tcPr>
            <w:tcW w:w="1869" w:type="dxa"/>
          </w:tcPr>
          <w:p w:rsidR="00081783" w:rsidRDefault="00081783" w:rsidP="00C05D9E">
            <w:pPr>
              <w:jc w:val="center"/>
              <w:rPr>
                <w:b/>
                <w:szCs w:val="24"/>
              </w:rPr>
            </w:pPr>
          </w:p>
        </w:tc>
        <w:tc>
          <w:tcPr>
            <w:tcW w:w="1869" w:type="dxa"/>
          </w:tcPr>
          <w:p w:rsidR="00081783" w:rsidRDefault="00081783" w:rsidP="00C05D9E">
            <w:pPr>
              <w:jc w:val="center"/>
              <w:rPr>
                <w:b/>
                <w:szCs w:val="24"/>
              </w:rPr>
            </w:pPr>
          </w:p>
        </w:tc>
        <w:tc>
          <w:tcPr>
            <w:tcW w:w="1869" w:type="dxa"/>
          </w:tcPr>
          <w:p w:rsidR="00081783" w:rsidRDefault="00081783" w:rsidP="00C05D9E">
            <w:pPr>
              <w:jc w:val="center"/>
              <w:rPr>
                <w:b/>
                <w:szCs w:val="24"/>
              </w:rPr>
            </w:pPr>
          </w:p>
        </w:tc>
      </w:tr>
      <w:tr w:rsidR="00081783" w:rsidTr="00081783">
        <w:tc>
          <w:tcPr>
            <w:tcW w:w="1869" w:type="dxa"/>
          </w:tcPr>
          <w:p w:rsidR="00081783" w:rsidRDefault="00081783" w:rsidP="00C05D9E">
            <w:pPr>
              <w:jc w:val="center"/>
              <w:rPr>
                <w:b/>
                <w:szCs w:val="24"/>
              </w:rPr>
            </w:pPr>
            <w:r>
              <w:rPr>
                <w:b/>
                <w:szCs w:val="24"/>
              </w:rPr>
              <w:t>Смертность</w:t>
            </w:r>
          </w:p>
        </w:tc>
        <w:tc>
          <w:tcPr>
            <w:tcW w:w="1869" w:type="dxa"/>
          </w:tcPr>
          <w:p w:rsidR="00081783" w:rsidRDefault="00081783" w:rsidP="00C05D9E">
            <w:pPr>
              <w:jc w:val="center"/>
              <w:rPr>
                <w:b/>
                <w:szCs w:val="24"/>
              </w:rPr>
            </w:pPr>
          </w:p>
        </w:tc>
        <w:tc>
          <w:tcPr>
            <w:tcW w:w="1869" w:type="dxa"/>
          </w:tcPr>
          <w:p w:rsidR="00081783" w:rsidRDefault="00081783" w:rsidP="00C05D9E">
            <w:pPr>
              <w:jc w:val="center"/>
              <w:rPr>
                <w:b/>
                <w:szCs w:val="24"/>
              </w:rPr>
            </w:pPr>
          </w:p>
        </w:tc>
        <w:tc>
          <w:tcPr>
            <w:tcW w:w="1869" w:type="dxa"/>
          </w:tcPr>
          <w:p w:rsidR="00081783" w:rsidRDefault="00081783" w:rsidP="00C05D9E">
            <w:pPr>
              <w:jc w:val="center"/>
              <w:rPr>
                <w:b/>
                <w:szCs w:val="24"/>
              </w:rPr>
            </w:pPr>
          </w:p>
        </w:tc>
        <w:tc>
          <w:tcPr>
            <w:tcW w:w="1869" w:type="dxa"/>
          </w:tcPr>
          <w:p w:rsidR="00081783" w:rsidRDefault="00081783" w:rsidP="00C05D9E">
            <w:pPr>
              <w:jc w:val="center"/>
              <w:rPr>
                <w:b/>
                <w:szCs w:val="24"/>
              </w:rPr>
            </w:pPr>
          </w:p>
        </w:tc>
      </w:tr>
      <w:tr w:rsidR="00081783" w:rsidTr="00081783">
        <w:tc>
          <w:tcPr>
            <w:tcW w:w="1869" w:type="dxa"/>
          </w:tcPr>
          <w:p w:rsidR="00081783" w:rsidRDefault="00081783" w:rsidP="00C05D9E">
            <w:pPr>
              <w:jc w:val="center"/>
              <w:rPr>
                <w:b/>
                <w:szCs w:val="24"/>
              </w:rPr>
            </w:pPr>
            <w:r>
              <w:rPr>
                <w:b/>
                <w:szCs w:val="24"/>
              </w:rPr>
              <w:t>Брак</w:t>
            </w:r>
          </w:p>
        </w:tc>
        <w:tc>
          <w:tcPr>
            <w:tcW w:w="1869" w:type="dxa"/>
          </w:tcPr>
          <w:p w:rsidR="00081783" w:rsidRDefault="00081783" w:rsidP="00C05D9E">
            <w:pPr>
              <w:jc w:val="center"/>
              <w:rPr>
                <w:b/>
                <w:szCs w:val="24"/>
              </w:rPr>
            </w:pPr>
          </w:p>
        </w:tc>
        <w:tc>
          <w:tcPr>
            <w:tcW w:w="1869" w:type="dxa"/>
          </w:tcPr>
          <w:p w:rsidR="00081783" w:rsidRDefault="00081783" w:rsidP="00C05D9E">
            <w:pPr>
              <w:jc w:val="center"/>
              <w:rPr>
                <w:b/>
                <w:szCs w:val="24"/>
              </w:rPr>
            </w:pPr>
          </w:p>
        </w:tc>
        <w:tc>
          <w:tcPr>
            <w:tcW w:w="1869" w:type="dxa"/>
          </w:tcPr>
          <w:p w:rsidR="00081783" w:rsidRDefault="00081783" w:rsidP="00C05D9E">
            <w:pPr>
              <w:jc w:val="center"/>
              <w:rPr>
                <w:b/>
                <w:szCs w:val="24"/>
              </w:rPr>
            </w:pPr>
          </w:p>
        </w:tc>
        <w:tc>
          <w:tcPr>
            <w:tcW w:w="1869" w:type="dxa"/>
          </w:tcPr>
          <w:p w:rsidR="00081783" w:rsidRDefault="00081783" w:rsidP="00C05D9E">
            <w:pPr>
              <w:jc w:val="center"/>
              <w:rPr>
                <w:b/>
                <w:szCs w:val="24"/>
              </w:rPr>
            </w:pPr>
          </w:p>
        </w:tc>
      </w:tr>
      <w:tr w:rsidR="00081783" w:rsidTr="00081783">
        <w:tc>
          <w:tcPr>
            <w:tcW w:w="1869" w:type="dxa"/>
          </w:tcPr>
          <w:p w:rsidR="00081783" w:rsidRDefault="00081783" w:rsidP="00C05D9E">
            <w:pPr>
              <w:jc w:val="center"/>
              <w:rPr>
                <w:b/>
                <w:szCs w:val="24"/>
              </w:rPr>
            </w:pPr>
            <w:r>
              <w:rPr>
                <w:b/>
                <w:szCs w:val="24"/>
              </w:rPr>
              <w:t>Развод</w:t>
            </w:r>
          </w:p>
        </w:tc>
        <w:tc>
          <w:tcPr>
            <w:tcW w:w="1869" w:type="dxa"/>
          </w:tcPr>
          <w:p w:rsidR="00081783" w:rsidRDefault="00081783" w:rsidP="00C05D9E">
            <w:pPr>
              <w:jc w:val="center"/>
              <w:rPr>
                <w:b/>
                <w:szCs w:val="24"/>
              </w:rPr>
            </w:pPr>
          </w:p>
        </w:tc>
        <w:tc>
          <w:tcPr>
            <w:tcW w:w="1869" w:type="dxa"/>
          </w:tcPr>
          <w:p w:rsidR="00081783" w:rsidRDefault="00081783" w:rsidP="00C05D9E">
            <w:pPr>
              <w:jc w:val="center"/>
              <w:rPr>
                <w:b/>
                <w:szCs w:val="24"/>
              </w:rPr>
            </w:pPr>
          </w:p>
        </w:tc>
        <w:tc>
          <w:tcPr>
            <w:tcW w:w="1869" w:type="dxa"/>
          </w:tcPr>
          <w:p w:rsidR="00081783" w:rsidRDefault="00081783" w:rsidP="00C05D9E">
            <w:pPr>
              <w:jc w:val="center"/>
              <w:rPr>
                <w:b/>
                <w:szCs w:val="24"/>
              </w:rPr>
            </w:pPr>
          </w:p>
        </w:tc>
        <w:tc>
          <w:tcPr>
            <w:tcW w:w="1869" w:type="dxa"/>
          </w:tcPr>
          <w:p w:rsidR="00081783" w:rsidRDefault="00081783" w:rsidP="00C05D9E">
            <w:pPr>
              <w:jc w:val="center"/>
              <w:rPr>
                <w:b/>
                <w:szCs w:val="24"/>
              </w:rPr>
            </w:pPr>
          </w:p>
        </w:tc>
      </w:tr>
    </w:tbl>
    <w:p w:rsidR="00F92DA5" w:rsidRPr="00081783" w:rsidRDefault="00081783" w:rsidP="00081783">
      <w:pPr>
        <w:rPr>
          <w:rFonts w:ascii="Times New Roman" w:hAnsi="Times New Roman" w:cs="Times New Roman"/>
          <w:sz w:val="24"/>
          <w:szCs w:val="24"/>
        </w:rPr>
      </w:pPr>
      <w:r>
        <w:rPr>
          <w:rFonts w:ascii="Times New Roman" w:hAnsi="Times New Roman" w:cs="Times New Roman"/>
          <w:b/>
          <w:sz w:val="24"/>
          <w:szCs w:val="24"/>
        </w:rPr>
        <w:t xml:space="preserve">Задание 2. </w:t>
      </w:r>
      <w:r w:rsidRPr="00081783">
        <w:rPr>
          <w:rFonts w:ascii="Times New Roman" w:hAnsi="Times New Roman" w:cs="Times New Roman"/>
          <w:sz w:val="24"/>
          <w:szCs w:val="24"/>
        </w:rPr>
        <w:t>Выделите причины и последствия,</w:t>
      </w:r>
      <w:r>
        <w:rPr>
          <w:rFonts w:ascii="Times New Roman" w:hAnsi="Times New Roman" w:cs="Times New Roman"/>
          <w:sz w:val="24"/>
          <w:szCs w:val="24"/>
        </w:rPr>
        <w:t xml:space="preserve"> </w:t>
      </w:r>
      <w:r w:rsidRPr="00081783">
        <w:rPr>
          <w:rFonts w:ascii="Times New Roman" w:hAnsi="Times New Roman" w:cs="Times New Roman"/>
          <w:sz w:val="24"/>
          <w:szCs w:val="24"/>
        </w:rPr>
        <w:t>а также предложите способы борьбы с демографическими проблемами</w:t>
      </w:r>
    </w:p>
    <w:p w:rsidR="00F92DA5" w:rsidRDefault="00F92DA5" w:rsidP="00C05D9E">
      <w:pPr>
        <w:jc w:val="center"/>
        <w:rPr>
          <w:rFonts w:ascii="Times New Roman" w:hAnsi="Times New Roman" w:cs="Times New Roman"/>
          <w:b/>
          <w:sz w:val="24"/>
          <w:szCs w:val="24"/>
        </w:rPr>
      </w:pPr>
    </w:p>
    <w:p w:rsidR="00F92DA5" w:rsidRDefault="00F92DA5" w:rsidP="00C05D9E">
      <w:pPr>
        <w:jc w:val="center"/>
        <w:rPr>
          <w:rFonts w:ascii="Times New Roman" w:hAnsi="Times New Roman" w:cs="Times New Roman"/>
          <w:b/>
          <w:sz w:val="24"/>
          <w:szCs w:val="24"/>
        </w:rPr>
      </w:pPr>
    </w:p>
    <w:p w:rsidR="00F92DA5" w:rsidRDefault="00F92DA5" w:rsidP="00C05D9E">
      <w:pPr>
        <w:jc w:val="center"/>
        <w:rPr>
          <w:rFonts w:ascii="Times New Roman" w:hAnsi="Times New Roman" w:cs="Times New Roman"/>
          <w:b/>
          <w:sz w:val="24"/>
          <w:szCs w:val="24"/>
        </w:rPr>
      </w:pPr>
    </w:p>
    <w:p w:rsidR="00F92DA5" w:rsidRDefault="00F92DA5" w:rsidP="00C05D9E">
      <w:pPr>
        <w:jc w:val="center"/>
        <w:rPr>
          <w:rFonts w:ascii="Times New Roman" w:hAnsi="Times New Roman" w:cs="Times New Roman"/>
          <w:b/>
          <w:sz w:val="24"/>
          <w:szCs w:val="24"/>
        </w:rPr>
      </w:pPr>
    </w:p>
    <w:p w:rsidR="00F92DA5" w:rsidRDefault="00F92DA5" w:rsidP="00C05D9E">
      <w:pPr>
        <w:jc w:val="center"/>
        <w:rPr>
          <w:rFonts w:ascii="Times New Roman" w:hAnsi="Times New Roman" w:cs="Times New Roman"/>
          <w:b/>
          <w:sz w:val="24"/>
          <w:szCs w:val="24"/>
        </w:rPr>
      </w:pPr>
    </w:p>
    <w:p w:rsidR="00F92DA5" w:rsidRDefault="00F92DA5" w:rsidP="00C05D9E">
      <w:pPr>
        <w:jc w:val="center"/>
        <w:rPr>
          <w:rFonts w:ascii="Times New Roman" w:hAnsi="Times New Roman" w:cs="Times New Roman"/>
          <w:b/>
          <w:sz w:val="24"/>
          <w:szCs w:val="24"/>
        </w:rPr>
      </w:pPr>
    </w:p>
    <w:p w:rsidR="00F92DA5" w:rsidRDefault="00F92DA5" w:rsidP="00C05D9E">
      <w:pPr>
        <w:jc w:val="center"/>
        <w:rPr>
          <w:rFonts w:ascii="Times New Roman" w:hAnsi="Times New Roman" w:cs="Times New Roman"/>
          <w:b/>
          <w:sz w:val="24"/>
          <w:szCs w:val="24"/>
        </w:rPr>
      </w:pPr>
    </w:p>
    <w:p w:rsidR="00F92DA5" w:rsidRDefault="00F92DA5" w:rsidP="00C05D9E">
      <w:pPr>
        <w:jc w:val="center"/>
        <w:rPr>
          <w:rFonts w:ascii="Times New Roman" w:hAnsi="Times New Roman" w:cs="Times New Roman"/>
          <w:b/>
          <w:sz w:val="24"/>
          <w:szCs w:val="24"/>
        </w:rPr>
      </w:pPr>
    </w:p>
    <w:p w:rsidR="00F92DA5" w:rsidRDefault="00F92DA5" w:rsidP="00C05D9E">
      <w:pPr>
        <w:jc w:val="center"/>
        <w:rPr>
          <w:rFonts w:ascii="Times New Roman" w:hAnsi="Times New Roman" w:cs="Times New Roman"/>
          <w:b/>
          <w:sz w:val="24"/>
          <w:szCs w:val="24"/>
        </w:rPr>
      </w:pPr>
    </w:p>
    <w:p w:rsidR="00143AB1" w:rsidRDefault="00143AB1" w:rsidP="00C05D9E">
      <w:pPr>
        <w:jc w:val="center"/>
        <w:rPr>
          <w:rFonts w:ascii="Times New Roman" w:hAnsi="Times New Roman" w:cs="Times New Roman"/>
          <w:b/>
          <w:sz w:val="24"/>
          <w:szCs w:val="24"/>
        </w:rPr>
      </w:pPr>
    </w:p>
    <w:p w:rsidR="00143AB1" w:rsidRDefault="00143AB1" w:rsidP="00C05D9E">
      <w:pPr>
        <w:jc w:val="center"/>
        <w:rPr>
          <w:rFonts w:ascii="Times New Roman" w:hAnsi="Times New Roman" w:cs="Times New Roman"/>
          <w:b/>
          <w:sz w:val="24"/>
          <w:szCs w:val="24"/>
        </w:rPr>
      </w:pPr>
    </w:p>
    <w:p w:rsidR="00F92DA5" w:rsidRDefault="00F92DA5" w:rsidP="00C05D9E">
      <w:pPr>
        <w:jc w:val="center"/>
        <w:rPr>
          <w:rFonts w:ascii="Times New Roman" w:hAnsi="Times New Roman" w:cs="Times New Roman"/>
          <w:b/>
          <w:sz w:val="24"/>
          <w:szCs w:val="24"/>
        </w:rPr>
      </w:pPr>
    </w:p>
    <w:p w:rsidR="00F92DA5" w:rsidRDefault="00F92DA5" w:rsidP="00C05D9E">
      <w:pPr>
        <w:jc w:val="center"/>
        <w:rPr>
          <w:rFonts w:ascii="Times New Roman" w:hAnsi="Times New Roman" w:cs="Times New Roman"/>
          <w:b/>
          <w:sz w:val="24"/>
          <w:szCs w:val="24"/>
        </w:rPr>
      </w:pPr>
    </w:p>
    <w:p w:rsidR="00C05D9E" w:rsidRPr="00C05D9E" w:rsidRDefault="00C05D9E" w:rsidP="00C05D9E">
      <w:pPr>
        <w:jc w:val="center"/>
        <w:rPr>
          <w:rFonts w:ascii="Times New Roman" w:hAnsi="Times New Roman" w:cs="Times New Roman"/>
          <w:b/>
          <w:sz w:val="24"/>
          <w:szCs w:val="24"/>
        </w:rPr>
      </w:pPr>
      <w:r w:rsidRPr="00C05D9E">
        <w:rPr>
          <w:rFonts w:ascii="Times New Roman" w:hAnsi="Times New Roman" w:cs="Times New Roman"/>
          <w:b/>
          <w:sz w:val="24"/>
          <w:szCs w:val="24"/>
        </w:rPr>
        <w:lastRenderedPageBreak/>
        <w:t>Раздел 4. Экономика</w:t>
      </w:r>
    </w:p>
    <w:p w:rsidR="00C05D9E" w:rsidRPr="00C05D9E" w:rsidRDefault="00C05D9E" w:rsidP="00C05D9E">
      <w:pPr>
        <w:jc w:val="center"/>
        <w:rPr>
          <w:rFonts w:ascii="Times New Roman" w:hAnsi="Times New Roman" w:cs="Times New Roman"/>
          <w:b/>
          <w:sz w:val="24"/>
          <w:szCs w:val="24"/>
        </w:rPr>
      </w:pPr>
      <w:r w:rsidRPr="00C05D9E">
        <w:rPr>
          <w:rFonts w:ascii="Times New Roman" w:hAnsi="Times New Roman" w:cs="Times New Roman"/>
          <w:b/>
          <w:sz w:val="24"/>
          <w:szCs w:val="24"/>
        </w:rPr>
        <w:t>Методические указания к практическому занятию №1</w:t>
      </w:r>
    </w:p>
    <w:p w:rsidR="00C05D9E" w:rsidRPr="00C05D9E" w:rsidRDefault="00C05D9E" w:rsidP="00C05D9E">
      <w:pPr>
        <w:rPr>
          <w:rFonts w:ascii="Times New Roman" w:eastAsia="Calibri" w:hAnsi="Times New Roman" w:cs="Times New Roman"/>
          <w:b/>
          <w:bCs/>
          <w:sz w:val="24"/>
          <w:szCs w:val="24"/>
        </w:rPr>
      </w:pPr>
      <w:r w:rsidRPr="00C05D9E">
        <w:rPr>
          <w:rFonts w:ascii="Times New Roman" w:eastAsia="Calibri" w:hAnsi="Times New Roman" w:cs="Times New Roman"/>
          <w:b/>
          <w:bCs/>
          <w:sz w:val="24"/>
          <w:szCs w:val="24"/>
        </w:rPr>
        <w:t xml:space="preserve">Тема: Собственность - материальная основа общества. Рассмотрение форм собственности и способов </w:t>
      </w:r>
      <w:r w:rsidR="00301025">
        <w:rPr>
          <w:rFonts w:ascii="Times New Roman" w:eastAsia="Calibri" w:hAnsi="Times New Roman" w:cs="Times New Roman"/>
          <w:b/>
          <w:bCs/>
          <w:sz w:val="24"/>
          <w:szCs w:val="24"/>
        </w:rPr>
        <w:t>з</w:t>
      </w:r>
      <w:r w:rsidRPr="00C05D9E">
        <w:rPr>
          <w:rFonts w:ascii="Times New Roman" w:eastAsia="Calibri" w:hAnsi="Times New Roman" w:cs="Times New Roman"/>
          <w:b/>
          <w:bCs/>
          <w:sz w:val="24"/>
          <w:szCs w:val="24"/>
        </w:rPr>
        <w:t>ащиты собственности;</w:t>
      </w:r>
    </w:p>
    <w:p w:rsidR="00C05D9E" w:rsidRPr="00C05D9E" w:rsidRDefault="00C05D9E" w:rsidP="00C05D9E">
      <w:pPr>
        <w:rPr>
          <w:rFonts w:ascii="Times New Roman" w:eastAsia="Calibri" w:hAnsi="Times New Roman" w:cs="Times New Roman"/>
          <w:bCs/>
          <w:sz w:val="24"/>
          <w:szCs w:val="24"/>
        </w:rPr>
      </w:pPr>
      <w:r w:rsidRPr="00C05D9E">
        <w:rPr>
          <w:rFonts w:ascii="Times New Roman" w:eastAsia="Calibri" w:hAnsi="Times New Roman" w:cs="Times New Roman"/>
          <w:bCs/>
          <w:sz w:val="24"/>
          <w:szCs w:val="24"/>
        </w:rPr>
        <w:t>Цель:</w:t>
      </w:r>
      <w:r w:rsidRPr="00C05D9E">
        <w:rPr>
          <w:rFonts w:ascii="Times New Roman" w:hAnsi="Times New Roman" w:cs="Times New Roman"/>
          <w:color w:val="000000"/>
          <w:sz w:val="26"/>
          <w:szCs w:val="26"/>
        </w:rPr>
        <w:t xml:space="preserve"> </w:t>
      </w:r>
      <w:r w:rsidRPr="00C05D9E">
        <w:rPr>
          <w:rFonts w:ascii="Times New Roman" w:eastAsia="Calibri" w:hAnsi="Times New Roman" w:cs="Times New Roman"/>
          <w:bCs/>
          <w:sz w:val="24"/>
          <w:szCs w:val="24"/>
        </w:rPr>
        <w:t>формирование знаний о собственности и ее видах и формах собственности;</w:t>
      </w:r>
    </w:p>
    <w:p w:rsidR="00C05D9E" w:rsidRPr="00C05D9E" w:rsidRDefault="00C05D9E" w:rsidP="00C05D9E">
      <w:pPr>
        <w:rPr>
          <w:rFonts w:ascii="Times New Roman" w:eastAsia="Calibri" w:hAnsi="Times New Roman" w:cs="Times New Roman"/>
          <w:bCs/>
          <w:sz w:val="24"/>
          <w:szCs w:val="24"/>
        </w:rPr>
      </w:pPr>
      <w:r w:rsidRPr="00C05D9E">
        <w:rPr>
          <w:rFonts w:ascii="Times New Roman" w:eastAsia="Calibri" w:hAnsi="Times New Roman" w:cs="Times New Roman"/>
          <w:bCs/>
          <w:sz w:val="24"/>
          <w:szCs w:val="24"/>
        </w:rPr>
        <w:t>Задачи:</w:t>
      </w:r>
    </w:p>
    <w:p w:rsidR="00C05D9E" w:rsidRPr="00C05D9E" w:rsidRDefault="00C05D9E" w:rsidP="00C05D9E">
      <w:pPr>
        <w:rPr>
          <w:rFonts w:ascii="Times New Roman" w:eastAsia="Calibri" w:hAnsi="Times New Roman" w:cs="Times New Roman"/>
          <w:bCs/>
          <w:sz w:val="24"/>
          <w:szCs w:val="24"/>
        </w:rPr>
      </w:pPr>
      <w:r w:rsidRPr="00C05D9E">
        <w:rPr>
          <w:rFonts w:ascii="Times New Roman" w:eastAsia="Calibri" w:hAnsi="Times New Roman" w:cs="Times New Roman"/>
          <w:bCs/>
          <w:sz w:val="24"/>
          <w:szCs w:val="24"/>
        </w:rPr>
        <w:t>1.Изучение понятия собственность в экономическом и правовом смысле;</w:t>
      </w:r>
    </w:p>
    <w:p w:rsidR="00C05D9E" w:rsidRPr="00C05D9E" w:rsidRDefault="00C05D9E" w:rsidP="00C05D9E">
      <w:pPr>
        <w:rPr>
          <w:rFonts w:ascii="Times New Roman" w:eastAsia="Calibri" w:hAnsi="Times New Roman" w:cs="Times New Roman"/>
          <w:bCs/>
          <w:sz w:val="24"/>
          <w:szCs w:val="24"/>
        </w:rPr>
      </w:pPr>
      <w:r w:rsidRPr="00C05D9E">
        <w:rPr>
          <w:rFonts w:ascii="Times New Roman" w:eastAsia="Calibri" w:hAnsi="Times New Roman" w:cs="Times New Roman"/>
          <w:bCs/>
          <w:sz w:val="24"/>
          <w:szCs w:val="24"/>
        </w:rPr>
        <w:t>2.изучение правомочий собственника;</w:t>
      </w:r>
    </w:p>
    <w:p w:rsidR="00C05D9E" w:rsidRPr="00C05D9E" w:rsidRDefault="00C05D9E" w:rsidP="00C05D9E">
      <w:pPr>
        <w:rPr>
          <w:rFonts w:ascii="Times New Roman" w:eastAsia="Calibri" w:hAnsi="Times New Roman" w:cs="Times New Roman"/>
          <w:bCs/>
          <w:sz w:val="24"/>
          <w:szCs w:val="24"/>
        </w:rPr>
      </w:pPr>
      <w:r w:rsidRPr="00C05D9E">
        <w:rPr>
          <w:rFonts w:ascii="Times New Roman" w:eastAsia="Calibri" w:hAnsi="Times New Roman" w:cs="Times New Roman"/>
          <w:bCs/>
          <w:sz w:val="24"/>
          <w:szCs w:val="24"/>
        </w:rPr>
        <w:t>3.рассмотрение форм собственности;</w:t>
      </w:r>
    </w:p>
    <w:p w:rsidR="00C05D9E" w:rsidRPr="00C05D9E" w:rsidRDefault="00C05D9E" w:rsidP="00C05D9E">
      <w:pPr>
        <w:rPr>
          <w:rFonts w:ascii="Times New Roman" w:eastAsia="Calibri" w:hAnsi="Times New Roman" w:cs="Times New Roman"/>
          <w:bCs/>
          <w:sz w:val="24"/>
          <w:szCs w:val="24"/>
        </w:rPr>
      </w:pPr>
      <w:r w:rsidRPr="00C05D9E">
        <w:rPr>
          <w:rFonts w:ascii="Times New Roman" w:eastAsia="Calibri" w:hAnsi="Times New Roman" w:cs="Times New Roman"/>
          <w:bCs/>
          <w:sz w:val="24"/>
          <w:szCs w:val="24"/>
        </w:rPr>
        <w:t>4.изучение способов защиты собственности;</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bCs/>
          <w:sz w:val="24"/>
          <w:szCs w:val="24"/>
          <w:lang w:eastAsia="ru-RU"/>
        </w:rPr>
        <w:t>5.</w:t>
      </w:r>
      <w:r w:rsidRPr="00C05D9E">
        <w:rPr>
          <w:rFonts w:ascii="Times New Roman" w:eastAsia="Times New Roman" w:hAnsi="Times New Roman" w:cs="Times New Roman"/>
          <w:sz w:val="24"/>
          <w:szCs w:val="24"/>
          <w:lang w:eastAsia="ru-RU"/>
        </w:rPr>
        <w:t>развивать умение самостоятельно пользоваться литературой, проводить поиск необходимого материала, качественно оформлять задание.</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6.систематизировать, анализировать и обобщать неупорядоченную социальную информацию;</w:t>
      </w:r>
    </w:p>
    <w:p w:rsidR="00C05D9E" w:rsidRPr="00C05D9E" w:rsidRDefault="00C05D9E" w:rsidP="00C05D9E">
      <w:pPr>
        <w:tabs>
          <w:tab w:val="left" w:pos="900"/>
          <w:tab w:val="left" w:pos="1080"/>
        </w:tabs>
        <w:spacing w:after="0" w:line="240" w:lineRule="auto"/>
        <w:jc w:val="both"/>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Продолжительность занятия: 2 ч.</w:t>
      </w:r>
    </w:p>
    <w:p w:rsidR="00C05D9E" w:rsidRPr="00C05D9E" w:rsidRDefault="00C05D9E" w:rsidP="00C05D9E">
      <w:pPr>
        <w:tabs>
          <w:tab w:val="left" w:pos="900"/>
          <w:tab w:val="left" w:pos="1080"/>
        </w:tabs>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Комплексно - методическое обеспечение:</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1.Важенин А. Г. Обществознание для профессий и специальностей технического, естественно- научного, гуманитарного профилей: учебник для студ.сред.проф.образования / А. Г Важенин.-10-е изд.,перераб.- М.:Издательский центр «Академия»,  2014.-464 с.</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 текст (приложения)</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5D9E" w:rsidRPr="00C05D9E" w:rsidRDefault="00C05D9E" w:rsidP="00C05D9E">
      <w:pPr>
        <w:rPr>
          <w:rFonts w:ascii="Times New Roman" w:hAnsi="Times New Roman" w:cs="Times New Roman"/>
          <w:b/>
          <w:sz w:val="24"/>
        </w:rPr>
      </w:pPr>
      <w:r w:rsidRPr="00C05D9E">
        <w:rPr>
          <w:rFonts w:ascii="Times New Roman" w:hAnsi="Times New Roman" w:cs="Times New Roman"/>
          <w:b/>
          <w:sz w:val="24"/>
        </w:rPr>
        <w:t>Задание 1.</w:t>
      </w:r>
      <w:r w:rsidR="00301025">
        <w:rPr>
          <w:rFonts w:ascii="Times New Roman" w:hAnsi="Times New Roman" w:cs="Times New Roman"/>
          <w:b/>
          <w:sz w:val="24"/>
        </w:rPr>
        <w:t xml:space="preserve"> </w:t>
      </w:r>
      <w:r w:rsidRPr="00C05D9E">
        <w:rPr>
          <w:rFonts w:ascii="Times New Roman" w:hAnsi="Times New Roman" w:cs="Times New Roman"/>
          <w:b/>
          <w:sz w:val="24"/>
        </w:rPr>
        <w:t>На основе теоретического материала(приложение), выполните задания.</w:t>
      </w:r>
    </w:p>
    <w:p w:rsidR="00C05D9E" w:rsidRPr="00C05D9E" w:rsidRDefault="00C05D9E" w:rsidP="00C05D9E">
      <w:pPr>
        <w:spacing w:after="0"/>
        <w:jc w:val="right"/>
        <w:rPr>
          <w:rFonts w:ascii="Times New Roman" w:hAnsi="Times New Roman" w:cs="Times New Roman"/>
          <w:sz w:val="24"/>
        </w:rPr>
      </w:pPr>
      <w:r w:rsidRPr="00C05D9E">
        <w:rPr>
          <w:rFonts w:ascii="Times New Roman" w:hAnsi="Times New Roman" w:cs="Times New Roman"/>
          <w:sz w:val="24"/>
        </w:rPr>
        <w:t xml:space="preserve">Приложение </w:t>
      </w:r>
    </w:p>
    <w:p w:rsidR="00C05D9E" w:rsidRPr="00C05D9E" w:rsidRDefault="00C05D9E" w:rsidP="00C05D9E">
      <w:pPr>
        <w:spacing w:after="0"/>
        <w:jc w:val="both"/>
        <w:rPr>
          <w:rFonts w:ascii="Times New Roman" w:hAnsi="Times New Roman" w:cs="Times New Roman"/>
          <w:sz w:val="24"/>
        </w:rPr>
      </w:pPr>
      <w:r w:rsidRPr="00C05D9E">
        <w:rPr>
          <w:rFonts w:ascii="Times New Roman" w:hAnsi="Times New Roman" w:cs="Times New Roman"/>
          <w:sz w:val="24"/>
        </w:rPr>
        <w:t>Собственность - весьма сложное явление, которое с разных сторон изучает несколько общественных наук. Экономическая теория анализирует экономическое содержание этого явления, а юриспруденция - правовое.</w:t>
      </w:r>
    </w:p>
    <w:p w:rsidR="00C05D9E" w:rsidRPr="00C05D9E" w:rsidRDefault="00C05D9E" w:rsidP="00C05D9E">
      <w:pPr>
        <w:spacing w:after="0"/>
        <w:jc w:val="both"/>
        <w:rPr>
          <w:rFonts w:ascii="Times New Roman" w:hAnsi="Times New Roman" w:cs="Times New Roman"/>
          <w:sz w:val="24"/>
        </w:rPr>
      </w:pPr>
      <w:r w:rsidRPr="00C05D9E">
        <w:rPr>
          <w:rFonts w:ascii="Times New Roman" w:hAnsi="Times New Roman" w:cs="Times New Roman"/>
          <w:sz w:val="24"/>
        </w:rPr>
        <w:t>Имущественные отношения- это отношения между людьми, возникающие по поводу имущества, в основе которых лежит право на собственность. Например: сделка купля-продажа.</w:t>
      </w:r>
    </w:p>
    <w:p w:rsidR="00C05D9E" w:rsidRPr="00C05D9E" w:rsidRDefault="00C05D9E" w:rsidP="00C05D9E">
      <w:pPr>
        <w:spacing w:after="0"/>
        <w:jc w:val="both"/>
        <w:rPr>
          <w:rFonts w:ascii="Times New Roman" w:hAnsi="Times New Roman" w:cs="Times New Roman"/>
          <w:sz w:val="24"/>
        </w:rPr>
      </w:pPr>
      <w:r w:rsidRPr="00C05D9E">
        <w:rPr>
          <w:rFonts w:ascii="Times New Roman" w:hAnsi="Times New Roman" w:cs="Times New Roman"/>
          <w:sz w:val="24"/>
        </w:rPr>
        <w:t>Собственность имеет два значения:</w:t>
      </w:r>
    </w:p>
    <w:p w:rsidR="00C05D9E" w:rsidRPr="00C05D9E" w:rsidRDefault="00C05D9E" w:rsidP="00C05D9E">
      <w:pPr>
        <w:spacing w:after="0"/>
        <w:jc w:val="both"/>
        <w:rPr>
          <w:rFonts w:ascii="Times New Roman" w:hAnsi="Times New Roman" w:cs="Times New Roman"/>
          <w:sz w:val="24"/>
        </w:rPr>
      </w:pPr>
      <w:r w:rsidRPr="00C05D9E">
        <w:rPr>
          <w:rFonts w:ascii="Times New Roman" w:hAnsi="Times New Roman" w:cs="Times New Roman"/>
          <w:sz w:val="24"/>
        </w:rPr>
        <w:t>В экономическом смысле:</w:t>
      </w:r>
    </w:p>
    <w:p w:rsidR="00C05D9E" w:rsidRPr="00C05D9E" w:rsidRDefault="00C05D9E" w:rsidP="00C05D9E">
      <w:pPr>
        <w:spacing w:after="0"/>
        <w:jc w:val="both"/>
        <w:rPr>
          <w:rFonts w:ascii="Times New Roman" w:hAnsi="Times New Roman" w:cs="Times New Roman"/>
          <w:sz w:val="24"/>
        </w:rPr>
      </w:pPr>
      <w:r w:rsidRPr="00C05D9E">
        <w:rPr>
          <w:rFonts w:ascii="Times New Roman" w:hAnsi="Times New Roman" w:cs="Times New Roman"/>
          <w:sz w:val="24"/>
        </w:rPr>
        <w:t>1.отношения между людьми по присвоению и хозяйственному использованию материальных и нематериальных благ. Отношение лица, к принадлежащей ему вещи, как к своей.</w:t>
      </w:r>
    </w:p>
    <w:p w:rsidR="00C05D9E" w:rsidRPr="00C05D9E" w:rsidRDefault="00C05D9E" w:rsidP="00C05D9E">
      <w:pPr>
        <w:spacing w:after="0"/>
        <w:jc w:val="both"/>
        <w:rPr>
          <w:rFonts w:ascii="Times New Roman" w:hAnsi="Times New Roman" w:cs="Times New Roman"/>
          <w:sz w:val="24"/>
        </w:rPr>
      </w:pPr>
      <w:r w:rsidRPr="00C05D9E">
        <w:rPr>
          <w:rFonts w:ascii="Times New Roman" w:hAnsi="Times New Roman" w:cs="Times New Roman"/>
          <w:iCs/>
          <w:sz w:val="24"/>
        </w:rPr>
        <w:t>Присвоение</w:t>
      </w:r>
      <w:r w:rsidRPr="00C05D9E">
        <w:rPr>
          <w:rFonts w:ascii="Times New Roman" w:hAnsi="Times New Roman" w:cs="Times New Roman"/>
          <w:i/>
          <w:iCs/>
          <w:sz w:val="24"/>
        </w:rPr>
        <w:t xml:space="preserve"> -</w:t>
      </w:r>
      <w:r w:rsidRPr="00C05D9E">
        <w:rPr>
          <w:rFonts w:ascii="Times New Roman" w:hAnsi="Times New Roman" w:cs="Times New Roman"/>
          <w:sz w:val="24"/>
        </w:rPr>
        <w:t> экономическая связь между людьми, которая устанавливает их отношение к вещам как к своим. Всегда протекает в рамках определенной формы собственности.</w:t>
      </w:r>
    </w:p>
    <w:p w:rsidR="00C05D9E" w:rsidRPr="00C05D9E" w:rsidRDefault="00C05D9E" w:rsidP="00C05D9E">
      <w:pPr>
        <w:spacing w:after="0"/>
        <w:jc w:val="both"/>
        <w:rPr>
          <w:rFonts w:ascii="Times New Roman" w:hAnsi="Times New Roman" w:cs="Times New Roman"/>
          <w:sz w:val="24"/>
        </w:rPr>
      </w:pPr>
      <w:r w:rsidRPr="00C05D9E">
        <w:rPr>
          <w:rFonts w:ascii="Times New Roman" w:hAnsi="Times New Roman" w:cs="Times New Roman"/>
          <w:sz w:val="24"/>
        </w:rPr>
        <w:t xml:space="preserve"> В каждом экономическом отношении собствен</w:t>
      </w:r>
      <w:r w:rsidRPr="00C05D9E">
        <w:rPr>
          <w:rFonts w:ascii="Times New Roman" w:hAnsi="Times New Roman" w:cs="Times New Roman"/>
          <w:sz w:val="24"/>
        </w:rPr>
        <w:softHyphen/>
        <w:t>ности имеются две стороны:</w:t>
      </w:r>
      <w:r w:rsidRPr="00C05D9E">
        <w:rPr>
          <w:rFonts w:ascii="Times New Roman" w:hAnsi="Times New Roman" w:cs="Times New Roman"/>
          <w:bCs/>
          <w:sz w:val="24"/>
        </w:rPr>
        <w:t> субъект</w:t>
      </w:r>
      <w:r w:rsidRPr="00C05D9E">
        <w:rPr>
          <w:rFonts w:ascii="Times New Roman" w:hAnsi="Times New Roman" w:cs="Times New Roman"/>
          <w:sz w:val="24"/>
        </w:rPr>
        <w:t> (собствен</w:t>
      </w:r>
      <w:r w:rsidRPr="00C05D9E">
        <w:rPr>
          <w:rFonts w:ascii="Times New Roman" w:hAnsi="Times New Roman" w:cs="Times New Roman"/>
          <w:sz w:val="24"/>
        </w:rPr>
        <w:softHyphen/>
        <w:t>ник) и</w:t>
      </w:r>
      <w:r w:rsidRPr="00C05D9E">
        <w:rPr>
          <w:rFonts w:ascii="Times New Roman" w:hAnsi="Times New Roman" w:cs="Times New Roman"/>
          <w:bCs/>
          <w:sz w:val="24"/>
        </w:rPr>
        <w:t> объект</w:t>
      </w:r>
      <w:r w:rsidRPr="00C05D9E">
        <w:rPr>
          <w:rFonts w:ascii="Times New Roman" w:hAnsi="Times New Roman" w:cs="Times New Roman"/>
          <w:sz w:val="24"/>
        </w:rPr>
        <w:t> (имущество).</w:t>
      </w:r>
    </w:p>
    <w:p w:rsidR="00C05D9E" w:rsidRPr="00C05D9E" w:rsidRDefault="00C05D9E" w:rsidP="00C05D9E">
      <w:pPr>
        <w:spacing w:after="0"/>
        <w:jc w:val="both"/>
        <w:rPr>
          <w:rFonts w:ascii="Times New Roman" w:hAnsi="Times New Roman" w:cs="Times New Roman"/>
          <w:sz w:val="24"/>
        </w:rPr>
      </w:pPr>
      <w:r w:rsidRPr="00C05D9E">
        <w:rPr>
          <w:rFonts w:ascii="Times New Roman" w:hAnsi="Times New Roman" w:cs="Times New Roman"/>
          <w:sz w:val="24"/>
        </w:rPr>
        <w:t>Собственность экономически оправдывает себя, если</w:t>
      </w:r>
      <w:r w:rsidRPr="00C05D9E">
        <w:rPr>
          <w:rFonts w:ascii="Times New Roman" w:hAnsi="Times New Roman" w:cs="Times New Roman"/>
          <w:bCs/>
          <w:sz w:val="24"/>
        </w:rPr>
        <w:t> прино</w:t>
      </w:r>
      <w:r w:rsidRPr="00C05D9E">
        <w:rPr>
          <w:rFonts w:ascii="Times New Roman" w:hAnsi="Times New Roman" w:cs="Times New Roman"/>
          <w:bCs/>
          <w:sz w:val="24"/>
        </w:rPr>
        <w:softHyphen/>
        <w:t>сит доход</w:t>
      </w:r>
      <w:r w:rsidRPr="00C05D9E">
        <w:rPr>
          <w:rFonts w:ascii="Times New Roman" w:hAnsi="Times New Roman" w:cs="Times New Roman"/>
          <w:sz w:val="24"/>
        </w:rPr>
        <w:t> ее владельцу. Это может быть, скажем, прибыль. Когда же какой-то человек взял чужое имущество в аренду, то он отдает собственнику установленную часть своего дохода.</w:t>
      </w:r>
    </w:p>
    <w:p w:rsidR="00C05D9E" w:rsidRPr="00C05D9E" w:rsidRDefault="00C05D9E" w:rsidP="00C05D9E">
      <w:pPr>
        <w:spacing w:after="0"/>
        <w:jc w:val="both"/>
        <w:rPr>
          <w:rFonts w:ascii="Times New Roman" w:hAnsi="Times New Roman" w:cs="Times New Roman"/>
          <w:sz w:val="24"/>
        </w:rPr>
      </w:pPr>
      <w:r w:rsidRPr="00C05D9E">
        <w:rPr>
          <w:rFonts w:ascii="Times New Roman" w:hAnsi="Times New Roman" w:cs="Times New Roman"/>
          <w:sz w:val="24"/>
        </w:rPr>
        <w:t>2.Право собственности-это совокупность правовых норм, которые устанавливают как можно владеть, пользоваться и распоряжаться имуществом.</w:t>
      </w:r>
    </w:p>
    <w:p w:rsidR="00C05D9E" w:rsidRPr="00C05D9E" w:rsidRDefault="00C05D9E" w:rsidP="00C05D9E">
      <w:pPr>
        <w:spacing w:after="0"/>
        <w:jc w:val="both"/>
        <w:rPr>
          <w:rFonts w:ascii="Times New Roman" w:hAnsi="Times New Roman" w:cs="Times New Roman"/>
          <w:sz w:val="24"/>
        </w:rPr>
      </w:pPr>
      <w:r w:rsidRPr="00C05D9E">
        <w:rPr>
          <w:rFonts w:ascii="Times New Roman" w:hAnsi="Times New Roman" w:cs="Times New Roman"/>
          <w:sz w:val="24"/>
        </w:rPr>
        <w:t>Правомочия собственника:</w:t>
      </w:r>
    </w:p>
    <w:p w:rsidR="00C05D9E" w:rsidRPr="00C05D9E" w:rsidRDefault="00C05D9E" w:rsidP="00C05D9E">
      <w:pPr>
        <w:spacing w:after="0"/>
        <w:jc w:val="both"/>
        <w:rPr>
          <w:rFonts w:ascii="Times New Roman" w:hAnsi="Times New Roman" w:cs="Times New Roman"/>
          <w:sz w:val="24"/>
        </w:rPr>
      </w:pPr>
      <w:r w:rsidRPr="00C05D9E">
        <w:rPr>
          <w:rFonts w:ascii="Times New Roman" w:hAnsi="Times New Roman" w:cs="Times New Roman"/>
          <w:sz w:val="24"/>
        </w:rPr>
        <w:lastRenderedPageBreak/>
        <w:t>Право владения- обладать вещью.  Это правомочие собственника охраняется законом. Законное владение имуществом имеет правовое основание (закон, договор, административный акт).</w:t>
      </w:r>
    </w:p>
    <w:p w:rsidR="00C05D9E" w:rsidRPr="00C05D9E" w:rsidRDefault="00C05D9E" w:rsidP="00C05D9E">
      <w:pPr>
        <w:spacing w:after="0"/>
        <w:jc w:val="both"/>
        <w:rPr>
          <w:rFonts w:ascii="Times New Roman" w:hAnsi="Times New Roman" w:cs="Times New Roman"/>
          <w:sz w:val="24"/>
        </w:rPr>
      </w:pPr>
      <w:r w:rsidRPr="00C05D9E">
        <w:rPr>
          <w:rFonts w:ascii="Times New Roman" w:hAnsi="Times New Roman" w:cs="Times New Roman"/>
          <w:sz w:val="24"/>
        </w:rPr>
        <w:t>Право пользования-извлекать из вещи пользу, свойства(на авто можно ездить, телевизор смотреть).</w:t>
      </w:r>
    </w:p>
    <w:p w:rsidR="00C05D9E" w:rsidRPr="00C05D9E" w:rsidRDefault="00C05D9E" w:rsidP="00C05D9E">
      <w:pPr>
        <w:spacing w:after="0"/>
        <w:jc w:val="both"/>
        <w:rPr>
          <w:rFonts w:ascii="Times New Roman" w:hAnsi="Times New Roman" w:cs="Times New Roman"/>
          <w:sz w:val="24"/>
        </w:rPr>
      </w:pPr>
      <w:r w:rsidRPr="00C05D9E">
        <w:rPr>
          <w:rFonts w:ascii="Times New Roman" w:hAnsi="Times New Roman" w:cs="Times New Roman"/>
          <w:sz w:val="24"/>
        </w:rPr>
        <w:t>Право распоряжения-определяет юридическую судьбу вещи (продать, подарить, завещать…)путем совершения различных сделок купли-продажи.</w:t>
      </w:r>
    </w:p>
    <w:p w:rsidR="00C05D9E" w:rsidRPr="00C05D9E" w:rsidRDefault="00C05D9E" w:rsidP="00C05D9E">
      <w:pPr>
        <w:spacing w:after="0"/>
        <w:jc w:val="both"/>
        <w:rPr>
          <w:rFonts w:ascii="Times New Roman" w:hAnsi="Times New Roman" w:cs="Times New Roman"/>
          <w:sz w:val="24"/>
        </w:rPr>
      </w:pPr>
      <w:r w:rsidRPr="00C05D9E">
        <w:rPr>
          <w:rFonts w:ascii="Times New Roman" w:hAnsi="Times New Roman" w:cs="Times New Roman"/>
          <w:sz w:val="24"/>
        </w:rPr>
        <w:t>Согласно Конституции РФ, у человека может быть в собственности неограниченное количество имущества. Право собственности также регулирует Гражданский кодекс РФ.</w:t>
      </w:r>
    </w:p>
    <w:p w:rsidR="00C05D9E" w:rsidRPr="00C05D9E" w:rsidRDefault="00C05D9E" w:rsidP="00C05D9E">
      <w:pPr>
        <w:spacing w:after="0"/>
        <w:jc w:val="both"/>
        <w:rPr>
          <w:rFonts w:ascii="Times New Roman" w:hAnsi="Times New Roman" w:cs="Times New Roman"/>
          <w:sz w:val="24"/>
        </w:rPr>
      </w:pPr>
      <w:r w:rsidRPr="00C05D9E">
        <w:rPr>
          <w:rFonts w:ascii="Times New Roman" w:hAnsi="Times New Roman" w:cs="Times New Roman"/>
          <w:sz w:val="24"/>
        </w:rPr>
        <w:t>Субъекты право собственности-физ. и юр. лица, государство, субъекты. РФ, муниц. образования.</w:t>
      </w:r>
    </w:p>
    <w:p w:rsidR="00C05D9E" w:rsidRPr="00C05D9E" w:rsidRDefault="00C05D9E" w:rsidP="00C05D9E">
      <w:pPr>
        <w:spacing w:after="0"/>
        <w:jc w:val="both"/>
        <w:rPr>
          <w:rFonts w:ascii="Times New Roman" w:hAnsi="Times New Roman" w:cs="Times New Roman"/>
          <w:sz w:val="24"/>
        </w:rPr>
      </w:pPr>
      <w:r w:rsidRPr="00C05D9E">
        <w:rPr>
          <w:rFonts w:ascii="Times New Roman" w:hAnsi="Times New Roman" w:cs="Times New Roman"/>
          <w:bCs/>
          <w:sz w:val="24"/>
        </w:rPr>
        <w:t>Форма собственности</w:t>
      </w:r>
      <w:r w:rsidRPr="00C05D9E">
        <w:rPr>
          <w:rFonts w:ascii="Times New Roman" w:hAnsi="Times New Roman" w:cs="Times New Roman"/>
          <w:sz w:val="24"/>
        </w:rPr>
        <w:t> - это вид, который характеризуется по признаку субъекта и особенности соединения его с объектом.</w:t>
      </w:r>
    </w:p>
    <w:p w:rsidR="00C05D9E" w:rsidRPr="00C05D9E" w:rsidRDefault="00C05D9E" w:rsidP="00C05D9E">
      <w:pPr>
        <w:spacing w:after="0"/>
        <w:jc w:val="both"/>
        <w:rPr>
          <w:rFonts w:ascii="Times New Roman" w:hAnsi="Times New Roman" w:cs="Times New Roman"/>
          <w:sz w:val="24"/>
        </w:rPr>
      </w:pPr>
      <w:r w:rsidRPr="00C05D9E">
        <w:rPr>
          <w:rFonts w:ascii="Times New Roman" w:hAnsi="Times New Roman" w:cs="Times New Roman"/>
          <w:sz w:val="24"/>
        </w:rPr>
        <w:t>Согласно Гражданскому кодексу РФ в России закреплены следующие формы и виды собственности:</w:t>
      </w:r>
    </w:p>
    <w:p w:rsidR="00C05D9E" w:rsidRPr="00C05D9E" w:rsidRDefault="00C05D9E" w:rsidP="00C05D9E">
      <w:pPr>
        <w:spacing w:after="0"/>
        <w:jc w:val="both"/>
        <w:rPr>
          <w:rFonts w:ascii="Times New Roman" w:hAnsi="Times New Roman" w:cs="Times New Roman"/>
          <w:sz w:val="24"/>
        </w:rPr>
      </w:pPr>
      <w:r w:rsidRPr="00C05D9E">
        <w:rPr>
          <w:rFonts w:ascii="Times New Roman" w:hAnsi="Times New Roman" w:cs="Times New Roman"/>
          <w:bCs/>
          <w:sz w:val="24"/>
        </w:rPr>
        <w:t>1.Государственная</w:t>
      </w:r>
      <w:r w:rsidRPr="00C05D9E">
        <w:rPr>
          <w:rFonts w:ascii="Times New Roman" w:hAnsi="Times New Roman" w:cs="Times New Roman"/>
          <w:sz w:val="24"/>
        </w:rPr>
        <w:t xml:space="preserve"> </w:t>
      </w:r>
      <w:r w:rsidRPr="00C05D9E">
        <w:rPr>
          <w:rFonts w:ascii="Times New Roman" w:hAnsi="Times New Roman" w:cs="Times New Roman"/>
          <w:bCs/>
          <w:sz w:val="24"/>
        </w:rPr>
        <w:t>собственность состоит из всего имущества, которое на праве собственности принадлежит Российской Федерации ее отдельным субъектам.</w:t>
      </w:r>
      <w:r w:rsidRPr="00C05D9E">
        <w:rPr>
          <w:rFonts w:ascii="Times New Roman" w:hAnsi="Times New Roman" w:cs="Times New Roman"/>
          <w:sz w:val="24"/>
        </w:rPr>
        <w:t xml:space="preserve"> </w:t>
      </w:r>
    </w:p>
    <w:p w:rsidR="00C05D9E" w:rsidRPr="00C05D9E" w:rsidRDefault="00C05D9E" w:rsidP="00C05D9E">
      <w:pPr>
        <w:spacing w:after="0"/>
        <w:jc w:val="both"/>
        <w:rPr>
          <w:rFonts w:ascii="Times New Roman" w:hAnsi="Times New Roman" w:cs="Times New Roman"/>
          <w:sz w:val="24"/>
        </w:rPr>
      </w:pPr>
      <w:r w:rsidRPr="00C05D9E">
        <w:rPr>
          <w:rFonts w:ascii="Times New Roman" w:hAnsi="Times New Roman" w:cs="Times New Roman"/>
          <w:bCs/>
          <w:sz w:val="24"/>
        </w:rPr>
        <w:t xml:space="preserve">2.Муниципальная собственность находится в ведении административно-территориальных образований: городов, районов, поселков и т.п. Объектами собственности выступает имущество органов местного управления, жилищные фонды, нежилые помещения, средства местных бюджетов, внебюджетные фонды, производственные предприятия, сфера обслуживания, учреждения культуры, образования, здравоохранения и т.д. </w:t>
      </w:r>
    </w:p>
    <w:p w:rsidR="00C05D9E" w:rsidRPr="00C05D9E" w:rsidRDefault="00C05D9E" w:rsidP="00C05D9E">
      <w:pPr>
        <w:spacing w:after="0"/>
        <w:jc w:val="both"/>
        <w:rPr>
          <w:rFonts w:ascii="Times New Roman" w:hAnsi="Times New Roman" w:cs="Times New Roman"/>
          <w:bCs/>
          <w:sz w:val="24"/>
        </w:rPr>
      </w:pPr>
      <w:r w:rsidRPr="00C05D9E">
        <w:rPr>
          <w:rFonts w:ascii="Times New Roman" w:hAnsi="Times New Roman" w:cs="Times New Roman"/>
          <w:bCs/>
          <w:sz w:val="24"/>
        </w:rPr>
        <w:t>3.Частная собственность - одна из форм собственности, означающая абсолютное, защищенное законом право гражданина или юридического лица на конкретное имущество, включая средства производства.</w:t>
      </w:r>
    </w:p>
    <w:p w:rsidR="00C05D9E" w:rsidRPr="00C05D9E" w:rsidRDefault="00C05D9E" w:rsidP="00C05D9E">
      <w:pPr>
        <w:spacing w:after="0"/>
        <w:jc w:val="both"/>
        <w:rPr>
          <w:rFonts w:ascii="Times New Roman" w:hAnsi="Times New Roman" w:cs="Times New Roman"/>
          <w:b/>
          <w:bCs/>
          <w:sz w:val="24"/>
        </w:rPr>
      </w:pPr>
      <w:r w:rsidRPr="00C05D9E">
        <w:rPr>
          <w:rFonts w:ascii="Times New Roman" w:hAnsi="Times New Roman" w:cs="Times New Roman"/>
          <w:b/>
          <w:bCs/>
          <w:sz w:val="24"/>
        </w:rPr>
        <w:t>Задание. Ответьте на вопросы, опираясь на текст</w:t>
      </w:r>
    </w:p>
    <w:p w:rsidR="00C05D9E" w:rsidRPr="00C05D9E" w:rsidRDefault="00C05D9E" w:rsidP="00C05D9E">
      <w:pPr>
        <w:spacing w:after="0"/>
        <w:jc w:val="both"/>
        <w:rPr>
          <w:rFonts w:ascii="Times New Roman" w:hAnsi="Times New Roman" w:cs="Times New Roman"/>
          <w:bCs/>
          <w:sz w:val="24"/>
        </w:rPr>
      </w:pPr>
      <w:r w:rsidRPr="00C05D9E">
        <w:rPr>
          <w:rFonts w:ascii="Times New Roman" w:hAnsi="Times New Roman" w:cs="Times New Roman"/>
          <w:bCs/>
          <w:sz w:val="24"/>
        </w:rPr>
        <w:t>1.В чем заключается отличие права собственности от собственности в экономическом смысле?</w:t>
      </w:r>
    </w:p>
    <w:p w:rsidR="00C05D9E" w:rsidRPr="00C05D9E" w:rsidRDefault="00C05D9E" w:rsidP="00C05D9E">
      <w:pPr>
        <w:spacing w:after="0"/>
        <w:jc w:val="both"/>
        <w:rPr>
          <w:rFonts w:ascii="Times New Roman" w:hAnsi="Times New Roman" w:cs="Times New Roman"/>
          <w:bCs/>
          <w:sz w:val="24"/>
        </w:rPr>
      </w:pPr>
      <w:r w:rsidRPr="00C05D9E">
        <w:rPr>
          <w:rFonts w:ascii="Times New Roman" w:hAnsi="Times New Roman" w:cs="Times New Roman"/>
          <w:bCs/>
          <w:sz w:val="24"/>
        </w:rPr>
        <w:t>2.Без какого правомочия невозможно определять юридическую судьбу вещи?</w:t>
      </w:r>
    </w:p>
    <w:p w:rsidR="00C05D9E" w:rsidRPr="00C05D9E" w:rsidRDefault="00C05D9E" w:rsidP="00C05D9E">
      <w:pPr>
        <w:spacing w:after="0"/>
        <w:jc w:val="both"/>
        <w:rPr>
          <w:rFonts w:ascii="Times New Roman" w:hAnsi="Times New Roman" w:cs="Times New Roman"/>
          <w:bCs/>
          <w:sz w:val="24"/>
        </w:rPr>
      </w:pPr>
      <w:r w:rsidRPr="00C05D9E">
        <w:rPr>
          <w:rFonts w:ascii="Times New Roman" w:hAnsi="Times New Roman" w:cs="Times New Roman"/>
          <w:bCs/>
          <w:sz w:val="24"/>
        </w:rPr>
        <w:t>3.Какими нормативно-правовыми актами регулируются вопросы собственности в стране?</w:t>
      </w:r>
    </w:p>
    <w:p w:rsidR="00C05D9E" w:rsidRPr="00C05D9E" w:rsidRDefault="00C05D9E" w:rsidP="00C05D9E">
      <w:pPr>
        <w:spacing w:after="0"/>
        <w:jc w:val="both"/>
        <w:rPr>
          <w:rFonts w:ascii="Times New Roman" w:hAnsi="Times New Roman" w:cs="Times New Roman"/>
          <w:bCs/>
          <w:sz w:val="24"/>
        </w:rPr>
      </w:pPr>
      <w:r w:rsidRPr="00C05D9E">
        <w:rPr>
          <w:rFonts w:ascii="Times New Roman" w:hAnsi="Times New Roman" w:cs="Times New Roman"/>
          <w:bCs/>
          <w:sz w:val="24"/>
        </w:rPr>
        <w:t>4.Определяющим видом собственности в рыночной экономике является?</w:t>
      </w:r>
    </w:p>
    <w:p w:rsidR="00C05D9E" w:rsidRPr="00C05D9E" w:rsidRDefault="00C05D9E" w:rsidP="00C05D9E">
      <w:pPr>
        <w:spacing w:after="0"/>
        <w:jc w:val="both"/>
        <w:rPr>
          <w:rFonts w:ascii="Times New Roman" w:hAnsi="Times New Roman" w:cs="Times New Roman"/>
          <w:bCs/>
          <w:sz w:val="24"/>
        </w:rPr>
      </w:pPr>
      <w:r w:rsidRPr="00C05D9E">
        <w:rPr>
          <w:rFonts w:ascii="Times New Roman" w:hAnsi="Times New Roman" w:cs="Times New Roman"/>
          <w:bCs/>
          <w:sz w:val="24"/>
        </w:rPr>
        <w:t>5.Какие вы знаете способы защиты собственности?</w:t>
      </w:r>
    </w:p>
    <w:p w:rsidR="00C05D9E" w:rsidRPr="00C05D9E" w:rsidRDefault="00C05D9E" w:rsidP="00C05D9E">
      <w:pPr>
        <w:spacing w:after="0"/>
        <w:jc w:val="both"/>
        <w:rPr>
          <w:rFonts w:ascii="Times New Roman" w:hAnsi="Times New Roman" w:cs="Times New Roman"/>
          <w:bCs/>
          <w:sz w:val="24"/>
        </w:rPr>
      </w:pPr>
      <w:r w:rsidRPr="00C05D9E">
        <w:rPr>
          <w:rFonts w:ascii="Times New Roman" w:hAnsi="Times New Roman" w:cs="Times New Roman"/>
          <w:bCs/>
          <w:sz w:val="24"/>
        </w:rPr>
        <w:t>4.Заполните таблицу</w:t>
      </w:r>
    </w:p>
    <w:tbl>
      <w:tblPr>
        <w:tblStyle w:val="a5"/>
        <w:tblW w:w="0" w:type="auto"/>
        <w:tblLook w:val="04A0" w:firstRow="1" w:lastRow="0" w:firstColumn="1" w:lastColumn="0" w:noHBand="0" w:noVBand="1"/>
      </w:tblPr>
      <w:tblGrid>
        <w:gridCol w:w="2342"/>
        <w:gridCol w:w="2360"/>
        <w:gridCol w:w="2353"/>
        <w:gridCol w:w="2290"/>
      </w:tblGrid>
      <w:tr w:rsidR="00C05D9E" w:rsidRPr="00C05D9E" w:rsidTr="00C05D9E">
        <w:tc>
          <w:tcPr>
            <w:tcW w:w="2392" w:type="dxa"/>
          </w:tcPr>
          <w:p w:rsidR="00C05D9E" w:rsidRPr="00C05D9E" w:rsidRDefault="00C05D9E" w:rsidP="00C05D9E">
            <w:pPr>
              <w:jc w:val="both"/>
              <w:rPr>
                <w:bCs/>
              </w:rPr>
            </w:pPr>
            <w:r w:rsidRPr="00C05D9E">
              <w:rPr>
                <w:bCs/>
              </w:rPr>
              <w:t>Черты</w:t>
            </w:r>
          </w:p>
        </w:tc>
        <w:tc>
          <w:tcPr>
            <w:tcW w:w="2393" w:type="dxa"/>
          </w:tcPr>
          <w:p w:rsidR="00C05D9E" w:rsidRPr="00C05D9E" w:rsidRDefault="00C05D9E" w:rsidP="00C05D9E">
            <w:pPr>
              <w:jc w:val="both"/>
              <w:rPr>
                <w:bCs/>
              </w:rPr>
            </w:pPr>
            <w:r w:rsidRPr="00C05D9E">
              <w:rPr>
                <w:bCs/>
              </w:rPr>
              <w:t>Государственная</w:t>
            </w:r>
          </w:p>
        </w:tc>
        <w:tc>
          <w:tcPr>
            <w:tcW w:w="2393" w:type="dxa"/>
          </w:tcPr>
          <w:p w:rsidR="00C05D9E" w:rsidRPr="00C05D9E" w:rsidRDefault="00C05D9E" w:rsidP="00C05D9E">
            <w:pPr>
              <w:jc w:val="both"/>
              <w:rPr>
                <w:bCs/>
              </w:rPr>
            </w:pPr>
            <w:r w:rsidRPr="00C05D9E">
              <w:rPr>
                <w:bCs/>
              </w:rPr>
              <w:t>Муниципальная</w:t>
            </w:r>
          </w:p>
        </w:tc>
        <w:tc>
          <w:tcPr>
            <w:tcW w:w="2393" w:type="dxa"/>
          </w:tcPr>
          <w:p w:rsidR="00C05D9E" w:rsidRPr="00C05D9E" w:rsidRDefault="00C05D9E" w:rsidP="00C05D9E">
            <w:pPr>
              <w:jc w:val="both"/>
              <w:rPr>
                <w:bCs/>
              </w:rPr>
            </w:pPr>
            <w:r w:rsidRPr="00C05D9E">
              <w:rPr>
                <w:bCs/>
              </w:rPr>
              <w:t>Частная</w:t>
            </w:r>
          </w:p>
        </w:tc>
      </w:tr>
      <w:tr w:rsidR="00C05D9E" w:rsidRPr="00C05D9E" w:rsidTr="00C05D9E">
        <w:tc>
          <w:tcPr>
            <w:tcW w:w="2392" w:type="dxa"/>
          </w:tcPr>
          <w:p w:rsidR="00C05D9E" w:rsidRPr="00C05D9E" w:rsidRDefault="00C05D9E" w:rsidP="00C05D9E">
            <w:pPr>
              <w:jc w:val="both"/>
              <w:rPr>
                <w:bCs/>
              </w:rPr>
            </w:pPr>
            <w:r w:rsidRPr="00C05D9E">
              <w:rPr>
                <w:bCs/>
              </w:rPr>
              <w:t>1.Определение</w:t>
            </w:r>
          </w:p>
        </w:tc>
        <w:tc>
          <w:tcPr>
            <w:tcW w:w="2393" w:type="dxa"/>
          </w:tcPr>
          <w:p w:rsidR="00C05D9E" w:rsidRPr="00C05D9E" w:rsidRDefault="00C05D9E" w:rsidP="00C05D9E">
            <w:pPr>
              <w:jc w:val="both"/>
              <w:rPr>
                <w:bCs/>
              </w:rPr>
            </w:pPr>
          </w:p>
        </w:tc>
        <w:tc>
          <w:tcPr>
            <w:tcW w:w="2393" w:type="dxa"/>
          </w:tcPr>
          <w:p w:rsidR="00C05D9E" w:rsidRPr="00C05D9E" w:rsidRDefault="00C05D9E" w:rsidP="00C05D9E">
            <w:pPr>
              <w:jc w:val="both"/>
              <w:rPr>
                <w:bCs/>
              </w:rPr>
            </w:pPr>
          </w:p>
        </w:tc>
        <w:tc>
          <w:tcPr>
            <w:tcW w:w="2393" w:type="dxa"/>
          </w:tcPr>
          <w:p w:rsidR="00C05D9E" w:rsidRPr="00C05D9E" w:rsidRDefault="00C05D9E" w:rsidP="00C05D9E">
            <w:pPr>
              <w:jc w:val="both"/>
              <w:rPr>
                <w:bCs/>
              </w:rPr>
            </w:pPr>
          </w:p>
        </w:tc>
      </w:tr>
      <w:tr w:rsidR="00C05D9E" w:rsidRPr="00C05D9E" w:rsidTr="00C05D9E">
        <w:tc>
          <w:tcPr>
            <w:tcW w:w="2392" w:type="dxa"/>
          </w:tcPr>
          <w:p w:rsidR="00C05D9E" w:rsidRPr="00C05D9E" w:rsidRDefault="00C05D9E" w:rsidP="00C05D9E">
            <w:pPr>
              <w:jc w:val="both"/>
              <w:rPr>
                <w:bCs/>
              </w:rPr>
            </w:pPr>
            <w:r w:rsidRPr="00C05D9E">
              <w:rPr>
                <w:bCs/>
              </w:rPr>
              <w:t>2.Примеры</w:t>
            </w:r>
          </w:p>
        </w:tc>
        <w:tc>
          <w:tcPr>
            <w:tcW w:w="2393" w:type="dxa"/>
          </w:tcPr>
          <w:p w:rsidR="00C05D9E" w:rsidRPr="00C05D9E" w:rsidRDefault="00C05D9E" w:rsidP="00C05D9E">
            <w:pPr>
              <w:jc w:val="both"/>
              <w:rPr>
                <w:bCs/>
              </w:rPr>
            </w:pPr>
          </w:p>
        </w:tc>
        <w:tc>
          <w:tcPr>
            <w:tcW w:w="2393" w:type="dxa"/>
          </w:tcPr>
          <w:p w:rsidR="00C05D9E" w:rsidRPr="00C05D9E" w:rsidRDefault="00C05D9E" w:rsidP="00C05D9E">
            <w:pPr>
              <w:jc w:val="both"/>
              <w:rPr>
                <w:bCs/>
              </w:rPr>
            </w:pPr>
          </w:p>
        </w:tc>
        <w:tc>
          <w:tcPr>
            <w:tcW w:w="2393" w:type="dxa"/>
          </w:tcPr>
          <w:p w:rsidR="00C05D9E" w:rsidRPr="00C05D9E" w:rsidRDefault="00C05D9E" w:rsidP="00C05D9E">
            <w:pPr>
              <w:jc w:val="both"/>
              <w:rPr>
                <w:bCs/>
              </w:rPr>
            </w:pPr>
          </w:p>
        </w:tc>
      </w:tr>
      <w:tr w:rsidR="00C05D9E" w:rsidRPr="00C05D9E" w:rsidTr="00C05D9E">
        <w:tc>
          <w:tcPr>
            <w:tcW w:w="2392" w:type="dxa"/>
          </w:tcPr>
          <w:p w:rsidR="00C05D9E" w:rsidRPr="00C05D9E" w:rsidRDefault="00C05D9E" w:rsidP="00C05D9E">
            <w:pPr>
              <w:jc w:val="both"/>
              <w:rPr>
                <w:bCs/>
              </w:rPr>
            </w:pPr>
          </w:p>
        </w:tc>
        <w:tc>
          <w:tcPr>
            <w:tcW w:w="2393" w:type="dxa"/>
          </w:tcPr>
          <w:p w:rsidR="00C05D9E" w:rsidRPr="00C05D9E" w:rsidRDefault="00C05D9E" w:rsidP="00C05D9E">
            <w:pPr>
              <w:jc w:val="both"/>
              <w:rPr>
                <w:bCs/>
              </w:rPr>
            </w:pPr>
          </w:p>
        </w:tc>
        <w:tc>
          <w:tcPr>
            <w:tcW w:w="2393" w:type="dxa"/>
          </w:tcPr>
          <w:p w:rsidR="00C05D9E" w:rsidRPr="00C05D9E" w:rsidRDefault="00C05D9E" w:rsidP="00C05D9E">
            <w:pPr>
              <w:jc w:val="both"/>
              <w:rPr>
                <w:bCs/>
              </w:rPr>
            </w:pPr>
          </w:p>
        </w:tc>
        <w:tc>
          <w:tcPr>
            <w:tcW w:w="2393" w:type="dxa"/>
          </w:tcPr>
          <w:p w:rsidR="00C05D9E" w:rsidRPr="00C05D9E" w:rsidRDefault="00C05D9E" w:rsidP="00C05D9E">
            <w:pPr>
              <w:jc w:val="both"/>
              <w:rPr>
                <w:bCs/>
              </w:rPr>
            </w:pPr>
          </w:p>
        </w:tc>
      </w:tr>
    </w:tbl>
    <w:p w:rsidR="00C05D9E" w:rsidRPr="00C05D9E" w:rsidRDefault="00C05D9E" w:rsidP="00C05D9E">
      <w:pPr>
        <w:spacing w:after="0"/>
        <w:jc w:val="both"/>
        <w:rPr>
          <w:rFonts w:ascii="Times New Roman" w:hAnsi="Times New Roman" w:cs="Times New Roman"/>
          <w:bCs/>
          <w:sz w:val="24"/>
        </w:rPr>
      </w:pPr>
    </w:p>
    <w:p w:rsidR="00C05D9E" w:rsidRPr="00C05D9E" w:rsidRDefault="00C05D9E" w:rsidP="00C05D9E">
      <w:pPr>
        <w:spacing w:after="0"/>
        <w:jc w:val="both"/>
        <w:rPr>
          <w:rFonts w:ascii="Times New Roman" w:hAnsi="Times New Roman" w:cs="Times New Roman"/>
          <w:sz w:val="24"/>
        </w:rPr>
      </w:pPr>
    </w:p>
    <w:p w:rsidR="00C05D9E" w:rsidRPr="00C05D9E" w:rsidRDefault="00C05D9E" w:rsidP="00C05D9E">
      <w:pPr>
        <w:rPr>
          <w:rFonts w:ascii="Times New Roman" w:hAnsi="Times New Roman" w:cs="Times New Roman"/>
          <w:sz w:val="24"/>
        </w:rPr>
      </w:pPr>
      <w:r w:rsidRPr="00C05D9E">
        <w:rPr>
          <w:rFonts w:ascii="Times New Roman" w:hAnsi="Times New Roman" w:cs="Times New Roman"/>
          <w:b/>
          <w:sz w:val="24"/>
        </w:rPr>
        <w:t>Задание</w:t>
      </w:r>
      <w:r w:rsidRPr="00C05D9E">
        <w:rPr>
          <w:rFonts w:ascii="Times New Roman" w:hAnsi="Times New Roman" w:cs="Times New Roman"/>
          <w:sz w:val="24"/>
        </w:rPr>
        <w:t>. Прочитайте текст и письменно ответьте на вопросы.</w:t>
      </w:r>
    </w:p>
    <w:p w:rsidR="00C05D9E" w:rsidRPr="00C05D9E" w:rsidRDefault="00C05D9E" w:rsidP="00C05D9E">
      <w:pPr>
        <w:rPr>
          <w:rFonts w:ascii="Times New Roman" w:hAnsi="Times New Roman" w:cs="Times New Roman"/>
          <w:sz w:val="24"/>
        </w:rPr>
      </w:pPr>
      <w:r w:rsidRPr="00C05D9E">
        <w:rPr>
          <w:rFonts w:ascii="Times New Roman" w:hAnsi="Times New Roman" w:cs="Times New Roman"/>
          <w:sz w:val="24"/>
        </w:rPr>
        <w:t xml:space="preserve">«Основным значением слова «частный» является не «индивидуальный», как многие считают, а «юридически независимый, суверенный». Это означает, что ни одна внешняя неэкономическая сила, скажем, правительство, не может навязывать частному собственнику определённое поведение. Таким образом, юридически частная собственность означает, что её субъект вправе, исходя из своих интересов, принимать любые хозяйственные решения, не противоречащие действующему законодательству. &lt;...&gt; У индивидуальных частных собственников в целом присвоение характеризуется индивидуализмом, отчуждённостью и безразличием по отношению к внешнему миру </w:t>
      </w:r>
      <w:r w:rsidRPr="00C05D9E">
        <w:rPr>
          <w:rFonts w:ascii="Times New Roman" w:hAnsi="Times New Roman" w:cs="Times New Roman"/>
          <w:sz w:val="24"/>
        </w:rPr>
        <w:lastRenderedPageBreak/>
        <w:t>(«каждый за себя, один Бог за всех»), корыстью, стремлением обратить всё в свою пользу (это часто вызывается их беспомощностью, незащищённостью перед слепой рыночной стихией). &lt;...&gt; Присваивая средства производства, все частные собственники преследуют свой узко-корыстный интерес, стремятся к обогащению. Последнее возможно на пути безграничного расширения хозяйственной деятельности, которая в результате носит всё более общественный характер (растут её масштабы, степень влияния на другие объекты и общество в целом). Если общество допускает возникновение и длительное существование какого-то социального института, значит, несмотря на все его недостатки, он полезен, необходим для него. В чём же польза частной собственности, в том числе и по сравнению с государственной? Она является могучим средством повышения эффективности хозяйственной деятельности...» (Веснин В. Р. ).</w:t>
      </w:r>
    </w:p>
    <w:p w:rsidR="00C05D9E" w:rsidRPr="00C05D9E" w:rsidRDefault="00C05D9E" w:rsidP="00C05D9E">
      <w:pPr>
        <w:rPr>
          <w:rFonts w:ascii="Times New Roman" w:hAnsi="Times New Roman" w:cs="Times New Roman"/>
          <w:sz w:val="24"/>
        </w:rPr>
      </w:pPr>
      <w:r w:rsidRPr="00C05D9E">
        <w:rPr>
          <w:rFonts w:ascii="Times New Roman" w:hAnsi="Times New Roman" w:cs="Times New Roman"/>
          <w:sz w:val="24"/>
        </w:rPr>
        <w:t>Вопросы:</w:t>
      </w:r>
    </w:p>
    <w:p w:rsidR="00C05D9E" w:rsidRPr="00C05D9E" w:rsidRDefault="00C05D9E" w:rsidP="00C05D9E">
      <w:pPr>
        <w:rPr>
          <w:rFonts w:ascii="Times New Roman" w:hAnsi="Times New Roman" w:cs="Times New Roman"/>
          <w:sz w:val="24"/>
        </w:rPr>
      </w:pPr>
      <w:r w:rsidRPr="00C05D9E">
        <w:rPr>
          <w:rFonts w:ascii="Times New Roman" w:hAnsi="Times New Roman" w:cs="Times New Roman"/>
          <w:sz w:val="24"/>
        </w:rPr>
        <w:t>1.На основании текста определите, что означает юридически понятие «частная собственность».</w:t>
      </w:r>
    </w:p>
    <w:p w:rsidR="00C05D9E" w:rsidRPr="00C05D9E" w:rsidRDefault="00C05D9E" w:rsidP="00C05D9E">
      <w:pPr>
        <w:rPr>
          <w:rFonts w:ascii="Times New Roman" w:hAnsi="Times New Roman" w:cs="Times New Roman"/>
          <w:sz w:val="24"/>
        </w:rPr>
      </w:pPr>
      <w:r w:rsidRPr="00C05D9E">
        <w:rPr>
          <w:rFonts w:ascii="Times New Roman" w:hAnsi="Times New Roman" w:cs="Times New Roman"/>
          <w:sz w:val="24"/>
        </w:rPr>
        <w:t>2.Какими чертами, по мнению автора, характеризуется присвоение у индивидуальных частных собственников?</w:t>
      </w:r>
    </w:p>
    <w:p w:rsidR="00C05D9E" w:rsidRPr="00C05D9E" w:rsidRDefault="00C05D9E" w:rsidP="00C05D9E">
      <w:pPr>
        <w:rPr>
          <w:rFonts w:ascii="Times New Roman" w:hAnsi="Times New Roman" w:cs="Times New Roman"/>
          <w:sz w:val="24"/>
        </w:rPr>
      </w:pPr>
      <w:r w:rsidRPr="00C05D9E">
        <w:rPr>
          <w:rFonts w:ascii="Times New Roman" w:hAnsi="Times New Roman" w:cs="Times New Roman"/>
          <w:sz w:val="24"/>
        </w:rPr>
        <w:t>3.В тексте анализируются особенности частной формы присвоения. К какому противоречию частное присвоение может привести? Используя обществоведческие знания, выскажите предположение о последствиях этого противоречия.</w:t>
      </w:r>
    </w:p>
    <w:p w:rsidR="00C05D9E" w:rsidRPr="00C05D9E" w:rsidRDefault="00C05D9E" w:rsidP="00C05D9E">
      <w:pPr>
        <w:rPr>
          <w:rFonts w:ascii="Times New Roman" w:hAnsi="Times New Roman" w:cs="Times New Roman"/>
          <w:sz w:val="24"/>
        </w:rPr>
      </w:pPr>
      <w:r w:rsidRPr="00C05D9E">
        <w:rPr>
          <w:rFonts w:ascii="Times New Roman" w:hAnsi="Times New Roman" w:cs="Times New Roman"/>
          <w:sz w:val="24"/>
        </w:rPr>
        <w:t>4.Автор утверждает, что частная собственность является могучим средством повышения эффективности хозяйственной деятельности. Приведите с опорой на знания обществоведческого курса и факты общественной жизни три подтверждения данного суждения.</w:t>
      </w:r>
    </w:p>
    <w:p w:rsidR="00C05D9E" w:rsidRPr="00C05D9E" w:rsidRDefault="00C05D9E" w:rsidP="00C05D9E">
      <w:pPr>
        <w:rPr>
          <w:rFonts w:ascii="Times New Roman" w:hAnsi="Times New Roman" w:cs="Times New Roman"/>
          <w:sz w:val="24"/>
        </w:rPr>
      </w:pPr>
    </w:p>
    <w:p w:rsidR="00C05D9E" w:rsidRPr="00C05D9E" w:rsidRDefault="00C05D9E" w:rsidP="00C05D9E">
      <w:pPr>
        <w:rPr>
          <w:rFonts w:ascii="Times New Roman" w:hAnsi="Times New Roman" w:cs="Times New Roman"/>
          <w:sz w:val="24"/>
        </w:rPr>
      </w:pPr>
    </w:p>
    <w:p w:rsidR="00C05D9E" w:rsidRPr="00C05D9E" w:rsidRDefault="00C05D9E" w:rsidP="00C05D9E">
      <w:pPr>
        <w:jc w:val="center"/>
        <w:rPr>
          <w:rFonts w:ascii="Times New Roman" w:hAnsi="Times New Roman" w:cs="Times New Roman"/>
          <w:b/>
          <w:sz w:val="24"/>
          <w:szCs w:val="24"/>
        </w:rPr>
      </w:pPr>
      <w:r w:rsidRPr="00C05D9E">
        <w:rPr>
          <w:rFonts w:ascii="Times New Roman" w:hAnsi="Times New Roman" w:cs="Times New Roman"/>
          <w:b/>
          <w:sz w:val="24"/>
          <w:szCs w:val="24"/>
        </w:rPr>
        <w:t>Методические указания к практическому занятию №</w:t>
      </w:r>
      <w:r w:rsidR="00143AB1">
        <w:rPr>
          <w:rFonts w:ascii="Times New Roman" w:hAnsi="Times New Roman" w:cs="Times New Roman"/>
          <w:b/>
          <w:sz w:val="24"/>
          <w:szCs w:val="24"/>
        </w:rPr>
        <w:t>2</w:t>
      </w:r>
    </w:p>
    <w:p w:rsidR="00C05D9E" w:rsidRDefault="00C05D9E" w:rsidP="00143AB1">
      <w:pPr>
        <w:jc w:val="center"/>
        <w:rPr>
          <w:rFonts w:ascii="Times New Roman" w:hAnsi="Times New Roman" w:cs="Times New Roman"/>
          <w:b/>
          <w:sz w:val="24"/>
          <w:szCs w:val="24"/>
        </w:rPr>
      </w:pPr>
      <w:r w:rsidRPr="00C05D9E">
        <w:rPr>
          <w:rFonts w:ascii="Times New Roman" w:hAnsi="Times New Roman" w:cs="Times New Roman"/>
          <w:b/>
          <w:sz w:val="24"/>
          <w:szCs w:val="24"/>
        </w:rPr>
        <w:t xml:space="preserve">Тема: </w:t>
      </w:r>
      <w:r w:rsidR="00143AB1" w:rsidRPr="00143AB1">
        <w:rPr>
          <w:rFonts w:ascii="Times New Roman" w:hAnsi="Times New Roman" w:cs="Times New Roman"/>
          <w:b/>
          <w:sz w:val="24"/>
          <w:szCs w:val="24"/>
        </w:rPr>
        <w:t>Налоги, их виды и функции. Налоговые правонарушения.</w:t>
      </w:r>
    </w:p>
    <w:p w:rsidR="00143AB1" w:rsidRPr="00143AB1" w:rsidRDefault="00143AB1" w:rsidP="00143AB1">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43AB1">
        <w:rPr>
          <w:rFonts w:ascii="Times New Roman" w:eastAsia="Times New Roman" w:hAnsi="Times New Roman" w:cs="Times New Roman"/>
          <w:b/>
          <w:bCs/>
          <w:sz w:val="24"/>
          <w:szCs w:val="24"/>
          <w:lang w:eastAsia="ru-RU"/>
        </w:rPr>
        <w:t>Цель</w:t>
      </w:r>
      <w:r w:rsidRPr="00143AB1">
        <w:rPr>
          <w:rFonts w:ascii="Times New Roman" w:eastAsia="Times New Roman" w:hAnsi="Times New Roman" w:cs="Times New Roman"/>
          <w:sz w:val="24"/>
          <w:szCs w:val="24"/>
          <w:lang w:eastAsia="ru-RU"/>
        </w:rPr>
        <w:t xml:space="preserve">: </w:t>
      </w:r>
      <w:r w:rsidR="008478C6">
        <w:rPr>
          <w:rFonts w:ascii="Times New Roman" w:eastAsia="Times New Roman" w:hAnsi="Times New Roman" w:cs="Times New Roman"/>
          <w:sz w:val="24"/>
          <w:szCs w:val="24"/>
          <w:lang w:eastAsia="ru-RU"/>
        </w:rPr>
        <w:t>рассмотрение налоговой системы страны;</w:t>
      </w:r>
    </w:p>
    <w:p w:rsidR="00143AB1" w:rsidRPr="00143AB1" w:rsidRDefault="00143AB1" w:rsidP="00143A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3AB1">
        <w:rPr>
          <w:rFonts w:ascii="Times New Roman" w:eastAsia="Times New Roman" w:hAnsi="Times New Roman" w:cs="Times New Roman"/>
          <w:b/>
          <w:bCs/>
          <w:sz w:val="24"/>
          <w:szCs w:val="24"/>
          <w:lang w:eastAsia="ru-RU"/>
        </w:rPr>
        <w:t xml:space="preserve"> Задачи:</w:t>
      </w:r>
      <w:r w:rsidRPr="00143AB1">
        <w:rPr>
          <w:rFonts w:ascii="Times New Roman" w:eastAsia="Times New Roman" w:hAnsi="Times New Roman" w:cs="Times New Roman"/>
          <w:sz w:val="24"/>
          <w:szCs w:val="24"/>
          <w:lang w:eastAsia="ru-RU"/>
        </w:rPr>
        <w:t xml:space="preserve"> </w:t>
      </w:r>
    </w:p>
    <w:p w:rsidR="00143AB1" w:rsidRDefault="00143AB1" w:rsidP="00143A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3AB1">
        <w:rPr>
          <w:rFonts w:ascii="Times New Roman" w:eastAsia="Times New Roman" w:hAnsi="Times New Roman" w:cs="Times New Roman"/>
          <w:sz w:val="24"/>
          <w:szCs w:val="24"/>
          <w:lang w:eastAsia="ru-RU"/>
        </w:rPr>
        <w:t xml:space="preserve">-охарактеризовать виды налогов; </w:t>
      </w:r>
    </w:p>
    <w:p w:rsidR="008478C6" w:rsidRDefault="008478C6" w:rsidP="00143A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-изучить налоговую систему;</w:t>
      </w:r>
    </w:p>
    <w:p w:rsidR="008478C6" w:rsidRPr="00143AB1" w:rsidRDefault="008478C6" w:rsidP="00143A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назначения налогов;</w:t>
      </w:r>
    </w:p>
    <w:p w:rsidR="00143AB1" w:rsidRPr="008478C6" w:rsidRDefault="00143AB1" w:rsidP="008478C6">
      <w:pPr>
        <w:spacing w:after="0" w:line="240" w:lineRule="auto"/>
        <w:jc w:val="both"/>
        <w:rPr>
          <w:rFonts w:ascii="Times New Roman" w:eastAsia="Times New Roman" w:hAnsi="Times New Roman" w:cs="Times New Roman"/>
          <w:sz w:val="24"/>
          <w:szCs w:val="24"/>
          <w:lang w:eastAsia="ru-RU"/>
        </w:rPr>
      </w:pPr>
      <w:r w:rsidRPr="00143AB1">
        <w:rPr>
          <w:rFonts w:ascii="Times New Roman" w:eastAsia="Times New Roman" w:hAnsi="Times New Roman" w:cs="Times New Roman"/>
          <w:sz w:val="24"/>
          <w:szCs w:val="24"/>
          <w:lang w:eastAsia="ru-RU"/>
        </w:rPr>
        <w:t>-систематизировать, анализировать и обобщать неупорядоченную социальную информацию; различать в ней факты и мнения, аргументы и выводы</w:t>
      </w:r>
    </w:p>
    <w:p w:rsidR="00C05D9E" w:rsidRPr="00C05D9E" w:rsidRDefault="00C05D9E" w:rsidP="00C05D9E">
      <w:pPr>
        <w:tabs>
          <w:tab w:val="left" w:pos="900"/>
          <w:tab w:val="left" w:pos="1080"/>
        </w:tabs>
        <w:spacing w:after="0" w:line="240" w:lineRule="auto"/>
        <w:jc w:val="both"/>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Продолжительность занятия: 2 ч.</w:t>
      </w:r>
    </w:p>
    <w:p w:rsidR="00C05D9E" w:rsidRPr="00C05D9E" w:rsidRDefault="00C05D9E" w:rsidP="00C05D9E">
      <w:pPr>
        <w:tabs>
          <w:tab w:val="left" w:pos="900"/>
          <w:tab w:val="left" w:pos="1080"/>
        </w:tabs>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Комплексно - методическое обеспечение:</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1.Важенин А. Г. Обществознание для профессий и специальностей технического, естественно- научного, гуманитарного профилей: учебник для студ.сред.проф.образования / А. Г Важенин.-10-е изд.,перераб.- М.:Издательский центр «Академия»,  2014.-464 с.</w:t>
      </w:r>
    </w:p>
    <w:p w:rsidR="00143AB1" w:rsidRDefault="00143AB1"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3AB1" w:rsidRPr="00143AB1" w:rsidRDefault="00143AB1" w:rsidP="00143AB1">
      <w:pPr>
        <w:rPr>
          <w:rFonts w:ascii="Times New Roman" w:hAnsi="Times New Roman" w:cs="Times New Roman"/>
          <w:b/>
          <w:bCs/>
        </w:rPr>
      </w:pPr>
      <w:r w:rsidRPr="00143AB1">
        <w:rPr>
          <w:rFonts w:ascii="Times New Roman" w:hAnsi="Times New Roman" w:cs="Times New Roman"/>
        </w:rPr>
        <w:t>Задание 1</w:t>
      </w:r>
      <w:r w:rsidR="008478C6">
        <w:rPr>
          <w:rFonts w:ascii="Times New Roman" w:hAnsi="Times New Roman" w:cs="Times New Roman"/>
        </w:rPr>
        <w:t>. Н</w:t>
      </w:r>
      <w:r w:rsidRPr="00143AB1">
        <w:rPr>
          <w:rFonts w:ascii="Times New Roman" w:hAnsi="Times New Roman" w:cs="Times New Roman"/>
        </w:rPr>
        <w:t>а основе материала учебника заполнить таблицу</w:t>
      </w:r>
      <w:r w:rsidRPr="00143AB1">
        <w:rPr>
          <w:rFonts w:ascii="Times New Roman" w:hAnsi="Times New Roman" w:cs="Times New Roman"/>
          <w:b/>
          <w:bCs/>
        </w:rPr>
        <w:t xml:space="preserve"> «</w:t>
      </w:r>
      <w:r w:rsidRPr="00143AB1">
        <w:rPr>
          <w:rFonts w:ascii="Times New Roman" w:hAnsi="Times New Roman" w:cs="Times New Roman"/>
        </w:rPr>
        <w:t>Налоги. Виды налогов</w:t>
      </w:r>
      <w:r w:rsidRPr="00143AB1">
        <w:rPr>
          <w:rFonts w:ascii="Times New Roman" w:hAnsi="Times New Roman" w:cs="Times New Roman"/>
          <w:b/>
          <w:bCs/>
        </w:rPr>
        <w:t>»</w:t>
      </w:r>
    </w:p>
    <w:p w:rsidR="00143AB1" w:rsidRPr="00143AB1" w:rsidRDefault="00143AB1" w:rsidP="00143AB1">
      <w:pPr>
        <w:jc w:val="center"/>
        <w:rPr>
          <w:rFonts w:ascii="Times New Roman" w:hAnsi="Times New Roman" w:cs="Times New Roman"/>
          <w:color w:val="FF0000"/>
          <w:szCs w:val="28"/>
        </w:rPr>
      </w:pPr>
    </w:p>
    <w:p w:rsidR="00143AB1" w:rsidRDefault="00143AB1" w:rsidP="00143AB1">
      <w:pPr>
        <w:autoSpaceDE w:val="0"/>
        <w:autoSpaceDN w:val="0"/>
        <w:adjustRightInd w:val="0"/>
        <w:jc w:val="center"/>
        <w:rPr>
          <w:bCs/>
        </w:rPr>
      </w:pPr>
    </w:p>
    <w:tbl>
      <w:tblPr>
        <w:tblW w:w="0" w:type="auto"/>
        <w:tblLayout w:type="fixed"/>
        <w:tblLook w:val="01E0" w:firstRow="1" w:lastRow="1" w:firstColumn="1" w:lastColumn="1" w:noHBand="0" w:noVBand="0"/>
      </w:tblPr>
      <w:tblGrid>
        <w:gridCol w:w="900"/>
        <w:gridCol w:w="801"/>
        <w:gridCol w:w="284"/>
        <w:gridCol w:w="465"/>
        <w:gridCol w:w="360"/>
        <w:gridCol w:w="105"/>
        <w:gridCol w:w="771"/>
        <w:gridCol w:w="284"/>
        <w:gridCol w:w="840"/>
        <w:gridCol w:w="120"/>
        <w:gridCol w:w="741"/>
        <w:gridCol w:w="284"/>
        <w:gridCol w:w="645"/>
        <w:gridCol w:w="1056"/>
      </w:tblGrid>
      <w:tr w:rsidR="00143AB1" w:rsidTr="00BC5CF0">
        <w:tc>
          <w:tcPr>
            <w:tcW w:w="3686"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43AB1" w:rsidRDefault="00143AB1" w:rsidP="00BC5CF0">
            <w:pPr>
              <w:spacing w:before="60" w:after="60" w:line="220" w:lineRule="exact"/>
              <w:jc w:val="both"/>
              <w:rPr>
                <w:sz w:val="20"/>
                <w:szCs w:val="20"/>
              </w:rPr>
            </w:pPr>
          </w:p>
        </w:tc>
        <w:tc>
          <w:tcPr>
            <w:tcW w:w="284" w:type="dxa"/>
            <w:tcBorders>
              <w:left w:val="single" w:sz="4" w:space="0" w:color="auto"/>
              <w:right w:val="single" w:sz="4" w:space="0" w:color="auto"/>
            </w:tcBorders>
            <w:tcMar>
              <w:left w:w="57" w:type="dxa"/>
              <w:right w:w="57" w:type="dxa"/>
            </w:tcMar>
            <w:vAlign w:val="center"/>
          </w:tcPr>
          <w:p w:rsidR="00143AB1" w:rsidRDefault="00143AB1" w:rsidP="00BC5CF0">
            <w:pPr>
              <w:spacing w:before="60" w:after="60" w:line="220" w:lineRule="exact"/>
              <w:jc w:val="both"/>
              <w:rPr>
                <w:sz w:val="20"/>
                <w:szCs w:val="20"/>
              </w:rPr>
            </w:pPr>
          </w:p>
        </w:tc>
        <w:tc>
          <w:tcPr>
            <w:tcW w:w="3686" w:type="dxa"/>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43AB1" w:rsidRDefault="00143AB1" w:rsidP="00BC5CF0">
            <w:pPr>
              <w:spacing w:before="60" w:after="60" w:line="220" w:lineRule="exact"/>
              <w:jc w:val="both"/>
              <w:rPr>
                <w:sz w:val="20"/>
                <w:szCs w:val="20"/>
              </w:rPr>
            </w:pPr>
          </w:p>
        </w:tc>
      </w:tr>
      <w:tr w:rsidR="00143AB1" w:rsidTr="00BC5CF0">
        <w:tc>
          <w:tcPr>
            <w:tcW w:w="900" w:type="dxa"/>
            <w:tcBorders>
              <w:top w:val="single" w:sz="4" w:space="0" w:color="auto"/>
              <w:right w:val="single" w:sz="4" w:space="0" w:color="auto"/>
            </w:tcBorders>
            <w:tcMar>
              <w:left w:w="57" w:type="dxa"/>
              <w:right w:w="57" w:type="dxa"/>
            </w:tcMar>
          </w:tcPr>
          <w:p w:rsidR="00143AB1" w:rsidRDefault="00143AB1" w:rsidP="00BC5CF0">
            <w:pPr>
              <w:spacing w:before="60" w:after="60" w:line="220" w:lineRule="exact"/>
              <w:jc w:val="center"/>
              <w:rPr>
                <w:sz w:val="20"/>
                <w:szCs w:val="20"/>
              </w:rPr>
            </w:pPr>
          </w:p>
        </w:tc>
        <w:tc>
          <w:tcPr>
            <w:tcW w:w="2015" w:type="dxa"/>
            <w:gridSpan w:val="5"/>
            <w:tcBorders>
              <w:top w:val="single" w:sz="4" w:space="0" w:color="auto"/>
              <w:left w:val="single" w:sz="4" w:space="0" w:color="auto"/>
              <w:bottom w:val="single" w:sz="4" w:space="0" w:color="auto"/>
              <w:right w:val="single" w:sz="4" w:space="0" w:color="auto"/>
            </w:tcBorders>
          </w:tcPr>
          <w:p w:rsidR="00143AB1" w:rsidRDefault="00143AB1" w:rsidP="00BC5CF0">
            <w:pPr>
              <w:spacing w:before="60" w:after="60" w:line="220" w:lineRule="exact"/>
              <w:jc w:val="center"/>
              <w:rPr>
                <w:sz w:val="20"/>
                <w:szCs w:val="20"/>
              </w:rPr>
            </w:pPr>
            <w:r>
              <w:rPr>
                <w:sz w:val="20"/>
                <w:szCs w:val="20"/>
              </w:rPr>
              <w:t>прямые</w:t>
            </w:r>
          </w:p>
        </w:tc>
        <w:tc>
          <w:tcPr>
            <w:tcW w:w="771" w:type="dxa"/>
            <w:tcBorders>
              <w:top w:val="single" w:sz="4" w:space="0" w:color="auto"/>
              <w:left w:val="single" w:sz="4" w:space="0" w:color="auto"/>
            </w:tcBorders>
          </w:tcPr>
          <w:p w:rsidR="00143AB1" w:rsidRDefault="00143AB1" w:rsidP="00BC5CF0">
            <w:pPr>
              <w:spacing w:before="60" w:after="60" w:line="220" w:lineRule="exact"/>
              <w:jc w:val="center"/>
              <w:rPr>
                <w:sz w:val="20"/>
                <w:szCs w:val="20"/>
              </w:rPr>
            </w:pPr>
          </w:p>
        </w:tc>
        <w:tc>
          <w:tcPr>
            <w:tcW w:w="284" w:type="dxa"/>
            <w:tcMar>
              <w:left w:w="57" w:type="dxa"/>
              <w:right w:w="57" w:type="dxa"/>
            </w:tcMar>
          </w:tcPr>
          <w:p w:rsidR="00143AB1" w:rsidRDefault="00143AB1" w:rsidP="00BC5CF0">
            <w:pPr>
              <w:spacing w:before="60" w:after="60" w:line="220" w:lineRule="exact"/>
              <w:jc w:val="center"/>
              <w:rPr>
                <w:sz w:val="20"/>
                <w:szCs w:val="20"/>
              </w:rPr>
            </w:pPr>
          </w:p>
        </w:tc>
        <w:tc>
          <w:tcPr>
            <w:tcW w:w="840" w:type="dxa"/>
            <w:tcBorders>
              <w:top w:val="single" w:sz="4" w:space="0" w:color="auto"/>
              <w:right w:val="single" w:sz="4" w:space="0" w:color="auto"/>
            </w:tcBorders>
            <w:tcMar>
              <w:left w:w="57" w:type="dxa"/>
              <w:right w:w="57" w:type="dxa"/>
            </w:tcMar>
          </w:tcPr>
          <w:p w:rsidR="00143AB1" w:rsidRDefault="00143AB1" w:rsidP="00BC5CF0">
            <w:pPr>
              <w:spacing w:before="60" w:after="60" w:line="220" w:lineRule="exact"/>
              <w:jc w:val="center"/>
              <w:rPr>
                <w:sz w:val="20"/>
                <w:szCs w:val="20"/>
              </w:rPr>
            </w:pPr>
          </w:p>
        </w:tc>
        <w:tc>
          <w:tcPr>
            <w:tcW w:w="1790" w:type="dxa"/>
            <w:gridSpan w:val="4"/>
            <w:tcBorders>
              <w:top w:val="single" w:sz="4" w:space="0" w:color="auto"/>
              <w:left w:val="single" w:sz="4" w:space="0" w:color="auto"/>
              <w:bottom w:val="single" w:sz="4" w:space="0" w:color="auto"/>
              <w:right w:val="single" w:sz="4" w:space="0" w:color="auto"/>
            </w:tcBorders>
          </w:tcPr>
          <w:p w:rsidR="00143AB1" w:rsidRDefault="00143AB1" w:rsidP="00BC5CF0">
            <w:pPr>
              <w:spacing w:before="60" w:after="60" w:line="220" w:lineRule="exact"/>
              <w:jc w:val="center"/>
              <w:rPr>
                <w:sz w:val="20"/>
                <w:szCs w:val="20"/>
              </w:rPr>
            </w:pPr>
            <w:r>
              <w:rPr>
                <w:sz w:val="20"/>
                <w:szCs w:val="20"/>
              </w:rPr>
              <w:t>косвенные</w:t>
            </w:r>
          </w:p>
        </w:tc>
        <w:tc>
          <w:tcPr>
            <w:tcW w:w="1056" w:type="dxa"/>
            <w:tcBorders>
              <w:top w:val="single" w:sz="4" w:space="0" w:color="auto"/>
              <w:left w:val="single" w:sz="4" w:space="0" w:color="auto"/>
            </w:tcBorders>
          </w:tcPr>
          <w:p w:rsidR="00143AB1" w:rsidRDefault="00143AB1" w:rsidP="00BC5CF0">
            <w:pPr>
              <w:spacing w:before="60" w:after="60" w:line="220" w:lineRule="exact"/>
              <w:jc w:val="center"/>
              <w:rPr>
                <w:sz w:val="20"/>
                <w:szCs w:val="20"/>
              </w:rPr>
            </w:pPr>
          </w:p>
        </w:tc>
      </w:tr>
      <w:tr w:rsidR="00143AB1" w:rsidTr="00BC5CF0">
        <w:tc>
          <w:tcPr>
            <w:tcW w:w="1701" w:type="dxa"/>
            <w:gridSpan w:val="2"/>
            <w:tcBorders>
              <w:bottom w:val="single" w:sz="4" w:space="0" w:color="auto"/>
            </w:tcBorders>
            <w:tcMar>
              <w:left w:w="57" w:type="dxa"/>
              <w:right w:w="57" w:type="dxa"/>
            </w:tcMar>
          </w:tcPr>
          <w:p w:rsidR="00143AB1" w:rsidRDefault="00143AB1" w:rsidP="00BC5CF0">
            <w:pPr>
              <w:spacing w:before="60" w:after="60" w:line="220" w:lineRule="exact"/>
              <w:jc w:val="both"/>
              <w:rPr>
                <w:sz w:val="20"/>
                <w:szCs w:val="20"/>
              </w:rPr>
            </w:pPr>
            <w:r>
              <w:rPr>
                <w:noProof/>
                <w:sz w:val="20"/>
                <w:szCs w:val="20"/>
                <w:lang w:eastAsia="ru-RU"/>
              </w:rPr>
              <mc:AlternateContent>
                <mc:Choice Requires="wpg">
                  <w:drawing>
                    <wp:anchor distT="0" distB="0" distL="114300" distR="114300" simplePos="0" relativeHeight="251677696" behindDoc="0" locked="0" layoutInCell="1" allowOverlap="1" wp14:anchorId="1B00B8D1" wp14:editId="05BEE619">
                      <wp:simplePos x="0" y="0"/>
                      <wp:positionH relativeFrom="column">
                        <wp:posOffset>828675</wp:posOffset>
                      </wp:positionH>
                      <wp:positionV relativeFrom="paragraph">
                        <wp:posOffset>45085</wp:posOffset>
                      </wp:positionV>
                      <wp:extent cx="4307205" cy="2418080"/>
                      <wp:effectExtent l="38100" t="6985" r="7620" b="22860"/>
                      <wp:wrapNone/>
                      <wp:docPr id="112" name="Group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7205" cy="2418080"/>
                                <a:chOff x="3770" y="8722"/>
                                <a:chExt cx="6783" cy="3808"/>
                              </a:xfrm>
                            </wpg:grpSpPr>
                            <wps:wsp>
                              <wps:cNvPr id="113" name="Line 681"/>
                              <wps:cNvCnPr>
                                <a:cxnSpLocks noChangeShapeType="1"/>
                              </wps:cNvCnPr>
                              <wps:spPr bwMode="auto">
                                <a:xfrm>
                                  <a:off x="4365" y="8722"/>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682"/>
                              <wps:cNvCnPr>
                                <a:cxnSpLocks noChangeShapeType="1"/>
                              </wps:cNvCnPr>
                              <wps:spPr bwMode="auto">
                                <a:xfrm>
                                  <a:off x="8411" y="8722"/>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683"/>
                              <wps:cNvCnPr>
                                <a:cxnSpLocks noChangeShapeType="1"/>
                              </wps:cNvCnPr>
                              <wps:spPr bwMode="auto">
                                <a:xfrm>
                                  <a:off x="4127" y="9317"/>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684"/>
                              <wps:cNvCnPr>
                                <a:cxnSpLocks noChangeShapeType="1"/>
                              </wps:cNvCnPr>
                              <wps:spPr bwMode="auto">
                                <a:xfrm>
                                  <a:off x="6269" y="9317"/>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685"/>
                              <wps:cNvCnPr>
                                <a:cxnSpLocks noChangeShapeType="1"/>
                              </wps:cNvCnPr>
                              <wps:spPr bwMode="auto">
                                <a:xfrm>
                                  <a:off x="9006" y="9317"/>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686"/>
                              <wps:cNvCnPr>
                                <a:cxnSpLocks noChangeShapeType="1"/>
                              </wps:cNvCnPr>
                              <wps:spPr bwMode="auto">
                                <a:xfrm>
                                  <a:off x="10077" y="9198"/>
                                  <a:ext cx="4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687"/>
                              <wps:cNvCnPr>
                                <a:cxnSpLocks noChangeShapeType="1"/>
                              </wps:cNvCnPr>
                              <wps:spPr bwMode="auto">
                                <a:xfrm>
                                  <a:off x="10553" y="9198"/>
                                  <a:ext cx="0" cy="28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688"/>
                              <wps:cNvCnPr>
                                <a:cxnSpLocks noChangeShapeType="1"/>
                              </wps:cNvCnPr>
                              <wps:spPr bwMode="auto">
                                <a:xfrm flipH="1">
                                  <a:off x="8411" y="12054"/>
                                  <a:ext cx="2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689"/>
                              <wps:cNvCnPr>
                                <a:cxnSpLocks noChangeShapeType="1"/>
                              </wps:cNvCnPr>
                              <wps:spPr bwMode="auto">
                                <a:xfrm flipH="1">
                                  <a:off x="3770" y="12173"/>
                                  <a:ext cx="595" cy="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690"/>
                              <wps:cNvCnPr>
                                <a:cxnSpLocks noChangeShapeType="1"/>
                              </wps:cNvCnPr>
                              <wps:spPr bwMode="auto">
                                <a:xfrm>
                                  <a:off x="5198" y="12173"/>
                                  <a:ext cx="0" cy="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91"/>
                              <wps:cNvCnPr>
                                <a:cxnSpLocks noChangeShapeType="1"/>
                              </wps:cNvCnPr>
                              <wps:spPr bwMode="auto">
                                <a:xfrm>
                                  <a:off x="7221" y="12173"/>
                                  <a:ext cx="0" cy="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692"/>
                              <wps:cNvCnPr>
                                <a:cxnSpLocks noChangeShapeType="1"/>
                              </wps:cNvCnPr>
                              <wps:spPr bwMode="auto">
                                <a:xfrm>
                                  <a:off x="8173" y="12173"/>
                                  <a:ext cx="595" cy="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FEC530" id="Group 680" o:spid="_x0000_s1026" style="position:absolute;margin-left:65.25pt;margin-top:3.55pt;width:339.15pt;height:190.4pt;z-index:251677696" coordorigin="3770,8722" coordsize="6783,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">
                      <v:line id="Line 681" o:spid="_x0000_s1027" style="position:absolute;visibility:visible;mso-wrap-style:square" from="4365,8722" to="4365,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682" o:spid="_x0000_s1028" style="position:absolute;visibility:visible;mso-wrap-style:square" from="8411,8722" to="8411,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683" o:spid="_x0000_s1029" style="position:absolute;visibility:visible;mso-wrap-style:square" from="4127,9317" to="4127,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684" o:spid="_x0000_s1030" style="position:absolute;visibility:visible;mso-wrap-style:square" from="6269,9317" to="6269,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685" o:spid="_x0000_s1031" style="position:absolute;visibility:visible;mso-wrap-style:square" from="9006,9317" to="9006,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686" o:spid="_x0000_s1032" style="position:absolute;visibility:visible;mso-wrap-style:square" from="10077,9198" to="10553,9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687" o:spid="_x0000_s1033" style="position:absolute;visibility:visible;mso-wrap-style:square" from="10553,9198" to="10553,1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688" o:spid="_x0000_s1034" style="position:absolute;flip:x;visibility:visible;mso-wrap-style:square" from="8411,12054" to="10553,1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3B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b48oxMoFe/AAAA//8DAFBLAQItABQABgAIAAAAIQDb4fbL7gAAAIUBAAATAAAAAAAA&#10;AAAAAAAAAAAAAABbQ29udGVudF9UeXBlc10ueG1sUEsBAi0AFAAGAAgAAAAhAFr0LFu/AAAAFQEA&#10;AAsAAAAAAAAAAAAAAAAAHwEAAF9yZWxzLy5yZWxzUEsBAi0AFAAGAAgAAAAhAARo3cHHAAAA3AAA&#10;AA8AAAAAAAAAAAAAAAAABwIAAGRycy9kb3ducmV2LnhtbFBLBQYAAAAAAwADALcAAAD7AgAAAAA=&#10;"/>
                      <v:line id="Line 689" o:spid="_x0000_s1035" style="position:absolute;flip:x;visibility:visible;mso-wrap-style:square" from="3770,12173" to="4365,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">
                        <v:stroke endarrow="block"/>
                      </v:line>
                      <v:line id="Line 690" o:spid="_x0000_s1036" style="position:absolute;visibility:visible;mso-wrap-style:square" from="5198,12173" to="5198,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v:line id="Line 691" o:spid="_x0000_s1037" style="position:absolute;visibility:visible;mso-wrap-style:square" from="7221,12173" to="7221,1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line id="Line 692" o:spid="_x0000_s1038" style="position:absolute;visibility:visible;mso-wrap-style:square" from="8173,12173" to="8768,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group>
                  </w:pict>
                </mc:Fallback>
              </mc:AlternateContent>
            </w:r>
          </w:p>
        </w:tc>
        <w:tc>
          <w:tcPr>
            <w:tcW w:w="284" w:type="dxa"/>
            <w:tcBorders>
              <w:bottom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1701" w:type="dxa"/>
            <w:gridSpan w:val="4"/>
            <w:tcBorders>
              <w:bottom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284" w:type="dxa"/>
            <w:tcBorders>
              <w:bottom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1701" w:type="dxa"/>
            <w:gridSpan w:val="3"/>
            <w:tcBorders>
              <w:bottom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284" w:type="dxa"/>
            <w:tcBorders>
              <w:bottom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1701" w:type="dxa"/>
            <w:gridSpan w:val="2"/>
            <w:tcBorders>
              <w:bottom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r>
      <w:tr w:rsidR="00143AB1" w:rsidTr="00BC5CF0">
        <w:tc>
          <w:tcPr>
            <w:tcW w:w="7656" w:type="dxa"/>
            <w:gridSpan w:val="14"/>
            <w:tcBorders>
              <w:top w:val="single" w:sz="4" w:space="0" w:color="auto"/>
              <w:left w:val="single" w:sz="4" w:space="0" w:color="auto"/>
              <w:bottom w:val="single" w:sz="4" w:space="0" w:color="auto"/>
              <w:right w:val="single" w:sz="4" w:space="0" w:color="auto"/>
            </w:tcBorders>
            <w:tcMar>
              <w:left w:w="57" w:type="dxa"/>
              <w:right w:w="57" w:type="dxa"/>
            </w:tcMar>
          </w:tcPr>
          <w:p w:rsidR="00143AB1" w:rsidRDefault="00143AB1" w:rsidP="00BC5CF0">
            <w:pPr>
              <w:spacing w:before="60" w:after="60" w:line="220" w:lineRule="exact"/>
              <w:jc w:val="center"/>
              <w:rPr>
                <w:sz w:val="20"/>
                <w:szCs w:val="20"/>
              </w:rPr>
            </w:pPr>
            <w:r>
              <w:rPr>
                <w:noProof/>
                <w:u w:val="single"/>
                <w:lang w:eastAsia="ru-RU"/>
              </w:rPr>
              <mc:AlternateContent>
                <mc:Choice Requires="wps">
                  <w:drawing>
                    <wp:anchor distT="0" distB="0" distL="114300" distR="114300" simplePos="0" relativeHeight="251675648" behindDoc="0" locked="0" layoutInCell="1" allowOverlap="1" wp14:anchorId="078DFB17" wp14:editId="6CE6690F">
                      <wp:simplePos x="0" y="0"/>
                      <wp:positionH relativeFrom="column">
                        <wp:posOffset>-304800</wp:posOffset>
                      </wp:positionH>
                      <wp:positionV relativeFrom="paragraph">
                        <wp:posOffset>125095</wp:posOffset>
                      </wp:positionV>
                      <wp:extent cx="0" cy="1813560"/>
                      <wp:effectExtent l="9525" t="10795" r="9525" b="13970"/>
                      <wp:wrapNone/>
                      <wp:docPr id="111" name="Lin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3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ACC175" id="Line 67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85pt" to="-24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rmFg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"/>
                  </w:pict>
                </mc:Fallback>
              </mc:AlternateContent>
            </w:r>
            <w:r>
              <w:rPr>
                <w:noProof/>
                <w:u w:val="single"/>
                <w:lang w:eastAsia="ru-RU"/>
              </w:rPr>
              <mc:AlternateContent>
                <mc:Choice Requires="wps">
                  <w:drawing>
                    <wp:anchor distT="0" distB="0" distL="114300" distR="114300" simplePos="0" relativeHeight="251674624" behindDoc="0" locked="0" layoutInCell="1" allowOverlap="1" wp14:anchorId="5E595E22" wp14:editId="257D1798">
                      <wp:simplePos x="0" y="0"/>
                      <wp:positionH relativeFrom="column">
                        <wp:posOffset>-304800</wp:posOffset>
                      </wp:positionH>
                      <wp:positionV relativeFrom="paragraph">
                        <wp:posOffset>125095</wp:posOffset>
                      </wp:positionV>
                      <wp:extent cx="226695" cy="0"/>
                      <wp:effectExtent l="9525" t="10795" r="11430" b="8255"/>
                      <wp:wrapNone/>
                      <wp:docPr id="110" name="Lin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9F21D2" id="Line 67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85pt" to="-6.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"/>
                  </w:pict>
                </mc:Fallback>
              </mc:AlternateContent>
            </w:r>
            <w:r>
              <w:rPr>
                <w:u w:val="single"/>
              </w:rPr>
              <w:t>Налоги</w:t>
            </w:r>
            <w:r>
              <w:t xml:space="preserve"> – </w:t>
            </w:r>
          </w:p>
        </w:tc>
      </w:tr>
      <w:tr w:rsidR="00143AB1" w:rsidTr="00BC5CF0">
        <w:tc>
          <w:tcPr>
            <w:tcW w:w="1701" w:type="dxa"/>
            <w:gridSpan w:val="2"/>
            <w:tcBorders>
              <w:top w:val="single" w:sz="4" w:space="0" w:color="auto"/>
              <w:bottom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284" w:type="dxa"/>
            <w:tcBorders>
              <w:top w:val="single" w:sz="4" w:space="0" w:color="auto"/>
              <w:bottom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1701" w:type="dxa"/>
            <w:gridSpan w:val="4"/>
            <w:tcBorders>
              <w:top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284" w:type="dxa"/>
            <w:tcBorders>
              <w:top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1701" w:type="dxa"/>
            <w:gridSpan w:val="3"/>
            <w:tcBorders>
              <w:top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284" w:type="dxa"/>
            <w:tcBorders>
              <w:top w:val="single" w:sz="4" w:space="0" w:color="auto"/>
              <w:bottom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1701" w:type="dxa"/>
            <w:gridSpan w:val="2"/>
            <w:tcBorders>
              <w:top w:val="single" w:sz="4" w:space="0" w:color="auto"/>
              <w:bottom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r>
      <w:tr w:rsidR="00143AB1" w:rsidTr="00BC5CF0">
        <w:tc>
          <w:tcPr>
            <w:tcW w:w="2450"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143AB1" w:rsidRDefault="00143AB1" w:rsidP="00BC5CF0">
            <w:pPr>
              <w:spacing w:before="60" w:after="60" w:line="220" w:lineRule="exact"/>
              <w:jc w:val="center"/>
              <w:rPr>
                <w:sz w:val="20"/>
                <w:szCs w:val="20"/>
              </w:rPr>
            </w:pPr>
          </w:p>
        </w:tc>
        <w:tc>
          <w:tcPr>
            <w:tcW w:w="360" w:type="dxa"/>
            <w:tcBorders>
              <w:left w:val="single" w:sz="4" w:space="0" w:color="auto"/>
              <w:right w:val="single" w:sz="4" w:space="0" w:color="auto"/>
            </w:tcBorders>
          </w:tcPr>
          <w:p w:rsidR="00143AB1" w:rsidRDefault="00143AB1" w:rsidP="00BC5CF0">
            <w:pPr>
              <w:spacing w:before="60" w:after="60" w:line="220" w:lineRule="exact"/>
              <w:jc w:val="center"/>
              <w:rPr>
                <w:sz w:val="20"/>
                <w:szCs w:val="20"/>
              </w:rPr>
            </w:pPr>
          </w:p>
        </w:tc>
        <w:tc>
          <w:tcPr>
            <w:tcW w:w="2120" w:type="dxa"/>
            <w:gridSpan w:val="5"/>
            <w:tcBorders>
              <w:top w:val="single" w:sz="4" w:space="0" w:color="auto"/>
              <w:left w:val="single" w:sz="4" w:space="0" w:color="auto"/>
              <w:bottom w:val="single" w:sz="4" w:space="0" w:color="auto"/>
              <w:right w:val="single" w:sz="4" w:space="0" w:color="auto"/>
            </w:tcBorders>
          </w:tcPr>
          <w:p w:rsidR="00143AB1" w:rsidRDefault="00143AB1" w:rsidP="00BC5CF0">
            <w:pPr>
              <w:spacing w:before="60" w:after="60" w:line="220" w:lineRule="exact"/>
              <w:jc w:val="center"/>
              <w:rPr>
                <w:sz w:val="20"/>
                <w:szCs w:val="20"/>
              </w:rPr>
            </w:pPr>
          </w:p>
        </w:tc>
        <w:tc>
          <w:tcPr>
            <w:tcW w:w="741" w:type="dxa"/>
            <w:tcBorders>
              <w:left w:val="single" w:sz="4" w:space="0" w:color="auto"/>
              <w:right w:val="single" w:sz="4" w:space="0" w:color="auto"/>
            </w:tcBorders>
          </w:tcPr>
          <w:p w:rsidR="00143AB1" w:rsidRDefault="00143AB1" w:rsidP="00BC5CF0">
            <w:pPr>
              <w:spacing w:before="60" w:after="60" w:line="220" w:lineRule="exact"/>
              <w:jc w:val="center"/>
              <w:rPr>
                <w:sz w:val="20"/>
                <w:szCs w:val="20"/>
              </w:rPr>
            </w:pPr>
          </w:p>
        </w:tc>
        <w:tc>
          <w:tcPr>
            <w:tcW w:w="1985"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143AB1" w:rsidRDefault="00143AB1" w:rsidP="00BC5CF0">
            <w:pPr>
              <w:spacing w:before="60" w:after="60" w:line="220" w:lineRule="exact"/>
              <w:jc w:val="center"/>
              <w:rPr>
                <w:sz w:val="20"/>
                <w:szCs w:val="20"/>
              </w:rPr>
            </w:pPr>
          </w:p>
        </w:tc>
      </w:tr>
      <w:tr w:rsidR="00143AB1" w:rsidTr="00BC5CF0">
        <w:tc>
          <w:tcPr>
            <w:tcW w:w="2450" w:type="dxa"/>
            <w:gridSpan w:val="4"/>
            <w:tcBorders>
              <w:top w:val="single" w:sz="4" w:space="0" w:color="auto"/>
            </w:tcBorders>
            <w:tcMar>
              <w:left w:w="57" w:type="dxa"/>
              <w:right w:w="57" w:type="dxa"/>
            </w:tcMar>
          </w:tcPr>
          <w:p w:rsidR="00143AB1" w:rsidRDefault="00143AB1" w:rsidP="00BC5CF0">
            <w:pPr>
              <w:spacing w:line="200" w:lineRule="exact"/>
              <w:rPr>
                <w:spacing w:val="-6"/>
                <w:sz w:val="20"/>
                <w:szCs w:val="20"/>
              </w:rPr>
            </w:pPr>
            <w:r>
              <w:rPr>
                <w:sz w:val="20"/>
                <w:szCs w:val="20"/>
              </w:rPr>
              <w:t>–</w:t>
            </w:r>
            <w:r>
              <w:rPr>
                <w:spacing w:val="-6"/>
                <w:sz w:val="20"/>
                <w:szCs w:val="20"/>
              </w:rPr>
              <w:t xml:space="preserve"> налог на добавленную стоимость (НДС);</w:t>
            </w:r>
          </w:p>
          <w:p w:rsidR="00143AB1" w:rsidRDefault="00143AB1" w:rsidP="00BC5CF0">
            <w:pPr>
              <w:spacing w:line="200" w:lineRule="exact"/>
              <w:rPr>
                <w:spacing w:val="-6"/>
                <w:sz w:val="20"/>
                <w:szCs w:val="20"/>
              </w:rPr>
            </w:pPr>
            <w:r>
              <w:rPr>
                <w:spacing w:val="-6"/>
                <w:sz w:val="20"/>
                <w:szCs w:val="20"/>
              </w:rPr>
              <w:t>– акцизы;</w:t>
            </w:r>
          </w:p>
          <w:p w:rsidR="00143AB1" w:rsidRDefault="00143AB1" w:rsidP="00BC5CF0">
            <w:pPr>
              <w:spacing w:line="200" w:lineRule="exact"/>
              <w:rPr>
                <w:spacing w:val="-6"/>
                <w:sz w:val="20"/>
                <w:szCs w:val="20"/>
              </w:rPr>
            </w:pPr>
            <w:r>
              <w:rPr>
                <w:spacing w:val="-6"/>
                <w:sz w:val="20"/>
                <w:szCs w:val="20"/>
              </w:rPr>
              <w:t>– таможенная пошлина;</w:t>
            </w:r>
          </w:p>
          <w:p w:rsidR="00143AB1" w:rsidRDefault="00143AB1" w:rsidP="00BC5CF0">
            <w:pPr>
              <w:spacing w:line="200" w:lineRule="exact"/>
              <w:rPr>
                <w:spacing w:val="-6"/>
                <w:sz w:val="20"/>
                <w:szCs w:val="20"/>
              </w:rPr>
            </w:pPr>
            <w:r>
              <w:rPr>
                <w:spacing w:val="-6"/>
                <w:sz w:val="20"/>
                <w:szCs w:val="20"/>
              </w:rPr>
              <w:t>– подоходный налог;</w:t>
            </w:r>
          </w:p>
          <w:p w:rsidR="00143AB1" w:rsidRDefault="00143AB1" w:rsidP="00BC5CF0">
            <w:pPr>
              <w:spacing w:line="200" w:lineRule="exact"/>
              <w:jc w:val="both"/>
              <w:rPr>
                <w:sz w:val="20"/>
                <w:szCs w:val="20"/>
              </w:rPr>
            </w:pPr>
            <w:r>
              <w:rPr>
                <w:spacing w:val="-6"/>
                <w:sz w:val="20"/>
                <w:szCs w:val="20"/>
              </w:rPr>
              <w:t>– налог на покупку валюты и др.</w:t>
            </w:r>
          </w:p>
        </w:tc>
        <w:tc>
          <w:tcPr>
            <w:tcW w:w="360" w:type="dxa"/>
            <w:tcBorders>
              <w:left w:val="nil"/>
            </w:tcBorders>
          </w:tcPr>
          <w:p w:rsidR="00143AB1" w:rsidRDefault="00143AB1" w:rsidP="00BC5CF0">
            <w:pPr>
              <w:spacing w:line="200" w:lineRule="exact"/>
              <w:jc w:val="both"/>
              <w:rPr>
                <w:sz w:val="20"/>
                <w:szCs w:val="20"/>
              </w:rPr>
            </w:pPr>
          </w:p>
        </w:tc>
        <w:tc>
          <w:tcPr>
            <w:tcW w:w="2120" w:type="dxa"/>
            <w:gridSpan w:val="5"/>
          </w:tcPr>
          <w:p w:rsidR="00143AB1" w:rsidRDefault="00143AB1" w:rsidP="00BC5CF0">
            <w:pPr>
              <w:spacing w:line="200" w:lineRule="exact"/>
              <w:jc w:val="both"/>
              <w:rPr>
                <w:sz w:val="20"/>
                <w:szCs w:val="20"/>
              </w:rPr>
            </w:pPr>
            <w:r>
              <w:rPr>
                <w:sz w:val="20"/>
                <w:szCs w:val="20"/>
              </w:rPr>
              <w:t>– налог на имущество предприятий;</w:t>
            </w:r>
          </w:p>
          <w:p w:rsidR="00143AB1" w:rsidRDefault="00143AB1" w:rsidP="00BC5CF0">
            <w:pPr>
              <w:spacing w:line="200" w:lineRule="exact"/>
              <w:jc w:val="both"/>
              <w:rPr>
                <w:sz w:val="20"/>
                <w:szCs w:val="20"/>
              </w:rPr>
            </w:pPr>
            <w:r>
              <w:rPr>
                <w:sz w:val="20"/>
                <w:szCs w:val="20"/>
              </w:rPr>
              <w:t>– лесной налог;</w:t>
            </w:r>
          </w:p>
          <w:p w:rsidR="00143AB1" w:rsidRDefault="00143AB1" w:rsidP="00BC5CF0">
            <w:pPr>
              <w:spacing w:line="200" w:lineRule="exact"/>
              <w:jc w:val="both"/>
              <w:rPr>
                <w:sz w:val="20"/>
                <w:szCs w:val="20"/>
              </w:rPr>
            </w:pPr>
            <w:r>
              <w:rPr>
                <w:sz w:val="20"/>
                <w:szCs w:val="20"/>
              </w:rPr>
              <w:t>– плата за воду и др.</w:t>
            </w:r>
          </w:p>
        </w:tc>
        <w:tc>
          <w:tcPr>
            <w:tcW w:w="741" w:type="dxa"/>
            <w:tcBorders>
              <w:left w:val="nil"/>
            </w:tcBorders>
          </w:tcPr>
          <w:p w:rsidR="00143AB1" w:rsidRDefault="00143AB1" w:rsidP="00BC5CF0">
            <w:pPr>
              <w:spacing w:line="200" w:lineRule="exact"/>
              <w:jc w:val="both"/>
              <w:rPr>
                <w:sz w:val="20"/>
                <w:szCs w:val="20"/>
              </w:rPr>
            </w:pPr>
          </w:p>
        </w:tc>
        <w:tc>
          <w:tcPr>
            <w:tcW w:w="1985" w:type="dxa"/>
            <w:gridSpan w:val="3"/>
            <w:tcMar>
              <w:left w:w="57" w:type="dxa"/>
              <w:right w:w="57" w:type="dxa"/>
            </w:tcMar>
          </w:tcPr>
          <w:p w:rsidR="00143AB1" w:rsidRDefault="00143AB1" w:rsidP="00BC5CF0">
            <w:pPr>
              <w:spacing w:line="200" w:lineRule="exact"/>
              <w:jc w:val="both"/>
              <w:rPr>
                <w:sz w:val="20"/>
                <w:szCs w:val="20"/>
              </w:rPr>
            </w:pPr>
            <w:r>
              <w:rPr>
                <w:sz w:val="20"/>
                <w:szCs w:val="20"/>
              </w:rPr>
              <w:t>– земельный налог;</w:t>
            </w:r>
          </w:p>
          <w:p w:rsidR="00143AB1" w:rsidRDefault="00143AB1" w:rsidP="00BC5CF0">
            <w:pPr>
              <w:spacing w:line="200" w:lineRule="exact"/>
              <w:jc w:val="both"/>
              <w:rPr>
                <w:sz w:val="20"/>
                <w:szCs w:val="20"/>
              </w:rPr>
            </w:pPr>
            <w:r>
              <w:rPr>
                <w:sz w:val="20"/>
                <w:szCs w:val="20"/>
              </w:rPr>
              <w:t>– курортный сбор;</w:t>
            </w:r>
          </w:p>
          <w:p w:rsidR="00143AB1" w:rsidRDefault="00143AB1" w:rsidP="00BC5CF0">
            <w:pPr>
              <w:spacing w:line="200" w:lineRule="exact"/>
              <w:jc w:val="both"/>
              <w:rPr>
                <w:sz w:val="20"/>
                <w:szCs w:val="20"/>
              </w:rPr>
            </w:pPr>
            <w:r>
              <w:rPr>
                <w:sz w:val="20"/>
                <w:szCs w:val="20"/>
              </w:rPr>
              <w:t>– налог на рекламу;</w:t>
            </w:r>
          </w:p>
          <w:p w:rsidR="00143AB1" w:rsidRDefault="00143AB1" w:rsidP="00BC5CF0">
            <w:pPr>
              <w:spacing w:line="200" w:lineRule="exact"/>
              <w:jc w:val="both"/>
              <w:rPr>
                <w:spacing w:val="-6"/>
                <w:sz w:val="20"/>
                <w:szCs w:val="20"/>
              </w:rPr>
            </w:pPr>
            <w:r>
              <w:rPr>
                <w:spacing w:val="-6"/>
                <w:sz w:val="20"/>
                <w:szCs w:val="20"/>
              </w:rPr>
              <w:t>– налог на содержание жилого фонда и др.</w:t>
            </w:r>
          </w:p>
        </w:tc>
      </w:tr>
      <w:tr w:rsidR="00143AB1" w:rsidTr="00BC5CF0">
        <w:tc>
          <w:tcPr>
            <w:tcW w:w="1701" w:type="dxa"/>
            <w:gridSpan w:val="2"/>
            <w:tcMar>
              <w:left w:w="57" w:type="dxa"/>
              <w:right w:w="57" w:type="dxa"/>
            </w:tcMar>
          </w:tcPr>
          <w:p w:rsidR="00143AB1" w:rsidRDefault="00143AB1" w:rsidP="00BC5CF0">
            <w:pPr>
              <w:spacing w:before="60" w:after="60" w:line="220" w:lineRule="exact"/>
              <w:jc w:val="both"/>
              <w:rPr>
                <w:sz w:val="20"/>
                <w:szCs w:val="20"/>
              </w:rPr>
            </w:pPr>
          </w:p>
        </w:tc>
        <w:tc>
          <w:tcPr>
            <w:tcW w:w="284" w:type="dxa"/>
            <w:tcBorders>
              <w:bottom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1701" w:type="dxa"/>
            <w:gridSpan w:val="4"/>
            <w:tcBorders>
              <w:bottom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284" w:type="dxa"/>
            <w:tcBorders>
              <w:bottom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1701" w:type="dxa"/>
            <w:gridSpan w:val="3"/>
            <w:tcBorders>
              <w:bottom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284" w:type="dxa"/>
            <w:tcBorders>
              <w:bottom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1701" w:type="dxa"/>
            <w:gridSpan w:val="2"/>
            <w:tcMar>
              <w:left w:w="57" w:type="dxa"/>
              <w:right w:w="57" w:type="dxa"/>
            </w:tcMar>
          </w:tcPr>
          <w:p w:rsidR="00143AB1" w:rsidRDefault="00143AB1" w:rsidP="00BC5CF0">
            <w:pPr>
              <w:spacing w:before="60" w:after="60" w:line="220" w:lineRule="exact"/>
              <w:jc w:val="both"/>
              <w:rPr>
                <w:sz w:val="20"/>
                <w:szCs w:val="20"/>
              </w:rPr>
            </w:pPr>
          </w:p>
        </w:tc>
      </w:tr>
      <w:tr w:rsidR="00143AB1" w:rsidTr="00BC5CF0">
        <w:tc>
          <w:tcPr>
            <w:tcW w:w="1701" w:type="dxa"/>
            <w:gridSpan w:val="2"/>
            <w:tcBorders>
              <w:right w:val="single" w:sz="4" w:space="0" w:color="auto"/>
            </w:tcBorders>
            <w:tcMar>
              <w:left w:w="57" w:type="dxa"/>
              <w:right w:w="57" w:type="dxa"/>
            </w:tcMar>
          </w:tcPr>
          <w:p w:rsidR="00143AB1" w:rsidRDefault="00143AB1" w:rsidP="00BC5CF0">
            <w:pPr>
              <w:spacing w:before="60" w:after="60" w:line="220" w:lineRule="exact"/>
              <w:jc w:val="both"/>
              <w:rPr>
                <w:sz w:val="20"/>
                <w:szCs w:val="20"/>
              </w:rPr>
            </w:pPr>
            <w:r>
              <w:rPr>
                <w:noProof/>
                <w:sz w:val="20"/>
                <w:szCs w:val="20"/>
                <w:lang w:eastAsia="ru-RU"/>
              </w:rPr>
              <mc:AlternateContent>
                <mc:Choice Requires="wps">
                  <w:drawing>
                    <wp:anchor distT="0" distB="0" distL="114300" distR="114300" simplePos="0" relativeHeight="251676672" behindDoc="0" locked="0" layoutInCell="1" allowOverlap="1" wp14:anchorId="4AFEE282" wp14:editId="2F446939">
                      <wp:simplePos x="0" y="0"/>
                      <wp:positionH relativeFrom="column">
                        <wp:posOffset>-304800</wp:posOffset>
                      </wp:positionH>
                      <wp:positionV relativeFrom="paragraph">
                        <wp:posOffset>160655</wp:posOffset>
                      </wp:positionV>
                      <wp:extent cx="1360170" cy="0"/>
                      <wp:effectExtent l="9525" t="8255" r="11430" b="10795"/>
                      <wp:wrapNone/>
                      <wp:docPr id="109" name="Lin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40C92D" id="Line 67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2.65pt" to="8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aNHAIAADY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"/>
                  </w:pict>
                </mc:Fallback>
              </mc:AlternateContent>
            </w:r>
          </w:p>
        </w:tc>
        <w:tc>
          <w:tcPr>
            <w:tcW w:w="4254" w:type="dxa"/>
            <w:gridSpan w:val="10"/>
            <w:tcBorders>
              <w:top w:val="single" w:sz="4" w:space="0" w:color="auto"/>
              <w:left w:val="single" w:sz="4" w:space="0" w:color="auto"/>
              <w:bottom w:val="single" w:sz="4" w:space="0" w:color="auto"/>
              <w:right w:val="single" w:sz="4" w:space="0" w:color="auto"/>
            </w:tcBorders>
            <w:tcMar>
              <w:left w:w="57" w:type="dxa"/>
              <w:right w:w="57" w:type="dxa"/>
            </w:tcMar>
          </w:tcPr>
          <w:p w:rsidR="00143AB1" w:rsidRDefault="00143AB1" w:rsidP="00BC5CF0">
            <w:pPr>
              <w:spacing w:before="60" w:after="60" w:line="220" w:lineRule="exact"/>
              <w:jc w:val="center"/>
            </w:pPr>
            <w:r>
              <w:t>Основные принципы налогообложения</w:t>
            </w:r>
          </w:p>
        </w:tc>
        <w:tc>
          <w:tcPr>
            <w:tcW w:w="1701" w:type="dxa"/>
            <w:gridSpan w:val="2"/>
            <w:tcBorders>
              <w:left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r>
      <w:tr w:rsidR="00143AB1" w:rsidTr="00BC5CF0">
        <w:tc>
          <w:tcPr>
            <w:tcW w:w="1701" w:type="dxa"/>
            <w:gridSpan w:val="2"/>
            <w:tcBorders>
              <w:bottom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284" w:type="dxa"/>
            <w:tcBorders>
              <w:top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1701" w:type="dxa"/>
            <w:gridSpan w:val="4"/>
            <w:tcBorders>
              <w:top w:val="single" w:sz="4" w:space="0" w:color="auto"/>
              <w:bottom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284" w:type="dxa"/>
            <w:tcBorders>
              <w:top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1701" w:type="dxa"/>
            <w:gridSpan w:val="3"/>
            <w:tcBorders>
              <w:top w:val="single" w:sz="4" w:space="0" w:color="auto"/>
              <w:bottom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284" w:type="dxa"/>
            <w:tcBorders>
              <w:top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c>
          <w:tcPr>
            <w:tcW w:w="1701" w:type="dxa"/>
            <w:gridSpan w:val="2"/>
            <w:tcBorders>
              <w:bottom w:val="single" w:sz="4" w:space="0" w:color="auto"/>
            </w:tcBorders>
            <w:tcMar>
              <w:left w:w="57" w:type="dxa"/>
              <w:right w:w="57" w:type="dxa"/>
            </w:tcMar>
          </w:tcPr>
          <w:p w:rsidR="00143AB1" w:rsidRDefault="00143AB1" w:rsidP="00BC5CF0">
            <w:pPr>
              <w:spacing w:before="60" w:after="60" w:line="220" w:lineRule="exact"/>
              <w:jc w:val="both"/>
              <w:rPr>
                <w:sz w:val="20"/>
                <w:szCs w:val="20"/>
              </w:rPr>
            </w:pPr>
          </w:p>
        </w:tc>
      </w:tr>
      <w:tr w:rsidR="00143AB1" w:rsidTr="00BC5CF0">
        <w:tc>
          <w:tcPr>
            <w:tcW w:w="1701"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143AB1" w:rsidRDefault="00143AB1" w:rsidP="00BC5CF0">
            <w:pPr>
              <w:spacing w:before="60" w:after="60" w:line="220" w:lineRule="exact"/>
              <w:rPr>
                <w:sz w:val="20"/>
                <w:szCs w:val="20"/>
              </w:rPr>
            </w:pPr>
          </w:p>
        </w:tc>
        <w:tc>
          <w:tcPr>
            <w:tcW w:w="284" w:type="dxa"/>
            <w:tcBorders>
              <w:left w:val="single" w:sz="4" w:space="0" w:color="auto"/>
              <w:right w:val="single" w:sz="4" w:space="0" w:color="auto"/>
            </w:tcBorders>
            <w:tcMar>
              <w:left w:w="57" w:type="dxa"/>
              <w:right w:w="57" w:type="dxa"/>
            </w:tcMar>
          </w:tcPr>
          <w:p w:rsidR="00143AB1" w:rsidRDefault="00143AB1" w:rsidP="00BC5CF0">
            <w:pPr>
              <w:spacing w:before="60" w:after="60" w:line="220" w:lineRule="exact"/>
              <w:rPr>
                <w:sz w:val="20"/>
                <w:szCs w:val="20"/>
              </w:rPr>
            </w:pPr>
          </w:p>
        </w:tc>
        <w:tc>
          <w:tcPr>
            <w:tcW w:w="1701"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143AB1" w:rsidRDefault="00143AB1" w:rsidP="00BC5CF0">
            <w:pPr>
              <w:spacing w:before="60" w:after="60" w:line="220" w:lineRule="exact"/>
              <w:rPr>
                <w:sz w:val="20"/>
                <w:szCs w:val="20"/>
              </w:rPr>
            </w:pPr>
          </w:p>
        </w:tc>
        <w:tc>
          <w:tcPr>
            <w:tcW w:w="284" w:type="dxa"/>
            <w:tcBorders>
              <w:left w:val="single" w:sz="4" w:space="0" w:color="auto"/>
              <w:right w:val="single" w:sz="4" w:space="0" w:color="auto"/>
            </w:tcBorders>
            <w:tcMar>
              <w:left w:w="57" w:type="dxa"/>
              <w:right w:w="57" w:type="dxa"/>
            </w:tcMar>
          </w:tcPr>
          <w:p w:rsidR="00143AB1" w:rsidRDefault="00143AB1" w:rsidP="00BC5CF0">
            <w:pPr>
              <w:spacing w:before="60" w:after="60" w:line="220" w:lineRule="exact"/>
              <w:rPr>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143AB1" w:rsidRDefault="00143AB1" w:rsidP="00BC5CF0">
            <w:pPr>
              <w:spacing w:before="60" w:after="60" w:line="220" w:lineRule="exact"/>
              <w:rPr>
                <w:sz w:val="20"/>
                <w:szCs w:val="20"/>
              </w:rPr>
            </w:pPr>
          </w:p>
        </w:tc>
        <w:tc>
          <w:tcPr>
            <w:tcW w:w="284" w:type="dxa"/>
            <w:tcBorders>
              <w:left w:val="single" w:sz="4" w:space="0" w:color="auto"/>
              <w:right w:val="single" w:sz="4" w:space="0" w:color="auto"/>
            </w:tcBorders>
            <w:tcMar>
              <w:left w:w="57" w:type="dxa"/>
              <w:right w:w="57" w:type="dxa"/>
            </w:tcMar>
          </w:tcPr>
          <w:p w:rsidR="00143AB1" w:rsidRDefault="00143AB1" w:rsidP="00BC5CF0">
            <w:pPr>
              <w:spacing w:before="60" w:after="60" w:line="220" w:lineRule="exact"/>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143AB1" w:rsidRDefault="00143AB1" w:rsidP="00BC5CF0">
            <w:pPr>
              <w:spacing w:before="60" w:after="60" w:line="220" w:lineRule="exact"/>
              <w:rPr>
                <w:sz w:val="20"/>
                <w:szCs w:val="20"/>
              </w:rPr>
            </w:pPr>
          </w:p>
        </w:tc>
      </w:tr>
    </w:tbl>
    <w:p w:rsidR="00143AB1" w:rsidRDefault="00143AB1"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3AB1" w:rsidRPr="008478C6" w:rsidRDefault="008478C6"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2. Запишите налоговую систему РФ. Каково назначение налогов</w:t>
      </w:r>
      <w:r w:rsidRPr="008478C6">
        <w:rPr>
          <w:rFonts w:ascii="Times New Roman" w:eastAsia="Times New Roman" w:hAnsi="Times New Roman" w:cs="Times New Roman"/>
          <w:sz w:val="24"/>
          <w:szCs w:val="24"/>
          <w:lang w:eastAsia="ru-RU"/>
        </w:rPr>
        <w:t>?</w:t>
      </w:r>
    </w:p>
    <w:p w:rsidR="00143AB1" w:rsidRDefault="008478C6"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 xml:space="preserve">Задание 3. </w:t>
      </w:r>
      <w:r w:rsidRPr="008478C6">
        <w:rPr>
          <w:rFonts w:ascii="Times New Roman" w:eastAsia="Calibri" w:hAnsi="Times New Roman" w:cs="Times New Roman"/>
          <w:bCs/>
          <w:sz w:val="24"/>
          <w:szCs w:val="24"/>
        </w:rPr>
        <w:t>Творческое задание. Какие налоги вы ввели/отменили бы в родном городе с целью улучшения жизни?</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5D9E" w:rsidRPr="00C05D9E" w:rsidRDefault="00C05D9E" w:rsidP="00C05D9E">
      <w:pPr>
        <w:rPr>
          <w:rFonts w:ascii="Times New Roman" w:hAnsi="Times New Roman" w:cs="Times New Roman"/>
          <w:sz w:val="24"/>
          <w:szCs w:val="24"/>
        </w:rPr>
      </w:pPr>
      <w:r w:rsidRPr="00C05D9E">
        <w:rPr>
          <w:rFonts w:ascii="Times New Roman" w:hAnsi="Times New Roman" w:cs="Times New Roman"/>
          <w:sz w:val="24"/>
          <w:szCs w:val="24"/>
        </w:rPr>
        <w:t xml:space="preserve">Задание </w:t>
      </w:r>
      <w:r w:rsidR="008478C6">
        <w:rPr>
          <w:rFonts w:ascii="Times New Roman" w:hAnsi="Times New Roman" w:cs="Times New Roman"/>
          <w:sz w:val="24"/>
          <w:szCs w:val="24"/>
        </w:rPr>
        <w:t>4</w:t>
      </w:r>
      <w:r w:rsidRPr="00C05D9E">
        <w:rPr>
          <w:rFonts w:ascii="Times New Roman" w:hAnsi="Times New Roman" w:cs="Times New Roman"/>
          <w:sz w:val="24"/>
          <w:szCs w:val="24"/>
        </w:rPr>
        <w:t>. Составьте синквейн по теме.</w:t>
      </w:r>
    </w:p>
    <w:p w:rsidR="00C05D9E" w:rsidRPr="00C05D9E" w:rsidRDefault="00C05D9E" w:rsidP="00C05D9E">
      <w:pPr>
        <w:rPr>
          <w:rFonts w:ascii="Times New Roman" w:hAnsi="Times New Roman" w:cs="Times New Roman"/>
          <w:b/>
          <w:sz w:val="24"/>
          <w:szCs w:val="24"/>
        </w:rPr>
      </w:pPr>
    </w:p>
    <w:p w:rsidR="00C05D9E" w:rsidRPr="00C05D9E" w:rsidRDefault="00C05D9E" w:rsidP="00C05D9E">
      <w:pPr>
        <w:jc w:val="center"/>
        <w:rPr>
          <w:rFonts w:ascii="Times New Roman" w:hAnsi="Times New Roman" w:cs="Times New Roman"/>
          <w:b/>
          <w:sz w:val="24"/>
          <w:szCs w:val="24"/>
        </w:rPr>
      </w:pPr>
      <w:r w:rsidRPr="00C05D9E">
        <w:rPr>
          <w:rFonts w:ascii="Times New Roman" w:hAnsi="Times New Roman" w:cs="Times New Roman"/>
          <w:b/>
          <w:sz w:val="24"/>
          <w:szCs w:val="24"/>
        </w:rPr>
        <w:t>Раздел 5. Политика</w:t>
      </w:r>
    </w:p>
    <w:p w:rsidR="00C05D9E" w:rsidRPr="008478C6" w:rsidRDefault="00C05D9E" w:rsidP="008478C6">
      <w:pPr>
        <w:jc w:val="center"/>
        <w:rPr>
          <w:rFonts w:ascii="Times New Roman" w:hAnsi="Times New Roman" w:cs="Times New Roman"/>
          <w:b/>
          <w:sz w:val="24"/>
          <w:szCs w:val="24"/>
        </w:rPr>
      </w:pPr>
      <w:r w:rsidRPr="00C05D9E">
        <w:rPr>
          <w:rFonts w:ascii="Times New Roman" w:hAnsi="Times New Roman" w:cs="Times New Roman"/>
          <w:b/>
          <w:sz w:val="24"/>
          <w:szCs w:val="24"/>
        </w:rPr>
        <w:t>Методические указания к практическому занятию №1</w:t>
      </w:r>
    </w:p>
    <w:p w:rsidR="00C05D9E" w:rsidRPr="00C05D9E" w:rsidRDefault="00C05D9E" w:rsidP="00C05D9E">
      <w:pPr>
        <w:rPr>
          <w:rFonts w:ascii="Times New Roman" w:eastAsia="Calibri" w:hAnsi="Times New Roman" w:cs="Times New Roman"/>
          <w:b/>
          <w:sz w:val="24"/>
          <w:szCs w:val="24"/>
        </w:rPr>
      </w:pPr>
      <w:r w:rsidRPr="00C05D9E">
        <w:rPr>
          <w:rFonts w:ascii="Times New Roman" w:hAnsi="Times New Roman" w:cs="Times New Roman"/>
          <w:b/>
          <w:sz w:val="24"/>
        </w:rPr>
        <w:t>Тема:</w:t>
      </w:r>
      <w:r w:rsidRPr="00C05D9E">
        <w:rPr>
          <w:rFonts w:ascii="Times New Roman" w:eastAsia="Calibri" w:hAnsi="Times New Roman" w:cs="Times New Roman"/>
          <w:b/>
          <w:sz w:val="24"/>
          <w:szCs w:val="24"/>
        </w:rPr>
        <w:t xml:space="preserve"> Рассмотрение идеологии действующих политических партий в РФ.</w:t>
      </w:r>
    </w:p>
    <w:p w:rsidR="00C05D9E" w:rsidRPr="00C05D9E" w:rsidRDefault="00C05D9E" w:rsidP="00C05D9E">
      <w:pPr>
        <w:rPr>
          <w:rFonts w:ascii="Times New Roman" w:hAnsi="Times New Roman" w:cs="Times New Roman"/>
          <w:bCs/>
          <w:sz w:val="24"/>
        </w:rPr>
      </w:pPr>
      <w:r w:rsidRPr="00C05D9E">
        <w:rPr>
          <w:rFonts w:ascii="Times New Roman" w:hAnsi="Times New Roman" w:cs="Times New Roman"/>
          <w:bCs/>
          <w:sz w:val="24"/>
        </w:rPr>
        <w:t>Цель</w:t>
      </w:r>
      <w:r w:rsidRPr="00C05D9E">
        <w:rPr>
          <w:rFonts w:ascii="Times New Roman" w:hAnsi="Times New Roman" w:cs="Times New Roman"/>
          <w:sz w:val="24"/>
        </w:rPr>
        <w:t>: проанализировать   политические партии, их классификацию;</w:t>
      </w:r>
      <w:r w:rsidRPr="00C05D9E">
        <w:rPr>
          <w:rFonts w:ascii="Times New Roman" w:hAnsi="Times New Roman" w:cs="Times New Roman"/>
          <w:bCs/>
          <w:sz w:val="24"/>
        </w:rPr>
        <w:t xml:space="preserve"> </w:t>
      </w:r>
    </w:p>
    <w:p w:rsidR="00C05D9E" w:rsidRPr="00C05D9E" w:rsidRDefault="00C05D9E" w:rsidP="00C05D9E">
      <w:pPr>
        <w:rPr>
          <w:rFonts w:ascii="Times New Roman" w:hAnsi="Times New Roman" w:cs="Times New Roman"/>
          <w:bCs/>
          <w:sz w:val="24"/>
        </w:rPr>
      </w:pPr>
      <w:r w:rsidRPr="00C05D9E">
        <w:rPr>
          <w:rFonts w:ascii="Times New Roman" w:hAnsi="Times New Roman" w:cs="Times New Roman"/>
          <w:bCs/>
          <w:sz w:val="24"/>
        </w:rPr>
        <w:t>Задачи:</w:t>
      </w:r>
    </w:p>
    <w:p w:rsidR="00C05D9E" w:rsidRPr="00C05D9E" w:rsidRDefault="00C05D9E" w:rsidP="00C05D9E">
      <w:pPr>
        <w:rPr>
          <w:rFonts w:ascii="Times New Roman" w:hAnsi="Times New Roman" w:cs="Times New Roman"/>
          <w:sz w:val="24"/>
        </w:rPr>
      </w:pPr>
      <w:r w:rsidRPr="00C05D9E">
        <w:rPr>
          <w:rFonts w:ascii="Times New Roman" w:hAnsi="Times New Roman" w:cs="Times New Roman"/>
          <w:sz w:val="24"/>
        </w:rPr>
        <w:t>-рассмотреть классификацию политических партий;</w:t>
      </w:r>
    </w:p>
    <w:p w:rsidR="00C05D9E" w:rsidRPr="00C05D9E" w:rsidRDefault="00C05D9E" w:rsidP="00C05D9E">
      <w:pPr>
        <w:rPr>
          <w:rFonts w:ascii="Times New Roman" w:hAnsi="Times New Roman" w:cs="Times New Roman"/>
          <w:sz w:val="24"/>
        </w:rPr>
      </w:pPr>
      <w:r w:rsidRPr="00C05D9E">
        <w:rPr>
          <w:rFonts w:ascii="Times New Roman" w:hAnsi="Times New Roman" w:cs="Times New Roman"/>
          <w:sz w:val="24"/>
        </w:rPr>
        <w:t xml:space="preserve"> -развивать умение анализировать изученный материал; самостоятельно работать с текстом, составлять таблицу;</w:t>
      </w:r>
    </w:p>
    <w:p w:rsidR="00C05D9E" w:rsidRPr="00C05D9E" w:rsidRDefault="00C05D9E" w:rsidP="00C05D9E">
      <w:pPr>
        <w:rPr>
          <w:rFonts w:ascii="Times New Roman" w:hAnsi="Times New Roman" w:cs="Times New Roman"/>
          <w:sz w:val="24"/>
        </w:rPr>
      </w:pPr>
      <w:r w:rsidRPr="00C05D9E">
        <w:rPr>
          <w:rFonts w:ascii="Times New Roman" w:hAnsi="Times New Roman" w:cs="Times New Roman"/>
          <w:b/>
          <w:bCs/>
          <w:sz w:val="24"/>
        </w:rPr>
        <w:t xml:space="preserve">Продолжительность занятия: </w:t>
      </w:r>
      <w:r w:rsidRPr="00C05D9E">
        <w:rPr>
          <w:rFonts w:ascii="Times New Roman" w:hAnsi="Times New Roman" w:cs="Times New Roman"/>
          <w:sz w:val="24"/>
        </w:rPr>
        <w:t xml:space="preserve">2ч </w:t>
      </w:r>
    </w:p>
    <w:p w:rsidR="00C05D9E" w:rsidRPr="00C05D9E" w:rsidRDefault="00C05D9E" w:rsidP="00C05D9E">
      <w:pPr>
        <w:rPr>
          <w:rFonts w:ascii="Times New Roman" w:hAnsi="Times New Roman" w:cs="Times New Roman"/>
          <w:b/>
          <w:bCs/>
          <w:sz w:val="24"/>
        </w:rPr>
      </w:pPr>
      <w:r w:rsidRPr="00C05D9E">
        <w:rPr>
          <w:rFonts w:ascii="Times New Roman" w:hAnsi="Times New Roman" w:cs="Times New Roman"/>
          <w:b/>
          <w:bCs/>
          <w:sz w:val="24"/>
        </w:rPr>
        <w:t>Комплексно - методическое обеспечение:</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1.Важенин А. Г. Обществознание для профессий и специальностей технического, естественно- научного, гуманитарного профилей: учебник для студ.сред.проф.образования / А. Г Важенин.-10-е изд.,перераб.- М.:Издательский центр «Академия»,  2014.-464 с.</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2.Теоретический материал (лекция);</w:t>
      </w:r>
    </w:p>
    <w:p w:rsidR="00C05D9E" w:rsidRPr="00C05D9E" w:rsidRDefault="00C05D9E" w:rsidP="00C05D9E">
      <w:pPr>
        <w:rPr>
          <w:rFonts w:ascii="Times New Roman" w:hAnsi="Times New Roman" w:cs="Times New Roman"/>
          <w:sz w:val="24"/>
        </w:rPr>
      </w:pPr>
    </w:p>
    <w:p w:rsidR="00C05D9E" w:rsidRPr="00C05D9E" w:rsidRDefault="00C05D9E" w:rsidP="00C05D9E">
      <w:pPr>
        <w:rPr>
          <w:rFonts w:ascii="Times New Roman" w:hAnsi="Times New Roman" w:cs="Times New Roman"/>
          <w:sz w:val="24"/>
        </w:rPr>
      </w:pPr>
      <w:r w:rsidRPr="00301025">
        <w:rPr>
          <w:rFonts w:ascii="Times New Roman" w:hAnsi="Times New Roman" w:cs="Times New Roman"/>
          <w:b/>
          <w:bCs/>
          <w:sz w:val="24"/>
        </w:rPr>
        <w:t>Задание 1</w:t>
      </w:r>
      <w:r w:rsidR="00301025" w:rsidRPr="00301025">
        <w:rPr>
          <w:rFonts w:ascii="Times New Roman" w:hAnsi="Times New Roman" w:cs="Times New Roman"/>
          <w:b/>
          <w:bCs/>
          <w:sz w:val="24"/>
        </w:rPr>
        <w:t>.</w:t>
      </w:r>
      <w:r w:rsidR="00301025">
        <w:rPr>
          <w:rFonts w:ascii="Times New Roman" w:hAnsi="Times New Roman" w:cs="Times New Roman"/>
          <w:b/>
          <w:bCs/>
          <w:sz w:val="24"/>
        </w:rPr>
        <w:t xml:space="preserve"> </w:t>
      </w:r>
      <w:r w:rsidRPr="00C05D9E">
        <w:rPr>
          <w:rFonts w:ascii="Times New Roman" w:hAnsi="Times New Roman" w:cs="Times New Roman"/>
          <w:sz w:val="24"/>
        </w:rPr>
        <w:t xml:space="preserve">На основе материала учебника заполнить схему «Классификация политических партий» </w:t>
      </w:r>
    </w:p>
    <w:p w:rsidR="00C05D9E" w:rsidRPr="00C05D9E" w:rsidRDefault="00C05D9E" w:rsidP="00C05D9E">
      <w:pPr>
        <w:rPr>
          <w:rFonts w:ascii="Times New Roman" w:hAnsi="Times New Roman" w:cs="Times New Roman"/>
          <w:b/>
          <w:bCs/>
          <w:sz w:val="24"/>
        </w:rPr>
      </w:pPr>
      <w:r w:rsidRPr="00C05D9E">
        <w:rPr>
          <w:rFonts w:ascii="Times New Roman" w:hAnsi="Times New Roman" w:cs="Times New Roman"/>
          <w:b/>
          <w:bCs/>
          <w:sz w:val="24"/>
        </w:rPr>
        <w:lastRenderedPageBreak/>
        <w:t>Содержание учебного задания</w:t>
      </w:r>
    </w:p>
    <w:tbl>
      <w:tblPr>
        <w:tblW w:w="0" w:type="auto"/>
        <w:jc w:val="center"/>
        <w:tblLayout w:type="fixed"/>
        <w:tblLook w:val="01E0" w:firstRow="1" w:lastRow="1" w:firstColumn="1" w:lastColumn="1" w:noHBand="0" w:noVBand="0"/>
      </w:tblPr>
      <w:tblGrid>
        <w:gridCol w:w="2268"/>
        <w:gridCol w:w="567"/>
        <w:gridCol w:w="2268"/>
        <w:gridCol w:w="567"/>
        <w:gridCol w:w="2268"/>
      </w:tblGrid>
      <w:tr w:rsidR="00C05D9E" w:rsidRPr="00C05D9E" w:rsidTr="00C05D9E">
        <w:trPr>
          <w:jc w:val="center"/>
        </w:trPr>
        <w:tc>
          <w:tcPr>
            <w:tcW w:w="7938" w:type="dxa"/>
            <w:gridSpan w:val="5"/>
            <w:tcBorders>
              <w:top w:val="single" w:sz="4" w:space="0" w:color="auto"/>
              <w:left w:val="single" w:sz="4" w:space="0" w:color="auto"/>
              <w:bottom w:val="single" w:sz="4" w:space="0" w:color="auto"/>
              <w:right w:val="single" w:sz="4" w:space="0" w:color="auto"/>
            </w:tcBorders>
          </w:tcPr>
          <w:p w:rsidR="00C05D9E" w:rsidRPr="00C05D9E" w:rsidRDefault="00C05D9E" w:rsidP="00C05D9E">
            <w:pPr>
              <w:rPr>
                <w:rFonts w:ascii="Times New Roman" w:hAnsi="Times New Roman" w:cs="Times New Roman"/>
                <w:sz w:val="24"/>
              </w:rPr>
            </w:pPr>
            <w:r w:rsidRPr="00C05D9E">
              <w:rPr>
                <w:rFonts w:ascii="Times New Roman" w:hAnsi="Times New Roman" w:cs="Times New Roman"/>
                <w:sz w:val="24"/>
                <w:u w:val="single"/>
              </w:rPr>
              <w:t>Политическая партия</w:t>
            </w:r>
            <w:r w:rsidRPr="00C05D9E">
              <w:rPr>
                <w:rFonts w:ascii="Times New Roman" w:hAnsi="Times New Roman" w:cs="Times New Roman"/>
                <w:sz w:val="24"/>
              </w:rPr>
              <w:t xml:space="preserve"> – </w:t>
            </w:r>
          </w:p>
          <w:p w:rsidR="00C05D9E" w:rsidRPr="00C05D9E" w:rsidRDefault="00C05D9E" w:rsidP="00C05D9E">
            <w:pPr>
              <w:rPr>
                <w:rFonts w:ascii="Times New Roman" w:hAnsi="Times New Roman" w:cs="Times New Roman"/>
                <w:sz w:val="24"/>
              </w:rPr>
            </w:pPr>
          </w:p>
        </w:tc>
      </w:tr>
      <w:tr w:rsidR="00C05D9E" w:rsidRPr="00C05D9E" w:rsidTr="00C05D9E">
        <w:trPr>
          <w:jc w:val="center"/>
        </w:trPr>
        <w:tc>
          <w:tcPr>
            <w:tcW w:w="2268" w:type="dxa"/>
            <w:tcBorders>
              <w:top w:val="single" w:sz="4" w:space="0" w:color="auto"/>
            </w:tcBorders>
          </w:tcPr>
          <w:p w:rsidR="00C05D9E" w:rsidRPr="00C05D9E" w:rsidRDefault="00C05D9E" w:rsidP="00C05D9E">
            <w:pPr>
              <w:rPr>
                <w:rFonts w:ascii="Times New Roman" w:hAnsi="Times New Roman" w:cs="Times New Roman"/>
                <w:sz w:val="24"/>
              </w:rPr>
            </w:pPr>
            <w:r w:rsidRPr="00C05D9E">
              <w:rPr>
                <w:rFonts w:ascii="Times New Roman" w:hAnsi="Times New Roman" w:cs="Times New Roman"/>
                <w:noProof/>
                <w:sz w:val="24"/>
                <w:lang w:eastAsia="ru-RU"/>
              </w:rPr>
              <mc:AlternateContent>
                <mc:Choice Requires="wpg">
                  <w:drawing>
                    <wp:anchor distT="0" distB="0" distL="114300" distR="114300" simplePos="0" relativeHeight="251665408" behindDoc="0" locked="0" layoutInCell="1" allowOverlap="1" wp14:anchorId="70DB87C4" wp14:editId="30F4556D">
                      <wp:simplePos x="0" y="0"/>
                      <wp:positionH relativeFrom="column">
                        <wp:posOffset>-323215</wp:posOffset>
                      </wp:positionH>
                      <wp:positionV relativeFrom="paragraph">
                        <wp:posOffset>-5715</wp:posOffset>
                      </wp:positionV>
                      <wp:extent cx="4609465" cy="5440680"/>
                      <wp:effectExtent l="10160" t="13335" r="9525" b="13335"/>
                      <wp:wrapNone/>
                      <wp:docPr id="61"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9465" cy="5440680"/>
                                <a:chOff x="1866" y="3248"/>
                                <a:chExt cx="7259" cy="8568"/>
                              </a:xfrm>
                            </wpg:grpSpPr>
                            <wps:wsp>
                              <wps:cNvPr id="62" name="Line 399"/>
                              <wps:cNvCnPr>
                                <a:cxnSpLocks noChangeShapeType="1"/>
                              </wps:cNvCnPr>
                              <wps:spPr bwMode="auto">
                                <a:xfrm>
                                  <a:off x="6269" y="3248"/>
                                  <a:ext cx="0" cy="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00"/>
                              <wps:cNvCnPr>
                                <a:cxnSpLocks noChangeShapeType="1"/>
                              </wps:cNvCnPr>
                              <wps:spPr bwMode="auto">
                                <a:xfrm>
                                  <a:off x="3294" y="4377"/>
                                  <a:ext cx="58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401"/>
                              <wps:cNvCnPr>
                                <a:cxnSpLocks noChangeShapeType="1"/>
                              </wps:cNvCnPr>
                              <wps:spPr bwMode="auto">
                                <a:xfrm>
                                  <a:off x="6269" y="3962"/>
                                  <a:ext cx="0"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402"/>
                              <wps:cNvCnPr>
                                <a:cxnSpLocks noChangeShapeType="1"/>
                              </wps:cNvCnPr>
                              <wps:spPr bwMode="auto">
                                <a:xfrm>
                                  <a:off x="3294" y="4319"/>
                                  <a:ext cx="0" cy="4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403"/>
                              <wps:cNvCnPr>
                                <a:cxnSpLocks noChangeShapeType="1"/>
                              </wps:cNvCnPr>
                              <wps:spPr bwMode="auto">
                                <a:xfrm>
                                  <a:off x="9125" y="4319"/>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404"/>
                              <wps:cNvCnPr>
                                <a:cxnSpLocks noChangeShapeType="1"/>
                              </wps:cNvCnPr>
                              <wps:spPr bwMode="auto">
                                <a:xfrm flipH="1">
                                  <a:off x="1866" y="5033"/>
                                  <a:ext cx="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405"/>
                              <wps:cNvCnPr>
                                <a:cxnSpLocks noChangeShapeType="1"/>
                              </wps:cNvCnPr>
                              <wps:spPr bwMode="auto">
                                <a:xfrm>
                                  <a:off x="1866" y="5033"/>
                                  <a:ext cx="0" cy="28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406"/>
                              <wps:cNvCnPr>
                                <a:cxnSpLocks noChangeShapeType="1"/>
                              </wps:cNvCnPr>
                              <wps:spPr bwMode="auto">
                                <a:xfrm>
                                  <a:off x="1866" y="7889"/>
                                  <a:ext cx="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407"/>
                              <wps:cNvCnPr>
                                <a:cxnSpLocks noChangeShapeType="1"/>
                              </wps:cNvCnPr>
                              <wps:spPr bwMode="auto">
                                <a:xfrm>
                                  <a:off x="1866" y="6223"/>
                                  <a:ext cx="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408"/>
                              <wps:cNvCnPr>
                                <a:cxnSpLocks noChangeShapeType="1"/>
                              </wps:cNvCnPr>
                              <wps:spPr bwMode="auto">
                                <a:xfrm flipH="1">
                                  <a:off x="4841" y="5033"/>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409"/>
                              <wps:cNvCnPr>
                                <a:cxnSpLocks noChangeShapeType="1"/>
                              </wps:cNvCnPr>
                              <wps:spPr bwMode="auto">
                                <a:xfrm>
                                  <a:off x="4841" y="5033"/>
                                  <a:ext cx="0" cy="57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410"/>
                              <wps:cNvCnPr>
                                <a:cxnSpLocks noChangeShapeType="1"/>
                              </wps:cNvCnPr>
                              <wps:spPr bwMode="auto">
                                <a:xfrm>
                                  <a:off x="4841" y="10745"/>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411"/>
                              <wps:cNvCnPr>
                                <a:cxnSpLocks noChangeShapeType="1"/>
                              </wps:cNvCnPr>
                              <wps:spPr bwMode="auto">
                                <a:xfrm>
                                  <a:off x="4841" y="7532"/>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12"/>
                              <wps:cNvCnPr>
                                <a:cxnSpLocks noChangeShapeType="1"/>
                              </wps:cNvCnPr>
                              <wps:spPr bwMode="auto">
                                <a:xfrm flipH="1">
                                  <a:off x="7697" y="5152"/>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13"/>
                              <wps:cNvCnPr>
                                <a:cxnSpLocks noChangeShapeType="1"/>
                              </wps:cNvCnPr>
                              <wps:spPr bwMode="auto">
                                <a:xfrm>
                                  <a:off x="7697" y="5152"/>
                                  <a:ext cx="0" cy="6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14"/>
                              <wps:cNvCnPr>
                                <a:cxnSpLocks noChangeShapeType="1"/>
                              </wps:cNvCnPr>
                              <wps:spPr bwMode="auto">
                                <a:xfrm>
                                  <a:off x="7697" y="11816"/>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15"/>
                              <wps:cNvCnPr>
                                <a:cxnSpLocks noChangeShapeType="1"/>
                              </wps:cNvCnPr>
                              <wps:spPr bwMode="auto">
                                <a:xfrm>
                                  <a:off x="7697" y="7294"/>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416"/>
                              <wps:cNvCnPr>
                                <a:cxnSpLocks noChangeShapeType="1"/>
                              </wps:cNvCnPr>
                              <wps:spPr bwMode="auto">
                                <a:xfrm>
                                  <a:off x="7697" y="9793"/>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82DD2E" id="Group 398" o:spid="_x0000_s1026" style="position:absolute;margin-left:-25.45pt;margin-top:-.45pt;width:362.95pt;height:428.4pt;z-index:251665408" coordorigin="1866,3248" coordsize="7259,8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">
                      <v:line id="Line 399" o:spid="_x0000_s1027" style="position:absolute;visibility:visible;mso-wrap-style:square" from="6269,3248" to="6269,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400" o:spid="_x0000_s1028" style="position:absolute;visibility:visible;mso-wrap-style:square" from="3294,4377" to="9125,4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401" o:spid="_x0000_s1029" style="position:absolute;visibility:visible;mso-wrap-style:square" from="6269,3962" to="6269,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402" o:spid="_x0000_s1030" style="position:absolute;visibility:visible;mso-wrap-style:square" from="3294,4319" to="3294,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403" o:spid="_x0000_s1031" style="position:absolute;visibility:visible;mso-wrap-style:square" from="9125,4319" to="9125,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404" o:spid="_x0000_s1032" style="position:absolute;flip:x;visibility:visible;mso-wrap-style:square" from="1866,5033" to="2223,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line id="Line 405" o:spid="_x0000_s1033" style="position:absolute;visibility:visible;mso-wrap-style:square" from="1866,5033" to="1866,7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406" o:spid="_x0000_s1034" style="position:absolute;visibility:visible;mso-wrap-style:square" from="1866,7889" to="2223,7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407" o:spid="_x0000_s1035" style="position:absolute;visibility:visible;mso-wrap-style:square" from="1866,6223" to="2223,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408" o:spid="_x0000_s1036" style="position:absolute;flip:x;visibility:visible;mso-wrap-style:square" from="4841,5033" to="5079,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line id="Line 409" o:spid="_x0000_s1037" style="position:absolute;visibility:visible;mso-wrap-style:square" from="4841,5033" to="4841,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410" o:spid="_x0000_s1038" style="position:absolute;visibility:visible;mso-wrap-style:square" from="4841,10745" to="5079,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411" o:spid="_x0000_s1039" style="position:absolute;visibility:visible;mso-wrap-style:square" from="4841,7532" to="5079,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412" o:spid="_x0000_s1040" style="position:absolute;flip:x;visibility:visible;mso-wrap-style:square" from="7697,5152" to="7935,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line id="Line 413" o:spid="_x0000_s1041" style="position:absolute;visibility:visible;mso-wrap-style:square" from="7697,5152" to="7697,1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414" o:spid="_x0000_s1042" style="position:absolute;visibility:visible;mso-wrap-style:square" from="7697,11816" to="7935,1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415" o:spid="_x0000_s1043" style="position:absolute;visibility:visible;mso-wrap-style:square" from="7697,7294" to="7935,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416" o:spid="_x0000_s1044" style="position:absolute;visibility:visible;mso-wrap-style:square" from="7697,9793" to="7935,9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group>
                  </w:pict>
                </mc:Fallback>
              </mc:AlternateContent>
            </w:r>
          </w:p>
        </w:tc>
        <w:tc>
          <w:tcPr>
            <w:tcW w:w="567" w:type="dxa"/>
            <w:tcBorders>
              <w:top w:val="single" w:sz="4" w:space="0" w:color="auto"/>
              <w:bottom w:val="single" w:sz="4" w:space="0" w:color="auto"/>
            </w:tcBorders>
          </w:tcPr>
          <w:p w:rsidR="00C05D9E" w:rsidRPr="00C05D9E" w:rsidRDefault="00C05D9E" w:rsidP="00C05D9E">
            <w:pPr>
              <w:rPr>
                <w:rFonts w:ascii="Times New Roman" w:hAnsi="Times New Roman" w:cs="Times New Roman"/>
                <w:sz w:val="24"/>
              </w:rPr>
            </w:pPr>
          </w:p>
        </w:tc>
        <w:tc>
          <w:tcPr>
            <w:tcW w:w="2268" w:type="dxa"/>
            <w:tcBorders>
              <w:top w:val="single" w:sz="4" w:space="0" w:color="auto"/>
              <w:bottom w:val="single" w:sz="4" w:space="0" w:color="auto"/>
            </w:tcBorders>
          </w:tcPr>
          <w:p w:rsidR="00C05D9E" w:rsidRPr="00C05D9E" w:rsidRDefault="00C05D9E" w:rsidP="00C05D9E">
            <w:pPr>
              <w:rPr>
                <w:rFonts w:ascii="Times New Roman" w:hAnsi="Times New Roman" w:cs="Times New Roman"/>
                <w:sz w:val="24"/>
              </w:rPr>
            </w:pPr>
          </w:p>
        </w:tc>
        <w:tc>
          <w:tcPr>
            <w:tcW w:w="567" w:type="dxa"/>
            <w:tcBorders>
              <w:top w:val="single" w:sz="4" w:space="0" w:color="auto"/>
              <w:bottom w:val="single" w:sz="4" w:space="0" w:color="auto"/>
            </w:tcBorders>
          </w:tcPr>
          <w:p w:rsidR="00C05D9E" w:rsidRPr="00C05D9E" w:rsidRDefault="00C05D9E" w:rsidP="00C05D9E">
            <w:pPr>
              <w:rPr>
                <w:rFonts w:ascii="Times New Roman" w:hAnsi="Times New Roman" w:cs="Times New Roman"/>
                <w:sz w:val="24"/>
              </w:rPr>
            </w:pPr>
          </w:p>
        </w:tc>
        <w:tc>
          <w:tcPr>
            <w:tcW w:w="2268" w:type="dxa"/>
            <w:tcBorders>
              <w:top w:val="single" w:sz="4" w:space="0" w:color="auto"/>
            </w:tcBorders>
          </w:tcPr>
          <w:p w:rsidR="00C05D9E" w:rsidRPr="00C05D9E" w:rsidRDefault="00C05D9E" w:rsidP="00C05D9E">
            <w:pPr>
              <w:rPr>
                <w:rFonts w:ascii="Times New Roman" w:hAnsi="Times New Roman" w:cs="Times New Roman"/>
                <w:sz w:val="24"/>
              </w:rPr>
            </w:pPr>
          </w:p>
        </w:tc>
      </w:tr>
      <w:tr w:rsidR="00C05D9E" w:rsidRPr="00C05D9E" w:rsidTr="00C05D9E">
        <w:trPr>
          <w:jc w:val="center"/>
        </w:trPr>
        <w:tc>
          <w:tcPr>
            <w:tcW w:w="2268" w:type="dxa"/>
            <w:tcBorders>
              <w:right w:val="single" w:sz="4" w:space="0" w:color="auto"/>
            </w:tcBorders>
          </w:tcPr>
          <w:p w:rsidR="00C05D9E" w:rsidRPr="00C05D9E" w:rsidRDefault="00C05D9E" w:rsidP="00C05D9E">
            <w:pPr>
              <w:rPr>
                <w:rFonts w:ascii="Times New Roman" w:hAnsi="Times New Roman" w:cs="Times New Roman"/>
                <w:sz w:val="24"/>
              </w:rPr>
            </w:pPr>
          </w:p>
        </w:tc>
        <w:tc>
          <w:tcPr>
            <w:tcW w:w="3402" w:type="dxa"/>
            <w:gridSpan w:val="3"/>
            <w:tcBorders>
              <w:top w:val="single" w:sz="4" w:space="0" w:color="auto"/>
              <w:left w:val="single" w:sz="4" w:space="0" w:color="auto"/>
              <w:bottom w:val="single" w:sz="4" w:space="0" w:color="auto"/>
              <w:right w:val="single" w:sz="4" w:space="0" w:color="auto"/>
            </w:tcBorders>
          </w:tcPr>
          <w:p w:rsidR="00C05D9E" w:rsidRPr="00C05D9E" w:rsidRDefault="00C05D9E" w:rsidP="00C05D9E">
            <w:pPr>
              <w:rPr>
                <w:rFonts w:ascii="Times New Roman" w:hAnsi="Times New Roman" w:cs="Times New Roman"/>
                <w:sz w:val="24"/>
              </w:rPr>
            </w:pPr>
            <w:r w:rsidRPr="00C05D9E">
              <w:rPr>
                <w:rFonts w:ascii="Times New Roman" w:hAnsi="Times New Roman" w:cs="Times New Roman"/>
                <w:sz w:val="24"/>
              </w:rPr>
              <w:t>Классификация</w:t>
            </w:r>
          </w:p>
        </w:tc>
        <w:tc>
          <w:tcPr>
            <w:tcW w:w="2268" w:type="dxa"/>
            <w:tcBorders>
              <w:left w:val="single" w:sz="4" w:space="0" w:color="auto"/>
            </w:tcBorders>
          </w:tcPr>
          <w:p w:rsidR="00C05D9E" w:rsidRPr="00C05D9E" w:rsidRDefault="00C05D9E" w:rsidP="00C05D9E">
            <w:pPr>
              <w:rPr>
                <w:rFonts w:ascii="Times New Roman" w:hAnsi="Times New Roman" w:cs="Times New Roman"/>
                <w:sz w:val="24"/>
              </w:rPr>
            </w:pPr>
          </w:p>
        </w:tc>
      </w:tr>
      <w:tr w:rsidR="00C05D9E" w:rsidRPr="00C05D9E" w:rsidTr="00C05D9E">
        <w:trPr>
          <w:jc w:val="center"/>
        </w:trPr>
        <w:tc>
          <w:tcPr>
            <w:tcW w:w="2268" w:type="dxa"/>
          </w:tcPr>
          <w:p w:rsidR="00C05D9E" w:rsidRPr="00C05D9E" w:rsidRDefault="00C05D9E" w:rsidP="00C05D9E">
            <w:pPr>
              <w:rPr>
                <w:rFonts w:ascii="Times New Roman" w:hAnsi="Times New Roman" w:cs="Times New Roman"/>
                <w:sz w:val="24"/>
              </w:rPr>
            </w:pPr>
          </w:p>
        </w:tc>
        <w:tc>
          <w:tcPr>
            <w:tcW w:w="567" w:type="dxa"/>
            <w:tcBorders>
              <w:top w:val="single" w:sz="4" w:space="0" w:color="auto"/>
            </w:tcBorders>
          </w:tcPr>
          <w:p w:rsidR="00C05D9E" w:rsidRPr="00C05D9E" w:rsidRDefault="00C05D9E" w:rsidP="00C05D9E">
            <w:pPr>
              <w:rPr>
                <w:rFonts w:ascii="Times New Roman" w:hAnsi="Times New Roman" w:cs="Times New Roman"/>
                <w:sz w:val="24"/>
              </w:rPr>
            </w:pPr>
          </w:p>
        </w:tc>
        <w:tc>
          <w:tcPr>
            <w:tcW w:w="2268" w:type="dxa"/>
            <w:tcBorders>
              <w:top w:val="single" w:sz="4" w:space="0" w:color="auto"/>
            </w:tcBorders>
          </w:tcPr>
          <w:p w:rsidR="00C05D9E" w:rsidRPr="00C05D9E" w:rsidRDefault="00C05D9E" w:rsidP="00C05D9E">
            <w:pPr>
              <w:rPr>
                <w:rFonts w:ascii="Times New Roman" w:hAnsi="Times New Roman" w:cs="Times New Roman"/>
                <w:sz w:val="24"/>
              </w:rPr>
            </w:pPr>
          </w:p>
        </w:tc>
        <w:tc>
          <w:tcPr>
            <w:tcW w:w="567" w:type="dxa"/>
            <w:tcBorders>
              <w:top w:val="single" w:sz="4" w:space="0" w:color="auto"/>
            </w:tcBorders>
          </w:tcPr>
          <w:p w:rsidR="00C05D9E" w:rsidRPr="00C05D9E" w:rsidRDefault="00C05D9E" w:rsidP="00C05D9E">
            <w:pPr>
              <w:rPr>
                <w:rFonts w:ascii="Times New Roman" w:hAnsi="Times New Roman" w:cs="Times New Roman"/>
                <w:sz w:val="24"/>
              </w:rPr>
            </w:pPr>
          </w:p>
        </w:tc>
        <w:tc>
          <w:tcPr>
            <w:tcW w:w="2268" w:type="dxa"/>
          </w:tcPr>
          <w:p w:rsidR="00C05D9E" w:rsidRPr="00C05D9E" w:rsidRDefault="00C05D9E" w:rsidP="00C05D9E">
            <w:pPr>
              <w:rPr>
                <w:rFonts w:ascii="Times New Roman" w:hAnsi="Times New Roman" w:cs="Times New Roman"/>
                <w:sz w:val="24"/>
              </w:rPr>
            </w:pPr>
          </w:p>
        </w:tc>
      </w:tr>
      <w:tr w:rsidR="00C05D9E" w:rsidRPr="00C05D9E" w:rsidTr="00C05D9E">
        <w:trPr>
          <w:jc w:val="center"/>
        </w:trPr>
        <w:tc>
          <w:tcPr>
            <w:tcW w:w="2268" w:type="dxa"/>
            <w:tcBorders>
              <w:bottom w:val="single" w:sz="4" w:space="0" w:color="auto"/>
            </w:tcBorders>
          </w:tcPr>
          <w:p w:rsidR="00C05D9E" w:rsidRPr="00C05D9E" w:rsidRDefault="00C05D9E" w:rsidP="00C05D9E">
            <w:pPr>
              <w:rPr>
                <w:rFonts w:ascii="Times New Roman" w:hAnsi="Times New Roman" w:cs="Times New Roman"/>
                <w:sz w:val="24"/>
              </w:rPr>
            </w:pPr>
          </w:p>
        </w:tc>
        <w:tc>
          <w:tcPr>
            <w:tcW w:w="567" w:type="dxa"/>
          </w:tcPr>
          <w:p w:rsidR="00C05D9E" w:rsidRPr="00C05D9E" w:rsidRDefault="00C05D9E" w:rsidP="00C05D9E">
            <w:pPr>
              <w:rPr>
                <w:rFonts w:ascii="Times New Roman" w:hAnsi="Times New Roman" w:cs="Times New Roman"/>
                <w:sz w:val="24"/>
              </w:rPr>
            </w:pPr>
          </w:p>
        </w:tc>
        <w:tc>
          <w:tcPr>
            <w:tcW w:w="2268" w:type="dxa"/>
            <w:tcBorders>
              <w:bottom w:val="single" w:sz="4" w:space="0" w:color="auto"/>
            </w:tcBorders>
          </w:tcPr>
          <w:p w:rsidR="00C05D9E" w:rsidRPr="00C05D9E" w:rsidRDefault="00C05D9E" w:rsidP="00C05D9E">
            <w:pPr>
              <w:rPr>
                <w:rFonts w:ascii="Times New Roman" w:hAnsi="Times New Roman" w:cs="Times New Roman"/>
                <w:sz w:val="24"/>
              </w:rPr>
            </w:pPr>
          </w:p>
        </w:tc>
        <w:tc>
          <w:tcPr>
            <w:tcW w:w="567" w:type="dxa"/>
          </w:tcPr>
          <w:p w:rsidR="00C05D9E" w:rsidRPr="00C05D9E" w:rsidRDefault="00C05D9E" w:rsidP="00C05D9E">
            <w:pPr>
              <w:rPr>
                <w:rFonts w:ascii="Times New Roman" w:hAnsi="Times New Roman" w:cs="Times New Roman"/>
                <w:sz w:val="24"/>
              </w:rPr>
            </w:pPr>
          </w:p>
        </w:tc>
        <w:tc>
          <w:tcPr>
            <w:tcW w:w="2268" w:type="dxa"/>
            <w:tcBorders>
              <w:bottom w:val="single" w:sz="4" w:space="0" w:color="auto"/>
            </w:tcBorders>
          </w:tcPr>
          <w:p w:rsidR="00C05D9E" w:rsidRPr="00C05D9E" w:rsidRDefault="00C05D9E" w:rsidP="00C05D9E">
            <w:pPr>
              <w:rPr>
                <w:rFonts w:ascii="Times New Roman" w:hAnsi="Times New Roman" w:cs="Times New Roman"/>
                <w:sz w:val="24"/>
              </w:rPr>
            </w:pPr>
          </w:p>
        </w:tc>
      </w:tr>
      <w:tr w:rsidR="00C05D9E" w:rsidRPr="00C05D9E" w:rsidTr="00C05D9E">
        <w:trPr>
          <w:jc w:val="center"/>
        </w:trPr>
        <w:tc>
          <w:tcPr>
            <w:tcW w:w="2268" w:type="dxa"/>
            <w:tcBorders>
              <w:top w:val="single" w:sz="4" w:space="0" w:color="auto"/>
              <w:left w:val="single" w:sz="4" w:space="0" w:color="auto"/>
              <w:bottom w:val="single" w:sz="4" w:space="0" w:color="auto"/>
              <w:right w:val="single" w:sz="4" w:space="0" w:color="auto"/>
            </w:tcBorders>
          </w:tcPr>
          <w:p w:rsidR="00C05D9E" w:rsidRPr="00C05D9E" w:rsidRDefault="00C05D9E" w:rsidP="00C05D9E">
            <w:pPr>
              <w:rPr>
                <w:rFonts w:ascii="Times New Roman" w:hAnsi="Times New Roman" w:cs="Times New Roman"/>
                <w:sz w:val="24"/>
              </w:rPr>
            </w:pPr>
            <w:r w:rsidRPr="00C05D9E">
              <w:rPr>
                <w:rFonts w:ascii="Times New Roman" w:hAnsi="Times New Roman" w:cs="Times New Roman"/>
                <w:sz w:val="24"/>
              </w:rPr>
              <w:t>по участию в осуществлении власти</w:t>
            </w:r>
          </w:p>
        </w:tc>
        <w:tc>
          <w:tcPr>
            <w:tcW w:w="567" w:type="dxa"/>
            <w:tcBorders>
              <w:left w:val="single" w:sz="4" w:space="0" w:color="auto"/>
              <w:right w:val="single" w:sz="4" w:space="0" w:color="auto"/>
            </w:tcBorders>
          </w:tcPr>
          <w:p w:rsidR="00C05D9E" w:rsidRPr="00C05D9E" w:rsidRDefault="00C05D9E" w:rsidP="00C05D9E">
            <w:pPr>
              <w:rPr>
                <w:rFonts w:ascii="Times New Roman"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C05D9E" w:rsidRPr="00C05D9E" w:rsidRDefault="00C05D9E" w:rsidP="00C05D9E">
            <w:pPr>
              <w:rPr>
                <w:rFonts w:ascii="Times New Roman" w:hAnsi="Times New Roman" w:cs="Times New Roman"/>
                <w:sz w:val="24"/>
              </w:rPr>
            </w:pPr>
            <w:r w:rsidRPr="00C05D9E">
              <w:rPr>
                <w:rFonts w:ascii="Times New Roman" w:hAnsi="Times New Roman" w:cs="Times New Roman"/>
                <w:sz w:val="24"/>
              </w:rPr>
              <w:t>по характеру</w:t>
            </w:r>
            <w:r w:rsidRPr="00C05D9E">
              <w:rPr>
                <w:rFonts w:ascii="Times New Roman" w:hAnsi="Times New Roman" w:cs="Times New Roman"/>
                <w:sz w:val="24"/>
              </w:rPr>
              <w:br/>
              <w:t>членства</w:t>
            </w:r>
          </w:p>
        </w:tc>
        <w:tc>
          <w:tcPr>
            <w:tcW w:w="567" w:type="dxa"/>
            <w:tcBorders>
              <w:left w:val="single" w:sz="4" w:space="0" w:color="auto"/>
              <w:right w:val="single" w:sz="4" w:space="0" w:color="auto"/>
            </w:tcBorders>
          </w:tcPr>
          <w:p w:rsidR="00C05D9E" w:rsidRPr="00C05D9E" w:rsidRDefault="00C05D9E" w:rsidP="00C05D9E">
            <w:pPr>
              <w:rPr>
                <w:rFonts w:ascii="Times New Roman"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C05D9E" w:rsidRPr="00C05D9E" w:rsidRDefault="00C05D9E" w:rsidP="00C05D9E">
            <w:pPr>
              <w:rPr>
                <w:rFonts w:ascii="Times New Roman" w:hAnsi="Times New Roman" w:cs="Times New Roman"/>
                <w:sz w:val="24"/>
              </w:rPr>
            </w:pPr>
            <w:r w:rsidRPr="00C05D9E">
              <w:rPr>
                <w:rFonts w:ascii="Times New Roman" w:hAnsi="Times New Roman" w:cs="Times New Roman"/>
                <w:sz w:val="24"/>
              </w:rPr>
              <w:t xml:space="preserve">по шкале </w:t>
            </w:r>
            <w:r w:rsidRPr="00C05D9E">
              <w:rPr>
                <w:rFonts w:ascii="Times New Roman" w:hAnsi="Times New Roman" w:cs="Times New Roman"/>
                <w:sz w:val="24"/>
              </w:rPr>
              <w:br/>
              <w:t>политического спектра</w:t>
            </w:r>
          </w:p>
        </w:tc>
      </w:tr>
      <w:tr w:rsidR="00C05D9E" w:rsidRPr="00C05D9E" w:rsidTr="00C05D9E">
        <w:trPr>
          <w:jc w:val="center"/>
        </w:trPr>
        <w:tc>
          <w:tcPr>
            <w:tcW w:w="2268" w:type="dxa"/>
            <w:tcBorders>
              <w:top w:val="single" w:sz="4" w:space="0" w:color="auto"/>
              <w:bottom w:val="single" w:sz="4" w:space="0" w:color="auto"/>
            </w:tcBorders>
          </w:tcPr>
          <w:p w:rsidR="00C05D9E" w:rsidRPr="00C05D9E" w:rsidRDefault="00C05D9E" w:rsidP="00C05D9E">
            <w:pPr>
              <w:rPr>
                <w:rFonts w:ascii="Times New Roman" w:hAnsi="Times New Roman" w:cs="Times New Roman"/>
                <w:sz w:val="24"/>
              </w:rPr>
            </w:pPr>
          </w:p>
        </w:tc>
        <w:tc>
          <w:tcPr>
            <w:tcW w:w="567" w:type="dxa"/>
          </w:tcPr>
          <w:p w:rsidR="00C05D9E" w:rsidRPr="00C05D9E" w:rsidRDefault="00C05D9E" w:rsidP="00C05D9E">
            <w:pPr>
              <w:rPr>
                <w:rFonts w:ascii="Times New Roman" w:hAnsi="Times New Roman" w:cs="Times New Roman"/>
                <w:sz w:val="24"/>
              </w:rPr>
            </w:pPr>
          </w:p>
        </w:tc>
        <w:tc>
          <w:tcPr>
            <w:tcW w:w="2268" w:type="dxa"/>
            <w:tcBorders>
              <w:top w:val="single" w:sz="4" w:space="0" w:color="auto"/>
              <w:bottom w:val="single" w:sz="4" w:space="0" w:color="auto"/>
            </w:tcBorders>
          </w:tcPr>
          <w:p w:rsidR="00C05D9E" w:rsidRPr="00C05D9E" w:rsidRDefault="00C05D9E" w:rsidP="00C05D9E">
            <w:pPr>
              <w:rPr>
                <w:rFonts w:ascii="Times New Roman" w:hAnsi="Times New Roman" w:cs="Times New Roman"/>
                <w:sz w:val="24"/>
              </w:rPr>
            </w:pPr>
          </w:p>
        </w:tc>
        <w:tc>
          <w:tcPr>
            <w:tcW w:w="567" w:type="dxa"/>
          </w:tcPr>
          <w:p w:rsidR="00C05D9E" w:rsidRPr="00C05D9E" w:rsidRDefault="00C05D9E" w:rsidP="00C05D9E">
            <w:pPr>
              <w:rPr>
                <w:rFonts w:ascii="Times New Roman" w:hAnsi="Times New Roman" w:cs="Times New Roman"/>
                <w:sz w:val="24"/>
              </w:rPr>
            </w:pPr>
          </w:p>
        </w:tc>
        <w:tc>
          <w:tcPr>
            <w:tcW w:w="2268" w:type="dxa"/>
            <w:tcBorders>
              <w:top w:val="single" w:sz="4" w:space="0" w:color="auto"/>
              <w:bottom w:val="single" w:sz="4" w:space="0" w:color="auto"/>
            </w:tcBorders>
          </w:tcPr>
          <w:p w:rsidR="00C05D9E" w:rsidRPr="00C05D9E" w:rsidRDefault="00C05D9E" w:rsidP="00C05D9E">
            <w:pPr>
              <w:rPr>
                <w:rFonts w:ascii="Times New Roman" w:hAnsi="Times New Roman" w:cs="Times New Roman"/>
                <w:sz w:val="24"/>
              </w:rPr>
            </w:pPr>
          </w:p>
        </w:tc>
      </w:tr>
      <w:tr w:rsidR="00C05D9E" w:rsidRPr="00C05D9E" w:rsidTr="00C05D9E">
        <w:trPr>
          <w:cantSplit/>
          <w:jc w:val="center"/>
        </w:trPr>
        <w:tc>
          <w:tcPr>
            <w:tcW w:w="2268" w:type="dxa"/>
            <w:tcBorders>
              <w:top w:val="single" w:sz="4" w:space="0" w:color="auto"/>
              <w:left w:val="single" w:sz="4" w:space="0" w:color="auto"/>
              <w:bottom w:val="single" w:sz="4" w:space="0" w:color="auto"/>
              <w:right w:val="single" w:sz="4" w:space="0" w:color="auto"/>
            </w:tcBorders>
          </w:tcPr>
          <w:p w:rsidR="00C05D9E" w:rsidRPr="00C05D9E" w:rsidRDefault="00C05D9E" w:rsidP="00C05D9E">
            <w:pPr>
              <w:rPr>
                <w:rFonts w:ascii="Times New Roman" w:hAnsi="Times New Roman" w:cs="Times New Roman"/>
                <w:sz w:val="24"/>
                <w:u w:val="single"/>
              </w:rPr>
            </w:pPr>
          </w:p>
          <w:p w:rsidR="00C05D9E" w:rsidRPr="00C05D9E" w:rsidRDefault="00C05D9E" w:rsidP="00C05D9E">
            <w:pPr>
              <w:rPr>
                <w:rFonts w:ascii="Times New Roman" w:hAnsi="Times New Roman" w:cs="Times New Roman"/>
                <w:sz w:val="24"/>
              </w:rPr>
            </w:pPr>
          </w:p>
        </w:tc>
        <w:tc>
          <w:tcPr>
            <w:tcW w:w="567" w:type="dxa"/>
            <w:tcBorders>
              <w:left w:val="single" w:sz="4" w:space="0" w:color="auto"/>
              <w:right w:val="single" w:sz="4" w:space="0" w:color="auto"/>
            </w:tcBorders>
          </w:tcPr>
          <w:p w:rsidR="00C05D9E" w:rsidRPr="00C05D9E" w:rsidRDefault="00C05D9E" w:rsidP="00C05D9E">
            <w:pPr>
              <w:rPr>
                <w:rFonts w:ascii="Times New Roman" w:hAnsi="Times New Roman" w:cs="Times New Roman"/>
                <w:sz w:val="24"/>
              </w:rPr>
            </w:pPr>
          </w:p>
        </w:tc>
        <w:tc>
          <w:tcPr>
            <w:tcW w:w="2268" w:type="dxa"/>
            <w:vMerge w:val="restart"/>
            <w:tcBorders>
              <w:top w:val="single" w:sz="4" w:space="0" w:color="auto"/>
              <w:left w:val="single" w:sz="4" w:space="0" w:color="auto"/>
              <w:right w:val="single" w:sz="4" w:space="0" w:color="auto"/>
            </w:tcBorders>
          </w:tcPr>
          <w:p w:rsidR="00C05D9E" w:rsidRPr="00C05D9E" w:rsidRDefault="00C05D9E" w:rsidP="00C05D9E">
            <w:pPr>
              <w:rPr>
                <w:rFonts w:ascii="Times New Roman" w:hAnsi="Times New Roman" w:cs="Times New Roman"/>
                <w:sz w:val="24"/>
              </w:rPr>
            </w:pPr>
          </w:p>
          <w:p w:rsidR="00C05D9E" w:rsidRPr="00C05D9E" w:rsidRDefault="00C05D9E" w:rsidP="00C05D9E">
            <w:pPr>
              <w:rPr>
                <w:rFonts w:ascii="Times New Roman" w:hAnsi="Times New Roman" w:cs="Times New Roman"/>
                <w:sz w:val="24"/>
              </w:rPr>
            </w:pPr>
          </w:p>
          <w:p w:rsidR="00C05D9E" w:rsidRPr="00C05D9E" w:rsidRDefault="00C05D9E" w:rsidP="00C05D9E">
            <w:pPr>
              <w:rPr>
                <w:rFonts w:ascii="Times New Roman" w:hAnsi="Times New Roman" w:cs="Times New Roman"/>
                <w:sz w:val="24"/>
              </w:rPr>
            </w:pPr>
          </w:p>
          <w:p w:rsidR="00C05D9E" w:rsidRPr="00C05D9E" w:rsidRDefault="00C05D9E" w:rsidP="00C05D9E">
            <w:pPr>
              <w:rPr>
                <w:rFonts w:ascii="Times New Roman" w:hAnsi="Times New Roman" w:cs="Times New Roman"/>
                <w:sz w:val="24"/>
              </w:rPr>
            </w:pPr>
          </w:p>
          <w:p w:rsidR="00C05D9E" w:rsidRPr="00C05D9E" w:rsidRDefault="00C05D9E" w:rsidP="00C05D9E">
            <w:pPr>
              <w:rPr>
                <w:rFonts w:ascii="Times New Roman" w:hAnsi="Times New Roman" w:cs="Times New Roman"/>
                <w:sz w:val="24"/>
              </w:rPr>
            </w:pPr>
          </w:p>
          <w:p w:rsidR="00C05D9E" w:rsidRPr="00C05D9E" w:rsidRDefault="00C05D9E" w:rsidP="00C05D9E">
            <w:pPr>
              <w:rPr>
                <w:rFonts w:ascii="Times New Roman" w:hAnsi="Times New Roman" w:cs="Times New Roman"/>
                <w:sz w:val="24"/>
              </w:rPr>
            </w:pPr>
          </w:p>
        </w:tc>
        <w:tc>
          <w:tcPr>
            <w:tcW w:w="567" w:type="dxa"/>
            <w:tcBorders>
              <w:left w:val="single" w:sz="4" w:space="0" w:color="auto"/>
              <w:right w:val="single" w:sz="4" w:space="0" w:color="auto"/>
            </w:tcBorders>
          </w:tcPr>
          <w:p w:rsidR="00C05D9E" w:rsidRPr="00C05D9E" w:rsidRDefault="00C05D9E" w:rsidP="00C05D9E">
            <w:pPr>
              <w:rPr>
                <w:rFonts w:ascii="Times New Roman" w:hAnsi="Times New Roman" w:cs="Times New Roman"/>
                <w:sz w:val="24"/>
              </w:rPr>
            </w:pPr>
          </w:p>
        </w:tc>
        <w:tc>
          <w:tcPr>
            <w:tcW w:w="2268" w:type="dxa"/>
            <w:vMerge w:val="restart"/>
            <w:tcBorders>
              <w:top w:val="single" w:sz="4" w:space="0" w:color="auto"/>
              <w:left w:val="single" w:sz="4" w:space="0" w:color="auto"/>
              <w:right w:val="single" w:sz="4" w:space="0" w:color="auto"/>
            </w:tcBorders>
          </w:tcPr>
          <w:p w:rsidR="00C05D9E" w:rsidRPr="00C05D9E" w:rsidRDefault="00C05D9E" w:rsidP="00C05D9E">
            <w:pPr>
              <w:rPr>
                <w:rFonts w:ascii="Times New Roman" w:hAnsi="Times New Roman" w:cs="Times New Roman"/>
                <w:sz w:val="24"/>
              </w:rPr>
            </w:pPr>
          </w:p>
          <w:p w:rsidR="00C05D9E" w:rsidRPr="00C05D9E" w:rsidRDefault="00C05D9E" w:rsidP="00C05D9E">
            <w:pPr>
              <w:rPr>
                <w:rFonts w:ascii="Times New Roman" w:hAnsi="Times New Roman" w:cs="Times New Roman"/>
                <w:sz w:val="24"/>
              </w:rPr>
            </w:pPr>
          </w:p>
          <w:p w:rsidR="00C05D9E" w:rsidRPr="00C05D9E" w:rsidRDefault="00C05D9E" w:rsidP="00C05D9E">
            <w:pPr>
              <w:rPr>
                <w:rFonts w:ascii="Times New Roman" w:hAnsi="Times New Roman" w:cs="Times New Roman"/>
                <w:sz w:val="24"/>
              </w:rPr>
            </w:pPr>
          </w:p>
        </w:tc>
      </w:tr>
      <w:tr w:rsidR="00C05D9E" w:rsidRPr="00C05D9E" w:rsidTr="00C05D9E">
        <w:trPr>
          <w:cantSplit/>
          <w:jc w:val="center"/>
        </w:trPr>
        <w:tc>
          <w:tcPr>
            <w:tcW w:w="2268" w:type="dxa"/>
            <w:tcBorders>
              <w:top w:val="single" w:sz="4" w:space="0" w:color="auto"/>
              <w:bottom w:val="single" w:sz="4" w:space="0" w:color="auto"/>
            </w:tcBorders>
          </w:tcPr>
          <w:p w:rsidR="00C05D9E" w:rsidRPr="00C05D9E" w:rsidRDefault="00C05D9E" w:rsidP="00C05D9E">
            <w:pPr>
              <w:rPr>
                <w:rFonts w:ascii="Times New Roman" w:hAnsi="Times New Roman" w:cs="Times New Roman"/>
                <w:sz w:val="24"/>
              </w:rPr>
            </w:pPr>
          </w:p>
        </w:tc>
        <w:tc>
          <w:tcPr>
            <w:tcW w:w="567" w:type="dxa"/>
            <w:tcBorders>
              <w:right w:val="single" w:sz="4" w:space="0" w:color="auto"/>
            </w:tcBorders>
          </w:tcPr>
          <w:p w:rsidR="00C05D9E" w:rsidRPr="00C05D9E" w:rsidRDefault="00C05D9E" w:rsidP="00C05D9E">
            <w:pPr>
              <w:rPr>
                <w:rFonts w:ascii="Times New Roman" w:hAnsi="Times New Roman" w:cs="Times New Roman"/>
                <w:sz w:val="24"/>
              </w:rPr>
            </w:pPr>
          </w:p>
        </w:tc>
        <w:tc>
          <w:tcPr>
            <w:tcW w:w="2268" w:type="dxa"/>
            <w:vMerge/>
            <w:tcBorders>
              <w:left w:val="single" w:sz="4" w:space="0" w:color="auto"/>
              <w:right w:val="single" w:sz="4" w:space="0" w:color="auto"/>
            </w:tcBorders>
          </w:tcPr>
          <w:p w:rsidR="00C05D9E" w:rsidRPr="00C05D9E" w:rsidRDefault="00C05D9E" w:rsidP="00C05D9E">
            <w:pPr>
              <w:rPr>
                <w:rFonts w:ascii="Times New Roman" w:hAnsi="Times New Roman" w:cs="Times New Roman"/>
                <w:sz w:val="24"/>
              </w:rPr>
            </w:pPr>
          </w:p>
        </w:tc>
        <w:tc>
          <w:tcPr>
            <w:tcW w:w="567" w:type="dxa"/>
            <w:tcBorders>
              <w:left w:val="single" w:sz="4" w:space="0" w:color="auto"/>
              <w:right w:val="single" w:sz="4" w:space="0" w:color="auto"/>
            </w:tcBorders>
          </w:tcPr>
          <w:p w:rsidR="00C05D9E" w:rsidRPr="00C05D9E" w:rsidRDefault="00C05D9E" w:rsidP="00C05D9E">
            <w:pPr>
              <w:rPr>
                <w:rFonts w:ascii="Times New Roman" w:hAnsi="Times New Roman" w:cs="Times New Roman"/>
                <w:sz w:val="24"/>
              </w:rPr>
            </w:pPr>
          </w:p>
        </w:tc>
        <w:tc>
          <w:tcPr>
            <w:tcW w:w="2268" w:type="dxa"/>
            <w:vMerge/>
            <w:tcBorders>
              <w:left w:val="single" w:sz="4" w:space="0" w:color="auto"/>
              <w:right w:val="single" w:sz="4" w:space="0" w:color="auto"/>
            </w:tcBorders>
          </w:tcPr>
          <w:p w:rsidR="00C05D9E" w:rsidRPr="00C05D9E" w:rsidRDefault="00C05D9E" w:rsidP="00C05D9E">
            <w:pPr>
              <w:rPr>
                <w:rFonts w:ascii="Times New Roman" w:hAnsi="Times New Roman" w:cs="Times New Roman"/>
                <w:sz w:val="24"/>
              </w:rPr>
            </w:pPr>
          </w:p>
        </w:tc>
      </w:tr>
      <w:tr w:rsidR="00C05D9E" w:rsidRPr="00C05D9E" w:rsidTr="00C05D9E">
        <w:trPr>
          <w:cantSplit/>
          <w:jc w:val="center"/>
        </w:trPr>
        <w:tc>
          <w:tcPr>
            <w:tcW w:w="2268" w:type="dxa"/>
            <w:tcBorders>
              <w:top w:val="single" w:sz="4" w:space="0" w:color="auto"/>
              <w:left w:val="single" w:sz="4" w:space="0" w:color="auto"/>
              <w:bottom w:val="single" w:sz="4" w:space="0" w:color="auto"/>
              <w:right w:val="single" w:sz="4" w:space="0" w:color="auto"/>
            </w:tcBorders>
            <w:vAlign w:val="center"/>
          </w:tcPr>
          <w:p w:rsidR="00C05D9E" w:rsidRPr="00C05D9E" w:rsidRDefault="00C05D9E" w:rsidP="00C05D9E">
            <w:pPr>
              <w:rPr>
                <w:rFonts w:ascii="Times New Roman" w:hAnsi="Times New Roman" w:cs="Times New Roman"/>
                <w:sz w:val="24"/>
                <w:u w:val="single"/>
              </w:rPr>
            </w:pPr>
          </w:p>
          <w:p w:rsidR="00C05D9E" w:rsidRPr="00C05D9E" w:rsidRDefault="00C05D9E" w:rsidP="00C05D9E">
            <w:pPr>
              <w:rPr>
                <w:rFonts w:ascii="Times New Roman" w:hAnsi="Times New Roman" w:cs="Times New Roman"/>
                <w:sz w:val="24"/>
              </w:rPr>
            </w:pPr>
          </w:p>
        </w:tc>
        <w:tc>
          <w:tcPr>
            <w:tcW w:w="567" w:type="dxa"/>
            <w:tcBorders>
              <w:left w:val="single" w:sz="4" w:space="0" w:color="auto"/>
              <w:right w:val="single" w:sz="4" w:space="0" w:color="auto"/>
            </w:tcBorders>
          </w:tcPr>
          <w:p w:rsidR="00C05D9E" w:rsidRPr="00C05D9E" w:rsidRDefault="00C05D9E" w:rsidP="00C05D9E">
            <w:pPr>
              <w:rPr>
                <w:rFonts w:ascii="Times New Roman" w:hAnsi="Times New Roman" w:cs="Times New Roman"/>
                <w:sz w:val="24"/>
              </w:rPr>
            </w:pPr>
          </w:p>
        </w:tc>
        <w:tc>
          <w:tcPr>
            <w:tcW w:w="2268" w:type="dxa"/>
            <w:vMerge/>
            <w:tcBorders>
              <w:left w:val="single" w:sz="4" w:space="0" w:color="auto"/>
              <w:bottom w:val="single" w:sz="4" w:space="0" w:color="auto"/>
              <w:right w:val="single" w:sz="4" w:space="0" w:color="auto"/>
            </w:tcBorders>
          </w:tcPr>
          <w:p w:rsidR="00C05D9E" w:rsidRPr="00C05D9E" w:rsidRDefault="00C05D9E" w:rsidP="00C05D9E">
            <w:pPr>
              <w:rPr>
                <w:rFonts w:ascii="Times New Roman" w:hAnsi="Times New Roman" w:cs="Times New Roman"/>
                <w:sz w:val="24"/>
              </w:rPr>
            </w:pPr>
          </w:p>
        </w:tc>
        <w:tc>
          <w:tcPr>
            <w:tcW w:w="567" w:type="dxa"/>
            <w:tcBorders>
              <w:left w:val="single" w:sz="4" w:space="0" w:color="auto"/>
              <w:right w:val="single" w:sz="4" w:space="0" w:color="auto"/>
            </w:tcBorders>
          </w:tcPr>
          <w:p w:rsidR="00C05D9E" w:rsidRPr="00C05D9E" w:rsidRDefault="00C05D9E" w:rsidP="00C05D9E">
            <w:pPr>
              <w:rPr>
                <w:rFonts w:ascii="Times New Roman" w:hAnsi="Times New Roman" w:cs="Times New Roman"/>
                <w:sz w:val="24"/>
              </w:rPr>
            </w:pPr>
          </w:p>
        </w:tc>
        <w:tc>
          <w:tcPr>
            <w:tcW w:w="2268" w:type="dxa"/>
            <w:vMerge/>
            <w:tcBorders>
              <w:left w:val="single" w:sz="4" w:space="0" w:color="auto"/>
              <w:bottom w:val="single" w:sz="4" w:space="0" w:color="auto"/>
              <w:right w:val="single" w:sz="4" w:space="0" w:color="auto"/>
            </w:tcBorders>
          </w:tcPr>
          <w:p w:rsidR="00C05D9E" w:rsidRPr="00C05D9E" w:rsidRDefault="00C05D9E" w:rsidP="00C05D9E">
            <w:pPr>
              <w:rPr>
                <w:rFonts w:ascii="Times New Roman" w:hAnsi="Times New Roman" w:cs="Times New Roman"/>
                <w:sz w:val="24"/>
              </w:rPr>
            </w:pPr>
          </w:p>
        </w:tc>
      </w:tr>
      <w:tr w:rsidR="00C05D9E" w:rsidRPr="00C05D9E" w:rsidTr="00C05D9E">
        <w:trPr>
          <w:jc w:val="center"/>
        </w:trPr>
        <w:tc>
          <w:tcPr>
            <w:tcW w:w="2268" w:type="dxa"/>
            <w:tcBorders>
              <w:top w:val="single" w:sz="4" w:space="0" w:color="auto"/>
            </w:tcBorders>
          </w:tcPr>
          <w:p w:rsidR="00C05D9E" w:rsidRPr="00C05D9E" w:rsidRDefault="00C05D9E" w:rsidP="00C05D9E">
            <w:pPr>
              <w:rPr>
                <w:rFonts w:ascii="Times New Roman" w:hAnsi="Times New Roman" w:cs="Times New Roman"/>
                <w:sz w:val="24"/>
              </w:rPr>
            </w:pPr>
          </w:p>
        </w:tc>
        <w:tc>
          <w:tcPr>
            <w:tcW w:w="567" w:type="dxa"/>
          </w:tcPr>
          <w:p w:rsidR="00C05D9E" w:rsidRPr="00C05D9E" w:rsidRDefault="00C05D9E" w:rsidP="00C05D9E">
            <w:pPr>
              <w:rPr>
                <w:rFonts w:ascii="Times New Roman" w:hAnsi="Times New Roman" w:cs="Times New Roman"/>
                <w:sz w:val="24"/>
              </w:rPr>
            </w:pPr>
          </w:p>
        </w:tc>
        <w:tc>
          <w:tcPr>
            <w:tcW w:w="2268" w:type="dxa"/>
            <w:tcBorders>
              <w:top w:val="single" w:sz="4" w:space="0" w:color="auto"/>
              <w:bottom w:val="single" w:sz="4" w:space="0" w:color="auto"/>
            </w:tcBorders>
          </w:tcPr>
          <w:p w:rsidR="00C05D9E" w:rsidRPr="00C05D9E" w:rsidRDefault="00C05D9E" w:rsidP="00C05D9E">
            <w:pPr>
              <w:rPr>
                <w:rFonts w:ascii="Times New Roman" w:hAnsi="Times New Roman" w:cs="Times New Roman"/>
                <w:sz w:val="24"/>
              </w:rPr>
            </w:pPr>
          </w:p>
        </w:tc>
        <w:tc>
          <w:tcPr>
            <w:tcW w:w="567" w:type="dxa"/>
          </w:tcPr>
          <w:p w:rsidR="00C05D9E" w:rsidRPr="00C05D9E" w:rsidRDefault="00C05D9E" w:rsidP="00C05D9E">
            <w:pPr>
              <w:rPr>
                <w:rFonts w:ascii="Times New Roman" w:hAnsi="Times New Roman" w:cs="Times New Roman"/>
                <w:sz w:val="24"/>
              </w:rPr>
            </w:pPr>
          </w:p>
        </w:tc>
        <w:tc>
          <w:tcPr>
            <w:tcW w:w="2268" w:type="dxa"/>
            <w:tcBorders>
              <w:top w:val="single" w:sz="4" w:space="0" w:color="auto"/>
              <w:bottom w:val="single" w:sz="4" w:space="0" w:color="auto"/>
            </w:tcBorders>
          </w:tcPr>
          <w:p w:rsidR="00C05D9E" w:rsidRPr="00C05D9E" w:rsidRDefault="00C05D9E" w:rsidP="00C05D9E">
            <w:pPr>
              <w:rPr>
                <w:rFonts w:ascii="Times New Roman" w:hAnsi="Times New Roman" w:cs="Times New Roman"/>
                <w:sz w:val="24"/>
              </w:rPr>
            </w:pPr>
          </w:p>
        </w:tc>
      </w:tr>
      <w:tr w:rsidR="00C05D9E" w:rsidRPr="00C05D9E" w:rsidTr="00C05D9E">
        <w:trPr>
          <w:cantSplit/>
          <w:trHeight w:val="855"/>
          <w:jc w:val="center"/>
        </w:trPr>
        <w:tc>
          <w:tcPr>
            <w:tcW w:w="2268" w:type="dxa"/>
            <w:vMerge w:val="restart"/>
          </w:tcPr>
          <w:p w:rsidR="00C05D9E" w:rsidRPr="00C05D9E" w:rsidRDefault="00C05D9E" w:rsidP="00C05D9E">
            <w:pPr>
              <w:rPr>
                <w:rFonts w:ascii="Times New Roman" w:hAnsi="Times New Roman" w:cs="Times New Roman"/>
                <w:sz w:val="24"/>
              </w:rPr>
            </w:pPr>
          </w:p>
        </w:tc>
        <w:tc>
          <w:tcPr>
            <w:tcW w:w="567" w:type="dxa"/>
            <w:vMerge w:val="restart"/>
            <w:tcBorders>
              <w:right w:val="single" w:sz="4" w:space="0" w:color="auto"/>
            </w:tcBorders>
          </w:tcPr>
          <w:p w:rsidR="00C05D9E" w:rsidRPr="00C05D9E" w:rsidRDefault="00C05D9E" w:rsidP="00C05D9E">
            <w:pPr>
              <w:rPr>
                <w:rFonts w:ascii="Times New Roman" w:hAnsi="Times New Roman" w:cs="Times New Roman"/>
                <w:sz w:val="24"/>
              </w:rPr>
            </w:pPr>
          </w:p>
        </w:tc>
        <w:tc>
          <w:tcPr>
            <w:tcW w:w="2268" w:type="dxa"/>
            <w:vMerge w:val="restart"/>
            <w:tcBorders>
              <w:top w:val="single" w:sz="4" w:space="0" w:color="auto"/>
              <w:left w:val="single" w:sz="4" w:space="0" w:color="auto"/>
              <w:right w:val="single" w:sz="4" w:space="0" w:color="auto"/>
            </w:tcBorders>
          </w:tcPr>
          <w:p w:rsidR="00C05D9E" w:rsidRPr="00C05D9E" w:rsidRDefault="00C05D9E" w:rsidP="00C05D9E">
            <w:pPr>
              <w:rPr>
                <w:rFonts w:ascii="Times New Roman" w:hAnsi="Times New Roman" w:cs="Times New Roman"/>
                <w:sz w:val="24"/>
              </w:rPr>
            </w:pPr>
          </w:p>
        </w:tc>
        <w:tc>
          <w:tcPr>
            <w:tcW w:w="567" w:type="dxa"/>
            <w:vMerge w:val="restart"/>
            <w:tcBorders>
              <w:left w:val="single" w:sz="4" w:space="0" w:color="auto"/>
              <w:right w:val="single" w:sz="4" w:space="0" w:color="auto"/>
            </w:tcBorders>
          </w:tcPr>
          <w:p w:rsidR="00C05D9E" w:rsidRPr="00C05D9E" w:rsidRDefault="00C05D9E" w:rsidP="00C05D9E">
            <w:pPr>
              <w:rPr>
                <w:rFonts w:ascii="Times New Roman"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C05D9E" w:rsidRPr="00C05D9E" w:rsidRDefault="00C05D9E" w:rsidP="00C05D9E">
            <w:pPr>
              <w:rPr>
                <w:rFonts w:ascii="Times New Roman" w:hAnsi="Times New Roman" w:cs="Times New Roman"/>
                <w:sz w:val="24"/>
              </w:rPr>
            </w:pPr>
          </w:p>
        </w:tc>
      </w:tr>
      <w:tr w:rsidR="00C05D9E" w:rsidRPr="00C05D9E" w:rsidTr="00C05D9E">
        <w:trPr>
          <w:cantSplit/>
          <w:trHeight w:val="630"/>
          <w:jc w:val="center"/>
        </w:trPr>
        <w:tc>
          <w:tcPr>
            <w:tcW w:w="2268" w:type="dxa"/>
            <w:vMerge/>
          </w:tcPr>
          <w:p w:rsidR="00C05D9E" w:rsidRPr="00C05D9E" w:rsidRDefault="00C05D9E" w:rsidP="00C05D9E">
            <w:pPr>
              <w:rPr>
                <w:rFonts w:ascii="Times New Roman" w:hAnsi="Times New Roman" w:cs="Times New Roman"/>
                <w:sz w:val="24"/>
              </w:rPr>
            </w:pPr>
          </w:p>
        </w:tc>
        <w:tc>
          <w:tcPr>
            <w:tcW w:w="567" w:type="dxa"/>
            <w:vMerge/>
            <w:tcBorders>
              <w:right w:val="single" w:sz="4" w:space="0" w:color="auto"/>
            </w:tcBorders>
          </w:tcPr>
          <w:p w:rsidR="00C05D9E" w:rsidRPr="00C05D9E" w:rsidRDefault="00C05D9E" w:rsidP="00C05D9E">
            <w:pPr>
              <w:rPr>
                <w:rFonts w:ascii="Times New Roman" w:hAnsi="Times New Roman" w:cs="Times New Roman"/>
                <w:sz w:val="24"/>
              </w:rPr>
            </w:pPr>
          </w:p>
        </w:tc>
        <w:tc>
          <w:tcPr>
            <w:tcW w:w="2268" w:type="dxa"/>
            <w:vMerge/>
            <w:tcBorders>
              <w:left w:val="single" w:sz="4" w:space="0" w:color="auto"/>
              <w:right w:val="single" w:sz="4" w:space="0" w:color="auto"/>
            </w:tcBorders>
          </w:tcPr>
          <w:p w:rsidR="00C05D9E" w:rsidRPr="00C05D9E" w:rsidRDefault="00C05D9E" w:rsidP="00C05D9E">
            <w:pPr>
              <w:rPr>
                <w:rFonts w:ascii="Times New Roman" w:hAnsi="Times New Roman" w:cs="Times New Roman"/>
                <w:sz w:val="24"/>
                <w:u w:val="single"/>
              </w:rPr>
            </w:pPr>
          </w:p>
        </w:tc>
        <w:tc>
          <w:tcPr>
            <w:tcW w:w="567" w:type="dxa"/>
            <w:vMerge/>
            <w:tcBorders>
              <w:left w:val="single" w:sz="4" w:space="0" w:color="auto"/>
            </w:tcBorders>
          </w:tcPr>
          <w:p w:rsidR="00C05D9E" w:rsidRPr="00C05D9E" w:rsidRDefault="00C05D9E" w:rsidP="00C05D9E">
            <w:pPr>
              <w:rPr>
                <w:rFonts w:ascii="Times New Roman" w:hAnsi="Times New Roman" w:cs="Times New Roman"/>
                <w:sz w:val="24"/>
              </w:rPr>
            </w:pPr>
          </w:p>
        </w:tc>
        <w:tc>
          <w:tcPr>
            <w:tcW w:w="2268" w:type="dxa"/>
            <w:tcBorders>
              <w:top w:val="single" w:sz="4" w:space="0" w:color="auto"/>
              <w:bottom w:val="single" w:sz="4" w:space="0" w:color="auto"/>
            </w:tcBorders>
          </w:tcPr>
          <w:p w:rsidR="00C05D9E" w:rsidRPr="00C05D9E" w:rsidRDefault="00C05D9E" w:rsidP="00C05D9E">
            <w:pPr>
              <w:rPr>
                <w:rFonts w:ascii="Times New Roman" w:hAnsi="Times New Roman" w:cs="Times New Roman"/>
                <w:sz w:val="24"/>
              </w:rPr>
            </w:pPr>
          </w:p>
        </w:tc>
      </w:tr>
      <w:tr w:rsidR="00C05D9E" w:rsidRPr="00C05D9E" w:rsidTr="00C05D9E">
        <w:trPr>
          <w:cantSplit/>
          <w:trHeight w:val="405"/>
          <w:jc w:val="center"/>
        </w:trPr>
        <w:tc>
          <w:tcPr>
            <w:tcW w:w="2268" w:type="dxa"/>
            <w:vMerge/>
          </w:tcPr>
          <w:p w:rsidR="00C05D9E" w:rsidRPr="00C05D9E" w:rsidRDefault="00C05D9E" w:rsidP="00C05D9E">
            <w:pPr>
              <w:rPr>
                <w:rFonts w:ascii="Times New Roman" w:hAnsi="Times New Roman" w:cs="Times New Roman"/>
                <w:sz w:val="24"/>
              </w:rPr>
            </w:pPr>
          </w:p>
        </w:tc>
        <w:tc>
          <w:tcPr>
            <w:tcW w:w="567" w:type="dxa"/>
            <w:vMerge/>
            <w:tcBorders>
              <w:right w:val="single" w:sz="4" w:space="0" w:color="auto"/>
            </w:tcBorders>
          </w:tcPr>
          <w:p w:rsidR="00C05D9E" w:rsidRPr="00C05D9E" w:rsidRDefault="00C05D9E" w:rsidP="00C05D9E">
            <w:pPr>
              <w:rPr>
                <w:rFonts w:ascii="Times New Roman" w:hAnsi="Times New Roman" w:cs="Times New Roman"/>
                <w:sz w:val="24"/>
              </w:rPr>
            </w:pPr>
          </w:p>
        </w:tc>
        <w:tc>
          <w:tcPr>
            <w:tcW w:w="2268" w:type="dxa"/>
            <w:vMerge/>
            <w:tcBorders>
              <w:left w:val="single" w:sz="4" w:space="0" w:color="auto"/>
              <w:bottom w:val="single" w:sz="4" w:space="0" w:color="auto"/>
              <w:right w:val="single" w:sz="4" w:space="0" w:color="auto"/>
            </w:tcBorders>
          </w:tcPr>
          <w:p w:rsidR="00C05D9E" w:rsidRPr="00C05D9E" w:rsidRDefault="00C05D9E" w:rsidP="00C05D9E">
            <w:pPr>
              <w:rPr>
                <w:rFonts w:ascii="Times New Roman" w:hAnsi="Times New Roman" w:cs="Times New Roman"/>
                <w:sz w:val="24"/>
                <w:u w:val="single"/>
              </w:rPr>
            </w:pPr>
          </w:p>
        </w:tc>
        <w:tc>
          <w:tcPr>
            <w:tcW w:w="567" w:type="dxa"/>
            <w:vMerge/>
            <w:tcBorders>
              <w:left w:val="single" w:sz="4" w:space="0" w:color="auto"/>
              <w:right w:val="single" w:sz="4" w:space="0" w:color="auto"/>
            </w:tcBorders>
          </w:tcPr>
          <w:p w:rsidR="00C05D9E" w:rsidRPr="00C05D9E" w:rsidRDefault="00C05D9E" w:rsidP="00C05D9E">
            <w:pPr>
              <w:rPr>
                <w:rFonts w:ascii="Times New Roman"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C05D9E" w:rsidRPr="00C05D9E" w:rsidRDefault="00C05D9E" w:rsidP="00C05D9E">
            <w:pPr>
              <w:rPr>
                <w:rFonts w:ascii="Times New Roman" w:hAnsi="Times New Roman" w:cs="Times New Roman"/>
                <w:sz w:val="24"/>
              </w:rPr>
            </w:pPr>
          </w:p>
        </w:tc>
      </w:tr>
      <w:tr w:rsidR="00C05D9E" w:rsidRPr="00C05D9E" w:rsidTr="00C05D9E">
        <w:trPr>
          <w:jc w:val="center"/>
        </w:trPr>
        <w:tc>
          <w:tcPr>
            <w:tcW w:w="2268" w:type="dxa"/>
          </w:tcPr>
          <w:p w:rsidR="00C05D9E" w:rsidRPr="00C05D9E" w:rsidRDefault="00C05D9E" w:rsidP="00C05D9E">
            <w:pPr>
              <w:rPr>
                <w:rFonts w:ascii="Times New Roman" w:hAnsi="Times New Roman" w:cs="Times New Roman"/>
                <w:sz w:val="24"/>
              </w:rPr>
            </w:pPr>
          </w:p>
        </w:tc>
        <w:tc>
          <w:tcPr>
            <w:tcW w:w="567" w:type="dxa"/>
          </w:tcPr>
          <w:p w:rsidR="00C05D9E" w:rsidRPr="00C05D9E" w:rsidRDefault="00C05D9E" w:rsidP="00C05D9E">
            <w:pPr>
              <w:rPr>
                <w:rFonts w:ascii="Times New Roman" w:hAnsi="Times New Roman" w:cs="Times New Roman"/>
                <w:sz w:val="24"/>
              </w:rPr>
            </w:pPr>
          </w:p>
        </w:tc>
        <w:tc>
          <w:tcPr>
            <w:tcW w:w="2268" w:type="dxa"/>
            <w:tcBorders>
              <w:top w:val="single" w:sz="4" w:space="0" w:color="auto"/>
            </w:tcBorders>
          </w:tcPr>
          <w:p w:rsidR="00C05D9E" w:rsidRPr="00C05D9E" w:rsidRDefault="00C05D9E" w:rsidP="00C05D9E">
            <w:pPr>
              <w:rPr>
                <w:rFonts w:ascii="Times New Roman" w:hAnsi="Times New Roman" w:cs="Times New Roman"/>
                <w:sz w:val="24"/>
              </w:rPr>
            </w:pPr>
          </w:p>
        </w:tc>
        <w:tc>
          <w:tcPr>
            <w:tcW w:w="567" w:type="dxa"/>
          </w:tcPr>
          <w:p w:rsidR="00C05D9E" w:rsidRPr="00C05D9E" w:rsidRDefault="00C05D9E" w:rsidP="00C05D9E">
            <w:pPr>
              <w:rPr>
                <w:rFonts w:ascii="Times New Roman" w:hAnsi="Times New Roman" w:cs="Times New Roman"/>
                <w:sz w:val="24"/>
              </w:rPr>
            </w:pPr>
          </w:p>
        </w:tc>
        <w:tc>
          <w:tcPr>
            <w:tcW w:w="2268" w:type="dxa"/>
            <w:tcBorders>
              <w:top w:val="single" w:sz="4" w:space="0" w:color="auto"/>
            </w:tcBorders>
          </w:tcPr>
          <w:p w:rsidR="00C05D9E" w:rsidRPr="00C05D9E" w:rsidRDefault="00C05D9E" w:rsidP="00C05D9E">
            <w:pPr>
              <w:rPr>
                <w:rFonts w:ascii="Times New Roman" w:hAnsi="Times New Roman" w:cs="Times New Roman"/>
                <w:sz w:val="24"/>
              </w:rPr>
            </w:pPr>
          </w:p>
        </w:tc>
      </w:tr>
    </w:tbl>
    <w:p w:rsidR="00C05D9E" w:rsidRPr="00C05D9E" w:rsidRDefault="00C05D9E" w:rsidP="00C05D9E">
      <w:pPr>
        <w:rPr>
          <w:rFonts w:ascii="Times New Roman" w:hAnsi="Times New Roman" w:cs="Times New Roman"/>
          <w:iCs/>
          <w:sz w:val="24"/>
        </w:rPr>
      </w:pPr>
      <w:r w:rsidRPr="00C05D9E">
        <w:rPr>
          <w:rFonts w:ascii="Times New Roman" w:hAnsi="Times New Roman" w:cs="Times New Roman"/>
          <w:b/>
          <w:iCs/>
          <w:sz w:val="24"/>
        </w:rPr>
        <w:t>Задание 2</w:t>
      </w:r>
      <w:r w:rsidRPr="00C05D9E">
        <w:rPr>
          <w:rFonts w:ascii="Times New Roman" w:hAnsi="Times New Roman" w:cs="Times New Roman"/>
          <w:iCs/>
          <w:sz w:val="24"/>
        </w:rPr>
        <w:t>.На основе выступления студентов с презентацией, дать характеристику действующим политическим партиям, заполнить таблицу.</w:t>
      </w:r>
    </w:p>
    <w:tbl>
      <w:tblPr>
        <w:tblStyle w:val="a5"/>
        <w:tblW w:w="0" w:type="auto"/>
        <w:tblLook w:val="04A0" w:firstRow="1" w:lastRow="0" w:firstColumn="1" w:lastColumn="0" w:noHBand="0" w:noVBand="1"/>
      </w:tblPr>
      <w:tblGrid>
        <w:gridCol w:w="2275"/>
        <w:gridCol w:w="2164"/>
        <w:gridCol w:w="2150"/>
        <w:gridCol w:w="1104"/>
        <w:gridCol w:w="1652"/>
      </w:tblGrid>
      <w:tr w:rsidR="00C05D9E" w:rsidRPr="00C05D9E" w:rsidTr="00C05D9E">
        <w:tc>
          <w:tcPr>
            <w:tcW w:w="2392" w:type="dxa"/>
          </w:tcPr>
          <w:p w:rsidR="00C05D9E" w:rsidRPr="00C05D9E" w:rsidRDefault="00C05D9E" w:rsidP="00C05D9E">
            <w:pPr>
              <w:rPr>
                <w:iCs/>
              </w:rPr>
            </w:pPr>
            <w:r w:rsidRPr="00C05D9E">
              <w:rPr>
                <w:iCs/>
              </w:rPr>
              <w:t>Политическая партия</w:t>
            </w:r>
          </w:p>
        </w:tc>
        <w:tc>
          <w:tcPr>
            <w:tcW w:w="2393" w:type="dxa"/>
          </w:tcPr>
          <w:p w:rsidR="00C05D9E" w:rsidRPr="00C05D9E" w:rsidRDefault="00C05D9E" w:rsidP="00C05D9E">
            <w:pPr>
              <w:rPr>
                <w:iCs/>
              </w:rPr>
            </w:pPr>
            <w:r w:rsidRPr="00C05D9E">
              <w:rPr>
                <w:iCs/>
              </w:rPr>
              <w:t>Единая Россия</w:t>
            </w:r>
          </w:p>
        </w:tc>
        <w:tc>
          <w:tcPr>
            <w:tcW w:w="2393" w:type="dxa"/>
          </w:tcPr>
          <w:p w:rsidR="00C05D9E" w:rsidRPr="00C05D9E" w:rsidRDefault="00C05D9E" w:rsidP="00C05D9E">
            <w:pPr>
              <w:rPr>
                <w:iCs/>
              </w:rPr>
            </w:pPr>
            <w:r w:rsidRPr="00C05D9E">
              <w:rPr>
                <w:iCs/>
              </w:rPr>
              <w:t>КПРФ</w:t>
            </w:r>
          </w:p>
        </w:tc>
        <w:tc>
          <w:tcPr>
            <w:tcW w:w="1152" w:type="dxa"/>
          </w:tcPr>
          <w:p w:rsidR="00C05D9E" w:rsidRPr="00C05D9E" w:rsidRDefault="00C05D9E" w:rsidP="00C05D9E">
            <w:pPr>
              <w:rPr>
                <w:iCs/>
              </w:rPr>
            </w:pPr>
            <w:r w:rsidRPr="00C05D9E">
              <w:rPr>
                <w:iCs/>
              </w:rPr>
              <w:t>ЛДПР</w:t>
            </w:r>
          </w:p>
        </w:tc>
        <w:tc>
          <w:tcPr>
            <w:tcW w:w="1152" w:type="dxa"/>
          </w:tcPr>
          <w:p w:rsidR="00C05D9E" w:rsidRPr="00C05D9E" w:rsidRDefault="00C05D9E" w:rsidP="00C05D9E">
            <w:pPr>
              <w:rPr>
                <w:iCs/>
              </w:rPr>
            </w:pPr>
            <w:r w:rsidRPr="00C05D9E">
              <w:rPr>
                <w:iCs/>
              </w:rPr>
              <w:t>Справедливая</w:t>
            </w:r>
          </w:p>
          <w:p w:rsidR="00C05D9E" w:rsidRPr="00C05D9E" w:rsidRDefault="00C05D9E" w:rsidP="00C05D9E">
            <w:pPr>
              <w:rPr>
                <w:iCs/>
              </w:rPr>
            </w:pPr>
            <w:r w:rsidRPr="00C05D9E">
              <w:rPr>
                <w:iCs/>
              </w:rPr>
              <w:t>Россия</w:t>
            </w:r>
          </w:p>
        </w:tc>
      </w:tr>
      <w:tr w:rsidR="00C05D9E" w:rsidRPr="00C05D9E" w:rsidTr="00C05D9E">
        <w:tc>
          <w:tcPr>
            <w:tcW w:w="2392" w:type="dxa"/>
          </w:tcPr>
          <w:p w:rsidR="00C05D9E" w:rsidRPr="00C05D9E" w:rsidRDefault="00C05D9E" w:rsidP="00C05D9E">
            <w:pPr>
              <w:rPr>
                <w:iCs/>
              </w:rPr>
            </w:pPr>
            <w:r w:rsidRPr="00C05D9E">
              <w:rPr>
                <w:iCs/>
              </w:rPr>
              <w:t>1.Год основания</w:t>
            </w:r>
          </w:p>
        </w:tc>
        <w:tc>
          <w:tcPr>
            <w:tcW w:w="2393" w:type="dxa"/>
          </w:tcPr>
          <w:p w:rsidR="00C05D9E" w:rsidRPr="00C05D9E" w:rsidRDefault="00C05D9E" w:rsidP="00C05D9E">
            <w:pPr>
              <w:rPr>
                <w:iCs/>
              </w:rPr>
            </w:pPr>
          </w:p>
        </w:tc>
        <w:tc>
          <w:tcPr>
            <w:tcW w:w="2393" w:type="dxa"/>
          </w:tcPr>
          <w:p w:rsidR="00C05D9E" w:rsidRPr="00C05D9E" w:rsidRDefault="00C05D9E" w:rsidP="00C05D9E">
            <w:pPr>
              <w:rPr>
                <w:iCs/>
              </w:rPr>
            </w:pPr>
          </w:p>
        </w:tc>
        <w:tc>
          <w:tcPr>
            <w:tcW w:w="1152" w:type="dxa"/>
          </w:tcPr>
          <w:p w:rsidR="00C05D9E" w:rsidRPr="00C05D9E" w:rsidRDefault="00C05D9E" w:rsidP="00C05D9E">
            <w:pPr>
              <w:rPr>
                <w:iCs/>
              </w:rPr>
            </w:pPr>
          </w:p>
        </w:tc>
        <w:tc>
          <w:tcPr>
            <w:tcW w:w="1152" w:type="dxa"/>
          </w:tcPr>
          <w:p w:rsidR="00C05D9E" w:rsidRPr="00C05D9E" w:rsidRDefault="00C05D9E" w:rsidP="00C05D9E">
            <w:pPr>
              <w:rPr>
                <w:iCs/>
              </w:rPr>
            </w:pPr>
          </w:p>
        </w:tc>
      </w:tr>
      <w:tr w:rsidR="00C05D9E" w:rsidRPr="00C05D9E" w:rsidTr="00C05D9E">
        <w:tc>
          <w:tcPr>
            <w:tcW w:w="2392" w:type="dxa"/>
          </w:tcPr>
          <w:p w:rsidR="00C05D9E" w:rsidRPr="00C05D9E" w:rsidRDefault="00C05D9E" w:rsidP="00C05D9E">
            <w:pPr>
              <w:rPr>
                <w:iCs/>
              </w:rPr>
            </w:pPr>
            <w:r w:rsidRPr="00C05D9E">
              <w:rPr>
                <w:iCs/>
              </w:rPr>
              <w:t>2.Лидер</w:t>
            </w:r>
          </w:p>
        </w:tc>
        <w:tc>
          <w:tcPr>
            <w:tcW w:w="2393" w:type="dxa"/>
          </w:tcPr>
          <w:p w:rsidR="00C05D9E" w:rsidRPr="00C05D9E" w:rsidRDefault="00C05D9E" w:rsidP="00C05D9E">
            <w:pPr>
              <w:rPr>
                <w:iCs/>
              </w:rPr>
            </w:pPr>
          </w:p>
        </w:tc>
        <w:tc>
          <w:tcPr>
            <w:tcW w:w="2393" w:type="dxa"/>
          </w:tcPr>
          <w:p w:rsidR="00C05D9E" w:rsidRPr="00C05D9E" w:rsidRDefault="00C05D9E" w:rsidP="00C05D9E">
            <w:pPr>
              <w:rPr>
                <w:iCs/>
              </w:rPr>
            </w:pPr>
          </w:p>
        </w:tc>
        <w:tc>
          <w:tcPr>
            <w:tcW w:w="1152" w:type="dxa"/>
          </w:tcPr>
          <w:p w:rsidR="00C05D9E" w:rsidRPr="00C05D9E" w:rsidRDefault="00C05D9E" w:rsidP="00C05D9E">
            <w:pPr>
              <w:rPr>
                <w:iCs/>
              </w:rPr>
            </w:pPr>
          </w:p>
        </w:tc>
        <w:tc>
          <w:tcPr>
            <w:tcW w:w="1152" w:type="dxa"/>
          </w:tcPr>
          <w:p w:rsidR="00C05D9E" w:rsidRPr="00C05D9E" w:rsidRDefault="00C05D9E" w:rsidP="00C05D9E">
            <w:pPr>
              <w:rPr>
                <w:iCs/>
              </w:rPr>
            </w:pPr>
          </w:p>
        </w:tc>
      </w:tr>
      <w:tr w:rsidR="00C05D9E" w:rsidRPr="00C05D9E" w:rsidTr="00C05D9E">
        <w:tc>
          <w:tcPr>
            <w:tcW w:w="2392" w:type="dxa"/>
          </w:tcPr>
          <w:p w:rsidR="00C05D9E" w:rsidRPr="00C05D9E" w:rsidRDefault="00C05D9E" w:rsidP="00C05D9E">
            <w:pPr>
              <w:rPr>
                <w:iCs/>
              </w:rPr>
            </w:pPr>
            <w:r w:rsidRPr="00C05D9E">
              <w:rPr>
                <w:iCs/>
              </w:rPr>
              <w:t>3.Идеология</w:t>
            </w:r>
          </w:p>
        </w:tc>
        <w:tc>
          <w:tcPr>
            <w:tcW w:w="2393" w:type="dxa"/>
          </w:tcPr>
          <w:p w:rsidR="00C05D9E" w:rsidRPr="00C05D9E" w:rsidRDefault="00C05D9E" w:rsidP="00C05D9E">
            <w:pPr>
              <w:rPr>
                <w:iCs/>
              </w:rPr>
            </w:pPr>
          </w:p>
        </w:tc>
        <w:tc>
          <w:tcPr>
            <w:tcW w:w="2393" w:type="dxa"/>
          </w:tcPr>
          <w:p w:rsidR="00C05D9E" w:rsidRPr="00C05D9E" w:rsidRDefault="00C05D9E" w:rsidP="00C05D9E">
            <w:pPr>
              <w:rPr>
                <w:iCs/>
              </w:rPr>
            </w:pPr>
          </w:p>
        </w:tc>
        <w:tc>
          <w:tcPr>
            <w:tcW w:w="1152" w:type="dxa"/>
          </w:tcPr>
          <w:p w:rsidR="00C05D9E" w:rsidRPr="00C05D9E" w:rsidRDefault="00C05D9E" w:rsidP="00C05D9E">
            <w:pPr>
              <w:rPr>
                <w:iCs/>
              </w:rPr>
            </w:pPr>
          </w:p>
        </w:tc>
        <w:tc>
          <w:tcPr>
            <w:tcW w:w="1152" w:type="dxa"/>
          </w:tcPr>
          <w:p w:rsidR="00C05D9E" w:rsidRPr="00C05D9E" w:rsidRDefault="00C05D9E" w:rsidP="00C05D9E">
            <w:pPr>
              <w:rPr>
                <w:iCs/>
              </w:rPr>
            </w:pPr>
          </w:p>
        </w:tc>
      </w:tr>
    </w:tbl>
    <w:p w:rsidR="00C05D9E" w:rsidRPr="00C05D9E" w:rsidRDefault="00C05D9E" w:rsidP="00C05D9E">
      <w:pPr>
        <w:rPr>
          <w:rFonts w:ascii="Times New Roman" w:hAnsi="Times New Roman" w:cs="Times New Roman"/>
          <w:iCs/>
          <w:sz w:val="24"/>
        </w:rPr>
      </w:pPr>
    </w:p>
    <w:p w:rsidR="00C05D9E" w:rsidRPr="00C05D9E" w:rsidRDefault="00C05D9E" w:rsidP="00C05D9E">
      <w:pPr>
        <w:rPr>
          <w:rFonts w:ascii="Times New Roman" w:hAnsi="Times New Roman" w:cs="Times New Roman"/>
          <w:b/>
          <w:iCs/>
          <w:sz w:val="24"/>
        </w:rPr>
      </w:pPr>
      <w:r w:rsidRPr="00C05D9E">
        <w:rPr>
          <w:rFonts w:ascii="Times New Roman" w:hAnsi="Times New Roman" w:cs="Times New Roman"/>
          <w:b/>
          <w:iCs/>
          <w:sz w:val="24"/>
        </w:rPr>
        <w:t>Задание 3.</w:t>
      </w:r>
    </w:p>
    <w:p w:rsidR="00C05D9E" w:rsidRPr="00C05D9E" w:rsidRDefault="00C05D9E" w:rsidP="00C05D9E">
      <w:pPr>
        <w:jc w:val="both"/>
        <w:rPr>
          <w:rFonts w:ascii="Times New Roman" w:hAnsi="Times New Roman" w:cs="Times New Roman"/>
          <w:iCs/>
          <w:sz w:val="24"/>
        </w:rPr>
      </w:pPr>
      <w:r w:rsidRPr="00C05D9E">
        <w:rPr>
          <w:rFonts w:ascii="Times New Roman" w:hAnsi="Times New Roman" w:cs="Times New Roman"/>
          <w:iCs/>
          <w:sz w:val="24"/>
        </w:rPr>
        <w:t>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C05D9E" w:rsidRPr="00C05D9E" w:rsidRDefault="00C05D9E" w:rsidP="00C05D9E">
      <w:pPr>
        <w:jc w:val="both"/>
        <w:rPr>
          <w:rFonts w:ascii="Times New Roman" w:hAnsi="Times New Roman" w:cs="Times New Roman"/>
          <w:iCs/>
          <w:sz w:val="24"/>
        </w:rPr>
      </w:pPr>
      <w:r w:rsidRPr="00C05D9E">
        <w:rPr>
          <w:rFonts w:ascii="Times New Roman" w:hAnsi="Times New Roman" w:cs="Times New Roman"/>
          <w:iCs/>
          <w:sz w:val="24"/>
        </w:rPr>
        <w:lastRenderedPageBreak/>
        <w:t>«Избирательная система и составляющий её центральный элемент — институт (А) играют ключевую роль в формировании структуры власти и её (Б) — процесса общественного признания. В современном демократическом государстве (В) не зависит от пола гражданина, его возраста, национальности, языка, места жительства, отношения к религии и т. д. Хотя правила голосования конкретизируются в текущем законодательстве, основы избирательной системы закрепляются  в (Г) страны. Существуют три типа избирательной системы: мажоритарная, пропорциональная и (Д). Избирательная система возникла в процессе формирования и дальнейшего развития институтов, ценностей и отношений политической демократии и (Е) государства». Слова (словосочетания) в списке даны в именительном падеже. Каждое слово (словосочетание) может быть использовано только один раз. Выбирайте последовательно одно слово за другим, мысленно заполняя каждый пропуск. Обратите внимание на то, что слов в списке больше, чем вам потребуется для заполнения пропусков.</w:t>
      </w:r>
    </w:p>
    <w:p w:rsidR="00C05D9E" w:rsidRPr="00C05D9E" w:rsidRDefault="00C05D9E" w:rsidP="00C05D9E">
      <w:pPr>
        <w:jc w:val="both"/>
        <w:rPr>
          <w:rFonts w:ascii="Times New Roman" w:hAnsi="Times New Roman" w:cs="Times New Roman"/>
          <w:iCs/>
          <w:sz w:val="24"/>
        </w:rPr>
      </w:pPr>
      <w:r w:rsidRPr="00C05D9E">
        <w:rPr>
          <w:rFonts w:ascii="Times New Roman" w:hAnsi="Times New Roman" w:cs="Times New Roman"/>
          <w:iCs/>
          <w:sz w:val="24"/>
        </w:rPr>
        <w:t>Список терминов: 1) референдум 2) избирательное право 3) правовой 4) выборы 5) избирательный процесс 6) смешанный 7) легитимизация 8) конституция 9) партийный</w:t>
      </w:r>
    </w:p>
    <w:p w:rsidR="00C05D9E" w:rsidRPr="00C05D9E" w:rsidRDefault="00C05D9E" w:rsidP="00C05D9E">
      <w:pPr>
        <w:rPr>
          <w:rFonts w:ascii="Times New Roman" w:hAnsi="Times New Roman" w:cs="Times New Roman"/>
          <w:b/>
          <w:sz w:val="24"/>
        </w:rPr>
      </w:pPr>
      <w:r w:rsidRPr="00C05D9E">
        <w:rPr>
          <w:rFonts w:ascii="Times New Roman" w:hAnsi="Times New Roman" w:cs="Times New Roman"/>
          <w:b/>
          <w:sz w:val="24"/>
        </w:rPr>
        <w:t>Задание 4.</w:t>
      </w:r>
    </w:p>
    <w:p w:rsidR="00C05D9E" w:rsidRPr="00C05D9E" w:rsidRDefault="00C05D9E" w:rsidP="00C05D9E">
      <w:pPr>
        <w:jc w:val="both"/>
        <w:rPr>
          <w:rFonts w:ascii="Times New Roman" w:hAnsi="Times New Roman" w:cs="Times New Roman"/>
          <w:sz w:val="24"/>
        </w:rPr>
      </w:pPr>
      <w:r w:rsidRPr="00C05D9E">
        <w:rPr>
          <w:rFonts w:ascii="Times New Roman" w:hAnsi="Times New Roman" w:cs="Times New Roman"/>
          <w:sz w:val="24"/>
        </w:rPr>
        <w:t>Какой смысл обществоведы вкладывают в понятие «политическая партия»? Привлекая знания обществоведческого курса, составьте два предложения: одно предложение, содержащее информацию о критериях выделения политических партий, и одно предложение, раскрывающее функции политической партии.</w:t>
      </w:r>
    </w:p>
    <w:p w:rsidR="00C05D9E" w:rsidRPr="00C05D9E" w:rsidRDefault="00C05D9E" w:rsidP="00C05D9E">
      <w:pPr>
        <w:rPr>
          <w:rFonts w:ascii="Times New Roman" w:hAnsi="Times New Roman" w:cs="Times New Roman"/>
          <w:b/>
          <w:sz w:val="24"/>
        </w:rPr>
      </w:pPr>
      <w:r w:rsidRPr="00C05D9E">
        <w:rPr>
          <w:rFonts w:ascii="Times New Roman" w:hAnsi="Times New Roman" w:cs="Times New Roman"/>
          <w:b/>
          <w:sz w:val="24"/>
        </w:rPr>
        <w:t>Задание 5.</w:t>
      </w:r>
    </w:p>
    <w:p w:rsidR="00C05D9E" w:rsidRPr="00C05D9E" w:rsidRDefault="00C05D9E" w:rsidP="00C05D9E">
      <w:pPr>
        <w:jc w:val="both"/>
        <w:rPr>
          <w:rFonts w:ascii="Times New Roman" w:hAnsi="Times New Roman" w:cs="Times New Roman"/>
          <w:sz w:val="24"/>
        </w:rPr>
      </w:pPr>
      <w:r w:rsidRPr="00C05D9E">
        <w:rPr>
          <w:rFonts w:ascii="Times New Roman" w:hAnsi="Times New Roman" w:cs="Times New Roman"/>
          <w:sz w:val="24"/>
        </w:rPr>
        <w:t>Какой смысл обществоведы вкладывают в понятие «политический лидер»? Привлекая знания обществоведческого курса, составьте два предложения: одно предложение, содержащее информацию о критериях выделения политических лидеров, и одно предложение, раскрывающее функции политического лидера.</w:t>
      </w:r>
    </w:p>
    <w:p w:rsidR="00C05D9E" w:rsidRPr="00C05D9E" w:rsidRDefault="00C05D9E" w:rsidP="00C05D9E">
      <w:pPr>
        <w:rPr>
          <w:rFonts w:ascii="Times New Roman" w:hAnsi="Times New Roman" w:cs="Times New Roman"/>
          <w:b/>
          <w:sz w:val="24"/>
        </w:rPr>
      </w:pPr>
      <w:r w:rsidRPr="00C05D9E">
        <w:rPr>
          <w:rFonts w:ascii="Times New Roman" w:hAnsi="Times New Roman" w:cs="Times New Roman"/>
          <w:b/>
          <w:sz w:val="24"/>
        </w:rPr>
        <w:t>Задание 6.</w:t>
      </w:r>
    </w:p>
    <w:p w:rsidR="00C05D9E" w:rsidRPr="00C05D9E" w:rsidRDefault="00C05D9E" w:rsidP="00C05D9E">
      <w:pPr>
        <w:jc w:val="both"/>
        <w:rPr>
          <w:rFonts w:ascii="Times New Roman" w:hAnsi="Times New Roman" w:cs="Times New Roman"/>
          <w:sz w:val="24"/>
        </w:rPr>
      </w:pPr>
      <w:r w:rsidRPr="00C05D9E">
        <w:rPr>
          <w:rFonts w:ascii="Times New Roman" w:hAnsi="Times New Roman" w:cs="Times New Roman"/>
          <w:sz w:val="24"/>
        </w:rPr>
        <w:t>Назовите любые три способа политического участия граждан и проиллюстрируйте каждый из них примером.</w:t>
      </w:r>
    </w:p>
    <w:p w:rsidR="00C05D9E" w:rsidRPr="00C05D9E" w:rsidRDefault="00C05D9E" w:rsidP="00C05D9E">
      <w:pPr>
        <w:jc w:val="center"/>
        <w:rPr>
          <w:rFonts w:ascii="Times New Roman" w:hAnsi="Times New Roman" w:cs="Times New Roman"/>
          <w:b/>
          <w:sz w:val="24"/>
          <w:szCs w:val="24"/>
        </w:rPr>
      </w:pPr>
    </w:p>
    <w:p w:rsidR="00C05D9E" w:rsidRPr="00C05D9E" w:rsidRDefault="00C05D9E" w:rsidP="00C05D9E">
      <w:pPr>
        <w:jc w:val="center"/>
        <w:rPr>
          <w:rFonts w:ascii="Times New Roman" w:hAnsi="Times New Roman" w:cs="Times New Roman"/>
          <w:b/>
          <w:sz w:val="24"/>
        </w:rPr>
      </w:pPr>
      <w:r w:rsidRPr="00C05D9E">
        <w:rPr>
          <w:rFonts w:ascii="Times New Roman" w:hAnsi="Times New Roman" w:cs="Times New Roman"/>
          <w:b/>
          <w:sz w:val="24"/>
        </w:rPr>
        <w:t>Раздел 6. Право</w:t>
      </w:r>
    </w:p>
    <w:p w:rsidR="00C05D9E" w:rsidRPr="00C05D9E" w:rsidRDefault="00C05D9E" w:rsidP="00C05D9E">
      <w:pPr>
        <w:jc w:val="center"/>
        <w:rPr>
          <w:rFonts w:ascii="Times New Roman" w:hAnsi="Times New Roman" w:cs="Times New Roman"/>
          <w:b/>
          <w:sz w:val="24"/>
        </w:rPr>
      </w:pPr>
      <w:r w:rsidRPr="00C05D9E">
        <w:rPr>
          <w:rFonts w:ascii="Times New Roman" w:hAnsi="Times New Roman" w:cs="Times New Roman"/>
          <w:b/>
          <w:sz w:val="24"/>
          <w:szCs w:val="24"/>
        </w:rPr>
        <w:t>Методические указания к практическому занятию №1</w:t>
      </w:r>
    </w:p>
    <w:p w:rsidR="00C05D9E" w:rsidRPr="00C05D9E" w:rsidRDefault="00C05D9E" w:rsidP="00C05D9E">
      <w:pPr>
        <w:spacing w:after="0" w:line="240" w:lineRule="auto"/>
        <w:jc w:val="center"/>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
          <w:sz w:val="24"/>
          <w:szCs w:val="24"/>
          <w:lang w:eastAsia="ru-RU"/>
        </w:rPr>
        <w:t>Тема: Юридическая ответственность и ее задачи.</w:t>
      </w:r>
    </w:p>
    <w:p w:rsidR="00C05D9E" w:rsidRPr="00C05D9E" w:rsidRDefault="00C05D9E" w:rsidP="00C05D9E">
      <w:pPr>
        <w:spacing w:after="0" w:line="240" w:lineRule="auto"/>
        <w:rPr>
          <w:rFonts w:ascii="Times New Roman" w:eastAsia="Times New Roman" w:hAnsi="Times New Roman" w:cs="Times New Roman"/>
          <w:color w:val="FF0000"/>
          <w:sz w:val="24"/>
          <w:szCs w:val="24"/>
          <w:lang w:eastAsia="ru-RU"/>
        </w:rPr>
      </w:pPr>
      <w:r w:rsidRPr="00C05D9E">
        <w:rPr>
          <w:rFonts w:ascii="Times New Roman" w:eastAsia="Times New Roman" w:hAnsi="Times New Roman" w:cs="Times New Roman"/>
          <w:b/>
          <w:bCs/>
          <w:sz w:val="24"/>
          <w:szCs w:val="24"/>
          <w:lang w:eastAsia="ru-RU"/>
        </w:rPr>
        <w:t>Цель:</w:t>
      </w:r>
      <w:r w:rsidRPr="00C05D9E">
        <w:rPr>
          <w:rFonts w:ascii="Times New Roman" w:eastAsia="Times New Roman" w:hAnsi="Times New Roman" w:cs="Times New Roman"/>
          <w:sz w:val="24"/>
          <w:szCs w:val="24"/>
          <w:lang w:eastAsia="ru-RU"/>
        </w:rPr>
        <w:t xml:space="preserve"> </w:t>
      </w:r>
      <w:r w:rsidRPr="00C05D9E">
        <w:rPr>
          <w:rFonts w:ascii="Times New Roman" w:hAnsi="Times New Roman" w:cs="Times New Roman"/>
          <w:sz w:val="24"/>
        </w:rPr>
        <w:t>Формирование правовой культуры и ответственности за свои действия;</w:t>
      </w:r>
    </w:p>
    <w:p w:rsidR="00C05D9E" w:rsidRPr="00C05D9E" w:rsidRDefault="00C05D9E" w:rsidP="00C05D9E">
      <w:pPr>
        <w:spacing w:after="0" w:line="240" w:lineRule="auto"/>
        <w:jc w:val="center"/>
        <w:rPr>
          <w:rFonts w:ascii="Times New Roman" w:eastAsia="Times New Roman" w:hAnsi="Times New Roman" w:cs="Times New Roman"/>
          <w:sz w:val="24"/>
          <w:szCs w:val="24"/>
          <w:lang w:eastAsia="ru-RU"/>
        </w:rPr>
      </w:pPr>
    </w:p>
    <w:p w:rsidR="00C05D9E" w:rsidRPr="00C05D9E" w:rsidRDefault="00C05D9E" w:rsidP="00C05D9E">
      <w:pPr>
        <w:spacing w:after="0" w:line="240" w:lineRule="auto"/>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Задачи:</w:t>
      </w:r>
    </w:p>
    <w:p w:rsidR="00C05D9E" w:rsidRPr="00C05D9E" w:rsidRDefault="00C05D9E" w:rsidP="00C05D9E">
      <w:pPr>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 xml:space="preserve">1.Изучить виды юридической ответственности. </w:t>
      </w:r>
    </w:p>
    <w:p w:rsidR="00C05D9E" w:rsidRPr="00C05D9E" w:rsidRDefault="00C05D9E" w:rsidP="00C05D9E">
      <w:pPr>
        <w:spacing w:after="0" w:line="240" w:lineRule="auto"/>
        <w:rPr>
          <w:rFonts w:ascii="Times New Roman" w:hAnsi="Times New Roman" w:cs="Times New Roman"/>
          <w:sz w:val="24"/>
        </w:rPr>
      </w:pPr>
      <w:r w:rsidRPr="00C05D9E">
        <w:rPr>
          <w:rFonts w:ascii="Times New Roman" w:eastAsia="Times New Roman" w:hAnsi="Times New Roman" w:cs="Times New Roman"/>
          <w:bCs/>
          <w:sz w:val="24"/>
          <w:szCs w:val="24"/>
          <w:lang w:eastAsia="ru-RU"/>
        </w:rPr>
        <w:t>2.Выявить различие между преступлением и проступком.</w:t>
      </w:r>
    </w:p>
    <w:p w:rsidR="00C05D9E" w:rsidRPr="00C05D9E" w:rsidRDefault="00C05D9E" w:rsidP="00C05D9E">
      <w:pPr>
        <w:spacing w:after="0" w:line="240" w:lineRule="auto"/>
        <w:rPr>
          <w:rFonts w:ascii="Times New Roman" w:hAnsi="Times New Roman" w:cs="Times New Roman"/>
          <w:sz w:val="24"/>
        </w:rPr>
      </w:pPr>
      <w:r w:rsidRPr="00C05D9E">
        <w:rPr>
          <w:rFonts w:ascii="Times New Roman" w:hAnsi="Times New Roman" w:cs="Times New Roman"/>
          <w:sz w:val="24"/>
        </w:rPr>
        <w:t xml:space="preserve">3.воспитание уважительного отношения к закону, непримиримости к правонарушениям, формирование чувства ответственности за свое поведение; </w:t>
      </w:r>
    </w:p>
    <w:p w:rsidR="00C05D9E" w:rsidRPr="00C05D9E" w:rsidRDefault="00C05D9E" w:rsidP="00C05D9E">
      <w:pPr>
        <w:spacing w:after="0" w:line="240" w:lineRule="auto"/>
        <w:rPr>
          <w:rFonts w:ascii="Times New Roman" w:hAnsi="Times New Roman" w:cs="Times New Roman"/>
          <w:sz w:val="24"/>
        </w:rPr>
      </w:pPr>
      <w:r w:rsidRPr="00C05D9E">
        <w:rPr>
          <w:rFonts w:ascii="Times New Roman" w:eastAsia="Calibri" w:hAnsi="Times New Roman" w:cs="Times New Roman"/>
          <w:sz w:val="24"/>
        </w:rPr>
        <w:t>4.развивать умение самостоятельно пользоваться литературой, проводить поиск необходимого материала, качественно оформлять задание;</w:t>
      </w:r>
    </w:p>
    <w:p w:rsidR="00C05D9E" w:rsidRPr="00C05D9E" w:rsidRDefault="00C05D9E" w:rsidP="00C05D9E">
      <w:pPr>
        <w:spacing w:after="0" w:line="240" w:lineRule="auto"/>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Требования к результатам деятельности:</w:t>
      </w:r>
    </w:p>
    <w:p w:rsidR="00C05D9E" w:rsidRPr="00C05D9E" w:rsidRDefault="00C05D9E" w:rsidP="00C05D9E">
      <w:pPr>
        <w:spacing w:after="0" w:line="240" w:lineRule="auto"/>
        <w:rPr>
          <w:rFonts w:ascii="Times New Roman" w:eastAsia="Times New Roman" w:hAnsi="Times New Roman" w:cs="Times New Roman"/>
          <w:bCs/>
          <w:iCs/>
          <w:sz w:val="24"/>
          <w:szCs w:val="24"/>
          <w:lang w:eastAsia="ru-RU"/>
        </w:rPr>
      </w:pPr>
      <w:r w:rsidRPr="00C05D9E">
        <w:rPr>
          <w:rFonts w:ascii="Times New Roman" w:eastAsia="Times New Roman" w:hAnsi="Times New Roman" w:cs="Times New Roman"/>
          <w:sz w:val="24"/>
          <w:szCs w:val="24"/>
          <w:lang w:eastAsia="ru-RU"/>
        </w:rPr>
        <w:t xml:space="preserve">Студент </w:t>
      </w:r>
      <w:r w:rsidRPr="00C05D9E">
        <w:rPr>
          <w:rFonts w:ascii="Times New Roman" w:eastAsia="Times New Roman" w:hAnsi="Times New Roman" w:cs="Times New Roman"/>
          <w:iCs/>
          <w:sz w:val="24"/>
          <w:szCs w:val="24"/>
          <w:lang w:eastAsia="ru-RU"/>
        </w:rPr>
        <w:t>должен знать:</w:t>
      </w:r>
      <w:r w:rsidRPr="00C05D9E">
        <w:rPr>
          <w:rFonts w:ascii="Times New Roman" w:eastAsia="Times New Roman" w:hAnsi="Times New Roman" w:cs="Times New Roman"/>
          <w:sz w:val="24"/>
          <w:szCs w:val="24"/>
          <w:lang w:eastAsia="ru-RU"/>
        </w:rPr>
        <w:t xml:space="preserve">  -</w:t>
      </w:r>
      <w:r w:rsidRPr="00C05D9E">
        <w:rPr>
          <w:rFonts w:ascii="Times New Roman" w:eastAsia="Times New Roman" w:hAnsi="Times New Roman" w:cs="Times New Roman"/>
          <w:bCs/>
          <w:iCs/>
          <w:sz w:val="24"/>
          <w:szCs w:val="24"/>
          <w:lang w:eastAsia="ru-RU"/>
        </w:rPr>
        <w:t xml:space="preserve"> признаки юридической ответственности;</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Cs/>
          <w:iCs/>
          <w:sz w:val="24"/>
          <w:szCs w:val="24"/>
          <w:lang w:eastAsia="ru-RU"/>
        </w:rPr>
        <w:lastRenderedPageBreak/>
        <w:t>- функции юридической ответственности</w:t>
      </w:r>
    </w:p>
    <w:p w:rsidR="00C05D9E" w:rsidRPr="00C05D9E" w:rsidRDefault="00C05D9E" w:rsidP="00C05D9E">
      <w:pPr>
        <w:tabs>
          <w:tab w:val="left" w:pos="900"/>
        </w:tabs>
        <w:spacing w:after="0" w:line="240" w:lineRule="auto"/>
        <w:jc w:val="both"/>
        <w:rPr>
          <w:rFonts w:ascii="Times New Roman" w:eastAsia="Times New Roman" w:hAnsi="Times New Roman" w:cs="Times New Roman"/>
          <w:iCs/>
          <w:sz w:val="24"/>
          <w:szCs w:val="24"/>
          <w:lang w:eastAsia="ru-RU"/>
        </w:rPr>
      </w:pPr>
      <w:r w:rsidRPr="00C05D9E">
        <w:rPr>
          <w:rFonts w:ascii="Times New Roman" w:eastAsia="Times New Roman" w:hAnsi="Times New Roman" w:cs="Times New Roman"/>
          <w:sz w:val="24"/>
          <w:szCs w:val="24"/>
          <w:lang w:eastAsia="ru-RU"/>
        </w:rPr>
        <w:t xml:space="preserve">Студент </w:t>
      </w:r>
      <w:r w:rsidRPr="00C05D9E">
        <w:rPr>
          <w:rFonts w:ascii="Times New Roman" w:eastAsia="Times New Roman" w:hAnsi="Times New Roman" w:cs="Times New Roman"/>
          <w:iCs/>
          <w:sz w:val="24"/>
          <w:szCs w:val="24"/>
          <w:lang w:eastAsia="ru-RU"/>
        </w:rPr>
        <w:t xml:space="preserve">должен уметь: </w:t>
      </w:r>
    </w:p>
    <w:p w:rsidR="00C05D9E" w:rsidRPr="00C05D9E" w:rsidRDefault="00C05D9E" w:rsidP="00C05D9E">
      <w:pPr>
        <w:spacing w:after="0" w:line="240" w:lineRule="auto"/>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sz w:val="24"/>
          <w:szCs w:val="24"/>
          <w:lang w:eastAsia="ru-RU"/>
        </w:rPr>
        <w:t xml:space="preserve"> -характеризовать </w:t>
      </w:r>
      <w:r w:rsidRPr="00C05D9E">
        <w:rPr>
          <w:rFonts w:ascii="Times New Roman" w:eastAsia="Times New Roman" w:hAnsi="Times New Roman" w:cs="Times New Roman"/>
          <w:bCs/>
          <w:iCs/>
          <w:sz w:val="24"/>
          <w:szCs w:val="24"/>
          <w:lang w:eastAsia="ru-RU"/>
        </w:rPr>
        <w:t>принципы юридической ответственности</w:t>
      </w:r>
    </w:p>
    <w:p w:rsidR="00C05D9E" w:rsidRPr="00C05D9E" w:rsidRDefault="00C05D9E" w:rsidP="00C05D9E">
      <w:pPr>
        <w:autoSpaceDE w:val="0"/>
        <w:autoSpaceDN w:val="0"/>
        <w:adjustRightInd w:val="0"/>
        <w:spacing w:after="0" w:line="240" w:lineRule="auto"/>
        <w:rPr>
          <w:rFonts w:ascii="Times New Roman" w:eastAsia="Calibri" w:hAnsi="Times New Roman" w:cs="Times New Roman"/>
          <w:bCs/>
          <w:color w:val="000000"/>
          <w:sz w:val="24"/>
          <w:szCs w:val="24"/>
        </w:rPr>
      </w:pPr>
      <w:r w:rsidRPr="00C05D9E">
        <w:rPr>
          <w:rFonts w:ascii="Times New Roman" w:eastAsia="Calibri" w:hAnsi="Times New Roman" w:cs="Times New Roman"/>
          <w:bCs/>
          <w:color w:val="000000"/>
          <w:sz w:val="24"/>
          <w:szCs w:val="24"/>
        </w:rPr>
        <w:t xml:space="preserve">Продолжительность занятия: </w:t>
      </w:r>
      <w:r w:rsidRPr="00C05D9E">
        <w:rPr>
          <w:rFonts w:ascii="Times New Roman" w:eastAsia="Calibri" w:hAnsi="Times New Roman" w:cs="Times New Roman"/>
          <w:color w:val="000000"/>
          <w:sz w:val="24"/>
          <w:szCs w:val="24"/>
        </w:rPr>
        <w:t>2ч</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Комплексно методическое обеспечение:</w:t>
      </w:r>
      <w:r w:rsidRPr="00C05D9E">
        <w:rPr>
          <w:rFonts w:ascii="Times New Roman" w:eastAsia="Times New Roman" w:hAnsi="Times New Roman" w:cs="Times New Roman"/>
          <w:sz w:val="24"/>
          <w:szCs w:val="24"/>
          <w:lang w:eastAsia="ru-RU"/>
        </w:rPr>
        <w:t xml:space="preserve"> </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1.Методические рекомендации </w:t>
      </w:r>
    </w:p>
    <w:p w:rsidR="00C05D9E" w:rsidRPr="00C05D9E" w:rsidRDefault="00C05D9E" w:rsidP="00C05D9E">
      <w:pPr>
        <w:suppressAutoHyphens/>
        <w:spacing w:after="0" w:line="276" w:lineRule="auto"/>
        <w:ind w:right="126"/>
        <w:rPr>
          <w:rFonts w:ascii="Times New Roman" w:eastAsia="Times New Roman" w:hAnsi="Times New Roman" w:cs="Times New Roman"/>
          <w:sz w:val="24"/>
          <w:szCs w:val="24"/>
        </w:rPr>
      </w:pPr>
      <w:r w:rsidRPr="00C05D9E">
        <w:rPr>
          <w:rFonts w:ascii="Times New Roman" w:eastAsia="Times New Roman" w:hAnsi="Times New Roman" w:cs="Times New Roman"/>
          <w:sz w:val="24"/>
          <w:szCs w:val="24"/>
        </w:rPr>
        <w:t>2..Важенин А. Г. Обществознание для профессий и специальностей технического, естественно- научного, гуманитарного профилей: учебник для студ.сред.проф.образования /</w:t>
      </w:r>
      <w:r w:rsidRPr="00C05D9E">
        <w:rPr>
          <w:rFonts w:ascii="Calibri" w:eastAsia="Calibri" w:hAnsi="Calibri" w:cs="Times New Roman"/>
        </w:rPr>
        <w:t xml:space="preserve"> </w:t>
      </w:r>
      <w:r w:rsidRPr="00C05D9E">
        <w:rPr>
          <w:rFonts w:ascii="Times New Roman" w:eastAsia="Times New Roman" w:hAnsi="Times New Roman" w:cs="Times New Roman"/>
          <w:sz w:val="24"/>
          <w:szCs w:val="24"/>
        </w:rPr>
        <w:t>А. Г Важенин.-10-е изд.,перераб.- М.:Издательский центр «Академия»,  2014.-464 с.</w:t>
      </w:r>
    </w:p>
    <w:p w:rsidR="00C05D9E" w:rsidRPr="00C05D9E" w:rsidRDefault="00C05D9E" w:rsidP="00C05D9E">
      <w:pPr>
        <w:tabs>
          <w:tab w:val="left" w:pos="1440"/>
        </w:tabs>
        <w:suppressAutoHyphens/>
        <w:spacing w:after="0" w:line="276" w:lineRule="auto"/>
        <w:jc w:val="both"/>
        <w:rPr>
          <w:rFonts w:ascii="Times New Roman" w:eastAsia="Times New Roman" w:hAnsi="Times New Roman" w:cs="Times New Roman"/>
          <w:sz w:val="24"/>
          <w:szCs w:val="24"/>
          <w:lang w:eastAsia="ar-SA"/>
        </w:rPr>
      </w:pPr>
      <w:r w:rsidRPr="00C05D9E">
        <w:rPr>
          <w:rFonts w:ascii="Times New Roman" w:eastAsia="Times New Roman" w:hAnsi="Times New Roman" w:cs="Times New Roman"/>
          <w:bCs/>
          <w:sz w:val="24"/>
          <w:szCs w:val="24"/>
          <w:lang w:eastAsia="ar-SA"/>
        </w:rPr>
        <w:t xml:space="preserve">3.Арбузкин А.М. Обществознание. Часть 1 [Электронный ресурс]: учебное пособие/ Арбузкин А.М.— Электрон. текстовые данные.— М.: Зерцало-М, 2015.— 312 </w:t>
      </w:r>
      <w:r w:rsidRPr="00C05D9E">
        <w:rPr>
          <w:rFonts w:ascii="Times New Roman" w:eastAsia="Times New Roman" w:hAnsi="Times New Roman" w:cs="Times New Roman"/>
          <w:bCs/>
          <w:sz w:val="24"/>
          <w:szCs w:val="24"/>
          <w:lang w:val="en-US" w:eastAsia="ar-SA"/>
        </w:rPr>
        <w:t>c</w:t>
      </w:r>
      <w:r w:rsidRPr="00C05D9E">
        <w:rPr>
          <w:rFonts w:ascii="Times New Roman" w:eastAsia="Times New Roman" w:hAnsi="Times New Roman" w:cs="Times New Roman"/>
          <w:bCs/>
          <w:sz w:val="24"/>
          <w:szCs w:val="24"/>
          <w:lang w:eastAsia="ar-SA"/>
        </w:rPr>
        <w:t xml:space="preserve">.— Режим доступа: </w:t>
      </w:r>
      <w:r w:rsidRPr="00C05D9E">
        <w:rPr>
          <w:rFonts w:ascii="Times New Roman" w:eastAsia="Times New Roman" w:hAnsi="Times New Roman" w:cs="Times New Roman"/>
          <w:bCs/>
          <w:sz w:val="24"/>
          <w:szCs w:val="24"/>
          <w:lang w:val="en-US" w:eastAsia="ar-SA"/>
        </w:rPr>
        <w:t>http</w:t>
      </w:r>
      <w:r w:rsidRPr="00C05D9E">
        <w:rPr>
          <w:rFonts w:ascii="Times New Roman" w:eastAsia="Times New Roman" w:hAnsi="Times New Roman" w:cs="Times New Roman"/>
          <w:bCs/>
          <w:sz w:val="24"/>
          <w:szCs w:val="24"/>
          <w:lang w:eastAsia="ar-SA"/>
        </w:rPr>
        <w:t>://</w:t>
      </w:r>
      <w:r w:rsidRPr="00C05D9E">
        <w:rPr>
          <w:rFonts w:ascii="Times New Roman" w:eastAsia="Times New Roman" w:hAnsi="Times New Roman" w:cs="Times New Roman"/>
          <w:bCs/>
          <w:sz w:val="24"/>
          <w:szCs w:val="24"/>
          <w:lang w:val="en-US" w:eastAsia="ar-SA"/>
        </w:rPr>
        <w:t>www</w:t>
      </w:r>
      <w:r w:rsidRPr="00C05D9E">
        <w:rPr>
          <w:rFonts w:ascii="Times New Roman" w:eastAsia="Times New Roman" w:hAnsi="Times New Roman" w:cs="Times New Roman"/>
          <w:bCs/>
          <w:sz w:val="24"/>
          <w:szCs w:val="24"/>
          <w:lang w:eastAsia="ar-SA"/>
        </w:rPr>
        <w:t>.</w:t>
      </w:r>
      <w:r w:rsidRPr="00C05D9E">
        <w:rPr>
          <w:rFonts w:ascii="Times New Roman" w:eastAsia="Times New Roman" w:hAnsi="Times New Roman" w:cs="Times New Roman"/>
          <w:bCs/>
          <w:sz w:val="24"/>
          <w:szCs w:val="24"/>
          <w:lang w:val="en-US" w:eastAsia="ar-SA"/>
        </w:rPr>
        <w:t>iprbookshop</w:t>
      </w:r>
      <w:r w:rsidRPr="00C05D9E">
        <w:rPr>
          <w:rFonts w:ascii="Times New Roman" w:eastAsia="Times New Roman" w:hAnsi="Times New Roman" w:cs="Times New Roman"/>
          <w:bCs/>
          <w:sz w:val="24"/>
          <w:szCs w:val="24"/>
          <w:lang w:eastAsia="ar-SA"/>
        </w:rPr>
        <w:t>.</w:t>
      </w:r>
      <w:r w:rsidRPr="00C05D9E">
        <w:rPr>
          <w:rFonts w:ascii="Times New Roman" w:eastAsia="Times New Roman" w:hAnsi="Times New Roman" w:cs="Times New Roman"/>
          <w:bCs/>
          <w:sz w:val="24"/>
          <w:szCs w:val="24"/>
          <w:lang w:val="en-US" w:eastAsia="ar-SA"/>
        </w:rPr>
        <w:t>ru</w:t>
      </w:r>
      <w:r w:rsidRPr="00C05D9E">
        <w:rPr>
          <w:rFonts w:ascii="Times New Roman" w:eastAsia="Times New Roman" w:hAnsi="Times New Roman" w:cs="Times New Roman"/>
          <w:bCs/>
          <w:sz w:val="24"/>
          <w:szCs w:val="24"/>
          <w:lang w:eastAsia="ar-SA"/>
        </w:rPr>
        <w:t>/52232.— ЭБС «</w:t>
      </w:r>
      <w:r w:rsidRPr="00C05D9E">
        <w:rPr>
          <w:rFonts w:ascii="Times New Roman" w:eastAsia="Times New Roman" w:hAnsi="Times New Roman" w:cs="Times New Roman"/>
          <w:bCs/>
          <w:sz w:val="24"/>
          <w:szCs w:val="24"/>
          <w:lang w:val="en-US" w:eastAsia="ar-SA"/>
        </w:rPr>
        <w:t>IPRbooks</w:t>
      </w:r>
      <w:r w:rsidRPr="00C05D9E">
        <w:rPr>
          <w:rFonts w:ascii="Times New Roman" w:eastAsia="Times New Roman" w:hAnsi="Times New Roman" w:cs="Times New Roman"/>
          <w:bCs/>
          <w:sz w:val="24"/>
          <w:szCs w:val="24"/>
          <w:lang w:eastAsia="ar-SA"/>
        </w:rPr>
        <w:t>»</w:t>
      </w:r>
    </w:p>
    <w:p w:rsidR="00C05D9E" w:rsidRPr="00C05D9E" w:rsidRDefault="00C05D9E" w:rsidP="00C05D9E">
      <w:pPr>
        <w:tabs>
          <w:tab w:val="left" w:pos="1440"/>
        </w:tabs>
        <w:suppressAutoHyphens/>
        <w:spacing w:after="0" w:line="276" w:lineRule="auto"/>
        <w:jc w:val="both"/>
        <w:rPr>
          <w:rFonts w:ascii="Times New Roman" w:eastAsia="Times New Roman" w:hAnsi="Times New Roman" w:cs="Times New Roman"/>
          <w:sz w:val="24"/>
          <w:szCs w:val="24"/>
          <w:lang w:eastAsia="ar-SA"/>
        </w:rPr>
      </w:pPr>
      <w:r w:rsidRPr="00C05D9E">
        <w:rPr>
          <w:rFonts w:ascii="Times New Roman" w:eastAsia="Times New Roman" w:hAnsi="Times New Roman" w:cs="Times New Roman"/>
          <w:bCs/>
          <w:sz w:val="24"/>
          <w:szCs w:val="24"/>
          <w:lang w:eastAsia="ar-SA"/>
        </w:rPr>
        <w:t xml:space="preserve">4.Арбузкин А.М. Обществознание. Часть 2 [Электронный ресурс]: учебное пособие/     Арбузкин А.М.— Электрон. текстовые данные.— М.: Зерцало-М, 2015.— 376 </w:t>
      </w:r>
      <w:r w:rsidRPr="00C05D9E">
        <w:rPr>
          <w:rFonts w:ascii="Times New Roman" w:eastAsia="Times New Roman" w:hAnsi="Times New Roman" w:cs="Times New Roman"/>
          <w:bCs/>
          <w:sz w:val="24"/>
          <w:szCs w:val="24"/>
          <w:lang w:val="en-US" w:eastAsia="ar-SA"/>
        </w:rPr>
        <w:t>c</w:t>
      </w:r>
      <w:r w:rsidRPr="00C05D9E">
        <w:rPr>
          <w:rFonts w:ascii="Times New Roman" w:eastAsia="Times New Roman" w:hAnsi="Times New Roman" w:cs="Times New Roman"/>
          <w:bCs/>
          <w:sz w:val="24"/>
          <w:szCs w:val="24"/>
          <w:lang w:eastAsia="ar-SA"/>
        </w:rPr>
        <w:t xml:space="preserve">.— Режим доступа: </w:t>
      </w:r>
      <w:r w:rsidRPr="00C05D9E">
        <w:rPr>
          <w:rFonts w:ascii="Times New Roman" w:eastAsia="Times New Roman" w:hAnsi="Times New Roman" w:cs="Times New Roman"/>
          <w:bCs/>
          <w:sz w:val="24"/>
          <w:szCs w:val="24"/>
          <w:lang w:val="en-US" w:eastAsia="ar-SA"/>
        </w:rPr>
        <w:t>http</w:t>
      </w:r>
      <w:r w:rsidRPr="00C05D9E">
        <w:rPr>
          <w:rFonts w:ascii="Times New Roman" w:eastAsia="Times New Roman" w:hAnsi="Times New Roman" w:cs="Times New Roman"/>
          <w:bCs/>
          <w:sz w:val="24"/>
          <w:szCs w:val="24"/>
          <w:lang w:eastAsia="ar-SA"/>
        </w:rPr>
        <w:t>://</w:t>
      </w:r>
      <w:r w:rsidRPr="00C05D9E">
        <w:rPr>
          <w:rFonts w:ascii="Times New Roman" w:eastAsia="Times New Roman" w:hAnsi="Times New Roman" w:cs="Times New Roman"/>
          <w:bCs/>
          <w:sz w:val="24"/>
          <w:szCs w:val="24"/>
          <w:lang w:val="en-US" w:eastAsia="ar-SA"/>
        </w:rPr>
        <w:t>www</w:t>
      </w:r>
      <w:r w:rsidRPr="00C05D9E">
        <w:rPr>
          <w:rFonts w:ascii="Times New Roman" w:eastAsia="Times New Roman" w:hAnsi="Times New Roman" w:cs="Times New Roman"/>
          <w:bCs/>
          <w:sz w:val="24"/>
          <w:szCs w:val="24"/>
          <w:lang w:eastAsia="ar-SA"/>
        </w:rPr>
        <w:t>.</w:t>
      </w:r>
      <w:r w:rsidRPr="00C05D9E">
        <w:rPr>
          <w:rFonts w:ascii="Times New Roman" w:eastAsia="Times New Roman" w:hAnsi="Times New Roman" w:cs="Times New Roman"/>
          <w:bCs/>
          <w:sz w:val="24"/>
          <w:szCs w:val="24"/>
          <w:lang w:val="en-US" w:eastAsia="ar-SA"/>
        </w:rPr>
        <w:t>iprbookshop</w:t>
      </w:r>
      <w:r w:rsidRPr="00C05D9E">
        <w:rPr>
          <w:rFonts w:ascii="Times New Roman" w:eastAsia="Times New Roman" w:hAnsi="Times New Roman" w:cs="Times New Roman"/>
          <w:bCs/>
          <w:sz w:val="24"/>
          <w:szCs w:val="24"/>
          <w:lang w:eastAsia="ar-SA"/>
        </w:rPr>
        <w:t>.</w:t>
      </w:r>
      <w:r w:rsidRPr="00C05D9E">
        <w:rPr>
          <w:rFonts w:ascii="Times New Roman" w:eastAsia="Times New Roman" w:hAnsi="Times New Roman" w:cs="Times New Roman"/>
          <w:bCs/>
          <w:sz w:val="24"/>
          <w:szCs w:val="24"/>
          <w:lang w:val="en-US" w:eastAsia="ar-SA"/>
        </w:rPr>
        <w:t>ru</w:t>
      </w:r>
      <w:r w:rsidRPr="00C05D9E">
        <w:rPr>
          <w:rFonts w:ascii="Times New Roman" w:eastAsia="Times New Roman" w:hAnsi="Times New Roman" w:cs="Times New Roman"/>
          <w:bCs/>
          <w:sz w:val="24"/>
          <w:szCs w:val="24"/>
          <w:lang w:eastAsia="ar-SA"/>
        </w:rPr>
        <w:t>/52231.— ЭБС «</w:t>
      </w:r>
      <w:r w:rsidRPr="00C05D9E">
        <w:rPr>
          <w:rFonts w:ascii="Times New Roman" w:eastAsia="Times New Roman" w:hAnsi="Times New Roman" w:cs="Times New Roman"/>
          <w:bCs/>
          <w:sz w:val="24"/>
          <w:szCs w:val="24"/>
          <w:lang w:val="en-US" w:eastAsia="ar-SA"/>
        </w:rPr>
        <w:t>IPRbooks</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C05D9E">
        <w:rPr>
          <w:rFonts w:ascii="Times New Roman" w:eastAsia="Times New Roman" w:hAnsi="Times New Roman" w:cs="Times New Roman"/>
          <w:b/>
          <w:bCs/>
          <w:iCs/>
          <w:sz w:val="24"/>
          <w:szCs w:val="24"/>
          <w:lang w:eastAsia="ru-RU"/>
        </w:rPr>
        <w:t xml:space="preserve">Задание 1. </w:t>
      </w:r>
      <w:r w:rsidRPr="00C05D9E">
        <w:rPr>
          <w:rFonts w:ascii="Times New Roman" w:eastAsia="Times New Roman" w:hAnsi="Times New Roman" w:cs="Times New Roman"/>
          <w:bCs/>
          <w:iCs/>
          <w:sz w:val="24"/>
          <w:szCs w:val="24"/>
          <w:lang w:eastAsia="ru-RU"/>
        </w:rPr>
        <w:t>На основе текста ( приложение) Составить таблицу</w:t>
      </w:r>
      <w:r w:rsidRPr="00C05D9E">
        <w:rPr>
          <w:rFonts w:ascii="Times New Roman" w:eastAsia="Times New Roman" w:hAnsi="Times New Roman" w:cs="Times New Roman"/>
          <w:b/>
          <w:bCs/>
          <w:iCs/>
          <w:sz w:val="24"/>
          <w:szCs w:val="24"/>
          <w:lang w:eastAsia="ru-RU"/>
        </w:rPr>
        <w:t>:</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6"/>
      </w:tblGrid>
      <w:tr w:rsidR="00C05D9E" w:rsidRPr="00C05D9E" w:rsidTr="00C05D9E">
        <w:tc>
          <w:tcPr>
            <w:tcW w:w="3190" w:type="dxa"/>
          </w:tcPr>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C05D9E">
              <w:rPr>
                <w:rFonts w:ascii="Times New Roman" w:eastAsia="Times New Roman" w:hAnsi="Times New Roman" w:cs="Times New Roman"/>
                <w:bCs/>
                <w:iCs/>
                <w:sz w:val="24"/>
                <w:szCs w:val="24"/>
                <w:lang w:eastAsia="ru-RU"/>
              </w:rPr>
              <w:t xml:space="preserve">Признаки юридической ответственности </w:t>
            </w:r>
          </w:p>
        </w:tc>
        <w:tc>
          <w:tcPr>
            <w:tcW w:w="3190" w:type="dxa"/>
          </w:tcPr>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C05D9E">
              <w:rPr>
                <w:rFonts w:ascii="Times New Roman" w:eastAsia="Times New Roman" w:hAnsi="Times New Roman" w:cs="Times New Roman"/>
                <w:bCs/>
                <w:iCs/>
                <w:sz w:val="24"/>
                <w:szCs w:val="24"/>
                <w:lang w:eastAsia="ru-RU"/>
              </w:rPr>
              <w:t>Функции юридической ответственности</w:t>
            </w:r>
          </w:p>
        </w:tc>
        <w:tc>
          <w:tcPr>
            <w:tcW w:w="3191" w:type="dxa"/>
          </w:tcPr>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C05D9E">
              <w:rPr>
                <w:rFonts w:ascii="Times New Roman" w:eastAsia="Times New Roman" w:hAnsi="Times New Roman" w:cs="Times New Roman"/>
                <w:bCs/>
                <w:iCs/>
                <w:sz w:val="24"/>
                <w:szCs w:val="24"/>
                <w:lang w:eastAsia="ru-RU"/>
              </w:rPr>
              <w:t>Принципы юридической ответственности</w:t>
            </w:r>
          </w:p>
        </w:tc>
      </w:tr>
      <w:tr w:rsidR="00C05D9E" w:rsidRPr="00C05D9E" w:rsidTr="00C05D9E">
        <w:trPr>
          <w:trHeight w:val="600"/>
        </w:trPr>
        <w:tc>
          <w:tcPr>
            <w:tcW w:w="3190" w:type="dxa"/>
          </w:tcPr>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tc>
        <w:tc>
          <w:tcPr>
            <w:tcW w:w="3190" w:type="dxa"/>
          </w:tcPr>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tc>
        <w:tc>
          <w:tcPr>
            <w:tcW w:w="3191" w:type="dxa"/>
          </w:tcPr>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tc>
      </w:tr>
    </w:tbl>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C05D9E">
        <w:rPr>
          <w:rFonts w:ascii="Times New Roman" w:eastAsia="Times New Roman" w:hAnsi="Times New Roman" w:cs="Times New Roman"/>
          <w:b/>
          <w:bCs/>
          <w:sz w:val="24"/>
          <w:szCs w:val="24"/>
          <w:lang w:eastAsia="ru-RU"/>
        </w:rPr>
        <w:t xml:space="preserve">Задание 2. </w:t>
      </w:r>
      <w:r w:rsidRPr="00C05D9E">
        <w:rPr>
          <w:rFonts w:ascii="Times New Roman" w:eastAsia="Times New Roman" w:hAnsi="Times New Roman" w:cs="Times New Roman"/>
          <w:bCs/>
          <w:iCs/>
          <w:sz w:val="24"/>
          <w:szCs w:val="24"/>
          <w:lang w:eastAsia="ru-RU"/>
        </w:rPr>
        <w:t>На основе текста ( приложение) Составить таблицу:</w:t>
      </w:r>
    </w:p>
    <w:p w:rsidR="00C05D9E" w:rsidRPr="00C05D9E" w:rsidRDefault="00C05D9E" w:rsidP="00C05D9E">
      <w:pPr>
        <w:spacing w:after="0" w:line="240" w:lineRule="auto"/>
        <w:rPr>
          <w:rFonts w:ascii="Times New Roman" w:eastAsia="Times New Roman" w:hAnsi="Times New Roman" w:cs="Times New Roman"/>
          <w:bCs/>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897"/>
        <w:gridCol w:w="2873"/>
      </w:tblGrid>
      <w:tr w:rsidR="00C05D9E" w:rsidRPr="00C05D9E" w:rsidTr="00C05D9E">
        <w:tc>
          <w:tcPr>
            <w:tcW w:w="3532" w:type="dxa"/>
          </w:tcPr>
          <w:p w:rsidR="00C05D9E" w:rsidRPr="00C05D9E" w:rsidRDefault="00C05D9E" w:rsidP="00C05D9E">
            <w:pPr>
              <w:spacing w:after="0" w:line="240" w:lineRule="auto"/>
              <w:jc w:val="center"/>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Вид юридической ответственности</w:t>
            </w:r>
          </w:p>
        </w:tc>
        <w:tc>
          <w:tcPr>
            <w:tcW w:w="3045" w:type="dxa"/>
          </w:tcPr>
          <w:p w:rsidR="00C05D9E" w:rsidRPr="00C05D9E" w:rsidRDefault="00C05D9E" w:rsidP="00C05D9E">
            <w:pPr>
              <w:spacing w:after="0" w:line="240" w:lineRule="auto"/>
              <w:jc w:val="center"/>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 xml:space="preserve"> За какие правонарушения наступает ответственность</w:t>
            </w:r>
          </w:p>
        </w:tc>
        <w:tc>
          <w:tcPr>
            <w:tcW w:w="3027" w:type="dxa"/>
          </w:tcPr>
          <w:p w:rsidR="00C05D9E" w:rsidRPr="00C05D9E" w:rsidRDefault="00C05D9E" w:rsidP="00C05D9E">
            <w:pPr>
              <w:spacing w:after="0" w:line="240" w:lineRule="auto"/>
              <w:jc w:val="center"/>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 xml:space="preserve"> Мера ответственности</w:t>
            </w:r>
          </w:p>
        </w:tc>
      </w:tr>
      <w:tr w:rsidR="00C05D9E" w:rsidRPr="00C05D9E" w:rsidTr="00C05D9E">
        <w:tc>
          <w:tcPr>
            <w:tcW w:w="3532" w:type="dxa"/>
          </w:tcPr>
          <w:p w:rsidR="00C05D9E" w:rsidRPr="00C05D9E" w:rsidRDefault="00C05D9E" w:rsidP="00C05D9E">
            <w:pPr>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Уголовная</w:t>
            </w:r>
          </w:p>
        </w:tc>
        <w:tc>
          <w:tcPr>
            <w:tcW w:w="3045" w:type="dxa"/>
          </w:tcPr>
          <w:p w:rsidR="00C05D9E" w:rsidRPr="00C05D9E" w:rsidRDefault="00C05D9E" w:rsidP="00C05D9E">
            <w:pPr>
              <w:spacing w:after="0" w:line="240" w:lineRule="auto"/>
              <w:jc w:val="center"/>
              <w:rPr>
                <w:rFonts w:ascii="Times New Roman" w:eastAsia="Times New Roman" w:hAnsi="Times New Roman" w:cs="Times New Roman"/>
                <w:b/>
                <w:bCs/>
                <w:sz w:val="24"/>
                <w:szCs w:val="24"/>
                <w:lang w:eastAsia="ru-RU"/>
              </w:rPr>
            </w:pPr>
          </w:p>
        </w:tc>
        <w:tc>
          <w:tcPr>
            <w:tcW w:w="3027" w:type="dxa"/>
          </w:tcPr>
          <w:p w:rsidR="00C05D9E" w:rsidRPr="00C05D9E" w:rsidRDefault="00C05D9E" w:rsidP="00C05D9E">
            <w:pPr>
              <w:spacing w:after="0" w:line="240" w:lineRule="auto"/>
              <w:jc w:val="center"/>
              <w:rPr>
                <w:rFonts w:ascii="Times New Roman" w:eastAsia="Times New Roman" w:hAnsi="Times New Roman" w:cs="Times New Roman"/>
                <w:b/>
                <w:bCs/>
                <w:sz w:val="24"/>
                <w:szCs w:val="24"/>
                <w:lang w:eastAsia="ru-RU"/>
              </w:rPr>
            </w:pPr>
          </w:p>
        </w:tc>
      </w:tr>
      <w:tr w:rsidR="00C05D9E" w:rsidRPr="00C05D9E" w:rsidTr="00C05D9E">
        <w:tc>
          <w:tcPr>
            <w:tcW w:w="3532" w:type="dxa"/>
          </w:tcPr>
          <w:p w:rsidR="00C05D9E" w:rsidRPr="00C05D9E" w:rsidRDefault="00C05D9E" w:rsidP="00C05D9E">
            <w:pPr>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Административная</w:t>
            </w:r>
          </w:p>
        </w:tc>
        <w:tc>
          <w:tcPr>
            <w:tcW w:w="3045" w:type="dxa"/>
          </w:tcPr>
          <w:p w:rsidR="00C05D9E" w:rsidRPr="00C05D9E" w:rsidRDefault="00C05D9E" w:rsidP="00C05D9E">
            <w:pPr>
              <w:spacing w:after="0" w:line="240" w:lineRule="auto"/>
              <w:jc w:val="center"/>
              <w:rPr>
                <w:rFonts w:ascii="Times New Roman" w:eastAsia="Times New Roman" w:hAnsi="Times New Roman" w:cs="Times New Roman"/>
                <w:b/>
                <w:bCs/>
                <w:sz w:val="24"/>
                <w:szCs w:val="24"/>
                <w:lang w:eastAsia="ru-RU"/>
              </w:rPr>
            </w:pPr>
          </w:p>
        </w:tc>
        <w:tc>
          <w:tcPr>
            <w:tcW w:w="3027" w:type="dxa"/>
          </w:tcPr>
          <w:p w:rsidR="00C05D9E" w:rsidRPr="00C05D9E" w:rsidRDefault="00C05D9E" w:rsidP="00C05D9E">
            <w:pPr>
              <w:spacing w:after="0" w:line="240" w:lineRule="auto"/>
              <w:jc w:val="center"/>
              <w:rPr>
                <w:rFonts w:ascii="Times New Roman" w:eastAsia="Times New Roman" w:hAnsi="Times New Roman" w:cs="Times New Roman"/>
                <w:b/>
                <w:bCs/>
                <w:sz w:val="24"/>
                <w:szCs w:val="24"/>
                <w:lang w:eastAsia="ru-RU"/>
              </w:rPr>
            </w:pPr>
          </w:p>
        </w:tc>
      </w:tr>
      <w:tr w:rsidR="00C05D9E" w:rsidRPr="00C05D9E" w:rsidTr="00C05D9E">
        <w:tc>
          <w:tcPr>
            <w:tcW w:w="3532" w:type="dxa"/>
          </w:tcPr>
          <w:p w:rsidR="00C05D9E" w:rsidRPr="00C05D9E" w:rsidRDefault="00C05D9E" w:rsidP="00C05D9E">
            <w:pPr>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Гражданско- правовая</w:t>
            </w:r>
          </w:p>
        </w:tc>
        <w:tc>
          <w:tcPr>
            <w:tcW w:w="3045" w:type="dxa"/>
          </w:tcPr>
          <w:p w:rsidR="00C05D9E" w:rsidRPr="00C05D9E" w:rsidRDefault="00C05D9E" w:rsidP="00C05D9E">
            <w:pPr>
              <w:spacing w:after="0" w:line="240" w:lineRule="auto"/>
              <w:jc w:val="center"/>
              <w:rPr>
                <w:rFonts w:ascii="Times New Roman" w:eastAsia="Times New Roman" w:hAnsi="Times New Roman" w:cs="Times New Roman"/>
                <w:b/>
                <w:bCs/>
                <w:sz w:val="24"/>
                <w:szCs w:val="24"/>
                <w:lang w:eastAsia="ru-RU"/>
              </w:rPr>
            </w:pPr>
          </w:p>
        </w:tc>
        <w:tc>
          <w:tcPr>
            <w:tcW w:w="3027" w:type="dxa"/>
          </w:tcPr>
          <w:p w:rsidR="00C05D9E" w:rsidRPr="00C05D9E" w:rsidRDefault="00C05D9E" w:rsidP="00C05D9E">
            <w:pPr>
              <w:spacing w:after="0" w:line="240" w:lineRule="auto"/>
              <w:jc w:val="center"/>
              <w:rPr>
                <w:rFonts w:ascii="Times New Roman" w:eastAsia="Times New Roman" w:hAnsi="Times New Roman" w:cs="Times New Roman"/>
                <w:b/>
                <w:bCs/>
                <w:sz w:val="24"/>
                <w:szCs w:val="24"/>
                <w:lang w:eastAsia="ru-RU"/>
              </w:rPr>
            </w:pPr>
          </w:p>
        </w:tc>
      </w:tr>
      <w:tr w:rsidR="00C05D9E" w:rsidRPr="00C05D9E" w:rsidTr="00C05D9E">
        <w:tc>
          <w:tcPr>
            <w:tcW w:w="3532" w:type="dxa"/>
          </w:tcPr>
          <w:p w:rsidR="00C05D9E" w:rsidRPr="00C05D9E" w:rsidRDefault="00C05D9E" w:rsidP="00C05D9E">
            <w:pPr>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Дисциплинарная</w:t>
            </w:r>
          </w:p>
        </w:tc>
        <w:tc>
          <w:tcPr>
            <w:tcW w:w="3045" w:type="dxa"/>
          </w:tcPr>
          <w:p w:rsidR="00C05D9E" w:rsidRPr="00C05D9E" w:rsidRDefault="00C05D9E" w:rsidP="00C05D9E">
            <w:pPr>
              <w:spacing w:after="0" w:line="240" w:lineRule="auto"/>
              <w:jc w:val="center"/>
              <w:rPr>
                <w:rFonts w:ascii="Times New Roman" w:eastAsia="Times New Roman" w:hAnsi="Times New Roman" w:cs="Times New Roman"/>
                <w:b/>
                <w:bCs/>
                <w:sz w:val="24"/>
                <w:szCs w:val="24"/>
                <w:lang w:eastAsia="ru-RU"/>
              </w:rPr>
            </w:pPr>
          </w:p>
        </w:tc>
        <w:tc>
          <w:tcPr>
            <w:tcW w:w="3027" w:type="dxa"/>
          </w:tcPr>
          <w:p w:rsidR="00C05D9E" w:rsidRPr="00C05D9E" w:rsidRDefault="00C05D9E" w:rsidP="00C05D9E">
            <w:pPr>
              <w:spacing w:after="0" w:line="240" w:lineRule="auto"/>
              <w:jc w:val="center"/>
              <w:rPr>
                <w:rFonts w:ascii="Times New Roman" w:eastAsia="Times New Roman" w:hAnsi="Times New Roman" w:cs="Times New Roman"/>
                <w:b/>
                <w:bCs/>
                <w:sz w:val="24"/>
                <w:szCs w:val="24"/>
                <w:lang w:eastAsia="ru-RU"/>
              </w:rPr>
            </w:pPr>
          </w:p>
        </w:tc>
      </w:tr>
      <w:tr w:rsidR="00C05D9E" w:rsidRPr="00C05D9E" w:rsidTr="00C05D9E">
        <w:tc>
          <w:tcPr>
            <w:tcW w:w="3532" w:type="dxa"/>
          </w:tcPr>
          <w:p w:rsidR="00C05D9E" w:rsidRPr="00C05D9E" w:rsidRDefault="00C05D9E" w:rsidP="00C05D9E">
            <w:pPr>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Материальная</w:t>
            </w:r>
          </w:p>
        </w:tc>
        <w:tc>
          <w:tcPr>
            <w:tcW w:w="3045" w:type="dxa"/>
          </w:tcPr>
          <w:p w:rsidR="00C05D9E" w:rsidRPr="00C05D9E" w:rsidRDefault="00C05D9E" w:rsidP="00C05D9E">
            <w:pPr>
              <w:spacing w:after="0" w:line="240" w:lineRule="auto"/>
              <w:jc w:val="center"/>
              <w:rPr>
                <w:rFonts w:ascii="Times New Roman" w:eastAsia="Times New Roman" w:hAnsi="Times New Roman" w:cs="Times New Roman"/>
                <w:b/>
                <w:bCs/>
                <w:sz w:val="24"/>
                <w:szCs w:val="24"/>
                <w:lang w:eastAsia="ru-RU"/>
              </w:rPr>
            </w:pPr>
          </w:p>
        </w:tc>
        <w:tc>
          <w:tcPr>
            <w:tcW w:w="3027" w:type="dxa"/>
          </w:tcPr>
          <w:p w:rsidR="00C05D9E" w:rsidRPr="00C05D9E" w:rsidRDefault="00C05D9E" w:rsidP="00C05D9E">
            <w:pPr>
              <w:spacing w:after="0" w:line="240" w:lineRule="auto"/>
              <w:jc w:val="center"/>
              <w:rPr>
                <w:rFonts w:ascii="Times New Roman" w:eastAsia="Times New Roman" w:hAnsi="Times New Roman" w:cs="Times New Roman"/>
                <w:b/>
                <w:bCs/>
                <w:sz w:val="24"/>
                <w:szCs w:val="24"/>
                <w:lang w:eastAsia="ru-RU"/>
              </w:rPr>
            </w:pPr>
          </w:p>
        </w:tc>
      </w:tr>
    </w:tbl>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
          <w:bCs/>
          <w:sz w:val="24"/>
          <w:szCs w:val="24"/>
          <w:lang w:eastAsia="ru-RU"/>
        </w:rPr>
        <w:t>Задание 3.</w:t>
      </w:r>
      <w:r w:rsidRPr="00C05D9E">
        <w:rPr>
          <w:rFonts w:ascii="Times New Roman" w:eastAsia="Times New Roman" w:hAnsi="Times New Roman" w:cs="Times New Roman"/>
          <w:b/>
          <w:sz w:val="24"/>
          <w:szCs w:val="24"/>
          <w:lang w:eastAsia="ru-RU"/>
        </w:rPr>
        <w:t xml:space="preserve"> </w:t>
      </w:r>
      <w:r w:rsidRPr="00C05D9E">
        <w:rPr>
          <w:rFonts w:ascii="Times New Roman" w:eastAsia="Times New Roman" w:hAnsi="Times New Roman" w:cs="Times New Roman"/>
          <w:b/>
          <w:bCs/>
          <w:iCs/>
          <w:sz w:val="24"/>
          <w:szCs w:val="24"/>
          <w:lang w:eastAsia="ru-RU"/>
        </w:rPr>
        <w:t xml:space="preserve">На основе текста ( приложение) </w:t>
      </w:r>
      <w:r w:rsidRPr="00C05D9E">
        <w:rPr>
          <w:rFonts w:ascii="Times New Roman" w:eastAsia="Times New Roman" w:hAnsi="Times New Roman" w:cs="Times New Roman"/>
          <w:b/>
          <w:sz w:val="24"/>
          <w:szCs w:val="24"/>
          <w:lang w:eastAsia="ru-RU"/>
        </w:rPr>
        <w:t>решить задачи:</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Задача 1. Безработные П.и К. выпили в подъезде дома по бутылке вина. Затем оба вышли на улицу, ругались, кричали. Приставали к прохожим.  Назовите основания привлечения их к юридической  ответственности. Назовите вид ответственности</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Задача  2. Гражданин С. Очень спешил домой: приехал его лучший друг. Сев в свою машину, он помчался со скоростью 100 км/час. У первого перекрестка сотрудник ГИБДД жестом приказал ему остановится, но С. сделал  вид, что не заметил этого. Второй перекресток стал для него роковым: на полной скорости он врезался в такси с пассажирами. Одного пассажира увезли в реанимации. Перечислите все основания для привлечения С. К юридической ответственности. Назовите вид ответственности.</w:t>
      </w:r>
    </w:p>
    <w:p w:rsidR="00C05D9E" w:rsidRPr="00C05D9E" w:rsidRDefault="00C05D9E" w:rsidP="00C05D9E">
      <w:pPr>
        <w:spacing w:after="0" w:line="240" w:lineRule="auto"/>
        <w:jc w:val="center"/>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Методический материал</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Cs/>
          <w:sz w:val="24"/>
          <w:szCs w:val="24"/>
          <w:lang w:eastAsia="ru-RU"/>
        </w:rPr>
        <w:t>Юридическая ответственность - признаки, цель, функции.</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Cs/>
          <w:sz w:val="24"/>
          <w:szCs w:val="24"/>
          <w:lang w:eastAsia="ru-RU"/>
        </w:rPr>
        <w:t>Юридическая ответственность</w:t>
      </w:r>
      <w:r w:rsidRPr="00C05D9E">
        <w:rPr>
          <w:rFonts w:ascii="Times New Roman" w:eastAsia="Times New Roman" w:hAnsi="Times New Roman" w:cs="Times New Roman"/>
          <w:sz w:val="24"/>
          <w:szCs w:val="24"/>
          <w:lang w:eastAsia="ru-RU"/>
        </w:rPr>
        <w:t xml:space="preserve"> — один из видов государственного принуждения, применение к правонарушителю санкций правовых норм уполномоченными на то государственными органами в рамках процессуального порядка, строго определенного законом.</w:t>
      </w:r>
    </w:p>
    <w:p w:rsidR="00C05D9E" w:rsidRPr="00C05D9E" w:rsidRDefault="00C05D9E" w:rsidP="00C05D9E">
      <w:pPr>
        <w:spacing w:after="0" w:line="240" w:lineRule="auto"/>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Cs/>
          <w:sz w:val="24"/>
          <w:szCs w:val="24"/>
          <w:lang w:eastAsia="ru-RU"/>
        </w:rPr>
        <w:lastRenderedPageBreak/>
        <w:t>Признаки юридической ответственности:</w:t>
      </w:r>
      <w:r w:rsidRPr="00C05D9E">
        <w:rPr>
          <w:rFonts w:ascii="Times New Roman" w:eastAsia="Times New Roman" w:hAnsi="Times New Roman" w:cs="Times New Roman"/>
          <w:sz w:val="24"/>
          <w:szCs w:val="24"/>
          <w:lang w:eastAsia="ru-RU"/>
        </w:rPr>
        <w:t xml:space="preserve"> </w:t>
      </w:r>
      <w:r w:rsidRPr="00C05D9E">
        <w:rPr>
          <w:rFonts w:ascii="Times New Roman" w:eastAsia="Times New Roman" w:hAnsi="Times New Roman" w:cs="Times New Roman"/>
          <w:sz w:val="24"/>
          <w:szCs w:val="24"/>
          <w:lang w:eastAsia="ru-RU"/>
        </w:rPr>
        <w:br/>
        <w:t xml:space="preserve">• наступает за совершение правонарушения; </w:t>
      </w:r>
      <w:r w:rsidRPr="00C05D9E">
        <w:rPr>
          <w:rFonts w:ascii="Times New Roman" w:eastAsia="Times New Roman" w:hAnsi="Times New Roman" w:cs="Times New Roman"/>
          <w:sz w:val="24"/>
          <w:szCs w:val="24"/>
          <w:lang w:eastAsia="ru-RU"/>
        </w:rPr>
        <w:br/>
        <w:t xml:space="preserve">• устанавливается государством в нормах права; </w:t>
      </w:r>
      <w:r w:rsidRPr="00C05D9E">
        <w:rPr>
          <w:rFonts w:ascii="Times New Roman" w:eastAsia="Times New Roman" w:hAnsi="Times New Roman" w:cs="Times New Roman"/>
          <w:sz w:val="24"/>
          <w:szCs w:val="24"/>
          <w:lang w:eastAsia="ru-RU"/>
        </w:rPr>
        <w:br/>
        <w:t xml:space="preserve">• заключается в неблагоприятных последствиях для личности правонарушителя и его имущества; </w:t>
      </w:r>
      <w:r w:rsidRPr="00C05D9E">
        <w:rPr>
          <w:rFonts w:ascii="Times New Roman" w:eastAsia="Times New Roman" w:hAnsi="Times New Roman" w:cs="Times New Roman"/>
          <w:sz w:val="24"/>
          <w:szCs w:val="24"/>
          <w:lang w:eastAsia="ru-RU"/>
        </w:rPr>
        <w:br/>
        <w:t xml:space="preserve">• возлагается строго определенными государственными органами и должностными лицами в ходе правоприменительной деятельности; </w:t>
      </w:r>
      <w:r w:rsidRPr="00C05D9E">
        <w:rPr>
          <w:rFonts w:ascii="Times New Roman" w:eastAsia="Times New Roman" w:hAnsi="Times New Roman" w:cs="Times New Roman"/>
          <w:sz w:val="24"/>
          <w:szCs w:val="24"/>
          <w:lang w:eastAsia="ru-RU"/>
        </w:rPr>
        <w:br/>
        <w:t xml:space="preserve">• осуществляется в процессуальных формах; </w:t>
      </w:r>
      <w:r w:rsidRPr="00C05D9E">
        <w:rPr>
          <w:rFonts w:ascii="Times New Roman" w:eastAsia="Times New Roman" w:hAnsi="Times New Roman" w:cs="Times New Roman"/>
          <w:sz w:val="24"/>
          <w:szCs w:val="24"/>
          <w:lang w:eastAsia="ru-RU"/>
        </w:rPr>
        <w:br/>
        <w:t>• обеспечена принудительной силой государства.</w:t>
      </w:r>
    </w:p>
    <w:p w:rsidR="00C05D9E" w:rsidRPr="00C05D9E" w:rsidRDefault="00C05D9E" w:rsidP="00C05D9E">
      <w:pPr>
        <w:spacing w:after="0" w:line="240" w:lineRule="auto"/>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Cs/>
          <w:sz w:val="24"/>
          <w:szCs w:val="24"/>
          <w:lang w:eastAsia="ru-RU"/>
        </w:rPr>
        <w:t>Цель юридической ответственности</w:t>
      </w:r>
      <w:r w:rsidRPr="00C05D9E">
        <w:rPr>
          <w:rFonts w:ascii="Times New Roman" w:eastAsia="Times New Roman" w:hAnsi="Times New Roman" w:cs="Times New Roman"/>
          <w:sz w:val="24"/>
          <w:szCs w:val="24"/>
          <w:lang w:eastAsia="ru-RU"/>
        </w:rPr>
        <w:t xml:space="preserve"> — защитить права и свободы человека, обеспечить общественный порядок, а также наказать виновного (восстановить справедливость).</w:t>
      </w:r>
    </w:p>
    <w:p w:rsidR="00C05D9E" w:rsidRPr="00C05D9E" w:rsidRDefault="00C05D9E" w:rsidP="00C05D9E">
      <w:pPr>
        <w:spacing w:after="0" w:line="240" w:lineRule="auto"/>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Cs/>
          <w:sz w:val="24"/>
          <w:szCs w:val="24"/>
          <w:lang w:eastAsia="ru-RU"/>
        </w:rPr>
        <w:t>Функции юридической ответственности:</w:t>
      </w:r>
      <w:r w:rsidRPr="00C05D9E">
        <w:rPr>
          <w:rFonts w:ascii="Times New Roman" w:eastAsia="Times New Roman" w:hAnsi="Times New Roman" w:cs="Times New Roman"/>
          <w:sz w:val="24"/>
          <w:szCs w:val="24"/>
          <w:lang w:eastAsia="ru-RU"/>
        </w:rPr>
        <w:t xml:space="preserve"> </w:t>
      </w:r>
      <w:r w:rsidRPr="00C05D9E">
        <w:rPr>
          <w:rFonts w:ascii="Times New Roman" w:eastAsia="Times New Roman" w:hAnsi="Times New Roman" w:cs="Times New Roman"/>
          <w:sz w:val="24"/>
          <w:szCs w:val="24"/>
          <w:lang w:eastAsia="ru-RU"/>
        </w:rPr>
        <w:br/>
        <w:t xml:space="preserve">• функция кары, возмездия имеет цель наказать виновного в совершении правонарушения, заставить его претерпеть личные (лишение свободы, ограничение правового статуса и т. д.), имущественные (уплата штрафа), организационные (увольнение, запрет заниматься определенной деятельностью) неблагоприятные последствия; </w:t>
      </w:r>
      <w:r w:rsidRPr="00C05D9E">
        <w:rPr>
          <w:rFonts w:ascii="Times New Roman" w:eastAsia="Times New Roman" w:hAnsi="Times New Roman" w:cs="Times New Roman"/>
          <w:sz w:val="24"/>
          <w:szCs w:val="24"/>
          <w:lang w:eastAsia="ru-RU"/>
        </w:rPr>
        <w:br/>
        <w:t xml:space="preserve">• правовосстановительная функция имеет целью восстановить нарушенное право, возместить причиненный ущерб; </w:t>
      </w:r>
      <w:r w:rsidRPr="00C05D9E">
        <w:rPr>
          <w:rFonts w:ascii="Times New Roman" w:eastAsia="Times New Roman" w:hAnsi="Times New Roman" w:cs="Times New Roman"/>
          <w:sz w:val="24"/>
          <w:szCs w:val="24"/>
          <w:lang w:eastAsia="ru-RU"/>
        </w:rPr>
        <w:br/>
        <w:t xml:space="preserve"> функция социальной превенции предупреждает правонарушителя о недопустимости неблагоприятных последствий, имеет целью заставить его с учетом личного опыта не совершать в дальнейшем правонарушения; </w:t>
      </w:r>
      <w:r w:rsidRPr="00C05D9E">
        <w:rPr>
          <w:rFonts w:ascii="Times New Roman" w:eastAsia="Times New Roman" w:hAnsi="Times New Roman" w:cs="Times New Roman"/>
          <w:sz w:val="24"/>
          <w:szCs w:val="24"/>
          <w:lang w:eastAsia="ru-RU"/>
        </w:rPr>
        <w:br/>
        <w:t xml:space="preserve">• общая превенция — предупреждение всего общества о невыгодности, наказуемости противоправного поведения; </w:t>
      </w:r>
      <w:r w:rsidRPr="00C05D9E">
        <w:rPr>
          <w:rFonts w:ascii="Times New Roman" w:eastAsia="Times New Roman" w:hAnsi="Times New Roman" w:cs="Times New Roman"/>
          <w:sz w:val="24"/>
          <w:szCs w:val="24"/>
          <w:lang w:eastAsia="ru-RU"/>
        </w:rPr>
        <w:br/>
        <w:t>• воспитательная функция имеет два аспекта: воспитание всего общества в духе уважения к праву и перевоспитание (изменение мировоззрения, отношения к преступному и законопослушному поведению) правонарушителя.</w:t>
      </w:r>
    </w:p>
    <w:p w:rsidR="00C05D9E" w:rsidRPr="00C05D9E" w:rsidRDefault="00C05D9E" w:rsidP="00C05D9E">
      <w:pPr>
        <w:spacing w:after="0" w:line="240" w:lineRule="auto"/>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Cs/>
          <w:sz w:val="24"/>
          <w:szCs w:val="24"/>
          <w:lang w:eastAsia="ru-RU"/>
        </w:rPr>
        <w:t>Принципы юридической ответственности</w:t>
      </w:r>
    </w:p>
    <w:p w:rsidR="00C05D9E" w:rsidRPr="00C05D9E" w:rsidRDefault="00C05D9E" w:rsidP="00C05D9E">
      <w:pPr>
        <w:spacing w:after="0" w:line="240" w:lineRule="auto"/>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Cs/>
          <w:sz w:val="24"/>
          <w:szCs w:val="24"/>
          <w:lang w:eastAsia="ru-RU"/>
        </w:rPr>
        <w:t>Принципы юридической ответственности:</w:t>
      </w:r>
      <w:r w:rsidRPr="00C05D9E">
        <w:rPr>
          <w:rFonts w:ascii="Times New Roman" w:eastAsia="Times New Roman" w:hAnsi="Times New Roman" w:cs="Times New Roman"/>
          <w:sz w:val="24"/>
          <w:szCs w:val="24"/>
          <w:lang w:eastAsia="ru-RU"/>
        </w:rPr>
        <w:t xml:space="preserve"> </w:t>
      </w:r>
      <w:r w:rsidRPr="00C05D9E">
        <w:rPr>
          <w:rFonts w:ascii="Times New Roman" w:eastAsia="Times New Roman" w:hAnsi="Times New Roman" w:cs="Times New Roman"/>
          <w:sz w:val="24"/>
          <w:szCs w:val="24"/>
          <w:lang w:eastAsia="ru-RU"/>
        </w:rPr>
        <w:br/>
        <w:t xml:space="preserve">• неотвратимость (обязательность отрицательной государственной реакции в виде наказания); </w:t>
      </w:r>
      <w:r w:rsidRPr="00C05D9E">
        <w:rPr>
          <w:rFonts w:ascii="Times New Roman" w:eastAsia="Times New Roman" w:hAnsi="Times New Roman" w:cs="Times New Roman"/>
          <w:sz w:val="24"/>
          <w:szCs w:val="24"/>
          <w:lang w:eastAsia="ru-RU"/>
        </w:rPr>
        <w:br/>
        <w:t xml:space="preserve">• законность (строгая реализация требований правовых норм при привлечении виновного лица к юридической ответственности); </w:t>
      </w:r>
      <w:r w:rsidRPr="00C05D9E">
        <w:rPr>
          <w:rFonts w:ascii="Times New Roman" w:eastAsia="Times New Roman" w:hAnsi="Times New Roman" w:cs="Times New Roman"/>
          <w:sz w:val="24"/>
          <w:szCs w:val="24"/>
          <w:lang w:eastAsia="ru-RU"/>
        </w:rPr>
        <w:br/>
        <w:t xml:space="preserve">• справедливость (личная ответственность виновного, недопустимость привлечения к юридической ответственности дважды за одно и то же правонарушение, запрет обратной силы закона, отягчающего положение лица, привлеченного к юридической ответственности, обратная сила закона, смягчающего ответственность, соответствие вида юридической ответственности и тяжести наказания степени общественной опасности правонарушения); </w:t>
      </w:r>
      <w:r w:rsidRPr="00C05D9E">
        <w:rPr>
          <w:rFonts w:ascii="Times New Roman" w:eastAsia="Times New Roman" w:hAnsi="Times New Roman" w:cs="Times New Roman"/>
          <w:sz w:val="24"/>
          <w:szCs w:val="24"/>
          <w:lang w:eastAsia="ru-RU"/>
        </w:rPr>
        <w:br/>
        <w:t xml:space="preserve">• гуманизм (запрет при привлечении к юридической ответственности пыток и иного жестокого, бесчеловечного, унижающего человеческое достоинство обращения и наказания); </w:t>
      </w:r>
      <w:r w:rsidRPr="00C05D9E">
        <w:rPr>
          <w:rFonts w:ascii="Times New Roman" w:eastAsia="Times New Roman" w:hAnsi="Times New Roman" w:cs="Times New Roman"/>
          <w:sz w:val="24"/>
          <w:szCs w:val="24"/>
          <w:lang w:eastAsia="ru-RU"/>
        </w:rPr>
        <w:br/>
        <w:t>• принцип виновной ответственности (предполагает возможность привлечения к юридической ответственности и назначения наказания только при условии вины в деяниях правонарушителя);</w:t>
      </w:r>
    </w:p>
    <w:p w:rsidR="00C05D9E" w:rsidRPr="00C05D9E" w:rsidRDefault="00C05D9E" w:rsidP="00C05D9E">
      <w:pPr>
        <w:spacing w:after="0" w:line="240" w:lineRule="auto"/>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обоснованность (установление факта совершения конкретным лицом конкретного правонарушения, всесторонность и объективность исследования обстоятельств дела и доказательств, наличие всех элементов состава правонарушения, доказанность вины правонарушителя, издание правоприменительного акта, подтверждающего указанные обстоятельства и назначающего соответствующее наказание;</w:t>
      </w:r>
    </w:p>
    <w:p w:rsidR="00C05D9E" w:rsidRPr="00C05D9E" w:rsidRDefault="00C05D9E" w:rsidP="00C05D9E">
      <w:pPr>
        <w:spacing w:after="0" w:line="240" w:lineRule="auto"/>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целесообразность (соответствие вида юридической ответственности, наказания целям кары, задачам правовосстановления, предупреждения и воспитания, степени общественной опасности правонарушения).</w:t>
      </w:r>
    </w:p>
    <w:p w:rsidR="00C05D9E" w:rsidRPr="00C05D9E" w:rsidRDefault="00C05D9E" w:rsidP="00C05D9E">
      <w:pPr>
        <w:spacing w:after="0" w:line="240" w:lineRule="auto"/>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Cs/>
          <w:iCs/>
          <w:sz w:val="24"/>
          <w:szCs w:val="24"/>
          <w:lang w:eastAsia="ru-RU"/>
        </w:rPr>
        <w:lastRenderedPageBreak/>
        <w:t>Основаниями привлечения лица к юридической ответственности</w:t>
      </w:r>
      <w:r w:rsidRPr="00C05D9E">
        <w:rPr>
          <w:rFonts w:ascii="Times New Roman" w:eastAsia="Times New Roman" w:hAnsi="Times New Roman" w:cs="Times New Roman"/>
          <w:sz w:val="24"/>
          <w:szCs w:val="24"/>
          <w:lang w:eastAsia="ru-RU"/>
        </w:rPr>
        <w:t xml:space="preserve"> считаются:</w:t>
      </w:r>
    </w:p>
    <w:p w:rsidR="00C05D9E" w:rsidRPr="00C05D9E" w:rsidRDefault="00C05D9E" w:rsidP="00C05D9E">
      <w:pPr>
        <w:spacing w:after="0" w:line="240" w:lineRule="auto"/>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sz w:val="24"/>
          <w:szCs w:val="24"/>
          <w:lang w:eastAsia="ru-RU"/>
        </w:rPr>
        <w:t xml:space="preserve">• предусмотренность определенного вида правонарушения конкретными правовыми нормами, </w:t>
      </w:r>
      <w:r w:rsidRPr="00C05D9E">
        <w:rPr>
          <w:rFonts w:ascii="Times New Roman" w:eastAsia="Times New Roman" w:hAnsi="Times New Roman" w:cs="Times New Roman"/>
          <w:sz w:val="24"/>
          <w:szCs w:val="24"/>
          <w:lang w:eastAsia="ru-RU"/>
        </w:rPr>
        <w:br/>
        <w:t xml:space="preserve">• установленный в законном порядке факт совершения лицом данного правонарушения, </w:t>
      </w:r>
      <w:r w:rsidRPr="00C05D9E">
        <w:rPr>
          <w:rFonts w:ascii="Times New Roman" w:eastAsia="Times New Roman" w:hAnsi="Times New Roman" w:cs="Times New Roman"/>
          <w:sz w:val="24"/>
          <w:szCs w:val="24"/>
          <w:lang w:eastAsia="ru-RU"/>
        </w:rPr>
        <w:br/>
        <w:t xml:space="preserve">• наличие в деяниях предполагаемого правонарушителя состава правонарушения, </w:t>
      </w:r>
      <w:r w:rsidRPr="00C05D9E">
        <w:rPr>
          <w:rFonts w:ascii="Times New Roman" w:eastAsia="Times New Roman" w:hAnsi="Times New Roman" w:cs="Times New Roman"/>
          <w:sz w:val="24"/>
          <w:szCs w:val="24"/>
          <w:lang w:eastAsia="ru-RU"/>
        </w:rPr>
        <w:br/>
        <w:t xml:space="preserve">• отсутствие обстоятельств, исключающих юридическую ответственность, </w:t>
      </w:r>
      <w:r w:rsidRPr="00C05D9E">
        <w:rPr>
          <w:rFonts w:ascii="Times New Roman" w:eastAsia="Times New Roman" w:hAnsi="Times New Roman" w:cs="Times New Roman"/>
          <w:sz w:val="24"/>
          <w:szCs w:val="24"/>
          <w:lang w:eastAsia="ru-RU"/>
        </w:rPr>
        <w:br/>
        <w:t>• принятие правоприменительного акта (решения полномочного органа, лица) о привлечении лица, совершившего правонарушение, к юридической ответственности на основании соответствую</w:t>
      </w:r>
      <w:r w:rsidRPr="00C05D9E">
        <w:rPr>
          <w:rFonts w:ascii="Times New Roman" w:eastAsia="Times New Roman" w:hAnsi="Times New Roman" w:cs="Times New Roman"/>
          <w:bCs/>
          <w:sz w:val="24"/>
          <w:szCs w:val="24"/>
          <w:lang w:eastAsia="ru-RU"/>
        </w:rPr>
        <w:t>.</w:t>
      </w:r>
    </w:p>
    <w:p w:rsidR="00C05D9E" w:rsidRPr="00C05D9E" w:rsidRDefault="00C05D9E" w:rsidP="00C05D9E">
      <w:pPr>
        <w:spacing w:after="0" w:line="240" w:lineRule="auto"/>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Cs/>
          <w:iCs/>
          <w:sz w:val="24"/>
          <w:szCs w:val="24"/>
          <w:lang w:eastAsia="ru-RU"/>
        </w:rPr>
        <w:t xml:space="preserve">Обстоятельства, исключающие юридическую ответственность: </w:t>
      </w:r>
      <w:r w:rsidRPr="00C05D9E">
        <w:rPr>
          <w:rFonts w:ascii="Times New Roman" w:eastAsia="Times New Roman" w:hAnsi="Times New Roman" w:cs="Times New Roman"/>
          <w:bCs/>
          <w:iCs/>
          <w:sz w:val="24"/>
          <w:szCs w:val="24"/>
          <w:lang w:eastAsia="ru-RU"/>
        </w:rPr>
        <w:br/>
      </w:r>
      <w:r w:rsidRPr="00C05D9E">
        <w:rPr>
          <w:rFonts w:ascii="Times New Roman" w:eastAsia="Times New Roman" w:hAnsi="Times New Roman" w:cs="Times New Roman"/>
          <w:sz w:val="24"/>
          <w:szCs w:val="24"/>
          <w:lang w:eastAsia="ru-RU"/>
        </w:rPr>
        <w:t xml:space="preserve">• необходимая оборона — самостоятельная защита индивидуумом своей жизни, прав и свобод, а также жизни, прав и свобод других лиц. Условиями необходимой обороны считают наличие общественноопасного посягательства, его реальность; причинение вреда посягающему лицу; адекватность защиты степени общественной опасности деяния посягающего; </w:t>
      </w:r>
      <w:r w:rsidRPr="00C05D9E">
        <w:rPr>
          <w:rFonts w:ascii="Times New Roman" w:eastAsia="Times New Roman" w:hAnsi="Times New Roman" w:cs="Times New Roman"/>
          <w:sz w:val="24"/>
          <w:szCs w:val="24"/>
          <w:lang w:eastAsia="ru-RU"/>
        </w:rPr>
        <w:br/>
        <w:t xml:space="preserve">• крайняя необходимость представляет сознательное причинение определенного вреда в целях недопущения большего вреда. Признаками крайней необходимости являются: наличие реальной опасности для жизни, прав и свобод, интересов общества и государства; невозможность устранения данной опасности другими средствами; меньший размер причиненного вреда, чем вред предотвращенный. В состоянии крайней необходимости вред причиняется как третьим лицам, так и лицу, совершившему угрозу; </w:t>
      </w:r>
      <w:r w:rsidRPr="00C05D9E">
        <w:rPr>
          <w:rFonts w:ascii="Times New Roman" w:eastAsia="Times New Roman" w:hAnsi="Times New Roman" w:cs="Times New Roman"/>
          <w:sz w:val="24"/>
          <w:szCs w:val="24"/>
          <w:lang w:eastAsia="ru-RU"/>
        </w:rPr>
        <w:br/>
        <w:t xml:space="preserve">• невменяемость посягающего лица; </w:t>
      </w:r>
      <w:r w:rsidRPr="00C05D9E">
        <w:rPr>
          <w:rFonts w:ascii="Times New Roman" w:eastAsia="Times New Roman" w:hAnsi="Times New Roman" w:cs="Times New Roman"/>
          <w:sz w:val="24"/>
          <w:szCs w:val="24"/>
          <w:lang w:eastAsia="ru-RU"/>
        </w:rPr>
        <w:br/>
        <w:t xml:space="preserve">• малозначительность ущерба, наносимого посягающему лицу и охраняемым законом интересам; </w:t>
      </w:r>
      <w:r w:rsidRPr="00C05D9E">
        <w:rPr>
          <w:rFonts w:ascii="Times New Roman" w:eastAsia="Times New Roman" w:hAnsi="Times New Roman" w:cs="Times New Roman"/>
          <w:sz w:val="24"/>
          <w:szCs w:val="24"/>
          <w:lang w:eastAsia="ru-RU"/>
        </w:rPr>
        <w:br/>
        <w:t xml:space="preserve">• задержание лица, совершившего преступление, — причинение вреда лицу, совершившему преступление, при его задержании для доставления в органы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 </w:t>
      </w:r>
      <w:r w:rsidRPr="00C05D9E">
        <w:rPr>
          <w:rFonts w:ascii="Times New Roman" w:eastAsia="Times New Roman" w:hAnsi="Times New Roman" w:cs="Times New Roman"/>
          <w:sz w:val="24"/>
          <w:szCs w:val="24"/>
          <w:lang w:eastAsia="ru-RU"/>
        </w:rPr>
        <w:br/>
        <w:t xml:space="preserve">• обоснованный риск — если указанная цель не могла быть достигнута иначе (бездействием) и лицо, допустившее риск, приняло достаточные меры для предотвращения вреда охраняемым законом интересам; </w:t>
      </w:r>
      <w:r w:rsidRPr="00C05D9E">
        <w:rPr>
          <w:rFonts w:ascii="Times New Roman" w:eastAsia="Times New Roman" w:hAnsi="Times New Roman" w:cs="Times New Roman"/>
          <w:sz w:val="24"/>
          <w:szCs w:val="24"/>
          <w:lang w:eastAsia="ru-RU"/>
        </w:rPr>
        <w:br/>
        <w:t xml:space="preserve">• исполнение приказа (распоряжения): действия лица во исполнение обязательных для него приказа или распоряжения. Основано на исполнении служебных обязанностей. В данном случае приказ должен быть незаконным, т. е. причинять вред право-охраняемым интересам; </w:t>
      </w:r>
      <w:r w:rsidRPr="00C05D9E">
        <w:rPr>
          <w:rFonts w:ascii="Times New Roman" w:eastAsia="Times New Roman" w:hAnsi="Times New Roman" w:cs="Times New Roman"/>
          <w:sz w:val="24"/>
          <w:szCs w:val="24"/>
          <w:lang w:eastAsia="ru-RU"/>
        </w:rPr>
        <w:br/>
        <w:t xml:space="preserve">• физическое или психическое принуждение — это воздействие на волю лица словом, символами, жестами, демонстрацией оружия или его макетов, т. е. угрозой, вследствие чего лицо не могло руководить своими действиями (бездействием). Уголовный кодекс выделяет преодолимое и непреодолимое физическое и психическое принуждение; </w:t>
      </w:r>
      <w:r w:rsidRPr="00C05D9E">
        <w:rPr>
          <w:rFonts w:ascii="Times New Roman" w:eastAsia="Times New Roman" w:hAnsi="Times New Roman" w:cs="Times New Roman"/>
          <w:sz w:val="24"/>
          <w:szCs w:val="24"/>
          <w:lang w:eastAsia="ru-RU"/>
        </w:rPr>
        <w:br/>
        <w:t xml:space="preserve">• казус (случай) — причинение вреда в результате обстоятельств, которые лицо не могло предвидеть и предотвратить (например, водитель сбивает пешехода в результате столкновения с его автомобилем другого автомобиля, которое было вызвано нарушением правил дорожного движения другим водителем); </w:t>
      </w:r>
      <w:r w:rsidRPr="00C05D9E">
        <w:rPr>
          <w:rFonts w:ascii="Times New Roman" w:eastAsia="Times New Roman" w:hAnsi="Times New Roman" w:cs="Times New Roman"/>
          <w:sz w:val="24"/>
          <w:szCs w:val="24"/>
          <w:lang w:eastAsia="ru-RU"/>
        </w:rPr>
        <w:br/>
        <w:t xml:space="preserve">• непреодолимая сила-(«форс-мажор») — чрезвычайное и непредотвратимое при данных условиях событие (например, стихийное бедствие).щих материальных и процессуальных норм. </w:t>
      </w:r>
    </w:p>
    <w:p w:rsidR="00C05D9E" w:rsidRPr="00C05D9E" w:rsidRDefault="00C05D9E" w:rsidP="00C05D9E">
      <w:pPr>
        <w:spacing w:after="0" w:line="240" w:lineRule="auto"/>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Виды юридической ответственности.</w:t>
      </w:r>
    </w:p>
    <w:p w:rsidR="00C05D9E" w:rsidRPr="00C05D9E" w:rsidRDefault="00C05D9E" w:rsidP="00C05D9E">
      <w:pPr>
        <w:spacing w:after="0" w:line="240" w:lineRule="auto"/>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
          <w:bCs/>
          <w:sz w:val="24"/>
          <w:szCs w:val="24"/>
          <w:lang w:eastAsia="ru-RU"/>
        </w:rPr>
        <w:t>Юридическая ответственность</w:t>
      </w:r>
      <w:r w:rsidRPr="00C05D9E">
        <w:rPr>
          <w:rFonts w:ascii="Times New Roman" w:eastAsia="Times New Roman" w:hAnsi="Times New Roman" w:cs="Times New Roman"/>
          <w:sz w:val="24"/>
          <w:szCs w:val="24"/>
          <w:lang w:eastAsia="ru-RU"/>
        </w:rPr>
        <w:t xml:space="preserve">, так же как и правонарушения, может быть подразделена </w:t>
      </w:r>
      <w:r w:rsidRPr="00C05D9E">
        <w:rPr>
          <w:rFonts w:ascii="Times New Roman" w:eastAsia="Times New Roman" w:hAnsi="Times New Roman" w:cs="Times New Roman"/>
          <w:b/>
          <w:bCs/>
          <w:sz w:val="24"/>
          <w:szCs w:val="24"/>
          <w:lang w:eastAsia="ru-RU"/>
        </w:rPr>
        <w:t>на виды</w:t>
      </w:r>
      <w:r w:rsidRPr="00C05D9E">
        <w:rPr>
          <w:rFonts w:ascii="Times New Roman" w:eastAsia="Times New Roman" w:hAnsi="Times New Roman" w:cs="Times New Roman"/>
          <w:sz w:val="24"/>
          <w:szCs w:val="24"/>
          <w:lang w:eastAsia="ru-RU"/>
        </w:rPr>
        <w:t xml:space="preserve">. </w:t>
      </w:r>
      <w:r w:rsidRPr="00C05D9E">
        <w:rPr>
          <w:rFonts w:ascii="Times New Roman" w:eastAsia="Times New Roman" w:hAnsi="Times New Roman" w:cs="Times New Roman"/>
          <w:sz w:val="24"/>
          <w:szCs w:val="24"/>
          <w:lang w:eastAsia="ru-RU"/>
        </w:rPr>
        <w:br/>
        <w:t xml:space="preserve">1. </w:t>
      </w:r>
      <w:r w:rsidRPr="00C05D9E">
        <w:rPr>
          <w:rFonts w:ascii="Times New Roman" w:eastAsia="Times New Roman" w:hAnsi="Times New Roman" w:cs="Times New Roman"/>
          <w:bCs/>
          <w:sz w:val="24"/>
          <w:szCs w:val="24"/>
          <w:lang w:eastAsia="ru-RU"/>
        </w:rPr>
        <w:t>Гражданско-правовая ответственность</w:t>
      </w:r>
      <w:r w:rsidRPr="00C05D9E">
        <w:rPr>
          <w:rFonts w:ascii="Times New Roman" w:eastAsia="Times New Roman" w:hAnsi="Times New Roman" w:cs="Times New Roman"/>
          <w:sz w:val="24"/>
          <w:szCs w:val="24"/>
          <w:lang w:eastAsia="ru-RU"/>
        </w:rPr>
        <w:t xml:space="preserve"> выражается в применении к правонарушителю в интересах другого лица мер воздействия, которые представляют собой невыгодные </w:t>
      </w:r>
      <w:r w:rsidRPr="00C05D9E">
        <w:rPr>
          <w:rFonts w:ascii="Times New Roman" w:eastAsia="Times New Roman" w:hAnsi="Times New Roman" w:cs="Times New Roman"/>
          <w:sz w:val="24"/>
          <w:szCs w:val="24"/>
          <w:lang w:eastAsia="ru-RU"/>
        </w:rPr>
        <w:lastRenderedPageBreak/>
        <w:t xml:space="preserve">последствия имущественного характера (возмещение вреда, уплату неустойки). </w:t>
      </w:r>
      <w:r w:rsidRPr="00C05D9E">
        <w:rPr>
          <w:rFonts w:ascii="Times New Roman" w:eastAsia="Times New Roman" w:hAnsi="Times New Roman" w:cs="Times New Roman"/>
          <w:sz w:val="24"/>
          <w:szCs w:val="24"/>
          <w:lang w:eastAsia="ru-RU"/>
        </w:rPr>
        <w:br/>
        <w:t xml:space="preserve">В некоторых случаях ответственность не наступает, например, если имеет место умысел потерпевшего. Так, владелец источника повышенной опасности освобождается от ответственности, если докажет, что вред возник вследствие умысла потерпевшего. Не наступает ответственность и в случаях, если имели место действие непреодолимой силы (землетрясение, наводнение, ураган, снежные заносы и т. д.), а также общественные явления (военные действия, забастовки, и т. д.). В законодательстве не содержится определение непреодолимой силы, но указываются признаки: чрезвычайность и неотвратимость (при данных условиях). </w:t>
      </w:r>
      <w:r w:rsidRPr="00C05D9E">
        <w:rPr>
          <w:rFonts w:ascii="Times New Roman" w:eastAsia="Times New Roman" w:hAnsi="Times New Roman" w:cs="Times New Roman"/>
          <w:sz w:val="24"/>
          <w:szCs w:val="24"/>
          <w:lang w:eastAsia="ru-RU"/>
        </w:rPr>
        <w:br/>
        <w:t xml:space="preserve">2. </w:t>
      </w:r>
      <w:r w:rsidRPr="00C05D9E">
        <w:rPr>
          <w:rFonts w:ascii="Times New Roman" w:eastAsia="Times New Roman" w:hAnsi="Times New Roman" w:cs="Times New Roman"/>
          <w:bCs/>
          <w:sz w:val="24"/>
          <w:szCs w:val="24"/>
          <w:lang w:eastAsia="ru-RU"/>
        </w:rPr>
        <w:t>Дисциплинарная ответственность</w:t>
      </w:r>
      <w:r w:rsidRPr="00C05D9E">
        <w:rPr>
          <w:rFonts w:ascii="Times New Roman" w:eastAsia="Times New Roman" w:hAnsi="Times New Roman" w:cs="Times New Roman"/>
          <w:sz w:val="24"/>
          <w:szCs w:val="24"/>
          <w:lang w:eastAsia="ru-RU"/>
        </w:rPr>
        <w:t xml:space="preserve"> заключается в наложении следующих дисциплинарных взысканий на работника администрацией предприятия, учреждения или организации: </w:t>
      </w:r>
      <w:r w:rsidRPr="00C05D9E">
        <w:rPr>
          <w:rFonts w:ascii="Times New Roman" w:eastAsia="Times New Roman" w:hAnsi="Times New Roman" w:cs="Times New Roman"/>
          <w:sz w:val="24"/>
          <w:szCs w:val="24"/>
          <w:lang w:eastAsia="ru-RU"/>
        </w:rPr>
        <w:br/>
        <w:t xml:space="preserve">•замечание, </w:t>
      </w:r>
      <w:r w:rsidRPr="00C05D9E">
        <w:rPr>
          <w:rFonts w:ascii="Times New Roman" w:eastAsia="Times New Roman" w:hAnsi="Times New Roman" w:cs="Times New Roman"/>
          <w:sz w:val="24"/>
          <w:szCs w:val="24"/>
          <w:lang w:eastAsia="ru-RU"/>
        </w:rPr>
        <w:br/>
        <w:t xml:space="preserve">•выговор, </w:t>
      </w:r>
      <w:r w:rsidRPr="00C05D9E">
        <w:rPr>
          <w:rFonts w:ascii="Times New Roman" w:eastAsia="Times New Roman" w:hAnsi="Times New Roman" w:cs="Times New Roman"/>
          <w:sz w:val="24"/>
          <w:szCs w:val="24"/>
          <w:lang w:eastAsia="ru-RU"/>
        </w:rPr>
        <w:br/>
        <w:t xml:space="preserve">•строгий выговор, </w:t>
      </w:r>
      <w:r w:rsidRPr="00C05D9E">
        <w:rPr>
          <w:rFonts w:ascii="Times New Roman" w:eastAsia="Times New Roman" w:hAnsi="Times New Roman" w:cs="Times New Roman"/>
          <w:sz w:val="24"/>
          <w:szCs w:val="24"/>
          <w:lang w:eastAsia="ru-RU"/>
        </w:rPr>
        <w:br/>
        <w:t xml:space="preserve">• увольнение и другие виды взысканий, предусмотренные уставами (положениями) о дисциплине. </w:t>
      </w:r>
      <w:r w:rsidRPr="00C05D9E">
        <w:rPr>
          <w:rFonts w:ascii="Times New Roman" w:eastAsia="Times New Roman" w:hAnsi="Times New Roman" w:cs="Times New Roman"/>
          <w:sz w:val="24"/>
          <w:szCs w:val="24"/>
          <w:lang w:eastAsia="ru-RU"/>
        </w:rPr>
        <w:br/>
      </w:r>
      <w:r w:rsidRPr="00C05D9E">
        <w:rPr>
          <w:rFonts w:ascii="Times New Roman" w:eastAsia="Times New Roman" w:hAnsi="Times New Roman" w:cs="Times New Roman"/>
          <w:b/>
          <w:sz w:val="24"/>
          <w:szCs w:val="24"/>
          <w:lang w:eastAsia="ru-RU"/>
        </w:rPr>
        <w:t xml:space="preserve">3. </w:t>
      </w:r>
      <w:r w:rsidRPr="00C05D9E">
        <w:rPr>
          <w:rFonts w:ascii="Times New Roman" w:eastAsia="Times New Roman" w:hAnsi="Times New Roman" w:cs="Times New Roman"/>
          <w:bCs/>
          <w:sz w:val="24"/>
          <w:szCs w:val="24"/>
          <w:lang w:eastAsia="ru-RU"/>
        </w:rPr>
        <w:t>Административная ответственность</w:t>
      </w:r>
      <w:r w:rsidRPr="00C05D9E">
        <w:rPr>
          <w:rFonts w:ascii="Times New Roman" w:eastAsia="Times New Roman" w:hAnsi="Times New Roman" w:cs="Times New Roman"/>
          <w:b/>
          <w:sz w:val="24"/>
          <w:szCs w:val="24"/>
          <w:lang w:eastAsia="ru-RU"/>
        </w:rPr>
        <w:t xml:space="preserve">. </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
          <w:sz w:val="24"/>
          <w:szCs w:val="24"/>
          <w:lang w:eastAsia="ru-RU"/>
        </w:rPr>
        <w:t>Виды административных наказаний:</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предупреждение</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штраф</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возмездное изъятие орудия совершения или предмета административного правонарушения</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-конфискация орудия совершения или предмета административного правонарушения</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лишение специального права, предоставленного физическому лицу</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административный арест</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дисквалификация.</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xml:space="preserve"> Возраст привлечения к административной ответственности- 16 лет: к уголовной ответственности- с 14 лет- за тяжкие и особо тяжкие преступления, с 18 лет- за должностные и в сфере конституционных прав, за преступления небольшой и средней тяжести- с 16 лет.</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xml:space="preserve"> Вопрос о мере административной ответственности в отношении несовершеннолетних  решает комиссия по делам несовершеннолетних. К числу мер, применяемых комиссией по делам несовершеннолетних, относятся: предупреждение, штраф, возложение обязанности загладить причиненный вред, обязанность принесения в публичной форме извинений потерпевшему, передача под надзор родителей, трудового коллектива, общественной организации.</w:t>
      </w:r>
    </w:p>
    <w:p w:rsidR="00C05D9E" w:rsidRPr="00C05D9E" w:rsidRDefault="00C05D9E" w:rsidP="00C05D9E">
      <w:pPr>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sz w:val="24"/>
          <w:szCs w:val="24"/>
          <w:lang w:eastAsia="ru-RU"/>
        </w:rPr>
        <w:t xml:space="preserve">4. </w:t>
      </w:r>
      <w:r w:rsidRPr="00C05D9E">
        <w:rPr>
          <w:rFonts w:ascii="Times New Roman" w:eastAsia="Times New Roman" w:hAnsi="Times New Roman" w:cs="Times New Roman"/>
          <w:bCs/>
          <w:sz w:val="24"/>
          <w:szCs w:val="24"/>
          <w:lang w:eastAsia="ru-RU"/>
        </w:rPr>
        <w:t>Материальная ответственность</w:t>
      </w:r>
      <w:r w:rsidRPr="00C05D9E">
        <w:rPr>
          <w:rFonts w:ascii="Times New Roman" w:eastAsia="Times New Roman" w:hAnsi="Times New Roman" w:cs="Times New Roman"/>
          <w:sz w:val="24"/>
          <w:szCs w:val="24"/>
          <w:lang w:eastAsia="ru-RU"/>
        </w:rPr>
        <w:t xml:space="preserve"> заключается в восстановлении рабочими и служащими предприятий и учреждений ущерба, измеряемого в денежной форме, который они причинили данному предприятию или учреждению. Основанием материальной ответственности является причинение материального вреда (ущерба) или гражданско-правовой деликт. По правилам трудового законодательства материальную ответственность несут все работники, то есть лица, состоящие в трудовых отношениях с предприятием независимо от его организационно-правовой формы. Материальная ответственность может быть наложена на работника лишь при одновременном наличии следующих обязательных условий: </w:t>
      </w:r>
      <w:r w:rsidRPr="00C05D9E">
        <w:rPr>
          <w:rFonts w:ascii="Times New Roman" w:eastAsia="Times New Roman" w:hAnsi="Times New Roman" w:cs="Times New Roman"/>
          <w:sz w:val="24"/>
          <w:szCs w:val="24"/>
          <w:lang w:eastAsia="ru-RU"/>
        </w:rPr>
        <w:br/>
        <w:t xml:space="preserve">•прямого действительного ущерба; </w:t>
      </w:r>
      <w:r w:rsidRPr="00C05D9E">
        <w:rPr>
          <w:rFonts w:ascii="Times New Roman" w:eastAsia="Times New Roman" w:hAnsi="Times New Roman" w:cs="Times New Roman"/>
          <w:sz w:val="24"/>
          <w:szCs w:val="24"/>
          <w:lang w:eastAsia="ru-RU"/>
        </w:rPr>
        <w:br/>
        <w:t xml:space="preserve">• причинной связи между действиями (бездействием) работника и ущербом; </w:t>
      </w:r>
      <w:r w:rsidRPr="00C05D9E">
        <w:rPr>
          <w:rFonts w:ascii="Times New Roman" w:eastAsia="Times New Roman" w:hAnsi="Times New Roman" w:cs="Times New Roman"/>
          <w:sz w:val="24"/>
          <w:szCs w:val="24"/>
          <w:lang w:eastAsia="ru-RU"/>
        </w:rPr>
        <w:br/>
        <w:t xml:space="preserve">• вины работника в причинении ущерба своим действием или бездействием. </w:t>
      </w:r>
      <w:r w:rsidRPr="00C05D9E">
        <w:rPr>
          <w:rFonts w:ascii="Times New Roman" w:eastAsia="Times New Roman" w:hAnsi="Times New Roman" w:cs="Times New Roman"/>
          <w:sz w:val="24"/>
          <w:szCs w:val="24"/>
          <w:lang w:eastAsia="ru-RU"/>
        </w:rPr>
        <w:br/>
        <w:t>5.</w:t>
      </w:r>
      <w:r w:rsidRPr="00C05D9E">
        <w:rPr>
          <w:rFonts w:ascii="Times New Roman" w:eastAsia="Times New Roman" w:hAnsi="Times New Roman" w:cs="Times New Roman"/>
          <w:b/>
          <w:bCs/>
          <w:sz w:val="24"/>
          <w:szCs w:val="24"/>
          <w:lang w:eastAsia="ru-RU"/>
        </w:rPr>
        <w:t>Уголовная ответственность</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УК РФ выделяет:</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lastRenderedPageBreak/>
        <w:t>- основные наказания: обязательные работы, ограничения по военной службе, ограничение свободы, арест, содержание в дисциплинарной воинской части, лишение свободы на определенный срок, пожизненное лишение свободы, смертная казнь</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дополнительные: лишение специального, воинского, почетного звания, государственных наград, конфискация имущества</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альтернативные: штраф, лишение права занимать определенные должности или заниматься определенной деятельностью.</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xml:space="preserve">  Уголовное наказание- это мера государственного принуждения, назначаемая по приговору суда лицу, признанному виновным в совершении преступления и заключается в лишении и ограничении прав и свобод этого лица.</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 Цели уголовного наказания: восстановление социальной справедливости, исправление осужденного, предупреждение преступлений.</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p>
    <w:p w:rsidR="00C05D9E" w:rsidRPr="00C05D9E" w:rsidRDefault="00C05D9E" w:rsidP="00301025">
      <w:pPr>
        <w:jc w:val="center"/>
        <w:rPr>
          <w:rFonts w:ascii="Times New Roman" w:hAnsi="Times New Roman" w:cs="Times New Roman"/>
          <w:b/>
          <w:sz w:val="24"/>
        </w:rPr>
      </w:pPr>
      <w:r w:rsidRPr="00C05D9E">
        <w:rPr>
          <w:rFonts w:ascii="Times New Roman" w:hAnsi="Times New Roman" w:cs="Times New Roman"/>
          <w:b/>
          <w:sz w:val="24"/>
          <w:szCs w:val="24"/>
        </w:rPr>
        <w:t>Методические указания к практическому занятию №2</w:t>
      </w:r>
    </w:p>
    <w:p w:rsidR="00C05D9E" w:rsidRPr="00C05D9E" w:rsidRDefault="00C05D9E" w:rsidP="00C05D9E">
      <w:pPr>
        <w:jc w:val="center"/>
        <w:rPr>
          <w:rFonts w:ascii="Times New Roman" w:hAnsi="Times New Roman" w:cs="Times New Roman"/>
          <w:b/>
          <w:sz w:val="24"/>
        </w:rPr>
      </w:pPr>
      <w:r w:rsidRPr="00C05D9E">
        <w:rPr>
          <w:rFonts w:ascii="Times New Roman" w:hAnsi="Times New Roman" w:cs="Times New Roman"/>
          <w:b/>
          <w:sz w:val="24"/>
        </w:rPr>
        <w:t>Тема: Система государственных органов Российской Федерации. Основные конституционные права и обязанности граждан в России</w:t>
      </w:r>
    </w:p>
    <w:p w:rsidR="00C05D9E" w:rsidRPr="00C05D9E" w:rsidRDefault="00C05D9E" w:rsidP="00C05D9E">
      <w:pPr>
        <w:spacing w:after="0" w:line="240" w:lineRule="auto"/>
        <w:rPr>
          <w:rFonts w:ascii="Times New Roman" w:eastAsia="Times New Roman" w:hAnsi="Times New Roman" w:cs="Times New Roman"/>
          <w:color w:val="FF0000"/>
          <w:sz w:val="24"/>
          <w:szCs w:val="24"/>
          <w:lang w:eastAsia="ru-RU"/>
        </w:rPr>
      </w:pPr>
      <w:r w:rsidRPr="00C05D9E">
        <w:rPr>
          <w:rFonts w:ascii="Times New Roman" w:eastAsia="Times New Roman" w:hAnsi="Times New Roman" w:cs="Times New Roman"/>
          <w:b/>
          <w:bCs/>
          <w:sz w:val="24"/>
          <w:szCs w:val="24"/>
          <w:lang w:eastAsia="ru-RU"/>
        </w:rPr>
        <w:t xml:space="preserve">Цель: </w:t>
      </w:r>
      <w:r w:rsidRPr="00C05D9E">
        <w:rPr>
          <w:rFonts w:ascii="Times New Roman" w:hAnsi="Times New Roman" w:cs="Times New Roman"/>
          <w:sz w:val="24"/>
        </w:rPr>
        <w:t>Формирование правовой культуры и ответственности за свои действия;</w:t>
      </w:r>
    </w:p>
    <w:p w:rsidR="00C05D9E" w:rsidRPr="00C05D9E" w:rsidRDefault="00C05D9E" w:rsidP="00C05D9E">
      <w:pPr>
        <w:spacing w:after="0" w:line="240" w:lineRule="auto"/>
        <w:rPr>
          <w:rFonts w:ascii="Times New Roman" w:eastAsia="Times New Roman" w:hAnsi="Times New Roman" w:cs="Times New Roman"/>
          <w:b/>
          <w:bCs/>
          <w:sz w:val="24"/>
          <w:szCs w:val="24"/>
          <w:lang w:eastAsia="ru-RU"/>
        </w:rPr>
      </w:pPr>
    </w:p>
    <w:p w:rsidR="00C05D9E" w:rsidRPr="00C05D9E" w:rsidRDefault="00C05D9E" w:rsidP="00C05D9E">
      <w:pPr>
        <w:spacing w:after="0" w:line="240" w:lineRule="auto"/>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 xml:space="preserve">Задачи: </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изучить структуру государственной власти в Российской власти;</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 xml:space="preserve"> -</w:t>
      </w:r>
      <w:r w:rsidRPr="00C05D9E">
        <w:rPr>
          <w:rFonts w:ascii="Times New Roman" w:eastAsia="Times New Roman" w:hAnsi="Times New Roman" w:cs="Times New Roman"/>
          <w:sz w:val="24"/>
          <w:szCs w:val="24"/>
          <w:lang w:eastAsia="ru-RU"/>
        </w:rPr>
        <w:t>характеризовать полномочия государственных органов власти;</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 охарактеризовать личные, политические, экономические, социальные права и свободы граждан РФ </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-выяснить обязанности граждан РФ;</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w:t>
      </w:r>
      <w:r w:rsidRPr="00C05D9E">
        <w:rPr>
          <w:rFonts w:ascii="Times New Roman" w:eastAsia="Times New Roman" w:hAnsi="Times New Roman" w:cs="Times New Roman"/>
          <w:sz w:val="24"/>
          <w:szCs w:val="24"/>
          <w:lang w:eastAsia="ru-RU"/>
        </w:rPr>
        <w:t>развивать умение работать с учебной литературой, нормативно-правовыми актами выявляя - элементы информации, несущие основную смысловую нагрузку (понятия, явления, процессы), грамотно составлять тематические таблицы и схемы.</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p>
    <w:p w:rsidR="00C05D9E" w:rsidRPr="00C05D9E" w:rsidRDefault="00C05D9E" w:rsidP="00C05D9E">
      <w:pPr>
        <w:autoSpaceDE w:val="0"/>
        <w:autoSpaceDN w:val="0"/>
        <w:adjustRightInd w:val="0"/>
        <w:spacing w:after="0" w:line="240" w:lineRule="auto"/>
        <w:rPr>
          <w:rFonts w:ascii="Times New Roman" w:eastAsia="Calibri" w:hAnsi="Times New Roman" w:cs="Times New Roman"/>
          <w:bCs/>
          <w:color w:val="000000"/>
          <w:sz w:val="24"/>
          <w:szCs w:val="24"/>
        </w:rPr>
      </w:pPr>
      <w:r w:rsidRPr="00C05D9E">
        <w:rPr>
          <w:rFonts w:ascii="Times New Roman" w:eastAsia="Calibri" w:hAnsi="Times New Roman" w:cs="Times New Roman"/>
          <w:bCs/>
          <w:color w:val="000000"/>
          <w:sz w:val="24"/>
          <w:szCs w:val="24"/>
        </w:rPr>
        <w:t xml:space="preserve">Продолжительность занятия: </w:t>
      </w:r>
      <w:r w:rsidRPr="00C05D9E">
        <w:rPr>
          <w:rFonts w:ascii="Times New Roman" w:eastAsia="Calibri" w:hAnsi="Times New Roman" w:cs="Times New Roman"/>
          <w:color w:val="000000"/>
          <w:sz w:val="24"/>
          <w:szCs w:val="24"/>
        </w:rPr>
        <w:t>2ч</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Комплексно методическое обеспечение:</w:t>
      </w:r>
      <w:r w:rsidRPr="00C05D9E">
        <w:rPr>
          <w:rFonts w:ascii="Times New Roman" w:eastAsia="Times New Roman" w:hAnsi="Times New Roman" w:cs="Times New Roman"/>
          <w:sz w:val="24"/>
          <w:szCs w:val="24"/>
          <w:lang w:eastAsia="ru-RU"/>
        </w:rPr>
        <w:t xml:space="preserve"> </w:t>
      </w:r>
    </w:p>
    <w:p w:rsidR="00C05D9E" w:rsidRPr="00C05D9E" w:rsidRDefault="00C05D9E" w:rsidP="00C05D9E">
      <w:pPr>
        <w:numPr>
          <w:ilvl w:val="0"/>
          <w:numId w:val="9"/>
        </w:numPr>
        <w:spacing w:after="0" w:line="240" w:lineRule="auto"/>
        <w:contextualSpacing/>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Конституция РФ;</w:t>
      </w:r>
    </w:p>
    <w:p w:rsidR="00C05D9E" w:rsidRPr="00C05D9E" w:rsidRDefault="00C05D9E" w:rsidP="00C05D9E">
      <w:pPr>
        <w:numPr>
          <w:ilvl w:val="0"/>
          <w:numId w:val="9"/>
        </w:numPr>
        <w:spacing w:after="0" w:line="240" w:lineRule="auto"/>
        <w:contextualSpacing/>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Методические рекомендации</w:t>
      </w:r>
    </w:p>
    <w:p w:rsidR="00C05D9E" w:rsidRPr="00C05D9E" w:rsidRDefault="00C05D9E" w:rsidP="00C05D9E">
      <w:pPr>
        <w:spacing w:after="0" w:line="240" w:lineRule="auto"/>
        <w:rPr>
          <w:rFonts w:ascii="Times New Roman" w:hAnsi="Times New Roman" w:cs="Times New Roman"/>
          <w:b/>
          <w:sz w:val="24"/>
        </w:rPr>
      </w:pP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sz w:val="24"/>
          <w:szCs w:val="24"/>
          <w:lang w:eastAsia="ru-RU"/>
        </w:rPr>
        <w:t>Задание 1</w:t>
      </w:r>
      <w:r w:rsidR="00301025">
        <w:rPr>
          <w:rFonts w:ascii="Times New Roman" w:eastAsia="Times New Roman" w:hAnsi="Times New Roman" w:cs="Times New Roman"/>
          <w:sz w:val="24"/>
          <w:szCs w:val="24"/>
          <w:lang w:eastAsia="ru-RU"/>
        </w:rPr>
        <w:t xml:space="preserve">. </w:t>
      </w:r>
      <w:r w:rsidRPr="00C05D9E">
        <w:rPr>
          <w:rFonts w:ascii="Times New Roman" w:eastAsia="Times New Roman" w:hAnsi="Times New Roman" w:cs="Times New Roman"/>
          <w:sz w:val="24"/>
          <w:szCs w:val="24"/>
          <w:lang w:eastAsia="ru-RU"/>
        </w:rPr>
        <w:t>Используя текст Конституции РФ (глава 3)</w:t>
      </w:r>
      <w:r w:rsidRPr="00C05D9E">
        <w:rPr>
          <w:rFonts w:ascii="Times New Roman" w:eastAsia="Times New Roman" w:hAnsi="Times New Roman" w:cs="Times New Roman"/>
          <w:bCs/>
          <w:sz w:val="24"/>
          <w:szCs w:val="24"/>
          <w:lang w:eastAsia="ru-RU"/>
        </w:rPr>
        <w:t xml:space="preserve"> </w:t>
      </w:r>
      <w:r w:rsidRPr="00C05D9E">
        <w:rPr>
          <w:rFonts w:ascii="Times New Roman" w:eastAsia="Times New Roman" w:hAnsi="Times New Roman" w:cs="Times New Roman"/>
          <w:sz w:val="24"/>
          <w:szCs w:val="24"/>
          <w:lang w:eastAsia="ru-RU"/>
        </w:rPr>
        <w:t>заполните таблицу: Президент РФ</w:t>
      </w:r>
    </w:p>
    <w:p w:rsidR="00C05D9E" w:rsidRPr="00C05D9E" w:rsidRDefault="00C05D9E" w:rsidP="00C05D9E">
      <w:pPr>
        <w:spacing w:after="0" w:line="240" w:lineRule="auto"/>
        <w:jc w:val="both"/>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и его полномочия;</w:t>
      </w:r>
    </w:p>
    <w:p w:rsidR="00C05D9E" w:rsidRPr="00C05D9E" w:rsidRDefault="00C05D9E" w:rsidP="00C05D9E">
      <w:pPr>
        <w:tabs>
          <w:tab w:val="left" w:pos="5400"/>
          <w:tab w:val="left" w:pos="5460"/>
        </w:tabs>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6222"/>
      </w:tblGrid>
      <w:tr w:rsidR="00C05D9E" w:rsidRPr="00C05D9E" w:rsidTr="00C05D9E">
        <w:tc>
          <w:tcPr>
            <w:tcW w:w="3123" w:type="dxa"/>
          </w:tcPr>
          <w:p w:rsidR="00C05D9E" w:rsidRPr="00C05D9E" w:rsidRDefault="00C05D9E" w:rsidP="00C05D9E">
            <w:pPr>
              <w:tabs>
                <w:tab w:val="left" w:pos="5400"/>
                <w:tab w:val="left" w:pos="5460"/>
              </w:tabs>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Требования к кандидату на должность президента</w:t>
            </w:r>
          </w:p>
        </w:tc>
        <w:tc>
          <w:tcPr>
            <w:tcW w:w="6222" w:type="dxa"/>
          </w:tcPr>
          <w:p w:rsidR="00C05D9E" w:rsidRPr="00C05D9E" w:rsidRDefault="00C05D9E" w:rsidP="00C05D9E">
            <w:pPr>
              <w:tabs>
                <w:tab w:val="left" w:pos="5400"/>
                <w:tab w:val="left" w:pos="5460"/>
              </w:tabs>
              <w:spacing w:after="0" w:line="240" w:lineRule="auto"/>
              <w:jc w:val="center"/>
              <w:rPr>
                <w:rFonts w:ascii="Times New Roman" w:eastAsia="Times New Roman" w:hAnsi="Times New Roman" w:cs="Times New Roman"/>
                <w:sz w:val="24"/>
                <w:szCs w:val="24"/>
                <w:lang w:eastAsia="ru-RU"/>
              </w:rPr>
            </w:pPr>
          </w:p>
        </w:tc>
      </w:tr>
      <w:tr w:rsidR="00C05D9E" w:rsidRPr="00C05D9E" w:rsidTr="00C05D9E">
        <w:tc>
          <w:tcPr>
            <w:tcW w:w="3123" w:type="dxa"/>
          </w:tcPr>
          <w:p w:rsidR="00C05D9E" w:rsidRPr="00C05D9E" w:rsidRDefault="00C05D9E" w:rsidP="00C05D9E">
            <w:pPr>
              <w:tabs>
                <w:tab w:val="left" w:pos="5400"/>
                <w:tab w:val="left" w:pos="5460"/>
              </w:tabs>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Особенности вступления на должность</w:t>
            </w:r>
          </w:p>
        </w:tc>
        <w:tc>
          <w:tcPr>
            <w:tcW w:w="6222" w:type="dxa"/>
          </w:tcPr>
          <w:p w:rsidR="00C05D9E" w:rsidRPr="00C05D9E" w:rsidRDefault="00C05D9E" w:rsidP="00C05D9E">
            <w:pPr>
              <w:tabs>
                <w:tab w:val="left" w:pos="5400"/>
                <w:tab w:val="left" w:pos="5460"/>
              </w:tabs>
              <w:spacing w:after="0" w:line="240" w:lineRule="auto"/>
              <w:jc w:val="center"/>
              <w:rPr>
                <w:rFonts w:ascii="Times New Roman" w:eastAsia="Times New Roman" w:hAnsi="Times New Roman" w:cs="Times New Roman"/>
                <w:sz w:val="24"/>
                <w:szCs w:val="24"/>
                <w:lang w:eastAsia="ru-RU"/>
              </w:rPr>
            </w:pPr>
          </w:p>
        </w:tc>
      </w:tr>
      <w:tr w:rsidR="00C05D9E" w:rsidRPr="00C05D9E" w:rsidTr="00C05D9E">
        <w:tc>
          <w:tcPr>
            <w:tcW w:w="3123" w:type="dxa"/>
          </w:tcPr>
          <w:p w:rsidR="00C05D9E" w:rsidRPr="00C05D9E" w:rsidRDefault="00C05D9E" w:rsidP="00C05D9E">
            <w:pPr>
              <w:tabs>
                <w:tab w:val="left" w:pos="5400"/>
                <w:tab w:val="left" w:pos="5460"/>
              </w:tabs>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Полномочия </w:t>
            </w:r>
          </w:p>
        </w:tc>
        <w:tc>
          <w:tcPr>
            <w:tcW w:w="6222" w:type="dxa"/>
          </w:tcPr>
          <w:p w:rsidR="00C05D9E" w:rsidRPr="00C05D9E" w:rsidRDefault="00C05D9E" w:rsidP="00C05D9E">
            <w:pPr>
              <w:tabs>
                <w:tab w:val="left" w:pos="5400"/>
                <w:tab w:val="left" w:pos="5460"/>
              </w:tabs>
              <w:spacing w:after="0" w:line="240" w:lineRule="auto"/>
              <w:jc w:val="center"/>
              <w:rPr>
                <w:rFonts w:ascii="Times New Roman" w:eastAsia="Times New Roman" w:hAnsi="Times New Roman" w:cs="Times New Roman"/>
                <w:sz w:val="24"/>
                <w:szCs w:val="24"/>
                <w:lang w:eastAsia="ru-RU"/>
              </w:rPr>
            </w:pPr>
          </w:p>
        </w:tc>
      </w:tr>
      <w:tr w:rsidR="00C05D9E" w:rsidRPr="00C05D9E" w:rsidTr="00C05D9E">
        <w:tc>
          <w:tcPr>
            <w:tcW w:w="3123" w:type="dxa"/>
          </w:tcPr>
          <w:p w:rsidR="00C05D9E" w:rsidRPr="00C05D9E" w:rsidRDefault="00C05D9E" w:rsidP="00C05D9E">
            <w:pPr>
              <w:tabs>
                <w:tab w:val="left" w:pos="5400"/>
                <w:tab w:val="left" w:pos="5460"/>
              </w:tabs>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Особенности прекращения деятельности</w:t>
            </w:r>
          </w:p>
        </w:tc>
        <w:tc>
          <w:tcPr>
            <w:tcW w:w="6222" w:type="dxa"/>
          </w:tcPr>
          <w:p w:rsidR="00C05D9E" w:rsidRPr="00C05D9E" w:rsidRDefault="00C05D9E" w:rsidP="00C05D9E">
            <w:pPr>
              <w:tabs>
                <w:tab w:val="left" w:pos="5400"/>
                <w:tab w:val="left" w:pos="5460"/>
              </w:tabs>
              <w:spacing w:after="0" w:line="240" w:lineRule="auto"/>
              <w:jc w:val="center"/>
              <w:rPr>
                <w:rFonts w:ascii="Times New Roman" w:eastAsia="Times New Roman" w:hAnsi="Times New Roman" w:cs="Times New Roman"/>
                <w:sz w:val="24"/>
                <w:szCs w:val="24"/>
                <w:lang w:eastAsia="ru-RU"/>
              </w:rPr>
            </w:pPr>
          </w:p>
        </w:tc>
      </w:tr>
    </w:tbl>
    <w:p w:rsidR="00C05D9E" w:rsidRPr="00C05D9E" w:rsidRDefault="00C05D9E" w:rsidP="00C05D9E">
      <w:pPr>
        <w:tabs>
          <w:tab w:val="left" w:pos="5400"/>
        </w:tabs>
        <w:spacing w:after="0" w:line="240" w:lineRule="auto"/>
        <w:rPr>
          <w:rFonts w:ascii="Times New Roman" w:eastAsia="Times New Roman" w:hAnsi="Times New Roman" w:cs="Times New Roman"/>
          <w:b/>
          <w:sz w:val="24"/>
          <w:szCs w:val="24"/>
          <w:lang w:eastAsia="ru-RU"/>
        </w:rPr>
      </w:pPr>
    </w:p>
    <w:p w:rsidR="00C05D9E" w:rsidRPr="00C05D9E" w:rsidRDefault="00C05D9E" w:rsidP="00C05D9E">
      <w:pPr>
        <w:tabs>
          <w:tab w:val="left" w:pos="5400"/>
        </w:tabs>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sz w:val="24"/>
          <w:szCs w:val="24"/>
          <w:lang w:eastAsia="ru-RU"/>
        </w:rPr>
        <w:t>Задание 2</w:t>
      </w:r>
      <w:r w:rsidR="00301025">
        <w:rPr>
          <w:rFonts w:ascii="Times New Roman" w:eastAsia="Times New Roman" w:hAnsi="Times New Roman" w:cs="Times New Roman"/>
          <w:sz w:val="24"/>
          <w:szCs w:val="24"/>
          <w:lang w:eastAsia="ru-RU"/>
        </w:rPr>
        <w:t xml:space="preserve">. </w:t>
      </w:r>
      <w:r w:rsidRPr="00C05D9E">
        <w:rPr>
          <w:rFonts w:ascii="Times New Roman" w:eastAsia="Times New Roman" w:hAnsi="Times New Roman" w:cs="Times New Roman"/>
          <w:sz w:val="24"/>
          <w:szCs w:val="24"/>
          <w:lang w:eastAsia="ru-RU"/>
        </w:rPr>
        <w:t>Используя текст Конституции РФ (глава 3)</w:t>
      </w:r>
      <w:r w:rsidRPr="00C05D9E">
        <w:rPr>
          <w:rFonts w:ascii="Times New Roman" w:eastAsia="Times New Roman" w:hAnsi="Times New Roman" w:cs="Times New Roman"/>
          <w:bCs/>
          <w:sz w:val="24"/>
          <w:szCs w:val="24"/>
          <w:lang w:eastAsia="ru-RU"/>
        </w:rPr>
        <w:t xml:space="preserve"> </w:t>
      </w:r>
      <w:r w:rsidRPr="00C05D9E">
        <w:rPr>
          <w:rFonts w:ascii="Times New Roman" w:eastAsia="Times New Roman" w:hAnsi="Times New Roman" w:cs="Times New Roman"/>
          <w:sz w:val="24"/>
          <w:szCs w:val="24"/>
          <w:lang w:eastAsia="ru-RU"/>
        </w:rPr>
        <w:t xml:space="preserve"> заполните таблицу « Российский парламент»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81"/>
        <w:gridCol w:w="3145"/>
      </w:tblGrid>
      <w:tr w:rsidR="00C05D9E" w:rsidRPr="00C05D9E" w:rsidTr="00C05D9E">
        <w:tc>
          <w:tcPr>
            <w:tcW w:w="3284" w:type="dxa"/>
          </w:tcPr>
          <w:p w:rsidR="00C05D9E" w:rsidRPr="00C05D9E" w:rsidRDefault="00C05D9E" w:rsidP="00C05D9E">
            <w:pPr>
              <w:tabs>
                <w:tab w:val="left" w:pos="5400"/>
              </w:tabs>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Вопросы </w:t>
            </w:r>
          </w:p>
        </w:tc>
        <w:tc>
          <w:tcPr>
            <w:tcW w:w="3285" w:type="dxa"/>
          </w:tcPr>
          <w:p w:rsidR="00C05D9E" w:rsidRPr="00C05D9E" w:rsidRDefault="00C05D9E" w:rsidP="00C05D9E">
            <w:pPr>
              <w:tabs>
                <w:tab w:val="left" w:pos="5400"/>
              </w:tabs>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Совет Федерации</w:t>
            </w:r>
          </w:p>
        </w:tc>
        <w:tc>
          <w:tcPr>
            <w:tcW w:w="3285" w:type="dxa"/>
          </w:tcPr>
          <w:p w:rsidR="00C05D9E" w:rsidRPr="00C05D9E" w:rsidRDefault="00C05D9E" w:rsidP="00C05D9E">
            <w:pPr>
              <w:tabs>
                <w:tab w:val="left" w:pos="5400"/>
              </w:tabs>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Государственная Дума</w:t>
            </w:r>
          </w:p>
          <w:p w:rsidR="00C05D9E" w:rsidRPr="00C05D9E" w:rsidRDefault="00C05D9E" w:rsidP="00C05D9E">
            <w:pPr>
              <w:tabs>
                <w:tab w:val="left" w:pos="5400"/>
              </w:tabs>
              <w:spacing w:after="0" w:line="240" w:lineRule="auto"/>
              <w:rPr>
                <w:rFonts w:ascii="Times New Roman" w:eastAsia="Times New Roman" w:hAnsi="Times New Roman" w:cs="Times New Roman"/>
                <w:sz w:val="24"/>
                <w:szCs w:val="24"/>
                <w:lang w:eastAsia="ru-RU"/>
              </w:rPr>
            </w:pPr>
          </w:p>
        </w:tc>
      </w:tr>
      <w:tr w:rsidR="00C05D9E" w:rsidRPr="00C05D9E" w:rsidTr="00C05D9E">
        <w:tc>
          <w:tcPr>
            <w:tcW w:w="3284" w:type="dxa"/>
          </w:tcPr>
          <w:p w:rsidR="00C05D9E" w:rsidRPr="00C05D9E" w:rsidRDefault="00C05D9E" w:rsidP="00C05D9E">
            <w:pPr>
              <w:tabs>
                <w:tab w:val="left" w:pos="5400"/>
              </w:tabs>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Порядок формирования</w:t>
            </w:r>
          </w:p>
        </w:tc>
        <w:tc>
          <w:tcPr>
            <w:tcW w:w="3285" w:type="dxa"/>
          </w:tcPr>
          <w:p w:rsidR="00C05D9E" w:rsidRPr="00C05D9E" w:rsidRDefault="00C05D9E" w:rsidP="00C05D9E">
            <w:pPr>
              <w:tabs>
                <w:tab w:val="left" w:pos="5400"/>
              </w:tabs>
              <w:spacing w:after="0" w:line="240" w:lineRule="auto"/>
              <w:rPr>
                <w:rFonts w:ascii="Times New Roman" w:eastAsia="Times New Roman" w:hAnsi="Times New Roman" w:cs="Times New Roman"/>
                <w:sz w:val="24"/>
                <w:szCs w:val="24"/>
                <w:lang w:eastAsia="ru-RU"/>
              </w:rPr>
            </w:pPr>
          </w:p>
        </w:tc>
        <w:tc>
          <w:tcPr>
            <w:tcW w:w="3285" w:type="dxa"/>
          </w:tcPr>
          <w:p w:rsidR="00C05D9E" w:rsidRPr="00C05D9E" w:rsidRDefault="00C05D9E" w:rsidP="00C05D9E">
            <w:pPr>
              <w:tabs>
                <w:tab w:val="left" w:pos="5400"/>
              </w:tabs>
              <w:spacing w:after="0" w:line="240" w:lineRule="auto"/>
              <w:rPr>
                <w:rFonts w:ascii="Times New Roman" w:eastAsia="Times New Roman" w:hAnsi="Times New Roman" w:cs="Times New Roman"/>
                <w:sz w:val="24"/>
                <w:szCs w:val="24"/>
                <w:lang w:eastAsia="ru-RU"/>
              </w:rPr>
            </w:pPr>
          </w:p>
        </w:tc>
      </w:tr>
      <w:tr w:rsidR="00C05D9E" w:rsidRPr="00C05D9E" w:rsidTr="00C05D9E">
        <w:tc>
          <w:tcPr>
            <w:tcW w:w="3284" w:type="dxa"/>
          </w:tcPr>
          <w:p w:rsidR="00C05D9E" w:rsidRPr="00C05D9E" w:rsidRDefault="00C05D9E" w:rsidP="00C05D9E">
            <w:pPr>
              <w:tabs>
                <w:tab w:val="left" w:pos="5400"/>
              </w:tabs>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Численность</w:t>
            </w:r>
          </w:p>
        </w:tc>
        <w:tc>
          <w:tcPr>
            <w:tcW w:w="3285" w:type="dxa"/>
          </w:tcPr>
          <w:p w:rsidR="00C05D9E" w:rsidRPr="00C05D9E" w:rsidRDefault="00C05D9E" w:rsidP="00C05D9E">
            <w:pPr>
              <w:tabs>
                <w:tab w:val="left" w:pos="5400"/>
              </w:tabs>
              <w:spacing w:after="0" w:line="240" w:lineRule="auto"/>
              <w:rPr>
                <w:rFonts w:ascii="Times New Roman" w:eastAsia="Times New Roman" w:hAnsi="Times New Roman" w:cs="Times New Roman"/>
                <w:sz w:val="24"/>
                <w:szCs w:val="24"/>
                <w:lang w:eastAsia="ru-RU"/>
              </w:rPr>
            </w:pPr>
          </w:p>
        </w:tc>
        <w:tc>
          <w:tcPr>
            <w:tcW w:w="3285" w:type="dxa"/>
          </w:tcPr>
          <w:p w:rsidR="00C05D9E" w:rsidRPr="00C05D9E" w:rsidRDefault="00C05D9E" w:rsidP="00C05D9E">
            <w:pPr>
              <w:tabs>
                <w:tab w:val="left" w:pos="5400"/>
              </w:tabs>
              <w:spacing w:after="0" w:line="240" w:lineRule="auto"/>
              <w:rPr>
                <w:rFonts w:ascii="Times New Roman" w:eastAsia="Times New Roman" w:hAnsi="Times New Roman" w:cs="Times New Roman"/>
                <w:sz w:val="24"/>
                <w:szCs w:val="24"/>
                <w:lang w:eastAsia="ru-RU"/>
              </w:rPr>
            </w:pPr>
          </w:p>
        </w:tc>
      </w:tr>
      <w:tr w:rsidR="00C05D9E" w:rsidRPr="00C05D9E" w:rsidTr="00C05D9E">
        <w:tc>
          <w:tcPr>
            <w:tcW w:w="3284" w:type="dxa"/>
          </w:tcPr>
          <w:p w:rsidR="00C05D9E" w:rsidRPr="00C05D9E" w:rsidRDefault="00C05D9E" w:rsidP="00C05D9E">
            <w:pPr>
              <w:tabs>
                <w:tab w:val="left" w:pos="5400"/>
              </w:tabs>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lastRenderedPageBreak/>
              <w:t>Полномочия</w:t>
            </w:r>
          </w:p>
        </w:tc>
        <w:tc>
          <w:tcPr>
            <w:tcW w:w="3285" w:type="dxa"/>
          </w:tcPr>
          <w:p w:rsidR="00C05D9E" w:rsidRPr="00C05D9E" w:rsidRDefault="00C05D9E" w:rsidP="00C05D9E">
            <w:pPr>
              <w:tabs>
                <w:tab w:val="left" w:pos="5400"/>
              </w:tabs>
              <w:spacing w:after="0" w:line="240" w:lineRule="auto"/>
              <w:rPr>
                <w:rFonts w:ascii="Times New Roman" w:eastAsia="Times New Roman" w:hAnsi="Times New Roman" w:cs="Times New Roman"/>
                <w:sz w:val="24"/>
                <w:szCs w:val="24"/>
                <w:lang w:eastAsia="ru-RU"/>
              </w:rPr>
            </w:pPr>
          </w:p>
        </w:tc>
        <w:tc>
          <w:tcPr>
            <w:tcW w:w="3285" w:type="dxa"/>
          </w:tcPr>
          <w:p w:rsidR="00C05D9E" w:rsidRPr="00C05D9E" w:rsidRDefault="00C05D9E" w:rsidP="00C05D9E">
            <w:pPr>
              <w:tabs>
                <w:tab w:val="left" w:pos="5400"/>
              </w:tabs>
              <w:spacing w:after="0" w:line="240" w:lineRule="auto"/>
              <w:rPr>
                <w:rFonts w:ascii="Times New Roman" w:eastAsia="Times New Roman" w:hAnsi="Times New Roman" w:cs="Times New Roman"/>
                <w:sz w:val="24"/>
                <w:szCs w:val="24"/>
                <w:lang w:eastAsia="ru-RU"/>
              </w:rPr>
            </w:pPr>
          </w:p>
        </w:tc>
      </w:tr>
    </w:tbl>
    <w:p w:rsidR="00C05D9E" w:rsidRPr="00C05D9E" w:rsidRDefault="00C05D9E" w:rsidP="00C05D9E">
      <w:pPr>
        <w:tabs>
          <w:tab w:val="left" w:pos="5400"/>
        </w:tabs>
        <w:spacing w:after="0" w:line="240" w:lineRule="auto"/>
        <w:rPr>
          <w:rFonts w:ascii="Times New Roman" w:eastAsia="Times New Roman" w:hAnsi="Times New Roman" w:cs="Times New Roman"/>
          <w:sz w:val="24"/>
          <w:szCs w:val="24"/>
          <w:lang w:eastAsia="ru-RU"/>
        </w:rPr>
      </w:pPr>
    </w:p>
    <w:p w:rsidR="00C05D9E" w:rsidRPr="00C05D9E" w:rsidRDefault="00C05D9E" w:rsidP="00C05D9E">
      <w:pPr>
        <w:tabs>
          <w:tab w:val="left" w:pos="5400"/>
        </w:tabs>
        <w:spacing w:after="0" w:line="240" w:lineRule="auto"/>
        <w:jc w:val="center"/>
        <w:rPr>
          <w:rFonts w:ascii="Times New Roman" w:eastAsia="Times New Roman" w:hAnsi="Times New Roman" w:cs="Times New Roman"/>
          <w:sz w:val="24"/>
          <w:szCs w:val="24"/>
          <w:lang w:eastAsia="ru-RU"/>
        </w:rPr>
      </w:pP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sz w:val="24"/>
          <w:szCs w:val="24"/>
          <w:lang w:eastAsia="ru-RU"/>
        </w:rPr>
        <w:t>Задание 3</w:t>
      </w:r>
      <w:r w:rsidR="00301025">
        <w:rPr>
          <w:rFonts w:ascii="Times New Roman" w:eastAsia="Times New Roman" w:hAnsi="Times New Roman" w:cs="Times New Roman"/>
          <w:sz w:val="24"/>
          <w:szCs w:val="24"/>
          <w:lang w:eastAsia="ru-RU"/>
        </w:rPr>
        <w:t xml:space="preserve">. </w:t>
      </w:r>
      <w:r w:rsidRPr="00C05D9E">
        <w:rPr>
          <w:rFonts w:ascii="Times New Roman" w:eastAsia="Times New Roman" w:hAnsi="Times New Roman" w:cs="Times New Roman"/>
          <w:sz w:val="24"/>
          <w:szCs w:val="24"/>
          <w:lang w:eastAsia="ru-RU"/>
        </w:rPr>
        <w:t>Используя текст Конституции РФ(глава 6)</w:t>
      </w:r>
      <w:r w:rsidRPr="00C05D9E">
        <w:rPr>
          <w:rFonts w:ascii="Times New Roman" w:eastAsia="Times New Roman" w:hAnsi="Times New Roman" w:cs="Times New Roman"/>
          <w:bCs/>
          <w:sz w:val="24"/>
          <w:szCs w:val="24"/>
          <w:lang w:eastAsia="ru-RU"/>
        </w:rPr>
        <w:t xml:space="preserve"> </w:t>
      </w:r>
      <w:r w:rsidRPr="00C05D9E">
        <w:rPr>
          <w:rFonts w:ascii="Times New Roman" w:eastAsia="Times New Roman" w:hAnsi="Times New Roman" w:cs="Times New Roman"/>
          <w:sz w:val="24"/>
          <w:szCs w:val="24"/>
          <w:lang w:eastAsia="ru-RU"/>
        </w:rPr>
        <w:t xml:space="preserve"> заполните таблицу «Правительство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624"/>
      </w:tblGrid>
      <w:tr w:rsidR="00C05D9E" w:rsidRPr="00C05D9E" w:rsidTr="00C05D9E">
        <w:tc>
          <w:tcPr>
            <w:tcW w:w="4721"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Структура Правительства РФ</w:t>
            </w:r>
          </w:p>
        </w:tc>
        <w:tc>
          <w:tcPr>
            <w:tcW w:w="4624"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p>
        </w:tc>
      </w:tr>
      <w:tr w:rsidR="00C05D9E" w:rsidRPr="00C05D9E" w:rsidTr="00C05D9E">
        <w:tc>
          <w:tcPr>
            <w:tcW w:w="4721"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Основные направления деятельности Правительства РФ</w:t>
            </w:r>
          </w:p>
        </w:tc>
        <w:tc>
          <w:tcPr>
            <w:tcW w:w="4624"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p>
        </w:tc>
      </w:tr>
    </w:tbl>
    <w:p w:rsidR="00C05D9E" w:rsidRPr="00C05D9E" w:rsidRDefault="00C05D9E" w:rsidP="00C05D9E">
      <w:pPr>
        <w:spacing w:after="0" w:line="240" w:lineRule="auto"/>
        <w:jc w:val="center"/>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Методические рекомендации</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Правительство России</w:t>
      </w:r>
      <w:r w:rsidRPr="00C05D9E">
        <w:rPr>
          <w:rFonts w:ascii="Times New Roman" w:eastAsia="Times New Roman" w:hAnsi="Times New Roman" w:cs="Times New Roman"/>
          <w:sz w:val="24"/>
          <w:szCs w:val="24"/>
          <w:lang w:eastAsia="ru-RU"/>
        </w:rPr>
        <w:t xml:space="preserve"> — высший федеральный </w:t>
      </w:r>
      <w:hyperlink r:id="rId8" w:tooltip="Орган государственной власти" w:history="1">
        <w:r w:rsidRPr="00C05D9E">
          <w:rPr>
            <w:rFonts w:ascii="Times New Roman" w:eastAsia="Times New Roman" w:hAnsi="Times New Roman" w:cs="Times New Roman"/>
            <w:sz w:val="24"/>
            <w:szCs w:val="24"/>
            <w:u w:val="single"/>
            <w:lang w:eastAsia="ru-RU"/>
          </w:rPr>
          <w:t>орган</w:t>
        </w:r>
      </w:hyperlink>
      <w:r w:rsidRPr="00C05D9E">
        <w:rPr>
          <w:rFonts w:ascii="Times New Roman" w:eastAsia="Times New Roman" w:hAnsi="Times New Roman" w:cs="Times New Roman"/>
          <w:sz w:val="24"/>
          <w:szCs w:val="24"/>
          <w:lang w:eastAsia="ru-RU"/>
        </w:rPr>
        <w:t xml:space="preserve">, осуществляющий </w:t>
      </w:r>
      <w:hyperlink r:id="rId9" w:tooltip="Исполнительная власть" w:history="1">
        <w:r w:rsidRPr="00C05D9E">
          <w:rPr>
            <w:rFonts w:ascii="Times New Roman" w:eastAsia="Times New Roman" w:hAnsi="Times New Roman" w:cs="Times New Roman"/>
            <w:sz w:val="24"/>
            <w:szCs w:val="24"/>
            <w:u w:val="single"/>
            <w:lang w:eastAsia="ru-RU"/>
          </w:rPr>
          <w:t>исполнительную власть</w:t>
        </w:r>
      </w:hyperlink>
      <w:r w:rsidRPr="00C05D9E">
        <w:rPr>
          <w:rFonts w:ascii="Times New Roman" w:eastAsia="Times New Roman" w:hAnsi="Times New Roman" w:cs="Times New Roman"/>
          <w:sz w:val="24"/>
          <w:szCs w:val="24"/>
          <w:lang w:eastAsia="ru-RU"/>
        </w:rPr>
        <w:t xml:space="preserve"> в </w:t>
      </w:r>
      <w:hyperlink r:id="rId10" w:tooltip="Россия" w:history="1">
        <w:r w:rsidRPr="00C05D9E">
          <w:rPr>
            <w:rFonts w:ascii="Times New Roman" w:eastAsia="Times New Roman" w:hAnsi="Times New Roman" w:cs="Times New Roman"/>
            <w:sz w:val="24"/>
            <w:szCs w:val="24"/>
            <w:u w:val="single"/>
            <w:lang w:eastAsia="ru-RU"/>
          </w:rPr>
          <w:t>России</w:t>
        </w:r>
      </w:hyperlink>
      <w:r w:rsidRPr="00C05D9E">
        <w:rPr>
          <w:rFonts w:ascii="Times New Roman" w:eastAsia="Times New Roman" w:hAnsi="Times New Roman" w:cs="Times New Roman"/>
          <w:sz w:val="24"/>
          <w:szCs w:val="24"/>
          <w:lang w:eastAsia="ru-RU"/>
        </w:rPr>
        <w:t>.</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Статус Правительства и порядок его деятельности определены Главой 6-й </w:t>
      </w:r>
      <w:hyperlink r:id="rId11" w:tooltip="Конституция России" w:history="1">
        <w:r w:rsidRPr="00C05D9E">
          <w:rPr>
            <w:rFonts w:ascii="Times New Roman" w:eastAsia="Times New Roman" w:hAnsi="Times New Roman" w:cs="Times New Roman"/>
            <w:sz w:val="24"/>
            <w:szCs w:val="24"/>
            <w:u w:val="single"/>
            <w:lang w:eastAsia="ru-RU"/>
          </w:rPr>
          <w:t>Конституции</w:t>
        </w:r>
      </w:hyperlink>
      <w:r w:rsidRPr="00C05D9E">
        <w:rPr>
          <w:rFonts w:ascii="Times New Roman" w:eastAsia="Times New Roman" w:hAnsi="Times New Roman" w:cs="Times New Roman"/>
          <w:sz w:val="24"/>
          <w:szCs w:val="24"/>
          <w:lang w:eastAsia="ru-RU"/>
        </w:rPr>
        <w:t xml:space="preserve"> и федеральным конституционным законом «О Правительстве Российской Федерации» от 17 декабря 1997 года</w:t>
      </w:r>
      <w:hyperlink r:id="rId12" w:anchor="cite_note-1" w:history="1">
        <w:r w:rsidRPr="00C05D9E">
          <w:rPr>
            <w:rFonts w:ascii="Times New Roman" w:eastAsia="Times New Roman" w:hAnsi="Times New Roman" w:cs="Times New Roman"/>
            <w:sz w:val="24"/>
            <w:szCs w:val="24"/>
            <w:u w:val="single"/>
            <w:vertAlign w:val="superscript"/>
            <w:lang w:eastAsia="ru-RU"/>
          </w:rPr>
          <w:t>[2]</w:t>
        </w:r>
      </w:hyperlink>
      <w:r w:rsidRPr="00C05D9E">
        <w:rPr>
          <w:rFonts w:ascii="Times New Roman" w:eastAsia="Times New Roman" w:hAnsi="Times New Roman" w:cs="Times New Roman"/>
          <w:sz w:val="24"/>
          <w:szCs w:val="24"/>
          <w:lang w:eastAsia="ru-RU"/>
        </w:rPr>
        <w:t xml:space="preserve"> с позднейшими изменениями.</w:t>
      </w:r>
    </w:p>
    <w:p w:rsidR="00C05D9E" w:rsidRPr="00C05D9E" w:rsidRDefault="00317A30" w:rsidP="00C05D9E">
      <w:pPr>
        <w:spacing w:after="0" w:line="240" w:lineRule="auto"/>
        <w:rPr>
          <w:rFonts w:ascii="Times New Roman" w:eastAsia="Times New Roman" w:hAnsi="Times New Roman" w:cs="Times New Roman"/>
          <w:sz w:val="24"/>
          <w:szCs w:val="24"/>
          <w:lang w:eastAsia="ru-RU"/>
        </w:rPr>
      </w:pPr>
      <w:hyperlink r:id="rId13" w:tooltip="Белый дом (Москва)" w:history="1">
        <w:r w:rsidR="00C05D9E" w:rsidRPr="00C05D9E">
          <w:rPr>
            <w:rFonts w:ascii="Times New Roman" w:eastAsia="Times New Roman" w:hAnsi="Times New Roman" w:cs="Times New Roman"/>
            <w:sz w:val="24"/>
            <w:szCs w:val="24"/>
            <w:u w:val="single"/>
            <w:lang w:eastAsia="ru-RU"/>
          </w:rPr>
          <w:t>Дом Правительства Российской Федерации</w:t>
        </w:r>
      </w:hyperlink>
      <w:r w:rsidR="00C05D9E" w:rsidRPr="00C05D9E">
        <w:rPr>
          <w:rFonts w:ascii="Times New Roman" w:eastAsia="Times New Roman" w:hAnsi="Times New Roman" w:cs="Times New Roman"/>
          <w:sz w:val="24"/>
          <w:szCs w:val="24"/>
          <w:lang w:eastAsia="ru-RU"/>
        </w:rPr>
        <w:t xml:space="preserve"> расположен на берегу Москвы-реки в </w:t>
      </w:r>
      <w:hyperlink r:id="rId14" w:tooltip="Москва" w:history="1">
        <w:r w:rsidR="00C05D9E" w:rsidRPr="00C05D9E">
          <w:rPr>
            <w:rFonts w:ascii="Times New Roman" w:eastAsia="Times New Roman" w:hAnsi="Times New Roman" w:cs="Times New Roman"/>
            <w:sz w:val="24"/>
            <w:szCs w:val="24"/>
            <w:u w:val="single"/>
            <w:lang w:eastAsia="ru-RU"/>
          </w:rPr>
          <w:t>Москве</w:t>
        </w:r>
      </w:hyperlink>
      <w:r w:rsidR="00C05D9E" w:rsidRPr="00C05D9E">
        <w:rPr>
          <w:rFonts w:ascii="Times New Roman" w:eastAsia="Times New Roman" w:hAnsi="Times New Roman" w:cs="Times New Roman"/>
          <w:sz w:val="24"/>
          <w:szCs w:val="24"/>
          <w:lang w:eastAsia="ru-RU"/>
        </w:rPr>
        <w:t xml:space="preserve">, по адресу: </w:t>
      </w:r>
      <w:hyperlink r:id="rId15" w:tooltip="Краснопресненская набережная" w:history="1">
        <w:r w:rsidR="00C05D9E" w:rsidRPr="00C05D9E">
          <w:rPr>
            <w:rFonts w:ascii="Times New Roman" w:eastAsia="Times New Roman" w:hAnsi="Times New Roman" w:cs="Times New Roman"/>
            <w:sz w:val="24"/>
            <w:szCs w:val="24"/>
            <w:u w:val="single"/>
            <w:lang w:eastAsia="ru-RU"/>
          </w:rPr>
          <w:t>Краснопресненская набережная</w:t>
        </w:r>
      </w:hyperlink>
      <w:r w:rsidR="00C05D9E" w:rsidRPr="00C05D9E">
        <w:rPr>
          <w:rFonts w:ascii="Times New Roman" w:eastAsia="Times New Roman" w:hAnsi="Times New Roman" w:cs="Times New Roman"/>
          <w:sz w:val="24"/>
          <w:szCs w:val="24"/>
          <w:lang w:eastAsia="ru-RU"/>
        </w:rPr>
        <w:t>, дом 2.</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Правительство РФ имеет свой </w:t>
      </w:r>
      <w:hyperlink r:id="rId16" w:history="1">
        <w:r w:rsidRPr="00C05D9E">
          <w:rPr>
            <w:rFonts w:ascii="Times New Roman" w:eastAsia="Times New Roman" w:hAnsi="Times New Roman" w:cs="Times New Roman"/>
            <w:sz w:val="24"/>
            <w:szCs w:val="24"/>
            <w:u w:val="single"/>
            <w:lang w:eastAsia="ru-RU"/>
          </w:rPr>
          <w:t>интернет-сайт</w:t>
        </w:r>
      </w:hyperlink>
      <w:r w:rsidRPr="00C05D9E">
        <w:rPr>
          <w:rFonts w:ascii="Times New Roman" w:eastAsia="Times New Roman" w:hAnsi="Times New Roman" w:cs="Times New Roman"/>
          <w:sz w:val="24"/>
          <w:szCs w:val="24"/>
          <w:lang w:eastAsia="ru-RU"/>
        </w:rPr>
        <w:t xml:space="preserve"> и принимает обращения граждан в электронном виде. Почтовый адрес Правительства РФ для обращений в письменном виде: 103274, г. Москва, Краснопресненская набережная, 2.</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Правительство Российской Федерации осуществляет свою деятельность на основе Конституции Российской Федерации, федеральных конституционных законов, федеральных законов и нормативных указов Президента Российской Федерации (глава 3 Закона «О Правительстве Российской Федерации»).</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На основании статьи 114 </w:t>
      </w:r>
      <w:hyperlink r:id="rId17" w:tooltip="Конституция Российской Федерации" w:history="1">
        <w:r w:rsidRPr="00C05D9E">
          <w:rPr>
            <w:rFonts w:ascii="Times New Roman" w:eastAsia="Times New Roman" w:hAnsi="Times New Roman" w:cs="Times New Roman"/>
            <w:sz w:val="24"/>
            <w:szCs w:val="24"/>
            <w:u w:val="single"/>
            <w:lang w:eastAsia="ru-RU"/>
          </w:rPr>
          <w:t>Конституции</w:t>
        </w:r>
      </w:hyperlink>
      <w:r w:rsidRPr="00C05D9E">
        <w:rPr>
          <w:rFonts w:ascii="Times New Roman" w:eastAsia="Times New Roman" w:hAnsi="Times New Roman" w:cs="Times New Roman"/>
          <w:sz w:val="24"/>
          <w:szCs w:val="24"/>
          <w:lang w:eastAsia="ru-RU"/>
        </w:rPr>
        <w:t xml:space="preserve"> Российской Федерации Правительство осуществляет следующие полномочия:</w:t>
      </w:r>
    </w:p>
    <w:p w:rsidR="00C05D9E" w:rsidRPr="00C05D9E" w:rsidRDefault="00C05D9E" w:rsidP="00C05D9E">
      <w:pPr>
        <w:numPr>
          <w:ilvl w:val="0"/>
          <w:numId w:val="2"/>
        </w:num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разрабатывает и представляет </w:t>
      </w:r>
      <w:hyperlink r:id="rId18" w:tooltip="Государственная Дума" w:history="1">
        <w:r w:rsidRPr="00C05D9E">
          <w:rPr>
            <w:rFonts w:ascii="Times New Roman" w:eastAsia="Times New Roman" w:hAnsi="Times New Roman" w:cs="Times New Roman"/>
            <w:sz w:val="24"/>
            <w:szCs w:val="24"/>
            <w:u w:val="single"/>
            <w:lang w:eastAsia="ru-RU"/>
          </w:rPr>
          <w:t>Государственной Думе</w:t>
        </w:r>
      </w:hyperlink>
      <w:r w:rsidRPr="00C05D9E">
        <w:rPr>
          <w:rFonts w:ascii="Times New Roman" w:eastAsia="Times New Roman" w:hAnsi="Times New Roman" w:cs="Times New Roman"/>
          <w:sz w:val="24"/>
          <w:szCs w:val="24"/>
          <w:lang w:eastAsia="ru-RU"/>
        </w:rPr>
        <w:t xml:space="preserve"> федеральный бюджет и обеспечивает его исполнение; представляет Государственной Думе отчёт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w:t>
      </w:r>
      <w:hyperlink r:id="rId19" w:tooltip="Государственная Дума" w:history="1">
        <w:r w:rsidRPr="00C05D9E">
          <w:rPr>
            <w:rFonts w:ascii="Times New Roman" w:eastAsia="Times New Roman" w:hAnsi="Times New Roman" w:cs="Times New Roman"/>
            <w:sz w:val="24"/>
            <w:szCs w:val="24"/>
            <w:u w:val="single"/>
            <w:lang w:eastAsia="ru-RU"/>
          </w:rPr>
          <w:t>Государственной Думой</w:t>
        </w:r>
      </w:hyperlink>
    </w:p>
    <w:p w:rsidR="00C05D9E" w:rsidRPr="00C05D9E" w:rsidRDefault="00C05D9E" w:rsidP="00C05D9E">
      <w:pPr>
        <w:numPr>
          <w:ilvl w:val="0"/>
          <w:numId w:val="3"/>
        </w:numPr>
        <w:spacing w:after="0" w:line="240" w:lineRule="auto"/>
        <w:ind w:hanging="357"/>
        <w:contextualSpacing/>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обеспечивает проведение в государстве единой финансовой, кредитной и денежной политики;</w:t>
      </w:r>
    </w:p>
    <w:p w:rsidR="00C05D9E" w:rsidRPr="00C05D9E" w:rsidRDefault="00C05D9E" w:rsidP="00C05D9E">
      <w:pPr>
        <w:numPr>
          <w:ilvl w:val="0"/>
          <w:numId w:val="4"/>
        </w:numPr>
        <w:spacing w:after="0" w:line="240" w:lineRule="auto"/>
        <w:ind w:hanging="357"/>
        <w:contextualSpacing/>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обеспечивает проведение единой государственной политики в области культуры, науки, образования, здравоохранения, социального обеспечения, экологии;</w:t>
      </w:r>
    </w:p>
    <w:p w:rsidR="00C05D9E" w:rsidRPr="00C05D9E" w:rsidRDefault="00C05D9E" w:rsidP="00C05D9E">
      <w:pPr>
        <w:numPr>
          <w:ilvl w:val="0"/>
          <w:numId w:val="5"/>
        </w:numPr>
        <w:spacing w:after="0" w:line="240" w:lineRule="auto"/>
        <w:ind w:hanging="357"/>
        <w:contextualSpacing/>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осуществляет управление федеральной собственностью;</w:t>
      </w:r>
    </w:p>
    <w:p w:rsidR="00C05D9E" w:rsidRPr="00C05D9E" w:rsidRDefault="00C05D9E" w:rsidP="00C05D9E">
      <w:pPr>
        <w:numPr>
          <w:ilvl w:val="0"/>
          <w:numId w:val="6"/>
        </w:numPr>
        <w:spacing w:after="0" w:line="240" w:lineRule="auto"/>
        <w:ind w:hanging="357"/>
        <w:contextualSpacing/>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осуществляет меры по обеспечению обороны страны, государственной безопасности, реализации внешней политики государства;</w:t>
      </w:r>
    </w:p>
    <w:p w:rsidR="00C05D9E" w:rsidRPr="00C05D9E" w:rsidRDefault="00C05D9E" w:rsidP="00C05D9E">
      <w:pPr>
        <w:numPr>
          <w:ilvl w:val="0"/>
          <w:numId w:val="7"/>
        </w:numPr>
        <w:spacing w:after="0" w:line="240" w:lineRule="auto"/>
        <w:ind w:hanging="357"/>
        <w:contextualSpacing/>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осуществляет меры по обеспечению законности, прав и свобод граждан, охране собственности и общественного порядка, борьбе с преступностью;</w:t>
      </w:r>
    </w:p>
    <w:p w:rsidR="00C05D9E" w:rsidRPr="00C05D9E" w:rsidRDefault="00C05D9E" w:rsidP="00C05D9E">
      <w:pPr>
        <w:numPr>
          <w:ilvl w:val="0"/>
          <w:numId w:val="8"/>
        </w:numPr>
        <w:spacing w:after="0" w:line="240" w:lineRule="auto"/>
        <w:ind w:hanging="357"/>
        <w:contextualSpacing/>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На основании и во исполнение Конституции Российской Федерации, федеральных законов, нормативных указов Президента Российской Федерации Правительство издает постановления и распоряжения, обеспечивает их исполнение. Подзаконные постановления и распоряжения Правительства обязательны к исполнению в Российской Федерации. Постановления и распоряжения Правительства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C05D9E" w:rsidRPr="00C05D9E" w:rsidRDefault="00C05D9E" w:rsidP="00C05D9E">
      <w:pPr>
        <w:spacing w:after="0" w:line="240" w:lineRule="auto"/>
        <w:jc w:val="both"/>
        <w:rPr>
          <w:rFonts w:ascii="Times New Roman" w:eastAsia="Times New Roman" w:hAnsi="Times New Roman" w:cs="Times New Roman"/>
          <w:bCs/>
          <w:sz w:val="24"/>
          <w:szCs w:val="24"/>
          <w:lang w:eastAsia="ru-RU"/>
        </w:rPr>
      </w:pPr>
    </w:p>
    <w:p w:rsidR="00C05D9E" w:rsidRPr="00C05D9E" w:rsidRDefault="00C05D9E" w:rsidP="00C05D9E">
      <w:pPr>
        <w:spacing w:after="0" w:line="240" w:lineRule="auto"/>
        <w:jc w:val="both"/>
        <w:rPr>
          <w:rFonts w:ascii="Times New Roman" w:eastAsia="Times New Roman" w:hAnsi="Times New Roman" w:cs="Times New Roman"/>
          <w:bCs/>
          <w:sz w:val="24"/>
          <w:szCs w:val="24"/>
          <w:lang w:eastAsia="ru-RU"/>
        </w:rPr>
      </w:pPr>
    </w:p>
    <w:p w:rsidR="00C05D9E" w:rsidRPr="00C05D9E" w:rsidRDefault="00C05D9E" w:rsidP="00C05D9E">
      <w:pPr>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Задание 4.</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694"/>
        <w:gridCol w:w="1826"/>
        <w:gridCol w:w="1494"/>
        <w:gridCol w:w="1467"/>
        <w:gridCol w:w="1567"/>
      </w:tblGrid>
      <w:tr w:rsidR="00C05D9E" w:rsidRPr="00C05D9E" w:rsidTr="00C05D9E">
        <w:trPr>
          <w:trHeight w:val="274"/>
        </w:trPr>
        <w:tc>
          <w:tcPr>
            <w:tcW w:w="7622" w:type="dxa"/>
            <w:gridSpan w:val="5"/>
          </w:tcPr>
          <w:p w:rsidR="00C05D9E" w:rsidRPr="00C05D9E" w:rsidRDefault="00C05D9E" w:rsidP="00C05D9E">
            <w:pPr>
              <w:spacing w:after="0" w:line="240" w:lineRule="auto"/>
              <w:jc w:val="center"/>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Права и свободы граждан РФ</w:t>
            </w:r>
          </w:p>
        </w:tc>
        <w:tc>
          <w:tcPr>
            <w:tcW w:w="1594" w:type="dxa"/>
            <w:vMerge w:val="restart"/>
          </w:tcPr>
          <w:p w:rsidR="00C05D9E" w:rsidRPr="00C05D9E" w:rsidRDefault="00C05D9E" w:rsidP="00C05D9E">
            <w:pPr>
              <w:spacing w:after="0" w:line="240" w:lineRule="auto"/>
              <w:jc w:val="center"/>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Обязанности граждан РФ</w:t>
            </w:r>
          </w:p>
        </w:tc>
      </w:tr>
      <w:tr w:rsidR="00C05D9E" w:rsidRPr="00C05D9E" w:rsidTr="00C05D9E">
        <w:trPr>
          <w:trHeight w:val="274"/>
        </w:trPr>
        <w:tc>
          <w:tcPr>
            <w:tcW w:w="1317"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lastRenderedPageBreak/>
              <w:t>Личные</w:t>
            </w:r>
          </w:p>
        </w:tc>
        <w:tc>
          <w:tcPr>
            <w:tcW w:w="1711"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Политические</w:t>
            </w:r>
          </w:p>
        </w:tc>
        <w:tc>
          <w:tcPr>
            <w:tcW w:w="1711"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Экономические</w:t>
            </w:r>
          </w:p>
        </w:tc>
        <w:tc>
          <w:tcPr>
            <w:tcW w:w="1503"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Социальные</w:t>
            </w:r>
          </w:p>
        </w:tc>
        <w:tc>
          <w:tcPr>
            <w:tcW w:w="1378"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Культурные</w:t>
            </w:r>
          </w:p>
        </w:tc>
        <w:tc>
          <w:tcPr>
            <w:tcW w:w="1594" w:type="dxa"/>
            <w:vMerge/>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p>
        </w:tc>
      </w:tr>
      <w:tr w:rsidR="00C05D9E" w:rsidRPr="00C05D9E" w:rsidTr="00C05D9E">
        <w:trPr>
          <w:trHeight w:val="274"/>
        </w:trPr>
        <w:tc>
          <w:tcPr>
            <w:tcW w:w="1317"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p>
        </w:tc>
        <w:tc>
          <w:tcPr>
            <w:tcW w:w="1711"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p>
        </w:tc>
        <w:tc>
          <w:tcPr>
            <w:tcW w:w="1711"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p>
        </w:tc>
        <w:tc>
          <w:tcPr>
            <w:tcW w:w="1503"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p>
        </w:tc>
        <w:tc>
          <w:tcPr>
            <w:tcW w:w="1378"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p>
        </w:tc>
        <w:tc>
          <w:tcPr>
            <w:tcW w:w="1594"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p>
        </w:tc>
      </w:tr>
    </w:tbl>
    <w:p w:rsidR="00C05D9E" w:rsidRPr="00C05D9E" w:rsidRDefault="00C05D9E" w:rsidP="00C05D9E">
      <w:pPr>
        <w:spacing w:after="0" w:line="240" w:lineRule="auto"/>
        <w:jc w:val="center"/>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
          <w:sz w:val="24"/>
          <w:szCs w:val="24"/>
          <w:lang w:eastAsia="ru-RU"/>
        </w:rPr>
        <w:t>Методические рекомендации:</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1. Личность - это индивид, являющийся субъектом сознательной деятельности, обладающий совокупностью социально значимых черт, свойств и качеств, которые он реализует в общественной жизни. Являясь средством социального компромисса, государство согласовывает интересы общества в целом с интересами отдельных социальных групп и индивидов, определяет возможности и обязанности конкретных личностей, то есть их правовой статус.</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2. Правовым статусом личности называют систему прав, свобод и обязанностей индивида, закрепленных за ним государством в законодательстве. По своей сути правовой статус представляет собой систему эталонов, образцов поведения людей, поощряемых государством и, как правило, одобряемых обществом. В структуру правового статуса входят юридические права, свободы и обязанности.</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Права человека - это установленные и гарантируемые государством в правовой норме возможности индивида совершать определенные действия в указанной в законе сфере жизни общества. Предоставленным ему правом человек либо может воспользоваться, реализовать его, либо нет.</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xml:space="preserve"> Свободами человека называют те сферы, области его деятельности, в которые государство не должно вмешиваться и в которых индивид может действовать по своему усмотрению в соответствии со своими интересами и целями, не выходя за установленные законодательством пределы. Свободы закрепляют за индивидом возможность самостоятельного выбора варианта своего поведения, не очерчивая при этом его конкретного результата.</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xml:space="preserve"> Юридические обязанности - это установленные и гарантированные государством требования к поведению человека, обязательные для исполнения.</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Являясь элементами правового статуса личности, права, свободы и обязанности личности и взаимообусловлены. Права и свободы одного индивида заканчиваются там, где начинаются права и свободы другого.</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3. Гражданством называется устойчивая правовая связь человека с государством, выражающаяся в совокупности их взаимных прав, обязанностей и ответственности, основанная на признании и уважении достоинства, прав и свобод человека.</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xml:space="preserve"> Наличие у индивида гражданства государства является юридической предпосылкой возможности пользоваться теми правами и свободами, которое данное государство предоставляет своим гражданам, а также нести установленные его законом обязанности.</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4. В зависимости от сферы общественных отношений, в которой индивид реализует свои права и свободы, различают личные (гражданские), политические,  экономические, социальные и культурные права человека.</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xml:space="preserve"> Гражданские (личные) права - это права, принадлежащие каждому человеку, призванные обеспечивать свободу и автономию индивида как члена общества, ограждать его от любого незаконного внешнего вмешательства в частную жизнь.</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xml:space="preserve"> К политическим правам относятся права, обеспечивающие возможность участия граждан в политической жизни страны и осуществлении государственной власти.</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xml:space="preserve"> Экономические права граждан -  это узаконенные возможности человека свободно распоряжаться средствами производства, рабочей силой и предметами потребления.</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xml:space="preserve"> Социальные права - это права на благосостояние и достойный уровень жизни. </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xml:space="preserve"> Культурные права – это права, обеспечивающие духовное развитие и самореализацию личности.</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5. В обязанности российских граждан, закрепленные в конституции РФ, можно разделить на общие и конкретные. К общим относятся те обязанности, которые распространяются на всех без исключения граждан страны, а именно:</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lastRenderedPageBreak/>
        <w:t>- обязанность соблюдать конституцию и законы РФ;</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обязанность сохранять природу и окружающую среду, бережно относится к природным богатствам;</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обязанность заботиться о сохранении исторического и культурного наследия, беречь памятники истории, культуры, природы.</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xml:space="preserve">     Конкретные обязанности закреплены за определенными категориями лиц:</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за родителями – обязанность заботиться о воспитании детей и обеспечить получение детьми основного общего образования;</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за трудоспособными детьми, достигшими 18 лет, - обязанность заботиться о нетрудоспособных родителях;</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sz w:val="24"/>
          <w:szCs w:val="24"/>
          <w:lang w:eastAsia="ru-RU"/>
        </w:rPr>
        <w:t>- за налогоплательщиками – обязанность платить законно установленные налоги и сборы;</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за военнослужащими – обязанность защищать Отечество.</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p>
    <w:p w:rsidR="00C05D9E" w:rsidRPr="00C05D9E" w:rsidRDefault="00C05D9E" w:rsidP="00C05D9E">
      <w:pPr>
        <w:suppressAutoHyphens/>
        <w:spacing w:before="240" w:after="60" w:line="100" w:lineRule="atLeast"/>
        <w:outlineLvl w:val="4"/>
        <w:rPr>
          <w:rFonts w:ascii="Times New Roman" w:eastAsia="Times New Roman" w:hAnsi="Times New Roman" w:cs="Times New Roman"/>
          <w:b/>
          <w:bCs/>
          <w:iCs/>
          <w:sz w:val="24"/>
          <w:szCs w:val="24"/>
          <w:lang w:eastAsia="ru-RU"/>
        </w:rPr>
      </w:pPr>
      <w:r w:rsidRPr="00C05D9E">
        <w:rPr>
          <w:rFonts w:ascii="Times New Roman" w:eastAsia="Times New Roman" w:hAnsi="Times New Roman" w:cs="Times New Roman"/>
          <w:b/>
          <w:bCs/>
          <w:iCs/>
          <w:sz w:val="24"/>
          <w:szCs w:val="24"/>
          <w:lang w:eastAsia="ru-RU"/>
        </w:rPr>
        <w:t>Проверочный тест по теме: Правовое регулирование общественных отношений.</w:t>
      </w:r>
    </w:p>
    <w:p w:rsidR="00C05D9E" w:rsidRPr="00C05D9E" w:rsidRDefault="00C05D9E" w:rsidP="00C05D9E">
      <w:pPr>
        <w:suppressAutoHyphens/>
        <w:spacing w:after="0" w:line="100" w:lineRule="atLeast"/>
        <w:jc w:val="both"/>
        <w:outlineLvl w:val="4"/>
        <w:rPr>
          <w:rFonts w:ascii="Times New Roman" w:eastAsia="Times New Roman" w:hAnsi="Times New Roman" w:cs="Times New Roman"/>
          <w:b/>
          <w:bCs/>
          <w:iCs/>
          <w:sz w:val="24"/>
          <w:szCs w:val="24"/>
          <w:lang w:eastAsia="ru-RU"/>
        </w:rPr>
      </w:pPr>
      <w:r w:rsidRPr="00C05D9E">
        <w:rPr>
          <w:rFonts w:ascii="Times New Roman" w:eastAsia="Times New Roman" w:hAnsi="Times New Roman" w:cs="Times New Roman"/>
          <w:b/>
          <w:bCs/>
          <w:iCs/>
          <w:sz w:val="24"/>
          <w:szCs w:val="24"/>
          <w:lang w:eastAsia="ru-RU"/>
        </w:rPr>
        <w:t>Вариант 1</w:t>
      </w:r>
    </w:p>
    <w:p w:rsidR="00C05D9E" w:rsidRPr="00C05D9E" w:rsidRDefault="00C05D9E" w:rsidP="00C05D9E">
      <w:pPr>
        <w:suppressAutoHyphens/>
        <w:spacing w:after="0" w:line="100" w:lineRule="atLeast"/>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Часть А.</w:t>
      </w:r>
    </w:p>
    <w:tbl>
      <w:tblPr>
        <w:tblW w:w="9648" w:type="dxa"/>
        <w:tblLook w:val="0000" w:firstRow="0" w:lastRow="0" w:firstColumn="0" w:lastColumn="0" w:noHBand="0" w:noVBand="0"/>
      </w:tblPr>
      <w:tblGrid>
        <w:gridCol w:w="648"/>
        <w:gridCol w:w="9000"/>
      </w:tblGrid>
      <w:tr w:rsidR="00C05D9E" w:rsidRPr="00C05D9E" w:rsidTr="00C05D9E">
        <w:tc>
          <w:tcPr>
            <w:tcW w:w="648"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9000" w:type="dxa"/>
          </w:tcPr>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 Право и мораль являются социальными нормами. Назовите в </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приведенном перечне черту, отличающую   нормы права </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от норм морали </w:t>
            </w:r>
          </w:p>
          <w:tbl>
            <w:tblPr>
              <w:tblW w:w="0" w:type="auto"/>
              <w:tblLook w:val="0000" w:firstRow="0" w:lastRow="0" w:firstColumn="0" w:lastColumn="0" w:noHBand="0" w:noVBand="0"/>
            </w:tblPr>
            <w:tblGrid>
              <w:gridCol w:w="607"/>
              <w:gridCol w:w="8085"/>
            </w:tblGrid>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создаются людьми и признаются обществом</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широко распространены в обществе </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регулируют поведение людей</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разрабатываются и утверждаются государственными органами</w:t>
                  </w:r>
                </w:p>
              </w:tc>
            </w:tr>
          </w:tbl>
          <w:p w:rsidR="00C05D9E" w:rsidRPr="00C05D9E" w:rsidRDefault="00C05D9E" w:rsidP="00C05D9E">
            <w:pPr>
              <w:keepNext/>
              <w:widowControl w:val="0"/>
              <w:numPr>
                <w:ilvl w:val="1"/>
                <w:numId w:val="0"/>
              </w:numPr>
              <w:suppressAutoHyphens/>
              <w:spacing w:after="0" w:line="276" w:lineRule="auto"/>
              <w:jc w:val="both"/>
              <w:outlineLvl w:val="1"/>
              <w:rPr>
                <w:rFonts w:ascii="Times New Roman" w:eastAsia="DejaVu Sans" w:hAnsi="Times New Roman" w:cs="Times New Roman"/>
                <w:bCs/>
                <w:iCs/>
                <w:kern w:val="1"/>
                <w:sz w:val="24"/>
                <w:szCs w:val="24"/>
                <w:lang w:eastAsia="ar-SA"/>
              </w:rPr>
            </w:pPr>
            <w:r w:rsidRPr="00C05D9E">
              <w:rPr>
                <w:rFonts w:ascii="Times New Roman" w:eastAsia="DejaVu Sans" w:hAnsi="Times New Roman" w:cs="Times New Roman"/>
                <w:bCs/>
                <w:iCs/>
                <w:kern w:val="1"/>
                <w:sz w:val="24"/>
                <w:szCs w:val="24"/>
                <w:lang w:eastAsia="ar-SA"/>
              </w:rPr>
              <w:t>Ответ: 4</w:t>
            </w:r>
          </w:p>
        </w:tc>
      </w:tr>
      <w:tr w:rsidR="00C05D9E" w:rsidRPr="00C05D9E" w:rsidTr="00C05D9E">
        <w:tc>
          <w:tcPr>
            <w:tcW w:w="648"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p>
        </w:tc>
        <w:tc>
          <w:tcPr>
            <w:tcW w:w="9000"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p>
        </w:tc>
      </w:tr>
      <w:tr w:rsidR="00C05D9E" w:rsidRPr="00C05D9E" w:rsidTr="00C05D9E">
        <w:tc>
          <w:tcPr>
            <w:tcW w:w="648"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9000" w:type="dxa"/>
          </w:tcPr>
          <w:p w:rsidR="00C05D9E" w:rsidRPr="00C05D9E" w:rsidRDefault="00C05D9E" w:rsidP="00C05D9E">
            <w:pPr>
              <w:suppressAutoHyphens/>
              <w:spacing w:after="0" w:line="100" w:lineRule="atLeast"/>
              <w:ind w:right="175"/>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Способность граждан обладать гарантированными российскими законами правами и нести обязанности приобретается ими</w:t>
            </w:r>
          </w:p>
          <w:tbl>
            <w:tblPr>
              <w:tblW w:w="0" w:type="auto"/>
              <w:tblLook w:val="0000" w:firstRow="0" w:lastRow="0" w:firstColumn="0" w:lastColumn="0" w:noHBand="0" w:noVBand="0"/>
            </w:tblPr>
            <w:tblGrid>
              <w:gridCol w:w="607"/>
              <w:gridCol w:w="8085"/>
            </w:tblGrid>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 момента рождения</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по окончании школы</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по достижении 18 лет</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 момента получения паспорта</w:t>
                  </w:r>
                </w:p>
              </w:tc>
            </w:tr>
          </w:tbl>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1</w:t>
            </w:r>
          </w:p>
        </w:tc>
      </w:tr>
      <w:tr w:rsidR="00C05D9E" w:rsidRPr="00C05D9E" w:rsidTr="00C05D9E">
        <w:tc>
          <w:tcPr>
            <w:tcW w:w="648"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9000"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Верны ли следующие суждения о праве?</w:t>
            </w:r>
          </w:p>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А. К публичному праву относится право административное и государственное (конституционное).</w:t>
            </w:r>
          </w:p>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Б. К частному праву относятся отрасли права, регулирующие отношения между гражданами, прежде всего гражданское, трудовое, семейное.</w:t>
            </w:r>
          </w:p>
          <w:tbl>
            <w:tblPr>
              <w:tblW w:w="0" w:type="auto"/>
              <w:tblLook w:val="0000" w:firstRow="0" w:lastRow="0" w:firstColumn="0" w:lastColumn="0" w:noHBand="0" w:noVBand="0"/>
            </w:tblPr>
            <w:tblGrid>
              <w:gridCol w:w="605"/>
              <w:gridCol w:w="8179"/>
            </w:tblGrid>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265"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Верно только А</w:t>
                  </w:r>
                </w:p>
              </w:tc>
            </w:tr>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265"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Верно только Б</w:t>
                  </w:r>
                </w:p>
              </w:tc>
            </w:tr>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265"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Верны оба суждения</w:t>
                  </w:r>
                </w:p>
              </w:tc>
            </w:tr>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265"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Оба суждения неверны</w:t>
                  </w:r>
                </w:p>
              </w:tc>
            </w:tr>
          </w:tbl>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3</w:t>
            </w:r>
          </w:p>
        </w:tc>
      </w:tr>
      <w:tr w:rsidR="00C05D9E" w:rsidRPr="00C05D9E" w:rsidTr="00C05D9E">
        <w:tc>
          <w:tcPr>
            <w:tcW w:w="648"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p>
        </w:tc>
        <w:tc>
          <w:tcPr>
            <w:tcW w:w="9000" w:type="dxa"/>
          </w:tcPr>
          <w:p w:rsidR="00C05D9E" w:rsidRPr="00C05D9E" w:rsidRDefault="00C05D9E" w:rsidP="00C05D9E">
            <w:pPr>
              <w:keepNext/>
              <w:suppressAutoHyphens/>
              <w:autoSpaceDE w:val="0"/>
              <w:spacing w:after="0" w:line="100" w:lineRule="atLeast"/>
              <w:jc w:val="both"/>
              <w:outlineLvl w:val="0"/>
              <w:rPr>
                <w:rFonts w:ascii="Times New Roman" w:eastAsia="Times New Roman" w:hAnsi="Times New Roman" w:cs="Times New Roman"/>
                <w:sz w:val="24"/>
                <w:szCs w:val="24"/>
                <w:lang w:eastAsia="ru-RU"/>
              </w:rPr>
            </w:pPr>
          </w:p>
        </w:tc>
      </w:tr>
      <w:tr w:rsidR="00C05D9E" w:rsidRPr="00C05D9E" w:rsidTr="00C05D9E">
        <w:tc>
          <w:tcPr>
            <w:tcW w:w="648"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9000"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Нормативным документом, обладающим высшей юридической силой и являющимся основным законом на территории РФ, является</w:t>
            </w:r>
          </w:p>
          <w:tbl>
            <w:tblPr>
              <w:tblW w:w="0" w:type="auto"/>
              <w:tblLook w:val="0000" w:firstRow="0" w:lastRow="0" w:firstColumn="0" w:lastColumn="0" w:noHBand="0" w:noVBand="0"/>
            </w:tblPr>
            <w:tblGrid>
              <w:gridCol w:w="607"/>
              <w:gridCol w:w="8085"/>
            </w:tblGrid>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Закон субъекта Федерации</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Конституция РФ</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Указ Президента РФ</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Приказ министра</w:t>
                  </w:r>
                </w:p>
              </w:tc>
            </w:tr>
          </w:tbl>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2</w:t>
            </w:r>
          </w:p>
        </w:tc>
      </w:tr>
      <w:tr w:rsidR="00C05D9E" w:rsidRPr="00C05D9E" w:rsidTr="00C05D9E">
        <w:tc>
          <w:tcPr>
            <w:tcW w:w="648"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5.</w:t>
            </w:r>
          </w:p>
        </w:tc>
        <w:tc>
          <w:tcPr>
            <w:tcW w:w="9000"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Высшей ценностью согласно Конституции РФ является (-ются)</w:t>
            </w:r>
          </w:p>
          <w:tbl>
            <w:tblPr>
              <w:tblW w:w="0" w:type="auto"/>
              <w:tblLook w:val="0000" w:firstRow="0" w:lastRow="0" w:firstColumn="0" w:lastColumn="0" w:noHBand="0" w:noVBand="0"/>
            </w:tblPr>
            <w:tblGrid>
              <w:gridCol w:w="607"/>
              <w:gridCol w:w="8085"/>
            </w:tblGrid>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lastRenderedPageBreak/>
                    <w:t>1)</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интересы государства</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права и свободы человека</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нерушимость границ</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неотвратимость наказания</w:t>
                  </w:r>
                </w:p>
              </w:tc>
            </w:tr>
          </w:tbl>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2</w:t>
            </w:r>
          </w:p>
        </w:tc>
      </w:tr>
      <w:tr w:rsidR="00C05D9E" w:rsidRPr="00C05D9E" w:rsidTr="00C05D9E">
        <w:tc>
          <w:tcPr>
            <w:tcW w:w="648"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lastRenderedPageBreak/>
              <w:t>6.</w:t>
            </w:r>
          </w:p>
        </w:tc>
        <w:tc>
          <w:tcPr>
            <w:tcW w:w="9000"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Высшая исполнительная власть согласно Конституции Российской Федерации принадлежит</w:t>
            </w:r>
          </w:p>
          <w:tbl>
            <w:tblPr>
              <w:tblW w:w="0" w:type="auto"/>
              <w:tblLook w:val="0000" w:firstRow="0" w:lastRow="0" w:firstColumn="0" w:lastColumn="0" w:noHBand="0" w:noVBand="0"/>
            </w:tblPr>
            <w:tblGrid>
              <w:gridCol w:w="607"/>
              <w:gridCol w:w="8085"/>
            </w:tblGrid>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Президенту</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Федеральному Собранию</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Правительству</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Конституционному суду</w:t>
                  </w:r>
                </w:p>
              </w:tc>
            </w:tr>
          </w:tbl>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3</w:t>
            </w:r>
          </w:p>
        </w:tc>
      </w:tr>
      <w:tr w:rsidR="00C05D9E" w:rsidRPr="00C05D9E" w:rsidTr="00C05D9E">
        <w:tc>
          <w:tcPr>
            <w:tcW w:w="648"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p>
        </w:tc>
        <w:tc>
          <w:tcPr>
            <w:tcW w:w="9000"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p>
        </w:tc>
      </w:tr>
      <w:tr w:rsidR="00C05D9E" w:rsidRPr="00C05D9E" w:rsidTr="00C05D9E">
        <w:tc>
          <w:tcPr>
            <w:tcW w:w="648" w:type="dxa"/>
          </w:tcPr>
          <w:p w:rsidR="00C05D9E" w:rsidRPr="00C05D9E" w:rsidRDefault="00C05D9E" w:rsidP="00C05D9E">
            <w:pPr>
              <w:suppressAutoHyphens/>
              <w:spacing w:after="0" w:line="100" w:lineRule="atLeast"/>
              <w:jc w:val="both"/>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sz w:val="24"/>
                <w:szCs w:val="24"/>
                <w:lang w:eastAsia="ru-RU"/>
              </w:rPr>
              <w:t>7</w:t>
            </w:r>
            <w:r w:rsidRPr="00C05D9E">
              <w:rPr>
                <w:rFonts w:ascii="Times New Roman" w:eastAsia="Times New Roman" w:hAnsi="Times New Roman" w:cs="Times New Roman"/>
                <w:bCs/>
                <w:sz w:val="24"/>
                <w:szCs w:val="24"/>
                <w:lang w:eastAsia="ru-RU"/>
              </w:rPr>
              <w:t>.</w:t>
            </w:r>
          </w:p>
        </w:tc>
        <w:tc>
          <w:tcPr>
            <w:tcW w:w="9000" w:type="dxa"/>
          </w:tcPr>
          <w:p w:rsidR="00C05D9E" w:rsidRPr="00C05D9E" w:rsidRDefault="00C05D9E" w:rsidP="00C05D9E">
            <w:pPr>
              <w:suppressAutoHyphens/>
              <w:spacing w:after="0" w:line="48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Заверить копию документа об образовании, оформить доверенность на вождение транспортным средством можно </w:t>
            </w:r>
          </w:p>
          <w:tbl>
            <w:tblPr>
              <w:tblW w:w="0" w:type="auto"/>
              <w:tblLook w:val="0000" w:firstRow="0" w:lastRow="0" w:firstColumn="0" w:lastColumn="0" w:noHBand="0" w:noVBand="0"/>
            </w:tblPr>
            <w:tblGrid>
              <w:gridCol w:w="607"/>
              <w:gridCol w:w="8085"/>
            </w:tblGrid>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у участкового милиционера</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у секретаря суда</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у нотариуса</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 управлении внутренних дел</w:t>
                  </w:r>
                </w:p>
              </w:tc>
            </w:tr>
          </w:tbl>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3</w:t>
            </w:r>
          </w:p>
        </w:tc>
      </w:tr>
      <w:tr w:rsidR="00C05D9E" w:rsidRPr="00C05D9E" w:rsidTr="00C05D9E">
        <w:tc>
          <w:tcPr>
            <w:tcW w:w="648"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p>
        </w:tc>
        <w:tc>
          <w:tcPr>
            <w:tcW w:w="9000"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p>
        </w:tc>
      </w:tr>
      <w:tr w:rsidR="00C05D9E" w:rsidRPr="00C05D9E" w:rsidTr="00C05D9E">
        <w:tc>
          <w:tcPr>
            <w:tcW w:w="648"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8.</w:t>
            </w:r>
          </w:p>
        </w:tc>
        <w:tc>
          <w:tcPr>
            <w:tcW w:w="9000" w:type="dxa"/>
          </w:tcPr>
          <w:p w:rsidR="00C05D9E" w:rsidRPr="00C05D9E" w:rsidRDefault="00C05D9E" w:rsidP="00C05D9E">
            <w:pPr>
              <w:suppressAutoHyphens/>
              <w:spacing w:after="0" w:line="48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Какая из ситуаций является уголовным правонарушением (преступлением)?</w:t>
            </w:r>
          </w:p>
          <w:tbl>
            <w:tblPr>
              <w:tblW w:w="0" w:type="auto"/>
              <w:tblLook w:val="0000" w:firstRow="0" w:lastRow="0" w:firstColumn="0" w:lastColumn="0" w:noHBand="0" w:noVBand="0"/>
            </w:tblPr>
            <w:tblGrid>
              <w:gridCol w:w="607"/>
              <w:gridCol w:w="8085"/>
            </w:tblGrid>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Сантехник не явился на работу без уважительной причины.</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Гражданин перебегал улицу в неположенном месте и был остановлен инспектором ГАИ</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Гражданин изготавливал при помощи цветного копировального аппарата фальшивые банкноты и сбывал их на рынке</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Бригада строителей не закончила отделочные работы в установленные договором сроки</w:t>
                  </w:r>
                </w:p>
              </w:tc>
            </w:tr>
          </w:tbl>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3</w:t>
            </w:r>
          </w:p>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9.К нормам   публичного права  относится:</w:t>
            </w:r>
          </w:p>
          <w:tbl>
            <w:tblPr>
              <w:tblW w:w="8748" w:type="dxa"/>
              <w:tblLook w:val="0000" w:firstRow="0" w:lastRow="0" w:firstColumn="0" w:lastColumn="0" w:noHBand="0" w:noVBand="0"/>
            </w:tblPr>
            <w:tblGrid>
              <w:gridCol w:w="679"/>
              <w:gridCol w:w="8069"/>
            </w:tblGrid>
            <w:tr w:rsidR="00C05D9E" w:rsidRPr="00C05D9E" w:rsidTr="00C05D9E">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Указ Президента страны о введении чрезвычайного положения</w:t>
                  </w:r>
                </w:p>
              </w:tc>
            </w:tr>
            <w:tr w:rsidR="00C05D9E" w:rsidRPr="00C05D9E" w:rsidTr="00C05D9E">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Закон об обязательном страховании гражданами транспортных средств</w:t>
                  </w:r>
                </w:p>
              </w:tc>
            </w:tr>
            <w:tr w:rsidR="00C05D9E" w:rsidRPr="00C05D9E" w:rsidTr="00C05D9E">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Законодательство о землепользовании</w:t>
                  </w:r>
                </w:p>
              </w:tc>
            </w:tr>
            <w:tr w:rsidR="00C05D9E" w:rsidRPr="00C05D9E" w:rsidTr="00C05D9E">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Закон о защите прав потребителей</w:t>
                  </w:r>
                </w:p>
              </w:tc>
            </w:tr>
          </w:tbl>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1</w:t>
            </w:r>
          </w:p>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p>
        </w:tc>
      </w:tr>
      <w:tr w:rsidR="00C05D9E" w:rsidRPr="00C05D9E" w:rsidTr="00C05D9E">
        <w:tc>
          <w:tcPr>
            <w:tcW w:w="648"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p>
        </w:tc>
        <w:tc>
          <w:tcPr>
            <w:tcW w:w="9000"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10.Примером гражданского правоотношения является следующая ситуация:</w:t>
            </w:r>
          </w:p>
          <w:tbl>
            <w:tblPr>
              <w:tblW w:w="8748" w:type="dxa"/>
              <w:tblLook w:val="0000" w:firstRow="0" w:lastRow="0" w:firstColumn="0" w:lastColumn="0" w:noHBand="0" w:noVBand="0"/>
            </w:tblPr>
            <w:tblGrid>
              <w:gridCol w:w="468"/>
              <w:gridCol w:w="8280"/>
            </w:tblGrid>
            <w:tr w:rsidR="00C05D9E" w:rsidRPr="00C05D9E" w:rsidTr="00C05D9E">
              <w:tc>
                <w:tcPr>
                  <w:tcW w:w="468"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280"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 местный бюджет были перечислены деньги из федерального бюджета</w:t>
                  </w:r>
                </w:p>
              </w:tc>
            </w:tr>
            <w:tr w:rsidR="00C05D9E" w:rsidRPr="00C05D9E" w:rsidTr="00C05D9E">
              <w:tc>
                <w:tcPr>
                  <w:tcW w:w="468"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280"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издательство выплатило гонорар авторам учебника</w:t>
                  </w:r>
                </w:p>
              </w:tc>
            </w:tr>
            <w:tr w:rsidR="00C05D9E" w:rsidRPr="00C05D9E" w:rsidTr="00C05D9E">
              <w:tc>
                <w:tcPr>
                  <w:tcW w:w="468"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280"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чиновник был уличен в получении взятки</w:t>
                  </w:r>
                </w:p>
              </w:tc>
            </w:tr>
            <w:tr w:rsidR="00C05D9E" w:rsidRPr="00C05D9E" w:rsidTr="00C05D9E">
              <w:tc>
                <w:tcPr>
                  <w:tcW w:w="468"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280"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школьник распространял на дискотеке легкие наркотики</w:t>
                  </w:r>
                </w:p>
              </w:tc>
            </w:tr>
          </w:tbl>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2</w:t>
            </w:r>
          </w:p>
        </w:tc>
      </w:tr>
    </w:tbl>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p>
    <w:p w:rsidR="00C05D9E" w:rsidRPr="00C05D9E" w:rsidRDefault="00C05D9E" w:rsidP="00C05D9E">
      <w:pPr>
        <w:suppressAutoHyphens/>
        <w:spacing w:after="0" w:line="100" w:lineRule="atLeast"/>
        <w:jc w:val="center"/>
        <w:outlineLvl w:val="4"/>
        <w:rPr>
          <w:rFonts w:ascii="Times New Roman" w:eastAsia="Times New Roman" w:hAnsi="Times New Roman" w:cs="Times New Roman"/>
          <w:b/>
          <w:bCs/>
          <w:iCs/>
          <w:sz w:val="24"/>
          <w:szCs w:val="24"/>
          <w:lang w:eastAsia="ru-RU"/>
        </w:rPr>
      </w:pPr>
      <w:r w:rsidRPr="00C05D9E">
        <w:rPr>
          <w:rFonts w:ascii="Times New Roman" w:eastAsia="Times New Roman" w:hAnsi="Times New Roman" w:cs="Times New Roman"/>
          <w:b/>
          <w:bCs/>
          <w:iCs/>
          <w:sz w:val="24"/>
          <w:szCs w:val="24"/>
          <w:lang w:eastAsia="ru-RU"/>
        </w:rPr>
        <w:t>Вариант 2</w:t>
      </w:r>
    </w:p>
    <w:p w:rsidR="00C05D9E" w:rsidRPr="00C05D9E" w:rsidRDefault="00C05D9E" w:rsidP="00C05D9E">
      <w:pPr>
        <w:suppressAutoHyphens/>
        <w:spacing w:after="0" w:line="100" w:lineRule="atLeast"/>
        <w:jc w:val="both"/>
        <w:rPr>
          <w:rFonts w:ascii="Times New Roman" w:eastAsia="Times New Roman" w:hAnsi="Times New Roman" w:cs="Times New Roman"/>
          <w:b/>
          <w:bCs/>
          <w:sz w:val="24"/>
          <w:szCs w:val="24"/>
          <w:lang w:eastAsia="ru-RU"/>
        </w:rPr>
      </w:pPr>
    </w:p>
    <w:tbl>
      <w:tblPr>
        <w:tblW w:w="0" w:type="auto"/>
        <w:tblLook w:val="0000" w:firstRow="0" w:lastRow="0" w:firstColumn="0" w:lastColumn="0" w:noHBand="0" w:noVBand="0"/>
      </w:tblPr>
      <w:tblGrid>
        <w:gridCol w:w="512"/>
        <w:gridCol w:w="8843"/>
      </w:tblGrid>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964"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 Решения судов по конкретным делам, ставшие основанием для рассмотрения последующих дел составляют суть следующего источника права -</w:t>
            </w:r>
          </w:p>
          <w:tbl>
            <w:tblPr>
              <w:tblW w:w="8748" w:type="dxa"/>
              <w:tblLook w:val="0000" w:firstRow="0" w:lastRow="0" w:firstColumn="0" w:lastColumn="0" w:noHBand="0" w:noVBand="0"/>
            </w:tblPr>
            <w:tblGrid>
              <w:gridCol w:w="679"/>
              <w:gridCol w:w="8069"/>
            </w:tblGrid>
            <w:tr w:rsidR="00C05D9E" w:rsidRPr="00C05D9E" w:rsidTr="00C05D9E">
              <w:trPr>
                <w:trHeight w:val="194"/>
              </w:trPr>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судебного прецедента</w:t>
                  </w:r>
                </w:p>
              </w:tc>
            </w:tr>
            <w:tr w:rsidR="00C05D9E" w:rsidRPr="00C05D9E" w:rsidTr="00C05D9E">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lastRenderedPageBreak/>
                    <w:t>2)</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правового обычая</w:t>
                  </w:r>
                </w:p>
              </w:tc>
            </w:tr>
            <w:tr w:rsidR="00C05D9E" w:rsidRPr="00C05D9E" w:rsidTr="00C05D9E">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административного прецедента</w:t>
                  </w:r>
                </w:p>
              </w:tc>
            </w:tr>
            <w:tr w:rsidR="00C05D9E" w:rsidRPr="00C05D9E" w:rsidTr="00C05D9E">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нормативного акта</w:t>
                  </w:r>
                </w:p>
              </w:tc>
            </w:tr>
          </w:tbl>
          <w:p w:rsidR="00C05D9E" w:rsidRPr="00C05D9E" w:rsidRDefault="00C05D9E" w:rsidP="00C05D9E">
            <w:pPr>
              <w:keepNext/>
              <w:widowControl w:val="0"/>
              <w:numPr>
                <w:ilvl w:val="1"/>
                <w:numId w:val="0"/>
              </w:numPr>
              <w:suppressAutoHyphens/>
              <w:spacing w:after="0" w:line="276" w:lineRule="auto"/>
              <w:jc w:val="both"/>
              <w:outlineLvl w:val="1"/>
              <w:rPr>
                <w:rFonts w:ascii="Times New Roman" w:eastAsia="DejaVu Sans" w:hAnsi="Times New Roman" w:cs="Times New Roman"/>
                <w:bCs/>
                <w:iCs/>
                <w:kern w:val="1"/>
                <w:sz w:val="24"/>
                <w:szCs w:val="24"/>
                <w:lang w:eastAsia="ar-SA"/>
              </w:rPr>
            </w:pPr>
            <w:r w:rsidRPr="00C05D9E">
              <w:rPr>
                <w:rFonts w:ascii="Times New Roman" w:eastAsia="DejaVu Sans" w:hAnsi="Times New Roman" w:cs="Times New Roman"/>
                <w:bCs/>
                <w:iCs/>
                <w:kern w:val="1"/>
                <w:sz w:val="24"/>
                <w:szCs w:val="24"/>
                <w:lang w:eastAsia="ar-SA"/>
              </w:rPr>
              <w:t>Ответ: 1</w:t>
            </w:r>
          </w:p>
        </w:tc>
      </w:tr>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lastRenderedPageBreak/>
              <w:t>2.</w:t>
            </w:r>
          </w:p>
        </w:tc>
        <w:tc>
          <w:tcPr>
            <w:tcW w:w="8964"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Документ, закрепляющий правовое положение личности, порядок организации и компетенцию органов власти и управления в центре и на местах, - это</w:t>
            </w:r>
          </w:p>
          <w:tbl>
            <w:tblPr>
              <w:tblW w:w="8748" w:type="dxa"/>
              <w:tblLook w:val="0000" w:firstRow="0" w:lastRow="0" w:firstColumn="0" w:lastColumn="0" w:noHBand="0" w:noVBand="0"/>
            </w:tblPr>
            <w:tblGrid>
              <w:gridCol w:w="679"/>
              <w:gridCol w:w="8069"/>
            </w:tblGrid>
            <w:tr w:rsidR="00C05D9E" w:rsidRPr="00C05D9E" w:rsidTr="00C05D9E">
              <w:trPr>
                <w:trHeight w:val="194"/>
              </w:trPr>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Конституция</w:t>
                  </w:r>
                </w:p>
              </w:tc>
            </w:tr>
            <w:tr w:rsidR="00C05D9E" w:rsidRPr="00C05D9E" w:rsidTr="00C05D9E">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Закон о выборах главы государства</w:t>
                  </w:r>
                </w:p>
              </w:tc>
            </w:tr>
            <w:tr w:rsidR="00C05D9E" w:rsidRPr="00C05D9E" w:rsidTr="00C05D9E">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Указ Президента</w:t>
                  </w:r>
                </w:p>
              </w:tc>
            </w:tr>
            <w:tr w:rsidR="00C05D9E" w:rsidRPr="00C05D9E" w:rsidTr="00C05D9E">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Обращение парламента</w:t>
                  </w:r>
                </w:p>
              </w:tc>
            </w:tr>
          </w:tbl>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1</w:t>
            </w:r>
          </w:p>
        </w:tc>
      </w:tr>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964"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К нормам   публичного права  относится:</w:t>
            </w:r>
          </w:p>
          <w:tbl>
            <w:tblPr>
              <w:tblW w:w="8748" w:type="dxa"/>
              <w:tblLook w:val="0000" w:firstRow="0" w:lastRow="0" w:firstColumn="0" w:lastColumn="0" w:noHBand="0" w:noVBand="0"/>
            </w:tblPr>
            <w:tblGrid>
              <w:gridCol w:w="679"/>
              <w:gridCol w:w="8069"/>
            </w:tblGrid>
            <w:tr w:rsidR="00C05D9E" w:rsidRPr="00C05D9E" w:rsidTr="00C05D9E">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Указ Президента страны о введении чрезвычайного положения</w:t>
                  </w:r>
                </w:p>
              </w:tc>
            </w:tr>
            <w:tr w:rsidR="00C05D9E" w:rsidRPr="00C05D9E" w:rsidTr="00C05D9E">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Закон об обязательном страховании гражданами транспортных средств</w:t>
                  </w:r>
                </w:p>
              </w:tc>
            </w:tr>
            <w:tr w:rsidR="00C05D9E" w:rsidRPr="00C05D9E" w:rsidTr="00C05D9E">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Законодательство о землепользовании</w:t>
                  </w:r>
                </w:p>
              </w:tc>
            </w:tr>
            <w:tr w:rsidR="00C05D9E" w:rsidRPr="00C05D9E" w:rsidTr="00C05D9E">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Закон о защите прав потребителей</w:t>
                  </w:r>
                </w:p>
              </w:tc>
            </w:tr>
          </w:tbl>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1</w:t>
            </w:r>
          </w:p>
        </w:tc>
      </w:tr>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964"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Верны ли следующие суждения о праве?</w:t>
            </w:r>
          </w:p>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А. Конституционное право определяет основы государственного строя и правового положения граждан.</w:t>
            </w:r>
          </w:p>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Б. Документом, обладающим высшей юридической силой на территории Российской Федерации является Конституция.</w:t>
            </w:r>
          </w:p>
          <w:tbl>
            <w:tblPr>
              <w:tblW w:w="0" w:type="auto"/>
              <w:tblLook w:val="0000" w:firstRow="0" w:lastRow="0" w:firstColumn="0" w:lastColumn="0" w:noHBand="0" w:noVBand="0"/>
            </w:tblPr>
            <w:tblGrid>
              <w:gridCol w:w="601"/>
              <w:gridCol w:w="8026"/>
            </w:tblGrid>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265"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Верно только А</w:t>
                  </w:r>
                </w:p>
              </w:tc>
            </w:tr>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265"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Верно только Б</w:t>
                  </w:r>
                </w:p>
              </w:tc>
            </w:tr>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265"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Верны оба суждения</w:t>
                  </w:r>
                </w:p>
              </w:tc>
            </w:tr>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265"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Оба суждения неверны</w:t>
                  </w:r>
                </w:p>
              </w:tc>
            </w:tr>
          </w:tbl>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3</w:t>
            </w:r>
          </w:p>
        </w:tc>
      </w:tr>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5.</w:t>
            </w:r>
          </w:p>
        </w:tc>
        <w:tc>
          <w:tcPr>
            <w:tcW w:w="8964"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К системе сдержек и противовесов между ветвями власти в РФ относится</w:t>
            </w:r>
          </w:p>
          <w:tbl>
            <w:tblPr>
              <w:tblW w:w="8748" w:type="dxa"/>
              <w:tblLook w:val="0000" w:firstRow="0" w:lastRow="0" w:firstColumn="0" w:lastColumn="0" w:noHBand="0" w:noVBand="0"/>
            </w:tblPr>
            <w:tblGrid>
              <w:gridCol w:w="468"/>
              <w:gridCol w:w="8280"/>
            </w:tblGrid>
            <w:tr w:rsidR="00C05D9E" w:rsidRPr="00C05D9E" w:rsidTr="00C05D9E">
              <w:tc>
                <w:tcPr>
                  <w:tcW w:w="468"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280"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развитие обществ защиты прав потребителей</w:t>
                  </w:r>
                </w:p>
              </w:tc>
            </w:tr>
            <w:tr w:rsidR="00C05D9E" w:rsidRPr="00C05D9E" w:rsidTr="00C05D9E">
              <w:tc>
                <w:tcPr>
                  <w:tcW w:w="468"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280"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формирование независимых профсоюзов</w:t>
                  </w:r>
                </w:p>
              </w:tc>
            </w:tr>
            <w:tr w:rsidR="00C05D9E" w:rsidRPr="00C05D9E" w:rsidTr="00C05D9E">
              <w:tc>
                <w:tcPr>
                  <w:tcW w:w="468"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280"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право Государственной Думы начать процедуру импичмента Президента</w:t>
                  </w:r>
                </w:p>
              </w:tc>
            </w:tr>
            <w:tr w:rsidR="00C05D9E" w:rsidRPr="00C05D9E" w:rsidTr="00C05D9E">
              <w:tc>
                <w:tcPr>
                  <w:tcW w:w="468"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280"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проведение всенародных выборов губернаторов</w:t>
                  </w:r>
                </w:p>
              </w:tc>
            </w:tr>
          </w:tbl>
          <w:p w:rsidR="00C05D9E" w:rsidRPr="00C05D9E" w:rsidRDefault="00C05D9E" w:rsidP="00C05D9E">
            <w:pPr>
              <w:keepNext/>
              <w:suppressAutoHyphens/>
              <w:autoSpaceDE w:val="0"/>
              <w:spacing w:after="0" w:line="100" w:lineRule="atLeast"/>
              <w:jc w:val="both"/>
              <w:outlineLvl w:val="0"/>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3</w:t>
            </w:r>
          </w:p>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p>
        </w:tc>
      </w:tr>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p>
        </w:tc>
        <w:tc>
          <w:tcPr>
            <w:tcW w:w="8964"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p>
        </w:tc>
      </w:tr>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6.</w:t>
            </w:r>
          </w:p>
        </w:tc>
        <w:tc>
          <w:tcPr>
            <w:tcW w:w="8964"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Верны ли следующие суждения о правах граждан?</w:t>
            </w:r>
          </w:p>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А) Граждане обладают правом на неприкосновенность личности и жилища.</w:t>
            </w:r>
          </w:p>
          <w:p w:rsidR="00C05D9E" w:rsidRPr="00C05D9E" w:rsidRDefault="00C05D9E" w:rsidP="00C05D9E">
            <w:pPr>
              <w:suppressAutoHyphens/>
              <w:spacing w:after="0" w:line="48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Б) К политическим правам граждан относится свобода слова, печати и собраний, право на обращения в органы государственной власти.</w:t>
            </w:r>
          </w:p>
          <w:tbl>
            <w:tblPr>
              <w:tblW w:w="0" w:type="auto"/>
              <w:tblLook w:val="0000" w:firstRow="0" w:lastRow="0" w:firstColumn="0" w:lastColumn="0" w:noHBand="0" w:noVBand="0"/>
            </w:tblPr>
            <w:tblGrid>
              <w:gridCol w:w="602"/>
              <w:gridCol w:w="8025"/>
            </w:tblGrid>
            <w:tr w:rsidR="00C05D9E" w:rsidRPr="00C05D9E" w:rsidTr="00C05D9E">
              <w:tc>
                <w:tcPr>
                  <w:tcW w:w="604"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08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Верно только А</w:t>
                  </w:r>
                </w:p>
              </w:tc>
            </w:tr>
            <w:tr w:rsidR="00C05D9E" w:rsidRPr="00C05D9E" w:rsidTr="00C05D9E">
              <w:tc>
                <w:tcPr>
                  <w:tcW w:w="604"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08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Верно только Б</w:t>
                  </w:r>
                </w:p>
              </w:tc>
            </w:tr>
            <w:tr w:rsidR="00C05D9E" w:rsidRPr="00C05D9E" w:rsidTr="00C05D9E">
              <w:tc>
                <w:tcPr>
                  <w:tcW w:w="604"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08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Верны оба суждения</w:t>
                  </w:r>
                </w:p>
              </w:tc>
            </w:tr>
            <w:tr w:rsidR="00C05D9E" w:rsidRPr="00C05D9E" w:rsidTr="00C05D9E">
              <w:tc>
                <w:tcPr>
                  <w:tcW w:w="604"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08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Оба суждения неверны</w:t>
                  </w:r>
                </w:p>
              </w:tc>
            </w:tr>
          </w:tbl>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3</w:t>
            </w:r>
          </w:p>
        </w:tc>
      </w:tr>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bCs/>
                <w:sz w:val="24"/>
                <w:szCs w:val="24"/>
                <w:lang w:eastAsia="ru-RU"/>
              </w:rPr>
            </w:pPr>
          </w:p>
        </w:tc>
        <w:tc>
          <w:tcPr>
            <w:tcW w:w="8964"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p>
        </w:tc>
      </w:tr>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p>
        </w:tc>
        <w:tc>
          <w:tcPr>
            <w:tcW w:w="8964"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p>
        </w:tc>
      </w:tr>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7.</w:t>
            </w:r>
          </w:p>
        </w:tc>
        <w:tc>
          <w:tcPr>
            <w:tcW w:w="8964"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Главой государства по Конституции РФ является</w:t>
            </w:r>
          </w:p>
          <w:tbl>
            <w:tblPr>
              <w:tblW w:w="0" w:type="auto"/>
              <w:tblLook w:val="0000" w:firstRow="0" w:lastRow="0" w:firstColumn="0" w:lastColumn="0" w:noHBand="0" w:noVBand="0"/>
            </w:tblPr>
            <w:tblGrid>
              <w:gridCol w:w="605"/>
              <w:gridCol w:w="8022"/>
            </w:tblGrid>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Председатель правительства</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Президент</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Министр обороны</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lastRenderedPageBreak/>
                    <w:t>4)</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Председатель Государственной Думы</w:t>
                  </w:r>
                </w:p>
              </w:tc>
            </w:tr>
          </w:tbl>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2</w:t>
            </w:r>
          </w:p>
        </w:tc>
      </w:tr>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lastRenderedPageBreak/>
              <w:t>8.</w:t>
            </w:r>
          </w:p>
        </w:tc>
        <w:tc>
          <w:tcPr>
            <w:tcW w:w="8964"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Гражданство РФ приобретается</w:t>
            </w:r>
          </w:p>
          <w:tbl>
            <w:tblPr>
              <w:tblW w:w="0" w:type="auto"/>
              <w:tblLook w:val="0000" w:firstRow="0" w:lastRow="0" w:firstColumn="0" w:lastColumn="0" w:noHBand="0" w:noVBand="0"/>
            </w:tblPr>
            <w:tblGrid>
              <w:gridCol w:w="605"/>
              <w:gridCol w:w="8022"/>
            </w:tblGrid>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c 14 лет</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c момента рождения</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c 16 лет</w:t>
                  </w:r>
                </w:p>
              </w:tc>
            </w:tr>
            <w:tr w:rsidR="00C05D9E" w:rsidRPr="00C05D9E" w:rsidTr="00C05D9E">
              <w:tc>
                <w:tcPr>
                  <w:tcW w:w="607"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085" w:type="dxa"/>
                </w:tcPr>
                <w:p w:rsidR="00C05D9E" w:rsidRPr="00C05D9E" w:rsidRDefault="00C05D9E" w:rsidP="00C05D9E">
                  <w:pPr>
                    <w:suppressAutoHyphens/>
                    <w:spacing w:after="0" w:line="100" w:lineRule="atLeast"/>
                    <w:ind w:right="-227"/>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c 18 лет</w:t>
                  </w:r>
                </w:p>
              </w:tc>
            </w:tr>
          </w:tbl>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2</w:t>
            </w:r>
          </w:p>
        </w:tc>
      </w:tr>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p>
        </w:tc>
        <w:tc>
          <w:tcPr>
            <w:tcW w:w="8964"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p>
        </w:tc>
      </w:tr>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9.</w:t>
            </w:r>
          </w:p>
        </w:tc>
        <w:tc>
          <w:tcPr>
            <w:tcW w:w="8964"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Какой из указанных правовых актов обладает высшей юридической силой?</w:t>
            </w:r>
          </w:p>
          <w:tbl>
            <w:tblPr>
              <w:tblW w:w="8748" w:type="dxa"/>
              <w:tblLook w:val="0000" w:firstRow="0" w:lastRow="0" w:firstColumn="0" w:lastColumn="0" w:noHBand="0" w:noVBand="0"/>
            </w:tblPr>
            <w:tblGrid>
              <w:gridCol w:w="679"/>
              <w:gridCol w:w="8069"/>
            </w:tblGrid>
            <w:tr w:rsidR="00C05D9E" w:rsidRPr="00C05D9E" w:rsidTr="00C05D9E">
              <w:trPr>
                <w:trHeight w:val="194"/>
              </w:trPr>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Указ Председателя правительства</w:t>
                  </w:r>
                </w:p>
              </w:tc>
            </w:tr>
            <w:tr w:rsidR="00C05D9E" w:rsidRPr="00C05D9E" w:rsidTr="00C05D9E">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Федеральный закон</w:t>
                  </w:r>
                </w:p>
              </w:tc>
            </w:tr>
            <w:tr w:rsidR="00C05D9E" w:rsidRPr="00C05D9E" w:rsidTr="00C05D9E">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Указ президента</w:t>
                  </w:r>
                </w:p>
              </w:tc>
            </w:tr>
            <w:tr w:rsidR="00C05D9E" w:rsidRPr="00C05D9E" w:rsidTr="00C05D9E">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Приказ министра</w:t>
                  </w:r>
                </w:p>
              </w:tc>
            </w:tr>
          </w:tbl>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2</w:t>
            </w:r>
          </w:p>
        </w:tc>
      </w:tr>
      <w:tr w:rsidR="00C05D9E" w:rsidRPr="00C05D9E" w:rsidTr="00C05D9E">
        <w:tc>
          <w:tcPr>
            <w:tcW w:w="607"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10.</w:t>
            </w:r>
          </w:p>
        </w:tc>
        <w:tc>
          <w:tcPr>
            <w:tcW w:w="8964"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Закон РФ об образовании  - пример</w:t>
            </w:r>
          </w:p>
          <w:tbl>
            <w:tblPr>
              <w:tblW w:w="8748" w:type="dxa"/>
              <w:tblLook w:val="0000" w:firstRow="0" w:lastRow="0" w:firstColumn="0" w:lastColumn="0" w:noHBand="0" w:noVBand="0"/>
            </w:tblPr>
            <w:tblGrid>
              <w:gridCol w:w="679"/>
              <w:gridCol w:w="8069"/>
            </w:tblGrid>
            <w:tr w:rsidR="00C05D9E" w:rsidRPr="00C05D9E" w:rsidTr="00C05D9E">
              <w:trPr>
                <w:trHeight w:val="194"/>
              </w:trPr>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1)</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нормативного договора</w:t>
                  </w:r>
                </w:p>
              </w:tc>
            </w:tr>
            <w:tr w:rsidR="00C05D9E" w:rsidRPr="00C05D9E" w:rsidTr="00C05D9E">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2)</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нормативно-правового акта</w:t>
                  </w:r>
                </w:p>
              </w:tc>
            </w:tr>
            <w:tr w:rsidR="00C05D9E" w:rsidRPr="00C05D9E" w:rsidTr="00C05D9E">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3)</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административного прецедента</w:t>
                  </w:r>
                </w:p>
              </w:tc>
            </w:tr>
            <w:tr w:rsidR="00C05D9E" w:rsidRPr="00C05D9E" w:rsidTr="00C05D9E">
              <w:tc>
                <w:tcPr>
                  <w:tcW w:w="67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4)</w:t>
                  </w:r>
                </w:p>
              </w:tc>
              <w:tc>
                <w:tcPr>
                  <w:tcW w:w="8069" w:type="dxa"/>
                </w:tcPr>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нормы делового обыкновения</w:t>
                  </w:r>
                </w:p>
              </w:tc>
            </w:tr>
          </w:tbl>
          <w:p w:rsidR="00C05D9E" w:rsidRPr="00C05D9E" w:rsidRDefault="00C05D9E" w:rsidP="00C05D9E">
            <w:pPr>
              <w:suppressAutoHyphens/>
              <w:spacing w:after="0" w:line="100" w:lineRule="atLeast"/>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Ответ: 2</w:t>
            </w:r>
          </w:p>
        </w:tc>
      </w:tr>
    </w:tbl>
    <w:p w:rsidR="00C05D9E" w:rsidRPr="00C05D9E" w:rsidRDefault="00C05D9E" w:rsidP="00C05D9E">
      <w:pPr>
        <w:tabs>
          <w:tab w:val="left" w:pos="6140"/>
        </w:tabs>
        <w:suppressAutoHyphens/>
        <w:spacing w:after="0" w:line="240" w:lineRule="auto"/>
        <w:jc w:val="both"/>
        <w:rPr>
          <w:rFonts w:ascii="Times New Roman" w:eastAsia="Times New Roman" w:hAnsi="Times New Roman" w:cs="Times New Roman"/>
          <w:b/>
          <w:sz w:val="24"/>
          <w:szCs w:val="24"/>
          <w:lang w:eastAsia="ru-RU"/>
        </w:rPr>
      </w:pPr>
      <w:r w:rsidRPr="00C05D9E">
        <w:rPr>
          <w:rFonts w:ascii="Times New Roman" w:eastAsia="Times New Roman" w:hAnsi="Times New Roman" w:cs="Times New Roman"/>
          <w:b/>
          <w:sz w:val="24"/>
          <w:szCs w:val="24"/>
          <w:lang w:eastAsia="ru-RU"/>
        </w:rPr>
        <w:t>Критерии оценивания:</w:t>
      </w:r>
    </w:p>
    <w:p w:rsidR="00C05D9E" w:rsidRPr="00C05D9E" w:rsidRDefault="00C05D9E" w:rsidP="00C05D9E">
      <w:pPr>
        <w:numPr>
          <w:ilvl w:val="0"/>
          <w:numId w:val="31"/>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результат в 9-10баллов – соответствует отметке «5» (пять).</w:t>
      </w:r>
    </w:p>
    <w:p w:rsidR="00C05D9E" w:rsidRPr="00C05D9E" w:rsidRDefault="00C05D9E" w:rsidP="00C05D9E">
      <w:pPr>
        <w:numPr>
          <w:ilvl w:val="0"/>
          <w:numId w:val="31"/>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результат в 7-8баллов – соответствует отметке «4» (четыре).</w:t>
      </w:r>
    </w:p>
    <w:p w:rsidR="00C05D9E" w:rsidRPr="00C05D9E" w:rsidRDefault="00C05D9E" w:rsidP="00C05D9E">
      <w:pPr>
        <w:numPr>
          <w:ilvl w:val="0"/>
          <w:numId w:val="31"/>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результат в 6 баллов – соответствует отметке «3» (удовлетворительно);</w:t>
      </w:r>
    </w:p>
    <w:p w:rsidR="00C05D9E" w:rsidRPr="00C05D9E" w:rsidRDefault="00C05D9E" w:rsidP="00C05D9E">
      <w:pPr>
        <w:numPr>
          <w:ilvl w:val="0"/>
          <w:numId w:val="31"/>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результат  менее 6 баллов – соответствует отметке «2» (неудовлетворительно).</w:t>
      </w:r>
    </w:p>
    <w:p w:rsidR="00C05D9E" w:rsidRPr="00C05D9E" w:rsidRDefault="00C05D9E" w:rsidP="00C05D9E">
      <w:pPr>
        <w:suppressAutoHyphens/>
        <w:spacing w:after="0" w:line="100" w:lineRule="atLeast"/>
        <w:rPr>
          <w:rFonts w:ascii="Times New Roman" w:eastAsia="Times New Roman" w:hAnsi="Times New Roman" w:cs="Times New Roman"/>
          <w:sz w:val="28"/>
          <w:szCs w:val="28"/>
          <w:lang w:eastAsia="ru-RU"/>
        </w:rPr>
      </w:pP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p>
    <w:p w:rsidR="00C05D9E" w:rsidRPr="00C05D9E" w:rsidRDefault="00C05D9E" w:rsidP="00C05D9E">
      <w:pPr>
        <w:spacing w:after="0" w:line="240" w:lineRule="auto"/>
        <w:jc w:val="center"/>
        <w:rPr>
          <w:rFonts w:ascii="Times New Roman" w:eastAsia="Times New Roman" w:hAnsi="Times New Roman" w:cs="Times New Roman"/>
          <w:b/>
          <w:bCs/>
          <w:sz w:val="24"/>
          <w:szCs w:val="24"/>
          <w:lang w:eastAsia="ru-RU"/>
        </w:rPr>
      </w:pPr>
      <w:r w:rsidRPr="00C05D9E">
        <w:rPr>
          <w:rFonts w:ascii="Times New Roman" w:hAnsi="Times New Roman" w:cs="Times New Roman"/>
          <w:b/>
          <w:sz w:val="24"/>
          <w:szCs w:val="24"/>
        </w:rPr>
        <w:t>Методические указания к практическому занятию №3</w:t>
      </w:r>
    </w:p>
    <w:p w:rsidR="00C05D9E" w:rsidRPr="00C05D9E" w:rsidRDefault="00C05D9E" w:rsidP="00C05D9E">
      <w:pPr>
        <w:tabs>
          <w:tab w:val="left" w:pos="5400"/>
        </w:tabs>
        <w:spacing w:after="0" w:line="240" w:lineRule="auto"/>
        <w:jc w:val="center"/>
        <w:rPr>
          <w:rFonts w:ascii="Times New Roman" w:eastAsia="Times New Roman" w:hAnsi="Times New Roman" w:cs="Times New Roman"/>
          <w:b/>
          <w:iCs/>
          <w:sz w:val="24"/>
          <w:szCs w:val="24"/>
          <w:lang w:eastAsia="ru-RU"/>
        </w:rPr>
      </w:pPr>
    </w:p>
    <w:p w:rsidR="00C05D9E" w:rsidRPr="00C05D9E" w:rsidRDefault="00C05D9E" w:rsidP="00C05D9E">
      <w:pPr>
        <w:tabs>
          <w:tab w:val="left" w:pos="5400"/>
        </w:tabs>
        <w:spacing w:after="0" w:line="240" w:lineRule="auto"/>
        <w:jc w:val="center"/>
        <w:rPr>
          <w:rFonts w:ascii="Times New Roman" w:eastAsia="Times New Roman" w:hAnsi="Times New Roman" w:cs="Times New Roman"/>
          <w:b/>
          <w:color w:val="FF0000"/>
          <w:sz w:val="24"/>
          <w:szCs w:val="24"/>
          <w:lang w:eastAsia="ru-RU"/>
        </w:rPr>
      </w:pPr>
      <w:r w:rsidRPr="00C05D9E">
        <w:rPr>
          <w:rFonts w:ascii="Times New Roman" w:eastAsia="Times New Roman" w:hAnsi="Times New Roman" w:cs="Times New Roman"/>
          <w:b/>
          <w:sz w:val="24"/>
          <w:szCs w:val="24"/>
          <w:lang w:eastAsia="ru-RU"/>
        </w:rPr>
        <w:t>Тема: Административные проступки. Административная ответственность.</w:t>
      </w:r>
    </w:p>
    <w:p w:rsidR="00C05D9E" w:rsidRPr="00C05D9E" w:rsidRDefault="00C05D9E" w:rsidP="00C05D9E">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05D9E">
        <w:rPr>
          <w:rFonts w:ascii="Times New Roman" w:eastAsia="Calibri" w:hAnsi="Times New Roman" w:cs="Times New Roman"/>
          <w:b/>
          <w:color w:val="000000"/>
          <w:sz w:val="24"/>
          <w:szCs w:val="24"/>
        </w:rPr>
        <w:t>Выявление особенностей уголовной ответственности несовершеннолетних. Обстоятельства, исключающие уголовную ответственность.</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Цель:</w:t>
      </w:r>
      <w:r w:rsidRPr="00C05D9E">
        <w:rPr>
          <w:rFonts w:ascii="Times New Roman" w:eastAsia="Times New Roman" w:hAnsi="Times New Roman" w:cs="Times New Roman"/>
          <w:sz w:val="24"/>
          <w:szCs w:val="24"/>
          <w:lang w:eastAsia="ru-RU"/>
        </w:rPr>
        <w:t xml:space="preserve"> изучить основные положения административного права и уголовного права;</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Задачи:</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 xml:space="preserve">- определить </w:t>
      </w:r>
      <w:r w:rsidRPr="00C05D9E">
        <w:rPr>
          <w:rFonts w:ascii="Times New Roman" w:eastAsia="Times New Roman" w:hAnsi="Times New Roman" w:cs="Times New Roman"/>
          <w:sz w:val="24"/>
          <w:szCs w:val="24"/>
          <w:lang w:eastAsia="ru-RU"/>
        </w:rPr>
        <w:t>состав административного правонарушения;</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охарактеризовать виды административной ответственности;</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-выяснить особенностей уголовной ответственности несовершеннолетних;</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охарактеризовать обстоятельства, исключающие уголовную ответственность;</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-развивать умение работать с учебной литературой, выявляя - элементы информации, несущие основную смысловую нагрузку (понятия, явления, процессы), грамотно составлять тематическую таблицу и схему.</w:t>
      </w:r>
    </w:p>
    <w:p w:rsidR="00C05D9E" w:rsidRPr="00C05D9E" w:rsidRDefault="00C05D9E" w:rsidP="00C05D9E">
      <w:pPr>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 -овладеть умениями и навыками применения нормативно-правовых источников при решении ситуационных задач </w:t>
      </w:r>
    </w:p>
    <w:p w:rsidR="00C05D9E" w:rsidRPr="00C05D9E" w:rsidRDefault="00C05D9E" w:rsidP="00C05D9E">
      <w:pPr>
        <w:spacing w:after="0" w:line="240" w:lineRule="auto"/>
        <w:jc w:val="both"/>
        <w:rPr>
          <w:rFonts w:ascii="Times New Roman" w:eastAsia="Times New Roman" w:hAnsi="Times New Roman" w:cs="Times New Roman"/>
          <w:b/>
          <w:sz w:val="24"/>
          <w:szCs w:val="24"/>
          <w:lang w:eastAsia="ru-RU"/>
        </w:rPr>
      </w:pPr>
    </w:p>
    <w:p w:rsidR="00C05D9E" w:rsidRPr="00C05D9E" w:rsidRDefault="00C05D9E" w:rsidP="00C05D9E">
      <w:pPr>
        <w:autoSpaceDE w:val="0"/>
        <w:autoSpaceDN w:val="0"/>
        <w:adjustRightInd w:val="0"/>
        <w:spacing w:after="0" w:line="240" w:lineRule="auto"/>
        <w:rPr>
          <w:rFonts w:ascii="Times New Roman" w:eastAsia="Calibri" w:hAnsi="Times New Roman" w:cs="Times New Roman"/>
          <w:b/>
          <w:bCs/>
          <w:color w:val="000000"/>
          <w:sz w:val="24"/>
          <w:szCs w:val="24"/>
          <w:u w:val="single"/>
        </w:rPr>
      </w:pPr>
      <w:r w:rsidRPr="00C05D9E">
        <w:rPr>
          <w:rFonts w:ascii="Times New Roman" w:eastAsia="Calibri" w:hAnsi="Times New Roman" w:cs="Times New Roman"/>
          <w:b/>
          <w:bCs/>
          <w:color w:val="000000"/>
          <w:sz w:val="24"/>
          <w:szCs w:val="24"/>
          <w:u w:val="single"/>
        </w:rPr>
        <w:t xml:space="preserve">Продолжительность занятия: </w:t>
      </w:r>
      <w:r w:rsidRPr="00C05D9E">
        <w:rPr>
          <w:rFonts w:ascii="Times New Roman" w:eastAsia="Calibri" w:hAnsi="Times New Roman" w:cs="Times New Roman"/>
          <w:color w:val="000000"/>
          <w:sz w:val="24"/>
          <w:szCs w:val="24"/>
          <w:u w:val="single"/>
        </w:rPr>
        <w:t>2ч</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Комплексно-  методическое обеспечение:</w:t>
      </w:r>
      <w:r w:rsidRPr="00C05D9E">
        <w:rPr>
          <w:rFonts w:ascii="Times New Roman" w:eastAsia="Times New Roman" w:hAnsi="Times New Roman" w:cs="Times New Roman"/>
          <w:sz w:val="24"/>
          <w:szCs w:val="24"/>
          <w:lang w:eastAsia="ru-RU"/>
        </w:rPr>
        <w:t xml:space="preserve"> </w:t>
      </w:r>
    </w:p>
    <w:p w:rsidR="00C05D9E" w:rsidRPr="00C05D9E" w:rsidRDefault="00C05D9E" w:rsidP="00C05D9E">
      <w:pPr>
        <w:suppressAutoHyphens/>
        <w:spacing w:after="0" w:line="276" w:lineRule="auto"/>
        <w:ind w:right="126"/>
        <w:rPr>
          <w:rFonts w:ascii="Times New Roman" w:eastAsia="Times New Roman" w:hAnsi="Times New Roman" w:cs="Times New Roman"/>
          <w:sz w:val="24"/>
          <w:szCs w:val="24"/>
        </w:rPr>
      </w:pPr>
      <w:bookmarkStart w:id="3" w:name="_Hlk1935827"/>
      <w:r w:rsidRPr="00C05D9E">
        <w:rPr>
          <w:rFonts w:ascii="Times New Roman" w:eastAsia="Times New Roman" w:hAnsi="Times New Roman" w:cs="Times New Roman"/>
          <w:sz w:val="24"/>
          <w:szCs w:val="24"/>
        </w:rPr>
        <w:t xml:space="preserve">1.Важенин А. Г. Обществознание для профессий и специальностей технического, естественно- научного, гуманитарного профилей: учебник для </w:t>
      </w:r>
      <w:r w:rsidRPr="00C05D9E">
        <w:rPr>
          <w:rFonts w:ascii="Times New Roman" w:eastAsia="Times New Roman" w:hAnsi="Times New Roman" w:cs="Times New Roman"/>
          <w:sz w:val="24"/>
          <w:szCs w:val="24"/>
        </w:rPr>
        <w:lastRenderedPageBreak/>
        <w:t>студ.сред.проф.образования /</w:t>
      </w:r>
      <w:r w:rsidRPr="00C05D9E">
        <w:rPr>
          <w:rFonts w:ascii="Calibri" w:eastAsia="Calibri" w:hAnsi="Calibri" w:cs="Times New Roman"/>
        </w:rPr>
        <w:t xml:space="preserve"> </w:t>
      </w:r>
      <w:r w:rsidRPr="00C05D9E">
        <w:rPr>
          <w:rFonts w:ascii="Times New Roman" w:eastAsia="Times New Roman" w:hAnsi="Times New Roman" w:cs="Times New Roman"/>
          <w:sz w:val="24"/>
          <w:szCs w:val="24"/>
        </w:rPr>
        <w:t>А. Г Важенин.-10-е изд.,перераб.- М.:Издательский центр «Академия»,  2014.-464 с.</w:t>
      </w:r>
      <w:bookmarkEnd w:id="3"/>
    </w:p>
    <w:p w:rsidR="00C05D9E" w:rsidRPr="00C05D9E" w:rsidRDefault="00C05D9E" w:rsidP="00C05D9E">
      <w:pPr>
        <w:tabs>
          <w:tab w:val="left" w:pos="1440"/>
        </w:tabs>
        <w:suppressAutoHyphens/>
        <w:spacing w:after="0" w:line="276" w:lineRule="auto"/>
        <w:jc w:val="both"/>
        <w:rPr>
          <w:rFonts w:ascii="Times New Roman" w:eastAsia="Times New Roman" w:hAnsi="Times New Roman" w:cs="Times New Roman"/>
          <w:sz w:val="24"/>
          <w:szCs w:val="24"/>
          <w:lang w:eastAsia="ar-SA"/>
        </w:rPr>
      </w:pPr>
      <w:r w:rsidRPr="00C05D9E">
        <w:rPr>
          <w:rFonts w:ascii="Times New Roman" w:eastAsia="Times New Roman" w:hAnsi="Times New Roman" w:cs="Times New Roman"/>
          <w:bCs/>
          <w:sz w:val="24"/>
          <w:szCs w:val="24"/>
          <w:lang w:eastAsia="ar-SA"/>
        </w:rPr>
        <w:t xml:space="preserve">2.Арбузкин А.М. Обществознание. Часть 1 [Электронный ресурс]: учебное пособие/ Арбузкин А.М.— Электрон. текстовые данные.— М.: Зерцало-М, 2015.— 312 </w:t>
      </w:r>
      <w:r w:rsidRPr="00C05D9E">
        <w:rPr>
          <w:rFonts w:ascii="Times New Roman" w:eastAsia="Times New Roman" w:hAnsi="Times New Roman" w:cs="Times New Roman"/>
          <w:bCs/>
          <w:sz w:val="24"/>
          <w:szCs w:val="24"/>
          <w:lang w:val="en-US" w:eastAsia="ar-SA"/>
        </w:rPr>
        <w:t>c</w:t>
      </w:r>
      <w:r w:rsidRPr="00C05D9E">
        <w:rPr>
          <w:rFonts w:ascii="Times New Roman" w:eastAsia="Times New Roman" w:hAnsi="Times New Roman" w:cs="Times New Roman"/>
          <w:bCs/>
          <w:sz w:val="24"/>
          <w:szCs w:val="24"/>
          <w:lang w:eastAsia="ar-SA"/>
        </w:rPr>
        <w:t xml:space="preserve">.— Режим доступа: </w:t>
      </w:r>
      <w:r w:rsidRPr="00C05D9E">
        <w:rPr>
          <w:rFonts w:ascii="Times New Roman" w:eastAsia="Times New Roman" w:hAnsi="Times New Roman" w:cs="Times New Roman"/>
          <w:bCs/>
          <w:sz w:val="24"/>
          <w:szCs w:val="24"/>
          <w:lang w:val="en-US" w:eastAsia="ar-SA"/>
        </w:rPr>
        <w:t>http</w:t>
      </w:r>
      <w:r w:rsidRPr="00C05D9E">
        <w:rPr>
          <w:rFonts w:ascii="Times New Roman" w:eastAsia="Times New Roman" w:hAnsi="Times New Roman" w:cs="Times New Roman"/>
          <w:bCs/>
          <w:sz w:val="24"/>
          <w:szCs w:val="24"/>
          <w:lang w:eastAsia="ar-SA"/>
        </w:rPr>
        <w:t>://</w:t>
      </w:r>
      <w:r w:rsidRPr="00C05D9E">
        <w:rPr>
          <w:rFonts w:ascii="Times New Roman" w:eastAsia="Times New Roman" w:hAnsi="Times New Roman" w:cs="Times New Roman"/>
          <w:bCs/>
          <w:sz w:val="24"/>
          <w:szCs w:val="24"/>
          <w:lang w:val="en-US" w:eastAsia="ar-SA"/>
        </w:rPr>
        <w:t>www</w:t>
      </w:r>
      <w:r w:rsidRPr="00C05D9E">
        <w:rPr>
          <w:rFonts w:ascii="Times New Roman" w:eastAsia="Times New Roman" w:hAnsi="Times New Roman" w:cs="Times New Roman"/>
          <w:bCs/>
          <w:sz w:val="24"/>
          <w:szCs w:val="24"/>
          <w:lang w:eastAsia="ar-SA"/>
        </w:rPr>
        <w:t>.</w:t>
      </w:r>
      <w:r w:rsidRPr="00C05D9E">
        <w:rPr>
          <w:rFonts w:ascii="Times New Roman" w:eastAsia="Times New Roman" w:hAnsi="Times New Roman" w:cs="Times New Roman"/>
          <w:bCs/>
          <w:sz w:val="24"/>
          <w:szCs w:val="24"/>
          <w:lang w:val="en-US" w:eastAsia="ar-SA"/>
        </w:rPr>
        <w:t>iprbookshop</w:t>
      </w:r>
      <w:r w:rsidRPr="00C05D9E">
        <w:rPr>
          <w:rFonts w:ascii="Times New Roman" w:eastAsia="Times New Roman" w:hAnsi="Times New Roman" w:cs="Times New Roman"/>
          <w:bCs/>
          <w:sz w:val="24"/>
          <w:szCs w:val="24"/>
          <w:lang w:eastAsia="ar-SA"/>
        </w:rPr>
        <w:t>.</w:t>
      </w:r>
      <w:r w:rsidRPr="00C05D9E">
        <w:rPr>
          <w:rFonts w:ascii="Times New Roman" w:eastAsia="Times New Roman" w:hAnsi="Times New Roman" w:cs="Times New Roman"/>
          <w:bCs/>
          <w:sz w:val="24"/>
          <w:szCs w:val="24"/>
          <w:lang w:val="en-US" w:eastAsia="ar-SA"/>
        </w:rPr>
        <w:t>ru</w:t>
      </w:r>
      <w:r w:rsidRPr="00C05D9E">
        <w:rPr>
          <w:rFonts w:ascii="Times New Roman" w:eastAsia="Times New Roman" w:hAnsi="Times New Roman" w:cs="Times New Roman"/>
          <w:bCs/>
          <w:sz w:val="24"/>
          <w:szCs w:val="24"/>
          <w:lang w:eastAsia="ar-SA"/>
        </w:rPr>
        <w:t>/52232.— ЭБС «</w:t>
      </w:r>
      <w:r w:rsidRPr="00C05D9E">
        <w:rPr>
          <w:rFonts w:ascii="Times New Roman" w:eastAsia="Times New Roman" w:hAnsi="Times New Roman" w:cs="Times New Roman"/>
          <w:bCs/>
          <w:sz w:val="24"/>
          <w:szCs w:val="24"/>
          <w:lang w:val="en-US" w:eastAsia="ar-SA"/>
        </w:rPr>
        <w:t>IPRbooks</w:t>
      </w:r>
      <w:r w:rsidRPr="00C05D9E">
        <w:rPr>
          <w:rFonts w:ascii="Times New Roman" w:eastAsia="Times New Roman" w:hAnsi="Times New Roman" w:cs="Times New Roman"/>
          <w:bCs/>
          <w:sz w:val="24"/>
          <w:szCs w:val="24"/>
          <w:lang w:eastAsia="ar-SA"/>
        </w:rPr>
        <w:t>»</w:t>
      </w:r>
    </w:p>
    <w:p w:rsidR="00C05D9E" w:rsidRPr="00C05D9E" w:rsidRDefault="00C05D9E" w:rsidP="00C05D9E">
      <w:pPr>
        <w:tabs>
          <w:tab w:val="left" w:pos="1440"/>
        </w:tabs>
        <w:suppressAutoHyphens/>
        <w:spacing w:after="0" w:line="276" w:lineRule="auto"/>
        <w:jc w:val="both"/>
        <w:rPr>
          <w:rFonts w:ascii="Times New Roman" w:eastAsia="Times New Roman" w:hAnsi="Times New Roman" w:cs="Times New Roman"/>
          <w:sz w:val="24"/>
          <w:szCs w:val="24"/>
          <w:lang w:eastAsia="ar-SA"/>
        </w:rPr>
      </w:pPr>
      <w:r w:rsidRPr="00C05D9E">
        <w:rPr>
          <w:rFonts w:ascii="Times New Roman" w:eastAsia="Times New Roman" w:hAnsi="Times New Roman" w:cs="Times New Roman"/>
          <w:bCs/>
          <w:sz w:val="24"/>
          <w:szCs w:val="24"/>
          <w:lang w:eastAsia="ar-SA"/>
        </w:rPr>
        <w:t xml:space="preserve">3. Арбузкин А.М. Обществознание. Часть 2 [Электронный ресурс]: учебное пособие/     Арбузкин А.М.— Электрон. текстовые данные.— М.: Зерцало-М, 2015.— 376 </w:t>
      </w:r>
      <w:r w:rsidRPr="00C05D9E">
        <w:rPr>
          <w:rFonts w:ascii="Times New Roman" w:eastAsia="Times New Roman" w:hAnsi="Times New Roman" w:cs="Times New Roman"/>
          <w:bCs/>
          <w:sz w:val="24"/>
          <w:szCs w:val="24"/>
          <w:lang w:val="en-US" w:eastAsia="ar-SA"/>
        </w:rPr>
        <w:t>c</w:t>
      </w:r>
      <w:r w:rsidRPr="00C05D9E">
        <w:rPr>
          <w:rFonts w:ascii="Times New Roman" w:eastAsia="Times New Roman" w:hAnsi="Times New Roman" w:cs="Times New Roman"/>
          <w:bCs/>
          <w:sz w:val="24"/>
          <w:szCs w:val="24"/>
          <w:lang w:eastAsia="ar-SA"/>
        </w:rPr>
        <w:t xml:space="preserve">.— Режим доступа: </w:t>
      </w:r>
      <w:r w:rsidRPr="00C05D9E">
        <w:rPr>
          <w:rFonts w:ascii="Times New Roman" w:eastAsia="Times New Roman" w:hAnsi="Times New Roman" w:cs="Times New Roman"/>
          <w:bCs/>
          <w:sz w:val="24"/>
          <w:szCs w:val="24"/>
          <w:lang w:val="en-US" w:eastAsia="ar-SA"/>
        </w:rPr>
        <w:t>http</w:t>
      </w:r>
      <w:r w:rsidRPr="00C05D9E">
        <w:rPr>
          <w:rFonts w:ascii="Times New Roman" w:eastAsia="Times New Roman" w:hAnsi="Times New Roman" w:cs="Times New Roman"/>
          <w:bCs/>
          <w:sz w:val="24"/>
          <w:szCs w:val="24"/>
          <w:lang w:eastAsia="ar-SA"/>
        </w:rPr>
        <w:t>://</w:t>
      </w:r>
      <w:r w:rsidRPr="00C05D9E">
        <w:rPr>
          <w:rFonts w:ascii="Times New Roman" w:eastAsia="Times New Roman" w:hAnsi="Times New Roman" w:cs="Times New Roman"/>
          <w:bCs/>
          <w:sz w:val="24"/>
          <w:szCs w:val="24"/>
          <w:lang w:val="en-US" w:eastAsia="ar-SA"/>
        </w:rPr>
        <w:t>www</w:t>
      </w:r>
      <w:r w:rsidRPr="00C05D9E">
        <w:rPr>
          <w:rFonts w:ascii="Times New Roman" w:eastAsia="Times New Roman" w:hAnsi="Times New Roman" w:cs="Times New Roman"/>
          <w:bCs/>
          <w:sz w:val="24"/>
          <w:szCs w:val="24"/>
          <w:lang w:eastAsia="ar-SA"/>
        </w:rPr>
        <w:t>.</w:t>
      </w:r>
      <w:r w:rsidRPr="00C05D9E">
        <w:rPr>
          <w:rFonts w:ascii="Times New Roman" w:eastAsia="Times New Roman" w:hAnsi="Times New Roman" w:cs="Times New Roman"/>
          <w:bCs/>
          <w:sz w:val="24"/>
          <w:szCs w:val="24"/>
          <w:lang w:val="en-US" w:eastAsia="ar-SA"/>
        </w:rPr>
        <w:t>iprbookshop</w:t>
      </w:r>
      <w:r w:rsidRPr="00C05D9E">
        <w:rPr>
          <w:rFonts w:ascii="Times New Roman" w:eastAsia="Times New Roman" w:hAnsi="Times New Roman" w:cs="Times New Roman"/>
          <w:bCs/>
          <w:sz w:val="24"/>
          <w:szCs w:val="24"/>
          <w:lang w:eastAsia="ar-SA"/>
        </w:rPr>
        <w:t>.</w:t>
      </w:r>
      <w:r w:rsidRPr="00C05D9E">
        <w:rPr>
          <w:rFonts w:ascii="Times New Roman" w:eastAsia="Times New Roman" w:hAnsi="Times New Roman" w:cs="Times New Roman"/>
          <w:bCs/>
          <w:sz w:val="24"/>
          <w:szCs w:val="24"/>
          <w:lang w:val="en-US" w:eastAsia="ar-SA"/>
        </w:rPr>
        <w:t>ru</w:t>
      </w:r>
      <w:r w:rsidRPr="00C05D9E">
        <w:rPr>
          <w:rFonts w:ascii="Times New Roman" w:eastAsia="Times New Roman" w:hAnsi="Times New Roman" w:cs="Times New Roman"/>
          <w:bCs/>
          <w:sz w:val="24"/>
          <w:szCs w:val="24"/>
          <w:lang w:eastAsia="ar-SA"/>
        </w:rPr>
        <w:t>/52231.— ЭБС «</w:t>
      </w:r>
      <w:r w:rsidRPr="00C05D9E">
        <w:rPr>
          <w:rFonts w:ascii="Times New Roman" w:eastAsia="Times New Roman" w:hAnsi="Times New Roman" w:cs="Times New Roman"/>
          <w:bCs/>
          <w:sz w:val="24"/>
          <w:szCs w:val="24"/>
          <w:lang w:val="en-US" w:eastAsia="ar-SA"/>
        </w:rPr>
        <w:t>IPRbooks</w:t>
      </w:r>
    </w:p>
    <w:p w:rsidR="00C05D9E" w:rsidRPr="00C05D9E" w:rsidRDefault="00C05D9E" w:rsidP="00C05D9E">
      <w:pPr>
        <w:jc w:val="center"/>
        <w:rPr>
          <w:rFonts w:ascii="Times New Roman" w:hAnsi="Times New Roman" w:cs="Times New Roman"/>
          <w:b/>
          <w:sz w:val="24"/>
        </w:rPr>
      </w:pP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u w:val="single"/>
          <w:lang w:eastAsia="ru-RU"/>
        </w:rPr>
        <w:t>Задание1</w:t>
      </w:r>
      <w:r w:rsidRPr="00C05D9E">
        <w:rPr>
          <w:rFonts w:ascii="Times New Roman" w:eastAsia="Times New Roman" w:hAnsi="Times New Roman" w:cs="Times New Roman"/>
          <w:b/>
          <w:bCs/>
          <w:sz w:val="24"/>
          <w:szCs w:val="24"/>
          <w:lang w:eastAsia="ru-RU"/>
        </w:rPr>
        <w:t>.</w:t>
      </w:r>
      <w:r w:rsidRPr="00C05D9E">
        <w:rPr>
          <w:rFonts w:ascii="Times New Roman" w:eastAsia="Times New Roman" w:hAnsi="Times New Roman" w:cs="Times New Roman"/>
          <w:sz w:val="24"/>
          <w:szCs w:val="24"/>
          <w:lang w:eastAsia="ru-RU"/>
        </w:rPr>
        <w:t xml:space="preserve"> На основе материала учебника заполните таблицу:</w:t>
      </w:r>
    </w:p>
    <w:p w:rsidR="00C05D9E" w:rsidRPr="00C05D9E" w:rsidRDefault="00C05D9E" w:rsidP="00C05D9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Содержание учебного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649"/>
      </w:tblGrid>
      <w:tr w:rsidR="00C05D9E" w:rsidRPr="00C05D9E" w:rsidTr="00C05D9E">
        <w:tc>
          <w:tcPr>
            <w:tcW w:w="9571" w:type="dxa"/>
            <w:gridSpan w:val="2"/>
          </w:tcPr>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Состав административного правонарушения</w:t>
            </w:r>
          </w:p>
        </w:tc>
      </w:tr>
      <w:tr w:rsidR="00C05D9E" w:rsidRPr="00C05D9E" w:rsidTr="00C05D9E">
        <w:tc>
          <w:tcPr>
            <w:tcW w:w="4785" w:type="dxa"/>
          </w:tcPr>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Объект</w:t>
            </w:r>
          </w:p>
        </w:tc>
        <w:tc>
          <w:tcPr>
            <w:tcW w:w="4786" w:type="dxa"/>
          </w:tcPr>
          <w:p w:rsidR="00C05D9E" w:rsidRPr="00C05D9E" w:rsidRDefault="00C05D9E" w:rsidP="00C05D9E">
            <w:pPr>
              <w:spacing w:after="0" w:line="240" w:lineRule="auto"/>
              <w:rPr>
                <w:rFonts w:ascii="Times New Roman" w:eastAsia="Times New Roman" w:hAnsi="Times New Roman" w:cs="Times New Roman"/>
                <w:sz w:val="24"/>
                <w:szCs w:val="24"/>
                <w:lang w:eastAsia="ru-RU"/>
              </w:rPr>
            </w:pPr>
          </w:p>
        </w:tc>
      </w:tr>
      <w:tr w:rsidR="00C05D9E" w:rsidRPr="00C05D9E" w:rsidTr="00C05D9E">
        <w:tc>
          <w:tcPr>
            <w:tcW w:w="4785" w:type="dxa"/>
          </w:tcPr>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Объективная сторона</w:t>
            </w:r>
          </w:p>
        </w:tc>
        <w:tc>
          <w:tcPr>
            <w:tcW w:w="4786" w:type="dxa"/>
          </w:tcPr>
          <w:p w:rsidR="00C05D9E" w:rsidRPr="00C05D9E" w:rsidRDefault="00C05D9E" w:rsidP="00C05D9E">
            <w:pPr>
              <w:spacing w:after="0" w:line="240" w:lineRule="auto"/>
              <w:rPr>
                <w:rFonts w:ascii="Times New Roman" w:eastAsia="Times New Roman" w:hAnsi="Times New Roman" w:cs="Times New Roman"/>
                <w:sz w:val="24"/>
                <w:szCs w:val="24"/>
                <w:lang w:eastAsia="ru-RU"/>
              </w:rPr>
            </w:pPr>
          </w:p>
        </w:tc>
      </w:tr>
      <w:tr w:rsidR="00C05D9E" w:rsidRPr="00C05D9E" w:rsidTr="00C05D9E">
        <w:tc>
          <w:tcPr>
            <w:tcW w:w="4785" w:type="dxa"/>
          </w:tcPr>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Субъект</w:t>
            </w:r>
          </w:p>
        </w:tc>
        <w:tc>
          <w:tcPr>
            <w:tcW w:w="4786" w:type="dxa"/>
          </w:tcPr>
          <w:p w:rsidR="00C05D9E" w:rsidRPr="00C05D9E" w:rsidRDefault="00C05D9E" w:rsidP="00C05D9E">
            <w:pPr>
              <w:spacing w:after="0" w:line="240" w:lineRule="auto"/>
              <w:rPr>
                <w:rFonts w:ascii="Times New Roman" w:eastAsia="Times New Roman" w:hAnsi="Times New Roman" w:cs="Times New Roman"/>
                <w:sz w:val="24"/>
                <w:szCs w:val="24"/>
                <w:lang w:eastAsia="ru-RU"/>
              </w:rPr>
            </w:pPr>
          </w:p>
        </w:tc>
      </w:tr>
      <w:tr w:rsidR="00C05D9E" w:rsidRPr="00C05D9E" w:rsidTr="00C05D9E">
        <w:tc>
          <w:tcPr>
            <w:tcW w:w="4785" w:type="dxa"/>
          </w:tcPr>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Субъективная сторона</w:t>
            </w:r>
          </w:p>
        </w:tc>
        <w:tc>
          <w:tcPr>
            <w:tcW w:w="4786" w:type="dxa"/>
          </w:tcPr>
          <w:p w:rsidR="00C05D9E" w:rsidRPr="00C05D9E" w:rsidRDefault="00C05D9E" w:rsidP="00C05D9E">
            <w:pPr>
              <w:spacing w:after="0" w:line="240" w:lineRule="auto"/>
              <w:rPr>
                <w:rFonts w:ascii="Times New Roman" w:eastAsia="Times New Roman" w:hAnsi="Times New Roman" w:cs="Times New Roman"/>
                <w:sz w:val="24"/>
                <w:szCs w:val="24"/>
                <w:lang w:eastAsia="ru-RU"/>
              </w:rPr>
            </w:pPr>
          </w:p>
        </w:tc>
      </w:tr>
    </w:tbl>
    <w:p w:rsidR="00C05D9E" w:rsidRPr="00C05D9E" w:rsidRDefault="00C05D9E" w:rsidP="00C05D9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05D9E" w:rsidRPr="00C05D9E" w:rsidRDefault="00C05D9E" w:rsidP="00C05D9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sz w:val="24"/>
          <w:szCs w:val="24"/>
          <w:lang w:eastAsia="ru-RU"/>
        </w:rPr>
        <w:t>Задание 2</w:t>
      </w:r>
      <w:r w:rsidRPr="00C05D9E">
        <w:rPr>
          <w:rFonts w:ascii="Times New Roman" w:eastAsia="Times New Roman" w:hAnsi="Times New Roman" w:cs="Times New Roman"/>
          <w:sz w:val="24"/>
          <w:szCs w:val="24"/>
          <w:lang w:eastAsia="ru-RU"/>
        </w:rPr>
        <w:t>.</w:t>
      </w:r>
      <w:r w:rsidR="00301025">
        <w:rPr>
          <w:rFonts w:ascii="Times New Roman" w:eastAsia="Times New Roman" w:hAnsi="Times New Roman" w:cs="Times New Roman"/>
          <w:sz w:val="24"/>
          <w:szCs w:val="24"/>
          <w:lang w:eastAsia="ru-RU"/>
        </w:rPr>
        <w:t xml:space="preserve"> </w:t>
      </w:r>
      <w:r w:rsidRPr="00C05D9E">
        <w:rPr>
          <w:rFonts w:ascii="Times New Roman" w:eastAsia="Times New Roman" w:hAnsi="Times New Roman" w:cs="Times New Roman"/>
          <w:sz w:val="24"/>
          <w:szCs w:val="24"/>
          <w:lang w:eastAsia="ru-RU"/>
        </w:rPr>
        <w:t>Практические задания</w:t>
      </w:r>
    </w:p>
    <w:p w:rsidR="00C05D9E" w:rsidRPr="00C05D9E" w:rsidRDefault="00C05D9E" w:rsidP="00C05D9E">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C05D9E" w:rsidRPr="00C05D9E" w:rsidRDefault="00C05D9E" w:rsidP="00C05D9E">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C05D9E">
        <w:rPr>
          <w:rFonts w:ascii="Times New Roman" w:eastAsia="Times New Roman" w:hAnsi="Times New Roman" w:cs="Times New Roman"/>
          <w:b/>
          <w:bCs/>
          <w:iCs/>
          <w:sz w:val="24"/>
          <w:szCs w:val="24"/>
          <w:lang w:eastAsia="ru-RU"/>
        </w:rPr>
        <w:t>Задача 1</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C05D9E">
        <w:rPr>
          <w:rFonts w:ascii="Times New Roman" w:eastAsia="Times New Roman" w:hAnsi="Times New Roman" w:cs="Times New Roman"/>
          <w:bCs/>
          <w:iCs/>
          <w:sz w:val="24"/>
          <w:szCs w:val="24"/>
          <w:lang w:eastAsia="ru-RU"/>
        </w:rPr>
        <w:t>Административная комиссия при городской администрации приняла постановление о наложении на Шляпкина штрафа за нарушение правил торговли.</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C05D9E">
        <w:rPr>
          <w:rFonts w:ascii="Times New Roman" w:eastAsia="Times New Roman" w:hAnsi="Times New Roman" w:cs="Times New Roman"/>
          <w:bCs/>
          <w:iCs/>
          <w:sz w:val="24"/>
          <w:szCs w:val="24"/>
          <w:lang w:eastAsia="ru-RU"/>
        </w:rPr>
        <w:t>На заседании комиссии Шляпкин, отрицая факт правонарушения, просил вызвать свидетелей, указанных в протоколе. Комиссия заверила его, что указанные факты в протоколе будут перепроверены. Через две недели в бухгалтерию по месту работы Шляпкина пришло постановление о взыскании штрафа в бесспорном порядке.</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C05D9E">
        <w:rPr>
          <w:rFonts w:ascii="Times New Roman" w:eastAsia="Times New Roman" w:hAnsi="Times New Roman" w:cs="Times New Roman"/>
          <w:b/>
          <w:bCs/>
          <w:iCs/>
          <w:sz w:val="24"/>
          <w:szCs w:val="24"/>
          <w:lang w:eastAsia="ru-RU"/>
        </w:rPr>
        <w:t>Вопрос</w:t>
      </w:r>
      <w:r w:rsidRPr="00C05D9E">
        <w:rPr>
          <w:rFonts w:ascii="Times New Roman" w:eastAsia="Times New Roman" w:hAnsi="Times New Roman" w:cs="Times New Roman"/>
          <w:bCs/>
          <w:iCs/>
          <w:sz w:val="24"/>
          <w:szCs w:val="24"/>
          <w:lang w:eastAsia="ru-RU"/>
        </w:rPr>
        <w:t>:</w:t>
      </w:r>
      <w:r w:rsidR="00301025">
        <w:rPr>
          <w:rFonts w:ascii="Times New Roman" w:eastAsia="Times New Roman" w:hAnsi="Times New Roman" w:cs="Times New Roman"/>
          <w:bCs/>
          <w:iCs/>
          <w:sz w:val="24"/>
          <w:szCs w:val="24"/>
          <w:lang w:eastAsia="ru-RU"/>
        </w:rPr>
        <w:t xml:space="preserve"> </w:t>
      </w:r>
      <w:r w:rsidRPr="00C05D9E">
        <w:rPr>
          <w:rFonts w:ascii="Times New Roman" w:eastAsia="Times New Roman" w:hAnsi="Times New Roman" w:cs="Times New Roman"/>
          <w:bCs/>
          <w:iCs/>
          <w:sz w:val="24"/>
          <w:szCs w:val="24"/>
          <w:lang w:eastAsia="ru-RU"/>
        </w:rPr>
        <w:t>Име</w:t>
      </w:r>
      <w:r w:rsidR="00301025">
        <w:rPr>
          <w:rFonts w:ascii="Times New Roman" w:eastAsia="Times New Roman" w:hAnsi="Times New Roman" w:cs="Times New Roman"/>
          <w:bCs/>
          <w:iCs/>
          <w:sz w:val="24"/>
          <w:szCs w:val="24"/>
          <w:lang w:eastAsia="ru-RU"/>
        </w:rPr>
        <w:t>е</w:t>
      </w:r>
      <w:r w:rsidRPr="00C05D9E">
        <w:rPr>
          <w:rFonts w:ascii="Times New Roman" w:eastAsia="Times New Roman" w:hAnsi="Times New Roman" w:cs="Times New Roman"/>
          <w:bCs/>
          <w:iCs/>
          <w:sz w:val="24"/>
          <w:szCs w:val="24"/>
          <w:lang w:eastAsia="ru-RU"/>
        </w:rPr>
        <w:t>тся ли нарушения порядка производства по этому делу?</w:t>
      </w:r>
    </w:p>
    <w:p w:rsidR="00C05D9E" w:rsidRPr="00C05D9E" w:rsidRDefault="00C05D9E" w:rsidP="00C05D9E">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C05D9E">
        <w:rPr>
          <w:rFonts w:ascii="Times New Roman" w:eastAsia="Times New Roman" w:hAnsi="Times New Roman" w:cs="Times New Roman"/>
          <w:b/>
          <w:bCs/>
          <w:iCs/>
          <w:sz w:val="24"/>
          <w:szCs w:val="24"/>
          <w:lang w:eastAsia="ru-RU"/>
        </w:rPr>
        <w:t>Задача 2</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C05D9E">
        <w:rPr>
          <w:rFonts w:ascii="Times New Roman" w:eastAsia="Times New Roman" w:hAnsi="Times New Roman" w:cs="Times New Roman"/>
          <w:bCs/>
          <w:iCs/>
          <w:sz w:val="24"/>
          <w:szCs w:val="24"/>
          <w:lang w:eastAsia="ru-RU"/>
        </w:rPr>
        <w:t>На заводе был осуществлен пуск газа на новые установки без разрешения</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C05D9E">
        <w:rPr>
          <w:rFonts w:ascii="Times New Roman" w:eastAsia="Times New Roman" w:hAnsi="Times New Roman" w:cs="Times New Roman"/>
          <w:bCs/>
          <w:iCs/>
          <w:sz w:val="24"/>
          <w:szCs w:val="24"/>
          <w:lang w:eastAsia="ru-RU"/>
        </w:rPr>
        <w:t>органов государственного энергетического надзора.</w:t>
      </w:r>
    </w:p>
    <w:p w:rsidR="00C05D9E" w:rsidRPr="00C05D9E" w:rsidRDefault="00C05D9E" w:rsidP="00C05D9E">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C05D9E">
        <w:rPr>
          <w:rFonts w:ascii="Times New Roman" w:eastAsia="Times New Roman" w:hAnsi="Times New Roman" w:cs="Times New Roman"/>
          <w:b/>
          <w:bCs/>
          <w:iCs/>
          <w:sz w:val="24"/>
          <w:szCs w:val="24"/>
          <w:lang w:eastAsia="ru-RU"/>
        </w:rPr>
        <w:t>Вопрос:</w:t>
      </w:r>
      <w:r w:rsidRPr="00C05D9E">
        <w:rPr>
          <w:rFonts w:ascii="Times New Roman" w:eastAsia="Times New Roman" w:hAnsi="Times New Roman" w:cs="Times New Roman"/>
          <w:bCs/>
          <w:iCs/>
          <w:sz w:val="24"/>
          <w:szCs w:val="24"/>
          <w:lang w:eastAsia="ru-RU"/>
        </w:rPr>
        <w:t xml:space="preserve"> Определите, кто может быть привлечен к административной ответственности за это деяние?</w:t>
      </w:r>
      <w:r w:rsidR="00301025">
        <w:rPr>
          <w:rFonts w:ascii="Times New Roman" w:eastAsia="Times New Roman" w:hAnsi="Times New Roman" w:cs="Times New Roman"/>
          <w:bCs/>
          <w:iCs/>
          <w:sz w:val="24"/>
          <w:szCs w:val="24"/>
          <w:lang w:eastAsia="ru-RU"/>
        </w:rPr>
        <w:t xml:space="preserve"> </w:t>
      </w:r>
      <w:r w:rsidRPr="00C05D9E">
        <w:rPr>
          <w:rFonts w:ascii="Times New Roman" w:eastAsia="Times New Roman" w:hAnsi="Times New Roman" w:cs="Times New Roman"/>
          <w:bCs/>
          <w:iCs/>
          <w:sz w:val="24"/>
          <w:szCs w:val="24"/>
          <w:lang w:eastAsia="ru-RU"/>
        </w:rPr>
        <w:t>Какие наказания могут быть назначены виновным лицам?</w:t>
      </w:r>
    </w:p>
    <w:p w:rsidR="00C05D9E" w:rsidRPr="00C05D9E" w:rsidRDefault="00C05D9E" w:rsidP="00C05D9E">
      <w:pPr>
        <w:autoSpaceDE w:val="0"/>
        <w:autoSpaceDN w:val="0"/>
        <w:adjustRightInd w:val="0"/>
        <w:spacing w:after="0" w:line="240" w:lineRule="auto"/>
        <w:jc w:val="center"/>
        <w:rPr>
          <w:rFonts w:ascii="Times New Roman" w:eastAsia="Times New Roman" w:hAnsi="Times New Roman" w:cs="Times New Roman"/>
          <w:b/>
          <w:bCs/>
          <w:iCs/>
          <w:sz w:val="24"/>
          <w:szCs w:val="24"/>
          <w:u w:val="single"/>
          <w:lang w:eastAsia="ru-RU"/>
        </w:rPr>
      </w:pPr>
    </w:p>
    <w:p w:rsidR="00C05D9E" w:rsidRPr="00C05D9E" w:rsidRDefault="00C05D9E" w:rsidP="00C05D9E">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C05D9E">
        <w:rPr>
          <w:rFonts w:ascii="Times New Roman" w:eastAsia="Times New Roman" w:hAnsi="Times New Roman" w:cs="Times New Roman"/>
          <w:b/>
          <w:bCs/>
          <w:iCs/>
          <w:sz w:val="24"/>
          <w:szCs w:val="24"/>
          <w:lang w:eastAsia="ru-RU"/>
        </w:rPr>
        <w:t>Задача 3</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C05D9E">
        <w:rPr>
          <w:rFonts w:ascii="Times New Roman" w:eastAsia="Times New Roman" w:hAnsi="Times New Roman" w:cs="Times New Roman"/>
          <w:bCs/>
          <w:iCs/>
          <w:sz w:val="24"/>
          <w:szCs w:val="24"/>
          <w:lang w:eastAsia="ru-RU"/>
        </w:rPr>
        <w:t>Государственный инспектор по пожарному надзору, проверяя соблюдение</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C05D9E">
        <w:rPr>
          <w:rFonts w:ascii="Times New Roman" w:eastAsia="Times New Roman" w:hAnsi="Times New Roman" w:cs="Times New Roman"/>
          <w:bCs/>
          <w:iCs/>
          <w:sz w:val="24"/>
          <w:szCs w:val="24"/>
          <w:lang w:eastAsia="ru-RU"/>
        </w:rPr>
        <w:t>пожарной безопасности в магазине, установил, что над его окнами складируется легковоспламеняющаяся тара. Проезды к зданию магазина для пожарных машин и техники были загромождены ящиками, старым торговым оборудованием и другими материалами.</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C05D9E">
        <w:rPr>
          <w:rFonts w:ascii="Times New Roman" w:eastAsia="Times New Roman" w:hAnsi="Times New Roman" w:cs="Times New Roman"/>
          <w:b/>
          <w:bCs/>
          <w:iCs/>
          <w:sz w:val="24"/>
          <w:szCs w:val="24"/>
          <w:lang w:eastAsia="ru-RU"/>
        </w:rPr>
        <w:t>Вопрос</w:t>
      </w:r>
      <w:r w:rsidRPr="00C05D9E">
        <w:rPr>
          <w:rFonts w:ascii="Times New Roman" w:eastAsia="Times New Roman" w:hAnsi="Times New Roman" w:cs="Times New Roman"/>
          <w:bCs/>
          <w:iCs/>
          <w:sz w:val="24"/>
          <w:szCs w:val="24"/>
          <w:lang w:eastAsia="ru-RU"/>
        </w:rPr>
        <w:t>: Кто может быть в данном случае наказан в административном порядке?</w:t>
      </w:r>
    </w:p>
    <w:p w:rsidR="00C05D9E" w:rsidRPr="00C05D9E" w:rsidRDefault="00C05D9E" w:rsidP="00C05D9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C05D9E">
        <w:rPr>
          <w:rFonts w:ascii="Times New Roman" w:eastAsia="Times New Roman" w:hAnsi="Times New Roman" w:cs="Times New Roman"/>
          <w:bCs/>
          <w:iCs/>
          <w:sz w:val="24"/>
          <w:szCs w:val="24"/>
          <w:lang w:eastAsia="ru-RU"/>
        </w:rPr>
        <w:t>Какие наказания можно назначить?</w:t>
      </w:r>
    </w:p>
    <w:p w:rsidR="00C05D9E" w:rsidRPr="00C05D9E" w:rsidRDefault="00C05D9E" w:rsidP="00C05D9E">
      <w:pPr>
        <w:spacing w:after="0" w:line="240" w:lineRule="auto"/>
        <w:rPr>
          <w:rFonts w:ascii="Times New Roman" w:eastAsia="Times New Roman" w:hAnsi="Times New Roman" w:cs="Times New Roman"/>
          <w:b/>
          <w:bCs/>
          <w:sz w:val="24"/>
          <w:szCs w:val="24"/>
          <w:lang w:eastAsia="ru-RU"/>
        </w:rPr>
      </w:pPr>
    </w:p>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b/>
          <w:bCs/>
          <w:sz w:val="24"/>
          <w:szCs w:val="24"/>
          <w:lang w:eastAsia="ru-RU"/>
        </w:rPr>
        <w:t>Задание 4</w:t>
      </w:r>
      <w:r w:rsidRPr="00C05D9E">
        <w:rPr>
          <w:rFonts w:ascii="Times New Roman" w:eastAsia="Times New Roman" w:hAnsi="Times New Roman" w:cs="Times New Roman"/>
          <w:sz w:val="24"/>
          <w:szCs w:val="24"/>
          <w:lang w:eastAsia="ru-RU"/>
        </w:rPr>
        <w:t>. На основе материала учебника заполните таблицу:</w:t>
      </w:r>
    </w:p>
    <w:p w:rsidR="00C05D9E" w:rsidRPr="00C05D9E" w:rsidRDefault="00C05D9E" w:rsidP="00C05D9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Содержание учебного задания</w:t>
      </w:r>
    </w:p>
    <w:p w:rsidR="00C05D9E" w:rsidRPr="00C05D9E" w:rsidRDefault="00C05D9E" w:rsidP="00C05D9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54"/>
      </w:tblGrid>
      <w:tr w:rsidR="00C05D9E" w:rsidRPr="00C05D9E" w:rsidTr="00C05D9E">
        <w:tc>
          <w:tcPr>
            <w:tcW w:w="4785" w:type="dxa"/>
          </w:tcPr>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Предмет уголовного права</w:t>
            </w:r>
          </w:p>
        </w:tc>
        <w:tc>
          <w:tcPr>
            <w:tcW w:w="4786" w:type="dxa"/>
          </w:tcPr>
          <w:p w:rsidR="00C05D9E" w:rsidRPr="00C05D9E" w:rsidRDefault="00C05D9E" w:rsidP="00C05D9E">
            <w:pPr>
              <w:spacing w:after="0" w:line="240" w:lineRule="auto"/>
              <w:rPr>
                <w:rFonts w:ascii="Times New Roman" w:eastAsia="Times New Roman" w:hAnsi="Times New Roman" w:cs="Times New Roman"/>
                <w:sz w:val="24"/>
                <w:szCs w:val="24"/>
                <w:lang w:eastAsia="ru-RU"/>
              </w:rPr>
            </w:pPr>
          </w:p>
        </w:tc>
      </w:tr>
      <w:tr w:rsidR="00C05D9E" w:rsidRPr="00C05D9E" w:rsidTr="00C05D9E">
        <w:tc>
          <w:tcPr>
            <w:tcW w:w="4785" w:type="dxa"/>
          </w:tcPr>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Субъект уголовного права</w:t>
            </w:r>
          </w:p>
        </w:tc>
        <w:tc>
          <w:tcPr>
            <w:tcW w:w="4786" w:type="dxa"/>
          </w:tcPr>
          <w:p w:rsidR="00C05D9E" w:rsidRPr="00C05D9E" w:rsidRDefault="00C05D9E" w:rsidP="00C05D9E">
            <w:pPr>
              <w:spacing w:after="0" w:line="240" w:lineRule="auto"/>
              <w:rPr>
                <w:rFonts w:ascii="Times New Roman" w:eastAsia="Times New Roman" w:hAnsi="Times New Roman" w:cs="Times New Roman"/>
                <w:sz w:val="24"/>
                <w:szCs w:val="24"/>
                <w:lang w:eastAsia="ru-RU"/>
              </w:rPr>
            </w:pPr>
          </w:p>
        </w:tc>
      </w:tr>
      <w:tr w:rsidR="00C05D9E" w:rsidRPr="00C05D9E" w:rsidTr="00C05D9E">
        <w:tc>
          <w:tcPr>
            <w:tcW w:w="4785" w:type="dxa"/>
          </w:tcPr>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Задачи уголовного права</w:t>
            </w:r>
          </w:p>
        </w:tc>
        <w:tc>
          <w:tcPr>
            <w:tcW w:w="4786" w:type="dxa"/>
          </w:tcPr>
          <w:p w:rsidR="00C05D9E" w:rsidRPr="00C05D9E" w:rsidRDefault="00C05D9E" w:rsidP="00C05D9E">
            <w:pPr>
              <w:spacing w:after="0" w:line="240" w:lineRule="auto"/>
              <w:rPr>
                <w:rFonts w:ascii="Times New Roman" w:eastAsia="Times New Roman" w:hAnsi="Times New Roman" w:cs="Times New Roman"/>
                <w:sz w:val="24"/>
                <w:szCs w:val="24"/>
                <w:lang w:eastAsia="ru-RU"/>
              </w:rPr>
            </w:pPr>
          </w:p>
        </w:tc>
      </w:tr>
      <w:tr w:rsidR="00C05D9E" w:rsidRPr="00C05D9E" w:rsidTr="00C05D9E">
        <w:tc>
          <w:tcPr>
            <w:tcW w:w="4785" w:type="dxa"/>
          </w:tcPr>
          <w:p w:rsidR="00C05D9E" w:rsidRPr="00C05D9E" w:rsidRDefault="00C05D9E" w:rsidP="00C05D9E">
            <w:pPr>
              <w:spacing w:after="0" w:line="240" w:lineRule="auto"/>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Особенности уголовного права</w:t>
            </w:r>
          </w:p>
        </w:tc>
        <w:tc>
          <w:tcPr>
            <w:tcW w:w="4786" w:type="dxa"/>
          </w:tcPr>
          <w:p w:rsidR="00C05D9E" w:rsidRPr="00C05D9E" w:rsidRDefault="00C05D9E" w:rsidP="00C05D9E">
            <w:pPr>
              <w:spacing w:after="0" w:line="240" w:lineRule="auto"/>
              <w:rPr>
                <w:rFonts w:ascii="Times New Roman" w:eastAsia="Times New Roman" w:hAnsi="Times New Roman" w:cs="Times New Roman"/>
                <w:sz w:val="24"/>
                <w:szCs w:val="24"/>
                <w:lang w:eastAsia="ru-RU"/>
              </w:rPr>
            </w:pPr>
          </w:p>
        </w:tc>
      </w:tr>
    </w:tbl>
    <w:p w:rsidR="00C05D9E" w:rsidRPr="00C05D9E" w:rsidRDefault="00C05D9E" w:rsidP="00C05D9E">
      <w:pPr>
        <w:spacing w:after="0" w:line="240" w:lineRule="auto"/>
        <w:rPr>
          <w:rFonts w:ascii="Times New Roman" w:eastAsia="Times New Roman" w:hAnsi="Times New Roman" w:cs="Times New Roman"/>
          <w:sz w:val="24"/>
          <w:szCs w:val="24"/>
          <w:lang w:eastAsia="ru-RU"/>
        </w:rPr>
      </w:pPr>
    </w:p>
    <w:p w:rsidR="00C05D9E" w:rsidRPr="00C05D9E" w:rsidRDefault="00C05D9E" w:rsidP="00C05D9E">
      <w:pPr>
        <w:tabs>
          <w:tab w:val="left" w:pos="1440"/>
        </w:tabs>
        <w:suppressAutoHyphens/>
        <w:spacing w:after="0" w:line="276" w:lineRule="auto"/>
        <w:jc w:val="both"/>
        <w:rPr>
          <w:rFonts w:ascii="Times New Roman" w:eastAsia="Times New Roman" w:hAnsi="Times New Roman" w:cs="Times New Roman"/>
          <w:color w:val="FF0000"/>
          <w:sz w:val="24"/>
          <w:szCs w:val="24"/>
          <w:lang w:eastAsia="ar-SA"/>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301025" w:rsidRPr="00C05D9E" w:rsidRDefault="00301025" w:rsidP="00C05D9E">
      <w:pPr>
        <w:rPr>
          <w:rFonts w:ascii="Times New Roman" w:hAnsi="Times New Roman" w:cs="Times New Roman"/>
          <w:b/>
          <w:sz w:val="24"/>
        </w:rPr>
      </w:pPr>
    </w:p>
    <w:p w:rsidR="00C05D9E" w:rsidRPr="00C05D9E" w:rsidRDefault="00C05D9E" w:rsidP="00C05D9E">
      <w:pPr>
        <w:jc w:val="center"/>
        <w:rPr>
          <w:rFonts w:ascii="Times New Roman" w:hAnsi="Times New Roman" w:cs="Times New Roman"/>
          <w:b/>
          <w:sz w:val="24"/>
        </w:rPr>
      </w:pPr>
      <w:r w:rsidRPr="00C05D9E">
        <w:rPr>
          <w:rFonts w:ascii="Times New Roman" w:hAnsi="Times New Roman" w:cs="Times New Roman"/>
          <w:b/>
          <w:sz w:val="24"/>
        </w:rPr>
        <w:t>Литература:</w:t>
      </w:r>
    </w:p>
    <w:p w:rsidR="00C05D9E" w:rsidRPr="00C05D9E" w:rsidRDefault="00C05D9E" w:rsidP="00C05D9E">
      <w:pPr>
        <w:suppressAutoHyphens/>
        <w:spacing w:after="0" w:line="276" w:lineRule="auto"/>
        <w:ind w:right="126"/>
        <w:rPr>
          <w:rFonts w:ascii="Times New Roman" w:eastAsia="Times New Roman" w:hAnsi="Times New Roman" w:cs="Times New Roman"/>
          <w:sz w:val="24"/>
          <w:szCs w:val="24"/>
        </w:rPr>
      </w:pPr>
      <w:r w:rsidRPr="00C05D9E">
        <w:rPr>
          <w:rFonts w:ascii="Times New Roman" w:eastAsia="Times New Roman" w:hAnsi="Times New Roman" w:cs="Times New Roman"/>
          <w:sz w:val="24"/>
          <w:szCs w:val="24"/>
        </w:rPr>
        <w:t>1.Важенин А. Г. Обществознание для профессий и специальностей технического, естественно- научного, гуманитарного профилей: учебник для студ.сред.проф.образования /</w:t>
      </w:r>
      <w:r w:rsidRPr="00C05D9E">
        <w:rPr>
          <w:rFonts w:ascii="Calibri" w:eastAsia="Calibri" w:hAnsi="Calibri" w:cs="Times New Roman"/>
        </w:rPr>
        <w:t xml:space="preserve"> </w:t>
      </w:r>
      <w:r w:rsidRPr="00C05D9E">
        <w:rPr>
          <w:rFonts w:ascii="Times New Roman" w:eastAsia="Times New Roman" w:hAnsi="Times New Roman" w:cs="Times New Roman"/>
          <w:sz w:val="24"/>
          <w:szCs w:val="24"/>
        </w:rPr>
        <w:t>А. Г Важенин.-10-е изд.,перераб.- М.:Издательский центр «Академия»,  2014.-464 с.</w:t>
      </w:r>
    </w:p>
    <w:p w:rsidR="00C05D9E" w:rsidRPr="00C05D9E" w:rsidRDefault="00C05D9E" w:rsidP="00C05D9E">
      <w:pPr>
        <w:tabs>
          <w:tab w:val="left" w:pos="1440"/>
        </w:tabs>
        <w:suppressAutoHyphens/>
        <w:spacing w:after="0" w:line="276" w:lineRule="auto"/>
        <w:jc w:val="both"/>
        <w:rPr>
          <w:rFonts w:ascii="Times New Roman" w:eastAsia="Times New Roman" w:hAnsi="Times New Roman" w:cs="Times New Roman"/>
          <w:sz w:val="24"/>
          <w:szCs w:val="24"/>
          <w:lang w:eastAsia="ar-SA"/>
        </w:rPr>
      </w:pPr>
      <w:r w:rsidRPr="00C05D9E">
        <w:rPr>
          <w:rFonts w:ascii="Times New Roman" w:eastAsia="Times New Roman" w:hAnsi="Times New Roman" w:cs="Times New Roman"/>
          <w:bCs/>
          <w:sz w:val="24"/>
          <w:szCs w:val="24"/>
          <w:lang w:eastAsia="ar-SA"/>
        </w:rPr>
        <w:t xml:space="preserve">2.Арбузкин А.М. Обществознание. Часть 1 [Электронный ресурс]: учебное пособие/ Арбузкин А.М.— Электрон. текстовые данные.— М.: Зерцало-М, 2015.— 312 </w:t>
      </w:r>
      <w:r w:rsidRPr="00C05D9E">
        <w:rPr>
          <w:rFonts w:ascii="Times New Roman" w:eastAsia="Times New Roman" w:hAnsi="Times New Roman" w:cs="Times New Roman"/>
          <w:bCs/>
          <w:sz w:val="24"/>
          <w:szCs w:val="24"/>
          <w:lang w:val="en-US" w:eastAsia="ar-SA"/>
        </w:rPr>
        <w:t>c</w:t>
      </w:r>
      <w:r w:rsidRPr="00C05D9E">
        <w:rPr>
          <w:rFonts w:ascii="Times New Roman" w:eastAsia="Times New Roman" w:hAnsi="Times New Roman" w:cs="Times New Roman"/>
          <w:bCs/>
          <w:sz w:val="24"/>
          <w:szCs w:val="24"/>
          <w:lang w:eastAsia="ar-SA"/>
        </w:rPr>
        <w:t xml:space="preserve">.— Режим доступа: </w:t>
      </w:r>
      <w:r w:rsidRPr="00C05D9E">
        <w:rPr>
          <w:rFonts w:ascii="Times New Roman" w:eastAsia="Times New Roman" w:hAnsi="Times New Roman" w:cs="Times New Roman"/>
          <w:bCs/>
          <w:sz w:val="24"/>
          <w:szCs w:val="24"/>
          <w:lang w:val="en-US" w:eastAsia="ar-SA"/>
        </w:rPr>
        <w:t>http</w:t>
      </w:r>
      <w:r w:rsidRPr="00C05D9E">
        <w:rPr>
          <w:rFonts w:ascii="Times New Roman" w:eastAsia="Times New Roman" w:hAnsi="Times New Roman" w:cs="Times New Roman"/>
          <w:bCs/>
          <w:sz w:val="24"/>
          <w:szCs w:val="24"/>
          <w:lang w:eastAsia="ar-SA"/>
        </w:rPr>
        <w:t>://</w:t>
      </w:r>
      <w:r w:rsidRPr="00C05D9E">
        <w:rPr>
          <w:rFonts w:ascii="Times New Roman" w:eastAsia="Times New Roman" w:hAnsi="Times New Roman" w:cs="Times New Roman"/>
          <w:bCs/>
          <w:sz w:val="24"/>
          <w:szCs w:val="24"/>
          <w:lang w:val="en-US" w:eastAsia="ar-SA"/>
        </w:rPr>
        <w:t>www</w:t>
      </w:r>
      <w:r w:rsidRPr="00C05D9E">
        <w:rPr>
          <w:rFonts w:ascii="Times New Roman" w:eastAsia="Times New Roman" w:hAnsi="Times New Roman" w:cs="Times New Roman"/>
          <w:bCs/>
          <w:sz w:val="24"/>
          <w:szCs w:val="24"/>
          <w:lang w:eastAsia="ar-SA"/>
        </w:rPr>
        <w:t>.</w:t>
      </w:r>
      <w:r w:rsidRPr="00C05D9E">
        <w:rPr>
          <w:rFonts w:ascii="Times New Roman" w:eastAsia="Times New Roman" w:hAnsi="Times New Roman" w:cs="Times New Roman"/>
          <w:bCs/>
          <w:sz w:val="24"/>
          <w:szCs w:val="24"/>
          <w:lang w:val="en-US" w:eastAsia="ar-SA"/>
        </w:rPr>
        <w:t>iprbookshop</w:t>
      </w:r>
      <w:r w:rsidRPr="00C05D9E">
        <w:rPr>
          <w:rFonts w:ascii="Times New Roman" w:eastAsia="Times New Roman" w:hAnsi="Times New Roman" w:cs="Times New Roman"/>
          <w:bCs/>
          <w:sz w:val="24"/>
          <w:szCs w:val="24"/>
          <w:lang w:eastAsia="ar-SA"/>
        </w:rPr>
        <w:t>.</w:t>
      </w:r>
      <w:r w:rsidRPr="00C05D9E">
        <w:rPr>
          <w:rFonts w:ascii="Times New Roman" w:eastAsia="Times New Roman" w:hAnsi="Times New Roman" w:cs="Times New Roman"/>
          <w:bCs/>
          <w:sz w:val="24"/>
          <w:szCs w:val="24"/>
          <w:lang w:val="en-US" w:eastAsia="ar-SA"/>
        </w:rPr>
        <w:t>ru</w:t>
      </w:r>
      <w:r w:rsidRPr="00C05D9E">
        <w:rPr>
          <w:rFonts w:ascii="Times New Roman" w:eastAsia="Times New Roman" w:hAnsi="Times New Roman" w:cs="Times New Roman"/>
          <w:bCs/>
          <w:sz w:val="24"/>
          <w:szCs w:val="24"/>
          <w:lang w:eastAsia="ar-SA"/>
        </w:rPr>
        <w:t>/52232.— ЭБС «</w:t>
      </w:r>
      <w:r w:rsidRPr="00C05D9E">
        <w:rPr>
          <w:rFonts w:ascii="Times New Roman" w:eastAsia="Times New Roman" w:hAnsi="Times New Roman" w:cs="Times New Roman"/>
          <w:bCs/>
          <w:sz w:val="24"/>
          <w:szCs w:val="24"/>
          <w:lang w:val="en-US" w:eastAsia="ar-SA"/>
        </w:rPr>
        <w:t>IPRbooks</w:t>
      </w:r>
      <w:r w:rsidRPr="00C05D9E">
        <w:rPr>
          <w:rFonts w:ascii="Times New Roman" w:eastAsia="Times New Roman" w:hAnsi="Times New Roman" w:cs="Times New Roman"/>
          <w:bCs/>
          <w:sz w:val="24"/>
          <w:szCs w:val="24"/>
          <w:lang w:eastAsia="ar-SA"/>
        </w:rPr>
        <w:t>»</w:t>
      </w:r>
    </w:p>
    <w:p w:rsidR="00C05D9E" w:rsidRPr="00C05D9E" w:rsidRDefault="00C05D9E" w:rsidP="00C05D9E">
      <w:pPr>
        <w:tabs>
          <w:tab w:val="left" w:pos="1440"/>
        </w:tabs>
        <w:suppressAutoHyphens/>
        <w:spacing w:after="0" w:line="276" w:lineRule="auto"/>
        <w:jc w:val="both"/>
        <w:rPr>
          <w:rFonts w:ascii="Times New Roman" w:eastAsia="Times New Roman" w:hAnsi="Times New Roman" w:cs="Times New Roman"/>
          <w:sz w:val="24"/>
          <w:szCs w:val="24"/>
          <w:lang w:eastAsia="ar-SA"/>
        </w:rPr>
      </w:pPr>
      <w:r w:rsidRPr="00C05D9E">
        <w:rPr>
          <w:rFonts w:ascii="Times New Roman" w:eastAsia="Times New Roman" w:hAnsi="Times New Roman" w:cs="Times New Roman"/>
          <w:bCs/>
          <w:sz w:val="24"/>
          <w:szCs w:val="24"/>
          <w:lang w:eastAsia="ar-SA"/>
        </w:rPr>
        <w:lastRenderedPageBreak/>
        <w:t xml:space="preserve">3.Арбузкин А.М. Обществознание. Часть 2 [Электронный ресурс]: учебное пособие/     Арбузкин А.М.— Электрон. текстовые данные.— М.: Зерцало-М, 2015.— 376 </w:t>
      </w:r>
      <w:r w:rsidRPr="00C05D9E">
        <w:rPr>
          <w:rFonts w:ascii="Times New Roman" w:eastAsia="Times New Roman" w:hAnsi="Times New Roman" w:cs="Times New Roman"/>
          <w:bCs/>
          <w:sz w:val="24"/>
          <w:szCs w:val="24"/>
          <w:lang w:val="en-US" w:eastAsia="ar-SA"/>
        </w:rPr>
        <w:t>c</w:t>
      </w:r>
      <w:r w:rsidRPr="00C05D9E">
        <w:rPr>
          <w:rFonts w:ascii="Times New Roman" w:eastAsia="Times New Roman" w:hAnsi="Times New Roman" w:cs="Times New Roman"/>
          <w:bCs/>
          <w:sz w:val="24"/>
          <w:szCs w:val="24"/>
          <w:lang w:eastAsia="ar-SA"/>
        </w:rPr>
        <w:t xml:space="preserve">.— Режим доступа: </w:t>
      </w:r>
      <w:r w:rsidRPr="00C05D9E">
        <w:rPr>
          <w:rFonts w:ascii="Times New Roman" w:eastAsia="Times New Roman" w:hAnsi="Times New Roman" w:cs="Times New Roman"/>
          <w:bCs/>
          <w:sz w:val="24"/>
          <w:szCs w:val="24"/>
          <w:lang w:val="en-US" w:eastAsia="ar-SA"/>
        </w:rPr>
        <w:t>http</w:t>
      </w:r>
      <w:r w:rsidRPr="00C05D9E">
        <w:rPr>
          <w:rFonts w:ascii="Times New Roman" w:eastAsia="Times New Roman" w:hAnsi="Times New Roman" w:cs="Times New Roman"/>
          <w:bCs/>
          <w:sz w:val="24"/>
          <w:szCs w:val="24"/>
          <w:lang w:eastAsia="ar-SA"/>
        </w:rPr>
        <w:t>://</w:t>
      </w:r>
      <w:r w:rsidRPr="00C05D9E">
        <w:rPr>
          <w:rFonts w:ascii="Times New Roman" w:eastAsia="Times New Roman" w:hAnsi="Times New Roman" w:cs="Times New Roman"/>
          <w:bCs/>
          <w:sz w:val="24"/>
          <w:szCs w:val="24"/>
          <w:lang w:val="en-US" w:eastAsia="ar-SA"/>
        </w:rPr>
        <w:t>www</w:t>
      </w:r>
      <w:r w:rsidRPr="00C05D9E">
        <w:rPr>
          <w:rFonts w:ascii="Times New Roman" w:eastAsia="Times New Roman" w:hAnsi="Times New Roman" w:cs="Times New Roman"/>
          <w:bCs/>
          <w:sz w:val="24"/>
          <w:szCs w:val="24"/>
          <w:lang w:eastAsia="ar-SA"/>
        </w:rPr>
        <w:t>.</w:t>
      </w:r>
      <w:r w:rsidRPr="00C05D9E">
        <w:rPr>
          <w:rFonts w:ascii="Times New Roman" w:eastAsia="Times New Roman" w:hAnsi="Times New Roman" w:cs="Times New Roman"/>
          <w:bCs/>
          <w:sz w:val="24"/>
          <w:szCs w:val="24"/>
          <w:lang w:val="en-US" w:eastAsia="ar-SA"/>
        </w:rPr>
        <w:t>iprbookshop</w:t>
      </w:r>
      <w:r w:rsidRPr="00C05D9E">
        <w:rPr>
          <w:rFonts w:ascii="Times New Roman" w:eastAsia="Times New Roman" w:hAnsi="Times New Roman" w:cs="Times New Roman"/>
          <w:bCs/>
          <w:sz w:val="24"/>
          <w:szCs w:val="24"/>
          <w:lang w:eastAsia="ar-SA"/>
        </w:rPr>
        <w:t>.</w:t>
      </w:r>
      <w:r w:rsidRPr="00C05D9E">
        <w:rPr>
          <w:rFonts w:ascii="Times New Roman" w:eastAsia="Times New Roman" w:hAnsi="Times New Roman" w:cs="Times New Roman"/>
          <w:bCs/>
          <w:sz w:val="24"/>
          <w:szCs w:val="24"/>
          <w:lang w:val="en-US" w:eastAsia="ar-SA"/>
        </w:rPr>
        <w:t>ru</w:t>
      </w:r>
      <w:r w:rsidRPr="00C05D9E">
        <w:rPr>
          <w:rFonts w:ascii="Times New Roman" w:eastAsia="Times New Roman" w:hAnsi="Times New Roman" w:cs="Times New Roman"/>
          <w:bCs/>
          <w:sz w:val="24"/>
          <w:szCs w:val="24"/>
          <w:lang w:eastAsia="ar-SA"/>
        </w:rPr>
        <w:t>/52231.— ЭБС «</w:t>
      </w:r>
      <w:r w:rsidRPr="00C05D9E">
        <w:rPr>
          <w:rFonts w:ascii="Times New Roman" w:eastAsia="Times New Roman" w:hAnsi="Times New Roman" w:cs="Times New Roman"/>
          <w:bCs/>
          <w:sz w:val="24"/>
          <w:szCs w:val="24"/>
          <w:lang w:val="en-US" w:eastAsia="ar-SA"/>
        </w:rPr>
        <w:t>IPRbooks</w:t>
      </w: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C05D9E" w:rsidRPr="00C05D9E" w:rsidRDefault="00C05D9E" w:rsidP="00C05D9E">
      <w:pPr>
        <w:rPr>
          <w:rFonts w:ascii="Times New Roman" w:hAnsi="Times New Roman" w:cs="Times New Roman"/>
          <w:b/>
          <w:sz w:val="24"/>
        </w:rPr>
      </w:pPr>
    </w:p>
    <w:p w:rsidR="00972280" w:rsidRDefault="00972280"/>
    <w:sectPr w:rsidR="00972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288">
    <w:altName w:val="Times New Roman"/>
    <w:charset w:val="01"/>
    <w:family w:val="auto"/>
    <w:pitch w:val="variable"/>
  </w:font>
  <w:font w:name="font280">
    <w:altName w:val="Times New Roman"/>
    <w:charset w:val="01"/>
    <w:family w:val="auto"/>
    <w:pitch w:val="variable"/>
  </w:font>
  <w:font w:name="OpenSans">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DejaVu Sans">
    <w:altName w:val="Arial"/>
    <w:charset w:val="CC"/>
    <w:family w:val="swiss"/>
    <w:pitch w:val="variable"/>
    <w:sig w:usb0="00000000" w:usb1="D200F5FF" w:usb2="0A246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225BC0"/>
    <w:multiLevelType w:val="multilevel"/>
    <w:tmpl w:val="41E0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9081A"/>
    <w:multiLevelType w:val="multilevel"/>
    <w:tmpl w:val="0176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45FF9"/>
    <w:multiLevelType w:val="multilevel"/>
    <w:tmpl w:val="614E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308D8"/>
    <w:multiLevelType w:val="multilevel"/>
    <w:tmpl w:val="0952F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462CA"/>
    <w:multiLevelType w:val="multilevel"/>
    <w:tmpl w:val="52529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9828CD"/>
    <w:multiLevelType w:val="hybridMultilevel"/>
    <w:tmpl w:val="47F018F8"/>
    <w:lvl w:ilvl="0" w:tplc="078CCB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3218D4"/>
    <w:multiLevelType w:val="multilevel"/>
    <w:tmpl w:val="87D8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81613B"/>
    <w:multiLevelType w:val="multilevel"/>
    <w:tmpl w:val="DCA65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C329D3"/>
    <w:multiLevelType w:val="hybridMultilevel"/>
    <w:tmpl w:val="527CF87A"/>
    <w:lvl w:ilvl="0" w:tplc="79E47D3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15:restartNumberingAfterBreak="0">
    <w:nsid w:val="202A1509"/>
    <w:multiLevelType w:val="multilevel"/>
    <w:tmpl w:val="6460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CF4C14"/>
    <w:multiLevelType w:val="multilevel"/>
    <w:tmpl w:val="A902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251436"/>
    <w:multiLevelType w:val="multilevel"/>
    <w:tmpl w:val="FE4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B337F"/>
    <w:multiLevelType w:val="multilevel"/>
    <w:tmpl w:val="D9A8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A7751"/>
    <w:multiLevelType w:val="multilevel"/>
    <w:tmpl w:val="5068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9F64BF"/>
    <w:multiLevelType w:val="hybridMultilevel"/>
    <w:tmpl w:val="6F380F10"/>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6" w15:restartNumberingAfterBreak="0">
    <w:nsid w:val="34457A15"/>
    <w:multiLevelType w:val="hybridMultilevel"/>
    <w:tmpl w:val="CABC2E0E"/>
    <w:lvl w:ilvl="0" w:tplc="901295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D92F1F"/>
    <w:multiLevelType w:val="hybridMultilevel"/>
    <w:tmpl w:val="C5085ACC"/>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8" w15:restartNumberingAfterBreak="0">
    <w:nsid w:val="36EC4490"/>
    <w:multiLevelType w:val="hybridMultilevel"/>
    <w:tmpl w:val="7696EBA8"/>
    <w:lvl w:ilvl="0" w:tplc="AE5A352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8FF5374"/>
    <w:multiLevelType w:val="hybridMultilevel"/>
    <w:tmpl w:val="1C787A5C"/>
    <w:lvl w:ilvl="0" w:tplc="91A2596C">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1C632D"/>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F6C45EF"/>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1E05D2F"/>
    <w:multiLevelType w:val="hybridMultilevel"/>
    <w:tmpl w:val="21B69420"/>
    <w:lvl w:ilvl="0" w:tplc="3BB62534">
      <w:start w:val="1"/>
      <w:numFmt w:val="bullet"/>
      <w:lvlText w:val="•"/>
      <w:lvlJc w:val="left"/>
      <w:pPr>
        <w:tabs>
          <w:tab w:val="num" w:pos="720"/>
        </w:tabs>
        <w:ind w:left="720" w:hanging="360"/>
      </w:pPr>
      <w:rPr>
        <w:rFonts w:ascii="Arial" w:hAnsi="Arial" w:hint="default"/>
      </w:rPr>
    </w:lvl>
    <w:lvl w:ilvl="1" w:tplc="9E442562" w:tentative="1">
      <w:start w:val="1"/>
      <w:numFmt w:val="bullet"/>
      <w:lvlText w:val="•"/>
      <w:lvlJc w:val="left"/>
      <w:pPr>
        <w:tabs>
          <w:tab w:val="num" w:pos="1440"/>
        </w:tabs>
        <w:ind w:left="1440" w:hanging="360"/>
      </w:pPr>
      <w:rPr>
        <w:rFonts w:ascii="Arial" w:hAnsi="Arial" w:hint="default"/>
      </w:rPr>
    </w:lvl>
    <w:lvl w:ilvl="2" w:tplc="75C0D940" w:tentative="1">
      <w:start w:val="1"/>
      <w:numFmt w:val="bullet"/>
      <w:lvlText w:val="•"/>
      <w:lvlJc w:val="left"/>
      <w:pPr>
        <w:tabs>
          <w:tab w:val="num" w:pos="2160"/>
        </w:tabs>
        <w:ind w:left="2160" w:hanging="360"/>
      </w:pPr>
      <w:rPr>
        <w:rFonts w:ascii="Arial" w:hAnsi="Arial" w:hint="default"/>
      </w:rPr>
    </w:lvl>
    <w:lvl w:ilvl="3" w:tplc="FCC83608" w:tentative="1">
      <w:start w:val="1"/>
      <w:numFmt w:val="bullet"/>
      <w:lvlText w:val="•"/>
      <w:lvlJc w:val="left"/>
      <w:pPr>
        <w:tabs>
          <w:tab w:val="num" w:pos="2880"/>
        </w:tabs>
        <w:ind w:left="2880" w:hanging="360"/>
      </w:pPr>
      <w:rPr>
        <w:rFonts w:ascii="Arial" w:hAnsi="Arial" w:hint="default"/>
      </w:rPr>
    </w:lvl>
    <w:lvl w:ilvl="4" w:tplc="4F722524" w:tentative="1">
      <w:start w:val="1"/>
      <w:numFmt w:val="bullet"/>
      <w:lvlText w:val="•"/>
      <w:lvlJc w:val="left"/>
      <w:pPr>
        <w:tabs>
          <w:tab w:val="num" w:pos="3600"/>
        </w:tabs>
        <w:ind w:left="3600" w:hanging="360"/>
      </w:pPr>
      <w:rPr>
        <w:rFonts w:ascii="Arial" w:hAnsi="Arial" w:hint="default"/>
      </w:rPr>
    </w:lvl>
    <w:lvl w:ilvl="5" w:tplc="4ABA4526" w:tentative="1">
      <w:start w:val="1"/>
      <w:numFmt w:val="bullet"/>
      <w:lvlText w:val="•"/>
      <w:lvlJc w:val="left"/>
      <w:pPr>
        <w:tabs>
          <w:tab w:val="num" w:pos="4320"/>
        </w:tabs>
        <w:ind w:left="4320" w:hanging="360"/>
      </w:pPr>
      <w:rPr>
        <w:rFonts w:ascii="Arial" w:hAnsi="Arial" w:hint="default"/>
      </w:rPr>
    </w:lvl>
    <w:lvl w:ilvl="6" w:tplc="3664EFD0" w:tentative="1">
      <w:start w:val="1"/>
      <w:numFmt w:val="bullet"/>
      <w:lvlText w:val="•"/>
      <w:lvlJc w:val="left"/>
      <w:pPr>
        <w:tabs>
          <w:tab w:val="num" w:pos="5040"/>
        </w:tabs>
        <w:ind w:left="5040" w:hanging="360"/>
      </w:pPr>
      <w:rPr>
        <w:rFonts w:ascii="Arial" w:hAnsi="Arial" w:hint="default"/>
      </w:rPr>
    </w:lvl>
    <w:lvl w:ilvl="7" w:tplc="9A367012" w:tentative="1">
      <w:start w:val="1"/>
      <w:numFmt w:val="bullet"/>
      <w:lvlText w:val="•"/>
      <w:lvlJc w:val="left"/>
      <w:pPr>
        <w:tabs>
          <w:tab w:val="num" w:pos="5760"/>
        </w:tabs>
        <w:ind w:left="5760" w:hanging="360"/>
      </w:pPr>
      <w:rPr>
        <w:rFonts w:ascii="Arial" w:hAnsi="Arial" w:hint="default"/>
      </w:rPr>
    </w:lvl>
    <w:lvl w:ilvl="8" w:tplc="D51C2E5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2845E6"/>
    <w:multiLevelType w:val="hybridMultilevel"/>
    <w:tmpl w:val="7892180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76E08C7"/>
    <w:multiLevelType w:val="multilevel"/>
    <w:tmpl w:val="D0ACE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E96956"/>
    <w:multiLevelType w:val="multilevel"/>
    <w:tmpl w:val="C8307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88655B"/>
    <w:multiLevelType w:val="hybridMultilevel"/>
    <w:tmpl w:val="1A044DDA"/>
    <w:lvl w:ilvl="0" w:tplc="38EC00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3506CD2"/>
    <w:multiLevelType w:val="hybridMultilevel"/>
    <w:tmpl w:val="19E0008E"/>
    <w:lvl w:ilvl="0" w:tplc="0419000F">
      <w:start w:val="1"/>
      <w:numFmt w:val="decimal"/>
      <w:lvlText w:val="%1."/>
      <w:lvlJc w:val="left"/>
      <w:pPr>
        <w:ind w:left="47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61C3C19"/>
    <w:multiLevelType w:val="hybridMultilevel"/>
    <w:tmpl w:val="C9160E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1361368"/>
    <w:multiLevelType w:val="hybridMultilevel"/>
    <w:tmpl w:val="B74437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7643C9C"/>
    <w:multiLevelType w:val="hybridMultilevel"/>
    <w:tmpl w:val="5180FB02"/>
    <w:lvl w:ilvl="0" w:tplc="1554AEC2">
      <w:start w:val="1"/>
      <w:numFmt w:val="upperRoman"/>
      <w:lvlText w:val="%1."/>
      <w:lvlJc w:val="right"/>
      <w:pPr>
        <w:ind w:left="3981"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87D448A"/>
    <w:multiLevelType w:val="hybridMultilevel"/>
    <w:tmpl w:val="3AB0EE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68BE13A4"/>
    <w:multiLevelType w:val="hybridMultilevel"/>
    <w:tmpl w:val="4C9EB580"/>
    <w:lvl w:ilvl="0" w:tplc="FC7A726A">
      <w:numFmt w:val="bullet"/>
      <w:lvlText w:val="-"/>
      <w:lvlJc w:val="left"/>
      <w:pPr>
        <w:tabs>
          <w:tab w:val="num" w:pos="1005"/>
        </w:tabs>
        <w:ind w:left="1005"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A2D02EB"/>
    <w:multiLevelType w:val="multilevel"/>
    <w:tmpl w:val="2DC4313E"/>
    <w:lvl w:ilvl="0">
      <w:start w:val="1"/>
      <w:numFmt w:val="bullet"/>
      <w:lvlText w:val=""/>
      <w:lvlJc w:val="left"/>
      <w:pPr>
        <w:ind w:left="667" w:hanging="284"/>
      </w:pPr>
      <w:rPr>
        <w:rFonts w:ascii="Symbol" w:hAnsi="Symbol" w:cs="Symbol" w:hint="default"/>
        <w:color w:val="231F20"/>
        <w:w w:val="100"/>
        <w:sz w:val="21"/>
        <w:szCs w:val="21"/>
      </w:rPr>
    </w:lvl>
    <w:lvl w:ilvl="1">
      <w:start w:val="1"/>
      <w:numFmt w:val="bullet"/>
      <w:lvlText w:val=""/>
      <w:lvlJc w:val="left"/>
      <w:pPr>
        <w:ind w:left="971" w:hanging="284"/>
      </w:pPr>
      <w:rPr>
        <w:rFonts w:ascii="Symbol" w:hAnsi="Symbol" w:cs="Symbol" w:hint="default"/>
        <w:color w:val="231F20"/>
        <w:w w:val="100"/>
        <w:sz w:val="21"/>
        <w:szCs w:val="21"/>
      </w:rPr>
    </w:lvl>
    <w:lvl w:ilvl="2">
      <w:start w:val="1"/>
      <w:numFmt w:val="decimal"/>
      <w:lvlText w:val="%3."/>
      <w:lvlJc w:val="left"/>
      <w:pPr>
        <w:ind w:left="3354" w:hanging="344"/>
      </w:pPr>
      <w:rPr>
        <w:color w:val="231F20"/>
        <w:w w:val="107"/>
        <w:sz w:val="28"/>
        <w:szCs w:val="28"/>
      </w:rPr>
    </w:lvl>
    <w:lvl w:ilvl="3">
      <w:start w:val="1"/>
      <w:numFmt w:val="decimal"/>
      <w:lvlText w:val="%3.%4."/>
      <w:lvlJc w:val="left"/>
      <w:pPr>
        <w:ind w:left="2372" w:hanging="553"/>
      </w:pPr>
      <w:rPr>
        <w:i/>
        <w:color w:val="231F20"/>
        <w:w w:val="110"/>
        <w:sz w:val="26"/>
        <w:szCs w:val="26"/>
      </w:rPr>
    </w:lvl>
    <w:lvl w:ilvl="4">
      <w:start w:val="1"/>
      <w:numFmt w:val="bullet"/>
      <w:lvlText w:val=""/>
      <w:lvlJc w:val="left"/>
      <w:pPr>
        <w:ind w:left="3360" w:hanging="553"/>
      </w:pPr>
      <w:rPr>
        <w:rFonts w:ascii="Symbol" w:hAnsi="Symbol" w:cs="Symbol" w:hint="default"/>
      </w:rPr>
    </w:lvl>
    <w:lvl w:ilvl="5">
      <w:start w:val="1"/>
      <w:numFmt w:val="bullet"/>
      <w:lvlText w:val=""/>
      <w:lvlJc w:val="left"/>
      <w:pPr>
        <w:ind w:left="4320" w:hanging="553"/>
      </w:pPr>
      <w:rPr>
        <w:rFonts w:ascii="Symbol" w:hAnsi="Symbol" w:cs="Symbol" w:hint="default"/>
      </w:rPr>
    </w:lvl>
    <w:lvl w:ilvl="6">
      <w:start w:val="1"/>
      <w:numFmt w:val="bullet"/>
      <w:lvlText w:val=""/>
      <w:lvlJc w:val="left"/>
      <w:pPr>
        <w:ind w:left="5281" w:hanging="553"/>
      </w:pPr>
      <w:rPr>
        <w:rFonts w:ascii="Symbol" w:hAnsi="Symbol" w:cs="Symbol" w:hint="default"/>
      </w:rPr>
    </w:lvl>
    <w:lvl w:ilvl="7">
      <w:start w:val="1"/>
      <w:numFmt w:val="bullet"/>
      <w:lvlText w:val=""/>
      <w:lvlJc w:val="left"/>
      <w:pPr>
        <w:ind w:left="6242" w:hanging="553"/>
      </w:pPr>
      <w:rPr>
        <w:rFonts w:ascii="Symbol" w:hAnsi="Symbol" w:cs="Symbol" w:hint="default"/>
      </w:rPr>
    </w:lvl>
    <w:lvl w:ilvl="8">
      <w:start w:val="1"/>
      <w:numFmt w:val="bullet"/>
      <w:lvlText w:val=""/>
      <w:lvlJc w:val="left"/>
      <w:pPr>
        <w:ind w:left="7203" w:hanging="553"/>
      </w:pPr>
      <w:rPr>
        <w:rFonts w:ascii="Symbol" w:hAnsi="Symbol" w:cs="Symbol" w:hint="default"/>
      </w:rPr>
    </w:lvl>
  </w:abstractNum>
  <w:abstractNum w:abstractNumId="34" w15:restartNumberingAfterBreak="0">
    <w:nsid w:val="6A935895"/>
    <w:multiLevelType w:val="multilevel"/>
    <w:tmpl w:val="282EF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2A38C7"/>
    <w:multiLevelType w:val="hybridMultilevel"/>
    <w:tmpl w:val="716E2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322B16"/>
    <w:multiLevelType w:val="multilevel"/>
    <w:tmpl w:val="CFF6B702"/>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CD953EC"/>
    <w:multiLevelType w:val="multilevel"/>
    <w:tmpl w:val="76D4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1A06FB"/>
    <w:multiLevelType w:val="multilevel"/>
    <w:tmpl w:val="10E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38"/>
  </w:num>
  <w:num w:numId="4">
    <w:abstractNumId w:val="2"/>
  </w:num>
  <w:num w:numId="5">
    <w:abstractNumId w:val="7"/>
  </w:num>
  <w:num w:numId="6">
    <w:abstractNumId w:val="10"/>
  </w:num>
  <w:num w:numId="7">
    <w:abstractNumId w:val="37"/>
  </w:num>
  <w:num w:numId="8">
    <w:abstractNumId w:val="3"/>
  </w:num>
  <w:num w:numId="9">
    <w:abstractNumId w:val="16"/>
  </w:num>
  <w:num w:numId="10">
    <w:abstractNumId w:val="21"/>
  </w:num>
  <w:num w:numId="11">
    <w:abstractNumId w:val="20"/>
  </w:num>
  <w:num w:numId="12">
    <w:abstractNumId w:val="13"/>
  </w:num>
  <w:num w:numId="13">
    <w:abstractNumId w:val="15"/>
  </w:num>
  <w:num w:numId="14">
    <w:abstractNumId w:val="17"/>
  </w:num>
  <w:num w:numId="15">
    <w:abstractNumId w:val="19"/>
  </w:num>
  <w:num w:numId="16">
    <w:abstractNumId w:val="12"/>
  </w:num>
  <w:num w:numId="17">
    <w:abstractNumId w:val="32"/>
  </w:num>
  <w:num w:numId="18">
    <w:abstractNumId w:val="33"/>
  </w:num>
  <w:num w:numId="19">
    <w:abstractNumId w:val="24"/>
  </w:num>
  <w:num w:numId="20">
    <w:abstractNumId w:val="22"/>
  </w:num>
  <w:num w:numId="21">
    <w:abstractNumId w:val="35"/>
  </w:num>
  <w:num w:numId="22">
    <w:abstractNumId w:val="31"/>
  </w:num>
  <w:num w:numId="23">
    <w:abstractNumId w:val="36"/>
  </w:num>
  <w:num w:numId="24">
    <w:abstractNumId w:val="28"/>
  </w:num>
  <w:num w:numId="25">
    <w:abstractNumId w:val="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0"/>
  </w:num>
  <w:num w:numId="32">
    <w:abstractNumId w:val="4"/>
  </w:num>
  <w:num w:numId="33">
    <w:abstractNumId w:val="25"/>
  </w:num>
  <w:num w:numId="34">
    <w:abstractNumId w:val="1"/>
  </w:num>
  <w:num w:numId="35">
    <w:abstractNumId w:val="5"/>
  </w:num>
  <w:num w:numId="36">
    <w:abstractNumId w:val="34"/>
  </w:num>
  <w:num w:numId="37">
    <w:abstractNumId w:val="14"/>
  </w:num>
  <w:num w:numId="38">
    <w:abstractNumId w:val="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9E"/>
    <w:rsid w:val="00081783"/>
    <w:rsid w:val="00143AB1"/>
    <w:rsid w:val="00301025"/>
    <w:rsid w:val="00317A30"/>
    <w:rsid w:val="00403B86"/>
    <w:rsid w:val="005B295A"/>
    <w:rsid w:val="005F6F8F"/>
    <w:rsid w:val="008478C6"/>
    <w:rsid w:val="00972280"/>
    <w:rsid w:val="00BC3F3B"/>
    <w:rsid w:val="00C05D9E"/>
    <w:rsid w:val="00E40B03"/>
    <w:rsid w:val="00F92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3ED715"/>
  <w15:chartTrackingRefBased/>
  <w15:docId w15:val="{3744650B-43C0-4EDC-AE8B-D8209521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05D9E"/>
  </w:style>
  <w:style w:type="paragraph" w:styleId="a3">
    <w:name w:val="Balloon Text"/>
    <w:basedOn w:val="a"/>
    <w:link w:val="a4"/>
    <w:uiPriority w:val="99"/>
    <w:semiHidden/>
    <w:unhideWhenUsed/>
    <w:rsid w:val="00C05D9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5D9E"/>
    <w:rPr>
      <w:rFonts w:ascii="Segoe UI" w:hAnsi="Segoe UI" w:cs="Segoe UI"/>
      <w:sz w:val="18"/>
      <w:szCs w:val="18"/>
    </w:rPr>
  </w:style>
  <w:style w:type="table" w:styleId="a5">
    <w:name w:val="Table Grid"/>
    <w:basedOn w:val="a1"/>
    <w:uiPriority w:val="39"/>
    <w:rsid w:val="00C05D9E"/>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05D9E"/>
    <w:pPr>
      <w:ind w:left="720"/>
      <w:contextualSpacing/>
    </w:pPr>
  </w:style>
  <w:style w:type="paragraph" w:styleId="a7">
    <w:name w:val="Normal (Web)"/>
    <w:basedOn w:val="a"/>
    <w:uiPriority w:val="99"/>
    <w:semiHidden/>
    <w:unhideWhenUsed/>
    <w:rsid w:val="00C05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05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05D9E"/>
  </w:style>
  <w:style w:type="character" w:customStyle="1" w:styleId="c2">
    <w:name w:val="c2"/>
    <w:basedOn w:val="a0"/>
    <w:rsid w:val="00C05D9E"/>
  </w:style>
  <w:style w:type="paragraph" w:customStyle="1" w:styleId="c3">
    <w:name w:val="c3"/>
    <w:basedOn w:val="a"/>
    <w:rsid w:val="00C05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05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E%D1%80%D0%B3%D0%B0%D0%BD_%D0%B3%D0%BE%D1%81%D1%83%D0%B4%D0%B0%D1%80%D1%81%D1%82%D0%B2%D0%B5%D0%BD%D0%BD%D0%BE%D0%B9_%D0%B2%D0%BB%D0%B0%D1%81%D1%82%D0%B8" TargetMode="External"/><Relationship Id="rId13" Type="http://schemas.openxmlformats.org/officeDocument/2006/relationships/hyperlink" Target="http://ru.wikipedia.org/wiki/%D0%91%D0%B5%D0%BB%D1%8B%D0%B9_%D0%B4%D0%BE%D0%BC_%28%D0%9C%D0%BE%D1%81%D0%BA%D0%B2%D0%B0%29" TargetMode="External"/><Relationship Id="rId18" Type="http://schemas.openxmlformats.org/officeDocument/2006/relationships/hyperlink" Target="http://ru.wikipedia.org/wiki/%D0%93%D0%BE%D1%81%D1%83%D0%B4%D0%B0%D1%80%D1%81%D1%82%D0%B2%D0%B5%D0%BD%D0%BD%D0%B0%D1%8F_%D0%94%D1%83%D0%BC%D0%B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http://ru.wikipedia.org/wiki/%D0%9F%D1%80%D0%B0%D0%B2%D0%B8%D1%82%D0%B5%D0%BB%D1%8C%D1%81%D1%82%D0%B2%D0%BE_%D0%A0%D0%BE%D1%81%D1%81%D0%B8%D0%B8" TargetMode="External"/><Relationship Id="rId17" Type="http://schemas.openxmlformats.org/officeDocument/2006/relationships/hyperlink" Target="http://ru.wikipedia.org/wiki/%D0%9A%D0%BE%D0%BD%D1%81%D1%82%D0%B8%D1%82%D1%83%D1%86%D0%B8%D1%8F_%D0%A0%D0%BE%D1%81%D1%81%D0%B8%D0%B9%D1%81%D0%BA%D0%BE%D0%B9_%D0%A4%D0%B5%D0%B4%D0%B5%D1%80%D0%B0%D1%86%D0%B8%D0%B8" TargetMode="External"/><Relationship Id="rId2" Type="http://schemas.openxmlformats.org/officeDocument/2006/relationships/numbering" Target="numbering.xml"/><Relationship Id="rId16" Type="http://schemas.openxmlformats.org/officeDocument/2006/relationships/hyperlink" Target="http://www.governme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wikipedia.org/wiki/%D0%9A%D0%BE%D0%BD%D1%81%D1%82%D0%B8%D1%82%D1%83%D1%86%D0%B8%D1%8F_%D0%A0%D0%BE%D1%81%D1%81%D0%B8%D0%B8" TargetMode="External"/><Relationship Id="rId5" Type="http://schemas.openxmlformats.org/officeDocument/2006/relationships/webSettings" Target="webSettings.xml"/><Relationship Id="rId15" Type="http://schemas.openxmlformats.org/officeDocument/2006/relationships/hyperlink" Target="http://ru.wikipedia.org/wiki/%D0%9A%D1%80%D0%B0%D1%81%D0%BD%D0%BE%D0%BF%D1%80%D0%B5%D1%81%D0%BD%D0%B5%D0%BD%D1%81%D0%BA%D0%B0%D1%8F_%D0%BD%D0%B0%D0%B1%D0%B5%D1%80%D0%B5%D0%B6%D0%BD%D0%B0%D1%8F" TargetMode="External"/><Relationship Id="rId10" Type="http://schemas.openxmlformats.org/officeDocument/2006/relationships/hyperlink" Target="http://ru.wikipedia.org/wiki/%D0%A0%D0%BE%D1%81%D1%81%D0%B8%D1%8F" TargetMode="External"/><Relationship Id="rId19" Type="http://schemas.openxmlformats.org/officeDocument/2006/relationships/hyperlink" Target="http://ru.wikipedia.org/wiki/%D0%93%D0%BE%D1%81%D1%83%D0%B4%D0%B0%D1%80%D1%81%D1%82%D0%B2%D0%B5%D0%BD%D0%BD%D0%B0%D1%8F_%D0%94%D1%83%D0%BC%D0%B0" TargetMode="External"/><Relationship Id="rId4" Type="http://schemas.openxmlformats.org/officeDocument/2006/relationships/settings" Target="settings.xml"/><Relationship Id="rId9" Type="http://schemas.openxmlformats.org/officeDocument/2006/relationships/hyperlink" Target="http://ru.wikipedia.org/wiki/%D0%98%D1%81%D0%BF%D0%BE%D0%BB%D0%BD%D0%B8%D1%82%D0%B5%D0%BB%D1%8C%D0%BD%D0%B0%D1%8F_%D0%B2%D0%BB%D0%B0%D1%81%D1%82%D1%8C" TargetMode="External"/><Relationship Id="rId14" Type="http://schemas.openxmlformats.org/officeDocument/2006/relationships/hyperlink" Target="http://ru.wikipedia.org/wiki/%D0%9C%D0%BE%D1%81%D0%BA%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4DFB-B938-4997-8A4F-A380F486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52</Pages>
  <Words>16558</Words>
  <Characters>94386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V110</dc:creator>
  <cp:keywords/>
  <dc:description/>
  <cp:lastModifiedBy>ДПК</cp:lastModifiedBy>
  <cp:revision>6</cp:revision>
  <dcterms:created xsi:type="dcterms:W3CDTF">2019-03-25T11:07:00Z</dcterms:created>
  <dcterms:modified xsi:type="dcterms:W3CDTF">2019-04-18T07:42:00Z</dcterms:modified>
</cp:coreProperties>
</file>